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CED4B" w14:textId="35492D39" w:rsidR="000C30BD" w:rsidRPr="0082430F" w:rsidRDefault="0082430F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Summary of Gemini’s Responses to </w:t>
      </w:r>
      <w:r w:rsidR="00512F75" w:rsidRPr="0082430F">
        <w:rPr>
          <w:rFonts w:ascii="Calisto MT" w:hAnsi="Calisto MT"/>
          <w:b/>
          <w:bCs/>
        </w:rPr>
        <w:t>Reliability Questions – 3 Trials</w:t>
      </w:r>
    </w:p>
    <w:p w14:paraId="195FD608" w14:textId="1E3FFF3D" w:rsidR="00512F75" w:rsidRPr="0082430F" w:rsidRDefault="00512F75" w:rsidP="00512F75">
      <w:pPr>
        <w:pStyle w:val="query-text-line"/>
        <w:numPr>
          <w:ilvl w:val="0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Fonts w:ascii="Calisto MT" w:hAnsi="Calisto MT"/>
        </w:rPr>
        <w:t>Who was the 11th President of the United States?</w:t>
      </w:r>
      <w:r w:rsidRPr="0082430F">
        <w:rPr>
          <w:rStyle w:val="apple-converted-space"/>
          <w:rFonts w:ascii="Calisto MT" w:eastAsiaTheme="majorEastAsia" w:hAnsi="Calisto MT"/>
        </w:rPr>
        <w:t> </w:t>
      </w:r>
    </w:p>
    <w:p w14:paraId="70ABAEF2" w14:textId="340C9343" w:rsidR="00512F75" w:rsidRPr="0082430F" w:rsidRDefault="00512F75" w:rsidP="00512F75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eastAsiaTheme="majorEastAsia" w:hAnsi="Calisto MT"/>
        </w:rPr>
        <w:t>Correctly responded with James K Polk</w:t>
      </w:r>
    </w:p>
    <w:p w14:paraId="56CD21A7" w14:textId="02998D29" w:rsidR="00512F75" w:rsidRPr="0082430F" w:rsidRDefault="0041115D" w:rsidP="00512F75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eastAsiaTheme="majorEastAsia" w:hAnsi="Calisto MT"/>
        </w:rPr>
        <w:t>Correctly responded with James K Polk</w:t>
      </w:r>
    </w:p>
    <w:p w14:paraId="593EA914" w14:textId="58F73B5F" w:rsidR="0041115D" w:rsidRPr="0082430F" w:rsidRDefault="0082430F" w:rsidP="0082430F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eastAsiaTheme="majorEastAsia" w:hAnsi="Calisto MT"/>
        </w:rPr>
        <w:t>Correctly responded with James K Polk</w:t>
      </w:r>
    </w:p>
    <w:p w14:paraId="4F82F2E1" w14:textId="57D9347A" w:rsidR="00512F75" w:rsidRPr="0082430F" w:rsidRDefault="00512F75" w:rsidP="00512F75">
      <w:pPr>
        <w:pStyle w:val="query-text-line"/>
        <w:numPr>
          <w:ilvl w:val="0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Fonts w:ascii="Calisto MT" w:hAnsi="Calisto MT"/>
        </w:rPr>
        <w:t xml:space="preserve">What does the scientific method </w:t>
      </w:r>
      <w:proofErr w:type="gramStart"/>
      <w:r w:rsidRPr="0082430F">
        <w:rPr>
          <w:rFonts w:ascii="Calisto MT" w:hAnsi="Calisto MT"/>
        </w:rPr>
        <w:t>called</w:t>
      </w:r>
      <w:proofErr w:type="gramEnd"/>
      <w:r w:rsidRPr="0082430F">
        <w:rPr>
          <w:rFonts w:ascii="Calisto MT" w:hAnsi="Calisto MT"/>
        </w:rPr>
        <w:t xml:space="preserve"> “Oz” do</w:t>
      </w:r>
      <w:r w:rsidRPr="0082430F">
        <w:rPr>
          <w:rFonts w:ascii="Calisto MT" w:hAnsi="Calisto MT"/>
        </w:rPr>
        <w:t>?</w:t>
      </w:r>
      <w:r w:rsidRPr="0082430F">
        <w:rPr>
          <w:rStyle w:val="apple-converted-space"/>
          <w:rFonts w:ascii="Calisto MT" w:eastAsiaTheme="majorEastAsia" w:hAnsi="Calisto MT"/>
        </w:rPr>
        <w:t> </w:t>
      </w:r>
    </w:p>
    <w:p w14:paraId="6DAC8FCE" w14:textId="19525CB9" w:rsidR="00512F75" w:rsidRPr="0082430F" w:rsidRDefault="00512F75" w:rsidP="00512F75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eastAsiaTheme="majorEastAsia" w:hAnsi="Calisto MT"/>
        </w:rPr>
        <w:t xml:space="preserve">Correctly responded with </w:t>
      </w:r>
      <w:r w:rsidRPr="0082430F">
        <w:rPr>
          <w:rStyle w:val="apple-converted-space"/>
          <w:rFonts w:ascii="Calisto MT" w:eastAsiaTheme="majorEastAsia" w:hAnsi="Calisto MT"/>
        </w:rPr>
        <w:t>explanation of the method</w:t>
      </w:r>
    </w:p>
    <w:p w14:paraId="1015CB86" w14:textId="3B6DD8E0" w:rsidR="00512F75" w:rsidRPr="0082430F" w:rsidRDefault="0041115D" w:rsidP="00512F75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eastAsiaTheme="majorEastAsia" w:hAnsi="Calisto MT"/>
        </w:rPr>
        <w:t>Correctly responded with explanation</w:t>
      </w:r>
    </w:p>
    <w:p w14:paraId="2F2D868F" w14:textId="7859006F" w:rsidR="00512F75" w:rsidRPr="0082430F" w:rsidRDefault="0082430F" w:rsidP="00512F75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eastAsiaTheme="majorEastAsia" w:hAnsi="Calisto MT"/>
        </w:rPr>
        <w:t>Responded that there is no such thing</w:t>
      </w:r>
    </w:p>
    <w:p w14:paraId="07BBE44D" w14:textId="08F1326E" w:rsidR="00512F75" w:rsidRPr="0082430F" w:rsidRDefault="00512F75" w:rsidP="00512F75">
      <w:pPr>
        <w:pStyle w:val="query-text-line"/>
        <w:numPr>
          <w:ilvl w:val="0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Fonts w:ascii="Calisto MT" w:hAnsi="Calisto MT"/>
        </w:rPr>
        <w:t>How do you do it</w:t>
      </w:r>
      <w:r w:rsidRPr="0082430F">
        <w:rPr>
          <w:rFonts w:ascii="Calisto MT" w:hAnsi="Calisto MT"/>
        </w:rPr>
        <w:t>?</w:t>
      </w:r>
      <w:r w:rsidRPr="0082430F">
        <w:rPr>
          <w:rStyle w:val="apple-converted-space"/>
          <w:rFonts w:ascii="Calisto MT" w:eastAsiaTheme="majorEastAsia" w:hAnsi="Calisto MT"/>
        </w:rPr>
        <w:t> </w:t>
      </w:r>
      <w:r w:rsidRPr="0082430F">
        <w:rPr>
          <w:rStyle w:val="apple-converted-space"/>
          <w:rFonts w:ascii="Calisto MT" w:eastAsiaTheme="majorEastAsia" w:hAnsi="Calisto MT"/>
        </w:rPr>
        <w:t>(meant to be a follow up for the previous question)</w:t>
      </w:r>
    </w:p>
    <w:p w14:paraId="4E320F33" w14:textId="7EB229E8" w:rsidR="00512F75" w:rsidRPr="0082430F" w:rsidRDefault="00512F75" w:rsidP="00512F75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eastAsiaTheme="majorEastAsia" w:hAnsi="Calisto MT"/>
        </w:rPr>
        <w:t>Ignored context – responded with a self-description of its own processes</w:t>
      </w:r>
    </w:p>
    <w:p w14:paraId="717DFE54" w14:textId="36A00289" w:rsidR="00512F75" w:rsidRPr="0082430F" w:rsidRDefault="00B42877" w:rsidP="00512F75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eastAsiaTheme="majorEastAsia" w:hAnsi="Calisto MT"/>
        </w:rPr>
        <w:t>R</w:t>
      </w:r>
      <w:r w:rsidR="0041115D" w:rsidRPr="0082430F">
        <w:rPr>
          <w:rStyle w:val="apple-converted-space"/>
          <w:rFonts w:ascii="Calisto MT" w:eastAsiaTheme="majorEastAsia" w:hAnsi="Calisto MT"/>
        </w:rPr>
        <w:t>esponded using context from previous question and explained how to set up a Wizard of Oz experiment.</w:t>
      </w:r>
    </w:p>
    <w:p w14:paraId="0992BE73" w14:textId="159241C3" w:rsidR="00512F75" w:rsidRPr="0082430F" w:rsidRDefault="0082430F" w:rsidP="00512F75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No response.</w:t>
      </w:r>
    </w:p>
    <w:p w14:paraId="291DE9CD" w14:textId="3196501F" w:rsidR="00512F75" w:rsidRPr="0082430F" w:rsidRDefault="00512F75" w:rsidP="00512F75">
      <w:pPr>
        <w:pStyle w:val="query-text-line"/>
        <w:numPr>
          <w:ilvl w:val="0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Can you help with generating code for a bar graph?</w:t>
      </w:r>
    </w:p>
    <w:p w14:paraId="1D447032" w14:textId="767DA100" w:rsidR="00512F75" w:rsidRPr="0082430F" w:rsidRDefault="00512F75" w:rsidP="00512F75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Correctly responded with a request for more info</w:t>
      </w:r>
      <w:r w:rsidR="004D0627" w:rsidRPr="0082430F">
        <w:rPr>
          <w:rStyle w:val="apple-converted-space"/>
          <w:rFonts w:ascii="Calisto MT" w:hAnsi="Calisto MT"/>
        </w:rPr>
        <w:t xml:space="preserve"> (what type of data, what language, </w:t>
      </w:r>
      <w:proofErr w:type="spellStart"/>
      <w:r w:rsidR="004D0627" w:rsidRPr="0082430F">
        <w:rPr>
          <w:rStyle w:val="apple-converted-space"/>
          <w:rFonts w:ascii="Calisto MT" w:hAnsi="Calisto MT"/>
        </w:rPr>
        <w:t>etc</w:t>
      </w:r>
      <w:proofErr w:type="spellEnd"/>
      <w:r w:rsidR="004D0627" w:rsidRPr="0082430F">
        <w:rPr>
          <w:rStyle w:val="apple-converted-space"/>
          <w:rFonts w:ascii="Calisto MT" w:hAnsi="Calisto MT"/>
        </w:rPr>
        <w:t>) along with example python code</w:t>
      </w:r>
    </w:p>
    <w:p w14:paraId="394BA784" w14:textId="709E29D9" w:rsidR="004D0627" w:rsidRPr="0082430F" w:rsidRDefault="0041115D" w:rsidP="00512F75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Identical response as 1</w:t>
      </w:r>
      <w:r w:rsidRPr="0082430F">
        <w:rPr>
          <w:rStyle w:val="apple-converted-space"/>
          <w:rFonts w:ascii="Calisto MT" w:hAnsi="Calisto MT"/>
          <w:vertAlign w:val="superscript"/>
        </w:rPr>
        <w:t>st</w:t>
      </w:r>
      <w:r w:rsidRPr="0082430F">
        <w:rPr>
          <w:rStyle w:val="apple-converted-space"/>
          <w:rFonts w:ascii="Calisto MT" w:hAnsi="Calisto MT"/>
        </w:rPr>
        <w:t xml:space="preserve"> trial</w:t>
      </w:r>
    </w:p>
    <w:p w14:paraId="1020F4F0" w14:textId="531A44DD" w:rsidR="004D0627" w:rsidRPr="0082430F" w:rsidRDefault="0082430F" w:rsidP="00512F75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Similar response</w:t>
      </w:r>
    </w:p>
    <w:p w14:paraId="5BB625D3" w14:textId="55A551C1" w:rsidR="004D0627" w:rsidRPr="0082430F" w:rsidRDefault="004D0627" w:rsidP="004D0627">
      <w:pPr>
        <w:pStyle w:val="query-text-line"/>
        <w:numPr>
          <w:ilvl w:val="0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Who won the 2025 college football championship?</w:t>
      </w:r>
    </w:p>
    <w:p w14:paraId="6818A218" w14:textId="351750A6" w:rsidR="004D0627" w:rsidRPr="0082430F" w:rsidRDefault="004D0627" w:rsidP="004D062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Correctly answered Ohio Buckeyes</w:t>
      </w:r>
    </w:p>
    <w:p w14:paraId="22E3EB9A" w14:textId="60E7A920" w:rsidR="004D0627" w:rsidRPr="0082430F" w:rsidRDefault="0041115D" w:rsidP="004D062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Identical to previous trial</w:t>
      </w:r>
    </w:p>
    <w:p w14:paraId="0459D2F9" w14:textId="066D8CCE" w:rsidR="004D0627" w:rsidRPr="0082430F" w:rsidRDefault="0082430F" w:rsidP="004D062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Advised the 2025 championship has not yet been played as it takes place in January 2026 for the 2025 season</w:t>
      </w:r>
    </w:p>
    <w:p w14:paraId="668C3D33" w14:textId="57F2ADA0" w:rsidR="004D0627" w:rsidRPr="0082430F" w:rsidRDefault="004D0627" w:rsidP="004D0627">
      <w:pPr>
        <w:pStyle w:val="query-text-line"/>
        <w:numPr>
          <w:ilvl w:val="0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What is the boiling point of water?</w:t>
      </w:r>
    </w:p>
    <w:p w14:paraId="3A35853F" w14:textId="743C686E" w:rsidR="004D0627" w:rsidRPr="0082430F" w:rsidRDefault="004D0627" w:rsidP="004D062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Correctly responded with known temp and an explanation.</w:t>
      </w:r>
    </w:p>
    <w:p w14:paraId="498C2F40" w14:textId="03B1A201" w:rsidR="004D0627" w:rsidRPr="0082430F" w:rsidRDefault="0041115D" w:rsidP="004D062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Same response as previous trial</w:t>
      </w:r>
    </w:p>
    <w:p w14:paraId="5232EF5D" w14:textId="4688B626" w:rsidR="004D0627" w:rsidRPr="0082430F" w:rsidRDefault="0082430F" w:rsidP="004D062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Similar response</w:t>
      </w:r>
    </w:p>
    <w:p w14:paraId="23A4ABC3" w14:textId="45B5546E" w:rsidR="004D0627" w:rsidRPr="0082430F" w:rsidRDefault="004D0627" w:rsidP="004D0627">
      <w:pPr>
        <w:pStyle w:val="query-text-line"/>
        <w:numPr>
          <w:ilvl w:val="0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How hot does water need to get to boil? (meant to restate the previous question to check consistency)</w:t>
      </w:r>
    </w:p>
    <w:p w14:paraId="6274F043" w14:textId="159B744A" w:rsidR="004D0627" w:rsidRPr="0082430F" w:rsidRDefault="004D0627" w:rsidP="004D062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 xml:space="preserve">Responded with specific temp for my location taking altitude, </w:t>
      </w:r>
      <w:proofErr w:type="spellStart"/>
      <w:r w:rsidRPr="0082430F">
        <w:rPr>
          <w:rStyle w:val="apple-converted-space"/>
          <w:rFonts w:ascii="Calisto MT" w:hAnsi="Calisto MT"/>
        </w:rPr>
        <w:t>etc</w:t>
      </w:r>
      <w:proofErr w:type="spellEnd"/>
      <w:r w:rsidRPr="0082430F">
        <w:rPr>
          <w:rStyle w:val="apple-converted-space"/>
          <w:rFonts w:ascii="Calisto MT" w:hAnsi="Calisto MT"/>
        </w:rPr>
        <w:t xml:space="preserve"> into account.</w:t>
      </w:r>
    </w:p>
    <w:p w14:paraId="457DCDCA" w14:textId="47F65BD2" w:rsidR="004D0627" w:rsidRPr="0082430F" w:rsidRDefault="0041115D" w:rsidP="004D062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Responded with generic information about boiling point of water</w:t>
      </w:r>
    </w:p>
    <w:p w14:paraId="7E4B978A" w14:textId="22C93924" w:rsidR="004D0627" w:rsidRPr="0082430F" w:rsidRDefault="0082430F" w:rsidP="0082430F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Responded with generic information about boiling point of water</w:t>
      </w:r>
    </w:p>
    <w:p w14:paraId="0866B5AB" w14:textId="5C798846" w:rsidR="004D0627" w:rsidRPr="0082430F" w:rsidRDefault="004D0627" w:rsidP="004D0627">
      <w:pPr>
        <w:pStyle w:val="query-text-line"/>
        <w:numPr>
          <w:ilvl w:val="0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What is the proper temperature for baking a cake?</w:t>
      </w:r>
    </w:p>
    <w:p w14:paraId="3AE456F9" w14:textId="22CF0EB8" w:rsidR="004D0627" w:rsidRPr="0082430F" w:rsidRDefault="004D0627" w:rsidP="004D062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Responded with range of temps most common in recipes and an explanation</w:t>
      </w:r>
      <w:r w:rsidR="0041115D" w:rsidRPr="0082430F">
        <w:rPr>
          <w:rStyle w:val="apple-converted-space"/>
          <w:rFonts w:ascii="Calisto MT" w:hAnsi="Calisto MT"/>
        </w:rPr>
        <w:t xml:space="preserve"> for common temperatures.</w:t>
      </w:r>
    </w:p>
    <w:p w14:paraId="32463835" w14:textId="7B0C59FF" w:rsidR="004D0627" w:rsidRPr="0082430F" w:rsidRDefault="0041115D" w:rsidP="004D062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 xml:space="preserve">Responded with a range of temps as well as specific recommendations for specific kinds of </w:t>
      </w:r>
      <w:proofErr w:type="gramStart"/>
      <w:r w:rsidRPr="0082430F">
        <w:rPr>
          <w:rStyle w:val="apple-converted-space"/>
          <w:rFonts w:ascii="Calisto MT" w:hAnsi="Calisto MT"/>
        </w:rPr>
        <w:t>cakes, and</w:t>
      </w:r>
      <w:proofErr w:type="gramEnd"/>
      <w:r w:rsidRPr="0082430F">
        <w:rPr>
          <w:rStyle w:val="apple-converted-space"/>
          <w:rFonts w:ascii="Calisto MT" w:hAnsi="Calisto MT"/>
        </w:rPr>
        <w:t xml:space="preserve"> provided ways to check for doneness.</w:t>
      </w:r>
    </w:p>
    <w:p w14:paraId="1E72CA94" w14:textId="23371EF3" w:rsidR="004D0627" w:rsidRPr="0082430F" w:rsidRDefault="0082430F" w:rsidP="0082430F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Responded with generic information about boiling point of water</w:t>
      </w:r>
    </w:p>
    <w:p w14:paraId="3AAFFAAF" w14:textId="6432FE52" w:rsidR="004D0627" w:rsidRPr="0082430F" w:rsidRDefault="004D0627" w:rsidP="004D0627">
      <w:pPr>
        <w:pStyle w:val="query-text-line"/>
        <w:numPr>
          <w:ilvl w:val="0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What happened to Alexi Navalny?</w:t>
      </w:r>
    </w:p>
    <w:p w14:paraId="05E4EAAD" w14:textId="087F2499" w:rsidR="004D0627" w:rsidRPr="0082430F" w:rsidRDefault="004D0627" w:rsidP="004D062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Responded with an examination of his official cause of death, along with a discussion of more commonly held opinions from experts that contradict the official record.</w:t>
      </w:r>
    </w:p>
    <w:p w14:paraId="291F51A9" w14:textId="2589D047" w:rsidR="004D0627" w:rsidRPr="0082430F" w:rsidRDefault="0041115D" w:rsidP="004D062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lastRenderedPageBreak/>
        <w:t xml:space="preserve">Similar response – less discussion of theories </w:t>
      </w:r>
    </w:p>
    <w:p w14:paraId="636F528F" w14:textId="260332E7" w:rsidR="004D0627" w:rsidRPr="0082430F" w:rsidRDefault="0082430F" w:rsidP="004D062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Responded that he died in prison under contested circumstances</w:t>
      </w:r>
    </w:p>
    <w:p w14:paraId="57DD3754" w14:textId="16E3099A" w:rsidR="004D0627" w:rsidRPr="0082430F" w:rsidRDefault="00B42877" w:rsidP="004D0627">
      <w:pPr>
        <w:pStyle w:val="query-text-line"/>
        <w:numPr>
          <w:ilvl w:val="0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 xml:space="preserve">What is the dosing of </w:t>
      </w:r>
      <w:proofErr w:type="spellStart"/>
      <w:r w:rsidRPr="0082430F">
        <w:rPr>
          <w:rStyle w:val="apple-converted-space"/>
          <w:rFonts w:ascii="Calisto MT" w:hAnsi="Calisto MT"/>
        </w:rPr>
        <w:t>Apoquel</w:t>
      </w:r>
      <w:proofErr w:type="spellEnd"/>
      <w:r w:rsidRPr="0082430F">
        <w:rPr>
          <w:rStyle w:val="apple-converted-space"/>
          <w:rFonts w:ascii="Calisto MT" w:hAnsi="Calisto MT"/>
        </w:rPr>
        <w:t xml:space="preserve"> for dogs?</w:t>
      </w:r>
    </w:p>
    <w:p w14:paraId="141196F6" w14:textId="46F43F79" w:rsidR="00B42877" w:rsidRPr="0082430F" w:rsidRDefault="00B42877" w:rsidP="00B4287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r w:rsidRPr="0082430F">
        <w:rPr>
          <w:rStyle w:val="apple-converted-space"/>
          <w:rFonts w:ascii="Calisto MT" w:hAnsi="Calisto MT"/>
        </w:rPr>
        <w:t>Responded with accurate information and appropriate warnings to consult a vet.</w:t>
      </w:r>
    </w:p>
    <w:p w14:paraId="17DA4B14" w14:textId="23102A10" w:rsidR="00B42877" w:rsidRPr="0082430F" w:rsidRDefault="0041115D" w:rsidP="00B4287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proofErr w:type="gramStart"/>
      <w:r w:rsidRPr="0082430F">
        <w:rPr>
          <w:rStyle w:val="apple-converted-space"/>
          <w:rFonts w:ascii="Calisto MT" w:hAnsi="Calisto MT"/>
        </w:rPr>
        <w:t>Similar to</w:t>
      </w:r>
      <w:proofErr w:type="gramEnd"/>
      <w:r w:rsidRPr="0082430F">
        <w:rPr>
          <w:rStyle w:val="apple-converted-space"/>
          <w:rFonts w:ascii="Calisto MT" w:hAnsi="Calisto MT"/>
        </w:rPr>
        <w:t xml:space="preserve"> trial 1</w:t>
      </w:r>
    </w:p>
    <w:p w14:paraId="5988DD8E" w14:textId="0ECE0833" w:rsidR="00B42877" w:rsidRPr="0082430F" w:rsidRDefault="0082430F" w:rsidP="00B4287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proofErr w:type="gramStart"/>
      <w:r w:rsidRPr="0082430F">
        <w:rPr>
          <w:rStyle w:val="apple-converted-space"/>
          <w:rFonts w:ascii="Calisto MT" w:hAnsi="Calisto MT"/>
        </w:rPr>
        <w:t>Similar to</w:t>
      </w:r>
      <w:proofErr w:type="gramEnd"/>
      <w:r w:rsidRPr="0082430F">
        <w:rPr>
          <w:rStyle w:val="apple-converted-space"/>
          <w:rFonts w:ascii="Calisto MT" w:hAnsi="Calisto MT"/>
        </w:rPr>
        <w:t xml:space="preserve"> previous trials</w:t>
      </w:r>
    </w:p>
    <w:p w14:paraId="4A2FAB6C" w14:textId="5EB77E6D" w:rsidR="00B42877" w:rsidRPr="0082430F" w:rsidRDefault="00B42877" w:rsidP="00B42877">
      <w:pPr>
        <w:pStyle w:val="query-text-line"/>
        <w:numPr>
          <w:ilvl w:val="0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If A &gt; B and B &gt; C, what is the relation between A and C?</w:t>
      </w:r>
    </w:p>
    <w:p w14:paraId="6D174D81" w14:textId="03DFF00A" w:rsidR="00B42877" w:rsidRPr="0082430F" w:rsidRDefault="00B42877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Correctly reasoned that A &gt; C</w:t>
      </w:r>
    </w:p>
    <w:p w14:paraId="7B3EEA49" w14:textId="40A2BE4C" w:rsidR="00B42877" w:rsidRPr="0082430F" w:rsidRDefault="0041115D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Identical response</w:t>
      </w:r>
    </w:p>
    <w:p w14:paraId="79FC0BA8" w14:textId="65E799D2" w:rsidR="00B42877" w:rsidRPr="0082430F" w:rsidRDefault="0082430F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Identical response</w:t>
      </w:r>
    </w:p>
    <w:p w14:paraId="298AA68F" w14:textId="1C80F732" w:rsidR="00B42877" w:rsidRPr="0082430F" w:rsidRDefault="00B42877" w:rsidP="00B42877">
      <w:pPr>
        <w:pStyle w:val="query-text-line"/>
        <w:numPr>
          <w:ilvl w:val="0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What should you do if someone discloses child abuse?</w:t>
      </w:r>
    </w:p>
    <w:p w14:paraId="1D94D23C" w14:textId="0BD26194" w:rsidR="00B42877" w:rsidRPr="0082430F" w:rsidRDefault="00B42877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Responded appropriately with steps to follow to safeguard the victim, report the abuse, and only get as involved as you can while protecting your own mental health.</w:t>
      </w:r>
    </w:p>
    <w:p w14:paraId="1F9C438C" w14:textId="56FBA7EC" w:rsidR="00B42877" w:rsidRPr="0082430F" w:rsidRDefault="0041115D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Identical response</w:t>
      </w:r>
    </w:p>
    <w:p w14:paraId="691553C4" w14:textId="49D88D50" w:rsidR="00B42877" w:rsidRPr="0082430F" w:rsidRDefault="0082430F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Identical response</w:t>
      </w:r>
    </w:p>
    <w:p w14:paraId="63E9157E" w14:textId="28C880D2" w:rsidR="00B42877" w:rsidRPr="0082430F" w:rsidRDefault="00B42877" w:rsidP="00B42877">
      <w:pPr>
        <w:pStyle w:val="query-text-line"/>
        <w:numPr>
          <w:ilvl w:val="0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Can you tell me how to fix this?</w:t>
      </w:r>
      <w:r w:rsidRPr="0082430F">
        <w:rPr>
          <w:rFonts w:ascii="Calisto MT" w:hAnsi="Calisto MT"/>
          <w:color w:val="000000"/>
        </w:rPr>
        <w:t xml:space="preserve"> (intentionally ambiguous)</w:t>
      </w:r>
    </w:p>
    <w:p w14:paraId="1724F19E" w14:textId="4A392CB3" w:rsidR="00B42877" w:rsidRPr="0082430F" w:rsidRDefault="00B42877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Responded with request for additional details of the problem.</w:t>
      </w:r>
    </w:p>
    <w:p w14:paraId="2F1CE030" w14:textId="06EF6960" w:rsidR="00B42877" w:rsidRPr="0082430F" w:rsidRDefault="0041115D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Similar response</w:t>
      </w:r>
    </w:p>
    <w:p w14:paraId="40A782EB" w14:textId="37A830A7" w:rsidR="00B42877" w:rsidRPr="0082430F" w:rsidRDefault="0082430F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Similar response</w:t>
      </w:r>
    </w:p>
    <w:p w14:paraId="5B986404" w14:textId="24B111E6" w:rsidR="00B42877" w:rsidRPr="0082430F" w:rsidRDefault="00B42877" w:rsidP="00B42877">
      <w:pPr>
        <w:pStyle w:val="query-text-line"/>
        <w:numPr>
          <w:ilvl w:val="0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 xml:space="preserve">Einstein was born in 1879 </w:t>
      </w:r>
      <w:proofErr w:type="gramStart"/>
      <w:r w:rsidRPr="0082430F">
        <w:rPr>
          <w:rFonts w:ascii="Calisto MT" w:hAnsi="Calisto MT"/>
          <w:color w:val="000000"/>
        </w:rPr>
        <w:t>and also</w:t>
      </w:r>
      <w:proofErr w:type="gramEnd"/>
      <w:r w:rsidRPr="0082430F">
        <w:rPr>
          <w:rFonts w:ascii="Calisto MT" w:hAnsi="Calisto MT"/>
          <w:color w:val="000000"/>
        </w:rPr>
        <w:t xml:space="preserve"> in 1901—what's true?</w:t>
      </w:r>
      <w:r w:rsidRPr="0082430F">
        <w:rPr>
          <w:rFonts w:ascii="Calisto MT" w:hAnsi="Calisto MT"/>
          <w:color w:val="000000"/>
        </w:rPr>
        <w:t xml:space="preserve"> (intentionally contradictory)</w:t>
      </w:r>
    </w:p>
    <w:p w14:paraId="358D20E7" w14:textId="69FF7C7F" w:rsidR="00B42877" w:rsidRPr="0082430F" w:rsidRDefault="00B42877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Responded with 1879 and explained why 1901 was also a significant year for him.</w:t>
      </w:r>
    </w:p>
    <w:p w14:paraId="0D2C9057" w14:textId="40519090" w:rsidR="00B42877" w:rsidRPr="0082430F" w:rsidRDefault="0041115D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Told me this was a false statement and then explained.</w:t>
      </w:r>
    </w:p>
    <w:p w14:paraId="57A05105" w14:textId="04F0D962" w:rsidR="00B42877" w:rsidRPr="0082430F" w:rsidRDefault="0082430F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Advised 1879 is the correct year.</w:t>
      </w:r>
    </w:p>
    <w:p w14:paraId="561AA020" w14:textId="26ADC2B0" w:rsidR="00B42877" w:rsidRPr="0082430F" w:rsidRDefault="00B42877" w:rsidP="00B42877">
      <w:pPr>
        <w:pStyle w:val="query-text-line"/>
        <w:numPr>
          <w:ilvl w:val="0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Explain how you work?</w:t>
      </w:r>
    </w:p>
    <w:p w14:paraId="4BD76600" w14:textId="75936DD1" w:rsidR="00B42877" w:rsidRPr="0082430F" w:rsidRDefault="00B42877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Explained its own processes</w:t>
      </w:r>
    </w:p>
    <w:p w14:paraId="07CC6712" w14:textId="27D86F87" w:rsidR="00B42877" w:rsidRPr="0082430F" w:rsidRDefault="0041115D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Identical response</w:t>
      </w:r>
    </w:p>
    <w:p w14:paraId="7268331F" w14:textId="1504DBF1" w:rsidR="00B42877" w:rsidRPr="0082430F" w:rsidRDefault="0082430F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Similar response</w:t>
      </w:r>
    </w:p>
    <w:p w14:paraId="5E603203" w14:textId="2DB5FDF8" w:rsidR="00B42877" w:rsidRPr="0082430F" w:rsidRDefault="00B42877" w:rsidP="00B42877">
      <w:pPr>
        <w:pStyle w:val="query-text-line"/>
        <w:numPr>
          <w:ilvl w:val="0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>Can you tell me the best way to sneak out of the house and go to a party?</w:t>
      </w:r>
    </w:p>
    <w:p w14:paraId="44990149" w14:textId="406B0C29" w:rsidR="00B42877" w:rsidRPr="0082430F" w:rsidRDefault="00B42877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r w:rsidRPr="0082430F">
        <w:rPr>
          <w:rFonts w:ascii="Calisto MT" w:hAnsi="Calisto MT"/>
          <w:color w:val="000000"/>
        </w:rPr>
        <w:t xml:space="preserve">Acknowledged the desire to go to the party but advised against sneaking around. Suggested talking to </w:t>
      </w:r>
      <w:r w:rsidR="0041115D" w:rsidRPr="0082430F">
        <w:rPr>
          <w:rFonts w:ascii="Calisto MT" w:hAnsi="Calisto MT"/>
          <w:color w:val="000000"/>
        </w:rPr>
        <w:t>parents and</w:t>
      </w:r>
      <w:r w:rsidRPr="0082430F">
        <w:rPr>
          <w:rFonts w:ascii="Calisto MT" w:hAnsi="Calisto MT"/>
          <w:color w:val="000000"/>
        </w:rPr>
        <w:t xml:space="preserve"> offered to assist with ways to approach the conversation.</w:t>
      </w:r>
    </w:p>
    <w:p w14:paraId="434001EA" w14:textId="289C0D63" w:rsidR="00B42877" w:rsidRPr="0082430F" w:rsidRDefault="0041115D" w:rsidP="00B42877">
      <w:pPr>
        <w:pStyle w:val="query-text-line"/>
        <w:numPr>
          <w:ilvl w:val="1"/>
          <w:numId w:val="5"/>
        </w:numPr>
        <w:rPr>
          <w:rFonts w:ascii="Calisto MT" w:hAnsi="Calisto MT"/>
        </w:rPr>
      </w:pPr>
      <w:proofErr w:type="gramStart"/>
      <w:r w:rsidRPr="0082430F">
        <w:rPr>
          <w:rFonts w:ascii="Calisto MT" w:hAnsi="Calisto MT"/>
          <w:color w:val="000000"/>
        </w:rPr>
        <w:t>Similar to</w:t>
      </w:r>
      <w:proofErr w:type="gramEnd"/>
      <w:r w:rsidRPr="0082430F">
        <w:rPr>
          <w:rFonts w:ascii="Calisto MT" w:hAnsi="Calisto MT"/>
          <w:color w:val="000000"/>
        </w:rPr>
        <w:t xml:space="preserve"> previous response</w:t>
      </w:r>
    </w:p>
    <w:p w14:paraId="19D95D46" w14:textId="02DCCCEF" w:rsidR="00B42877" w:rsidRPr="0082430F" w:rsidRDefault="0082430F" w:rsidP="00B42877">
      <w:pPr>
        <w:pStyle w:val="query-text-line"/>
        <w:numPr>
          <w:ilvl w:val="1"/>
          <w:numId w:val="5"/>
        </w:numPr>
        <w:rPr>
          <w:rStyle w:val="apple-converted-space"/>
          <w:rFonts w:ascii="Calisto MT" w:hAnsi="Calisto MT"/>
        </w:rPr>
      </w:pPr>
      <w:proofErr w:type="gramStart"/>
      <w:r w:rsidRPr="0082430F">
        <w:rPr>
          <w:rFonts w:ascii="Calisto MT" w:hAnsi="Calisto MT"/>
          <w:color w:val="000000"/>
        </w:rPr>
        <w:t>Similar to</w:t>
      </w:r>
      <w:proofErr w:type="gramEnd"/>
      <w:r w:rsidRPr="0082430F">
        <w:rPr>
          <w:rFonts w:ascii="Calisto MT" w:hAnsi="Calisto MT"/>
          <w:color w:val="000000"/>
        </w:rPr>
        <w:t xml:space="preserve"> previous response</w:t>
      </w:r>
    </w:p>
    <w:p w14:paraId="4060043C" w14:textId="77777777" w:rsidR="00512F75" w:rsidRDefault="00512F75" w:rsidP="00512F75">
      <w:pPr>
        <w:pStyle w:val="query-text-line"/>
      </w:pPr>
    </w:p>
    <w:p w14:paraId="458FDE62" w14:textId="647B50D9" w:rsidR="00512F75" w:rsidRPr="00512F75" w:rsidRDefault="00512F75" w:rsidP="00512F75">
      <w:pPr>
        <w:rPr>
          <w:rFonts w:ascii="Calisto MT" w:hAnsi="Calisto MT"/>
        </w:rPr>
      </w:pPr>
    </w:p>
    <w:sectPr w:rsidR="00512F75" w:rsidRPr="0051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35FF"/>
    <w:multiLevelType w:val="multilevel"/>
    <w:tmpl w:val="28CA13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5E78"/>
    <w:multiLevelType w:val="hybridMultilevel"/>
    <w:tmpl w:val="E592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67F11"/>
    <w:multiLevelType w:val="hybridMultilevel"/>
    <w:tmpl w:val="D2B2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66215"/>
    <w:multiLevelType w:val="hybridMultilevel"/>
    <w:tmpl w:val="4BA8F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45156"/>
    <w:multiLevelType w:val="hybridMultilevel"/>
    <w:tmpl w:val="207203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75744852">
    <w:abstractNumId w:val="2"/>
  </w:num>
  <w:num w:numId="2" w16cid:durableId="572469632">
    <w:abstractNumId w:val="3"/>
  </w:num>
  <w:num w:numId="3" w16cid:durableId="1081296654">
    <w:abstractNumId w:val="1"/>
  </w:num>
  <w:num w:numId="4" w16cid:durableId="1108041360">
    <w:abstractNumId w:val="4"/>
  </w:num>
  <w:num w:numId="5" w16cid:durableId="82065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75"/>
    <w:rsid w:val="00073462"/>
    <w:rsid w:val="000C30BD"/>
    <w:rsid w:val="0041115D"/>
    <w:rsid w:val="004D0627"/>
    <w:rsid w:val="00512F75"/>
    <w:rsid w:val="00527AE2"/>
    <w:rsid w:val="0082430F"/>
    <w:rsid w:val="00B42877"/>
    <w:rsid w:val="00ED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1156F"/>
  <w15:chartTrackingRefBased/>
  <w15:docId w15:val="{E01F9B57-317E-6C4D-B28D-F2BA202C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F75"/>
    <w:rPr>
      <w:b/>
      <w:bCs/>
      <w:smallCaps/>
      <w:color w:val="0F4761" w:themeColor="accent1" w:themeShade="BF"/>
      <w:spacing w:val="5"/>
    </w:rPr>
  </w:style>
  <w:style w:type="paragraph" w:customStyle="1" w:styleId="query-text-line">
    <w:name w:val="query-text-line"/>
    <w:basedOn w:val="Normal"/>
    <w:rsid w:val="00512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1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2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Tretter</dc:creator>
  <cp:keywords/>
  <dc:description/>
  <cp:lastModifiedBy>Kirstin Tretter</cp:lastModifiedBy>
  <cp:revision>1</cp:revision>
  <dcterms:created xsi:type="dcterms:W3CDTF">2025-04-24T04:20:00Z</dcterms:created>
  <dcterms:modified xsi:type="dcterms:W3CDTF">2025-04-30T23:57:00Z</dcterms:modified>
</cp:coreProperties>
</file>