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6550 - Group 6 - Module 2 Discussion Summary</w:t>
      </w:r>
    </w:p>
    <w:p>
      <w:pPr>
        <w:pStyle w:val="Heading2"/>
      </w:pPr>
      <w:r>
        <w:t>Summary of Discussion</w:t>
      </w:r>
    </w:p>
    <w:p>
      <w:r>
        <w:t>This document summarizes the discussion held on February 2, 2025, by Group 6 of the DATA 6550 course. The team focused on analyzing recidivism data, identifying biases, and using GitHub for collaboration.</w:t>
      </w:r>
    </w:p>
    <w:p>
      <w:pPr>
        <w:pStyle w:val="Heading2"/>
      </w:pPr>
      <w:r>
        <w:t>Project Planning &amp; Task Division</w:t>
      </w:r>
    </w:p>
    <w:p>
      <w:r>
        <w:t>- The group discussed the dataset, which contains known biases related to race, gender, and age.</w:t>
        <w:br/>
        <w:t>- Tasks were divided among members, including statistical analysis, visualization, and bias identification.</w:t>
      </w:r>
    </w:p>
    <w:p>
      <w:pPr>
        <w:pStyle w:val="Heading2"/>
      </w:pPr>
      <w:r>
        <w:t>Biases in Data</w:t>
      </w:r>
    </w:p>
    <w:p>
      <w:r>
        <w:t>- Race: Black defendants were more likely to be misclassified as high risk.</w:t>
        <w:br/>
        <w:t>- Gender: The dataset consists of 82% males and 18% females.</w:t>
        <w:br/>
        <w:t>- Age: The majority of subjects fall in the 21-25 age range.</w:t>
        <w:br/>
        <w:t>- Charge Descriptions: Potential bias in how law enforcement categorizes charges.</w:t>
      </w:r>
    </w:p>
    <w:p>
      <w:pPr>
        <w:pStyle w:val="Heading2"/>
      </w:pPr>
      <w:r>
        <w:t>GitHub Collaboration</w:t>
      </w:r>
    </w:p>
    <w:p>
      <w:r>
        <w:t>- The team set up GitHub for version control and collaboration.</w:t>
        <w:br/>
        <w:t>- Members were guided on cloning repositories, committing changes, and pushing updates.</w:t>
        <w:br/>
        <w:t>- Individual folders were created for organizing Jupyter notebooks.</w:t>
      </w:r>
    </w:p>
    <w:p>
      <w:pPr>
        <w:pStyle w:val="Heading2"/>
      </w:pPr>
      <w:r>
        <w:t>Data Preparation &amp; Analysis</w:t>
      </w:r>
    </w:p>
    <w:p>
      <w:r>
        <w:t>- The ‘parsed filtered’ dataset version was chosen for analysis.</w:t>
        <w:br/>
        <w:t>- A utility script (utils.py) was introduced to streamline data loading and package installation.</w:t>
      </w:r>
    </w:p>
    <w:p>
      <w:pPr>
        <w:pStyle w:val="Heading2"/>
      </w:pPr>
      <w:r>
        <w:t>Statistical Approach</w:t>
      </w:r>
    </w:p>
    <w:p>
      <w:r>
        <w:t>- The team explored controlling for prior crimes when evaluating recidivism risk scores.</w:t>
        <w:br/>
        <w:t>- Consideration of whether to analyze factors independently or together.</w:t>
      </w:r>
    </w:p>
    <w:p>
      <w:pPr>
        <w:pStyle w:val="Heading2"/>
      </w:pPr>
      <w:r>
        <w:t>Learning &amp; Technical Challenges</w:t>
      </w:r>
    </w:p>
    <w:p>
      <w:r>
        <w:t>- Some members were new to GitHub and required assistance.</w:t>
        <w:br/>
        <w:t>- Issues with file visibility and repository setup were addressed.</w:t>
      </w:r>
    </w:p>
    <w:p>
      <w:pPr>
        <w:pStyle w:val="Heading2"/>
      </w:pPr>
      <w:r>
        <w:t>Next Steps</w:t>
      </w:r>
    </w:p>
    <w:p>
      <w:r>
        <w:t>- Completing individual bias analysis and integrating findings into a report.</w:t>
        <w:br/>
        <w:t>- Ensuring all members can efficiently use GitHub.</w:t>
        <w:br/>
        <w:t>- Conducting controlled statistical analyses to validate biases in recidivism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