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F81B4" w14:textId="77777777" w:rsidR="0041530D" w:rsidRPr="0041530D" w:rsidRDefault="0041530D" w:rsidP="0041530D">
      <w:pPr>
        <w:shd w:val="clear" w:color="auto" w:fill="F5F5F0"/>
        <w:spacing w:line="240" w:lineRule="auto"/>
        <w:jc w:val="center"/>
        <w:textAlignment w:val="baseline"/>
        <w:rPr>
          <w:rFonts w:ascii="inherit" w:eastAsia="Times New Roman" w:hAnsi="inherit" w:cs="Times New Roman"/>
          <w:color w:val="323264"/>
          <w:kern w:val="0"/>
          <w14:ligatures w14:val="none"/>
        </w:rPr>
      </w:pPr>
      <w:r w:rsidRPr="0041530D">
        <w:rPr>
          <w:rFonts w:ascii="Source Sans Pro" w:eastAsia="Times New Roman" w:hAnsi="Source Sans Pro" w:cs="Times New Roman"/>
          <w:b/>
          <w:bCs/>
          <w:color w:val="323264"/>
          <w:kern w:val="0"/>
          <w:bdr w:val="none" w:sz="0" w:space="0" w:color="auto" w:frame="1"/>
          <w14:ligatures w14:val="none"/>
        </w:rPr>
        <w:t>Health and privacy.</w:t>
      </w:r>
      <w:r w:rsidRPr="0041530D">
        <w:rPr>
          <w:rFonts w:ascii="Source Sans Pro" w:eastAsia="Times New Roman" w:hAnsi="Source Sans Pro" w:cs="Times New Roman"/>
          <w:b/>
          <w:bCs/>
          <w:color w:val="323264"/>
          <w:kern w:val="0"/>
          <w:bdr w:val="none" w:sz="0" w:space="0" w:color="auto" w:frame="1"/>
          <w14:ligatures w14:val="none"/>
        </w:rPr>
        <w:br/>
        <w:t>We protect both.</w:t>
      </w:r>
    </w:p>
    <w:p w14:paraId="019FA871" w14:textId="77777777" w:rsidR="0041530D" w:rsidRPr="0041530D" w:rsidRDefault="0041530D" w:rsidP="0041530D">
      <w:pPr>
        <w:spacing w:after="0" w:line="240" w:lineRule="auto"/>
        <w:jc w:val="center"/>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i/>
          <w:iCs/>
          <w:color w:val="0A1414"/>
          <w:kern w:val="0"/>
          <w:bdr w:val="none" w:sz="0" w:space="0" w:color="auto" w:frame="1"/>
          <w14:ligatures w14:val="none"/>
        </w:rPr>
        <w:t>You trust us with your health and wellness needs, and we take that responsibility seriously. That includes making sure your data is safe and secure, and that you have control.</w:t>
      </w:r>
    </w:p>
    <w:p w14:paraId="650DA68E" w14:textId="3158601C" w:rsidR="0041530D" w:rsidRPr="0041530D" w:rsidRDefault="0041530D" w:rsidP="0041530D">
      <w:pPr>
        <w:spacing w:after="0" w:line="240" w:lineRule="auto"/>
        <w:jc w:val="center"/>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fldChar w:fldCharType="begin"/>
      </w:r>
      <w:r w:rsidRPr="0041530D">
        <w:rPr>
          <w:rFonts w:ascii="inherit" w:eastAsia="Times New Roman" w:hAnsi="inherit" w:cs="Times New Roman"/>
          <w:color w:val="0A1414"/>
          <w:kern w:val="0"/>
          <w14:ligatures w14:val="none"/>
        </w:rPr>
        <w:instrText xml:space="preserve"> INCLUDEPICTURE "/Users/kirstintretter/Library/Group Containers/UBF8T346G9.ms/WebArchiveCopyPasteTempFiles/com.microsoft.Word/1232219_BuildTrust_190x190.png" \* MERGEFORMATINET </w:instrText>
      </w:r>
      <w:r w:rsidRPr="0041530D">
        <w:rPr>
          <w:rFonts w:ascii="inherit" w:eastAsia="Times New Roman" w:hAnsi="inherit" w:cs="Times New Roman"/>
          <w:color w:val="0A1414"/>
          <w:kern w:val="0"/>
          <w14:ligatures w14:val="none"/>
        </w:rPr>
        <w:fldChar w:fldCharType="separate"/>
      </w:r>
      <w:r w:rsidRPr="0041530D">
        <w:rPr>
          <w:rFonts w:ascii="inherit" w:eastAsia="Times New Roman" w:hAnsi="inherit" w:cs="Times New Roman"/>
          <w:noProof/>
          <w:color w:val="0A1414"/>
          <w:kern w:val="0"/>
          <w14:ligatures w14:val="none"/>
        </w:rPr>
        <w:drawing>
          <wp:inline distT="0" distB="0" distL="0" distR="0" wp14:anchorId="4F6BC6F8" wp14:editId="03F6E268">
            <wp:extent cx="2411730" cy="2411730"/>
            <wp:effectExtent l="0" t="0" r="1270" b="1270"/>
            <wp:docPr id="853478086" name="Picture 3" descr="Build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Tru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1730" cy="2411730"/>
                    </a:xfrm>
                    <a:prstGeom prst="rect">
                      <a:avLst/>
                    </a:prstGeom>
                    <a:noFill/>
                    <a:ln>
                      <a:noFill/>
                    </a:ln>
                  </pic:spPr>
                </pic:pic>
              </a:graphicData>
            </a:graphic>
          </wp:inline>
        </w:drawing>
      </w:r>
      <w:r w:rsidRPr="0041530D">
        <w:rPr>
          <w:rFonts w:ascii="inherit" w:eastAsia="Times New Roman" w:hAnsi="inherit" w:cs="Times New Roman"/>
          <w:color w:val="0A1414"/>
          <w:kern w:val="0"/>
          <w14:ligatures w14:val="none"/>
        </w:rPr>
        <w:fldChar w:fldCharType="end"/>
      </w:r>
    </w:p>
    <w:p w14:paraId="57BB7592" w14:textId="77777777" w:rsidR="0041530D" w:rsidRPr="0041530D" w:rsidRDefault="0041530D" w:rsidP="0041530D">
      <w:pPr>
        <w:spacing w:after="0" w:line="240" w:lineRule="auto"/>
        <w:jc w:val="center"/>
        <w:textAlignment w:val="baseline"/>
        <w:rPr>
          <w:rFonts w:ascii="inherit" w:eastAsia="Times New Roman" w:hAnsi="inherit" w:cs="Times New Roman"/>
          <w:color w:val="323264"/>
          <w:kern w:val="0"/>
          <w14:ligatures w14:val="none"/>
        </w:rPr>
      </w:pPr>
      <w:r w:rsidRPr="0041530D">
        <w:rPr>
          <w:rFonts w:ascii="Source Sans Pro" w:eastAsia="Times New Roman" w:hAnsi="Source Sans Pro" w:cs="Times New Roman"/>
          <w:b/>
          <w:bCs/>
          <w:color w:val="323264"/>
          <w:kern w:val="0"/>
          <w:bdr w:val="none" w:sz="0" w:space="0" w:color="auto" w:frame="1"/>
          <w14:ligatures w14:val="none"/>
        </w:rPr>
        <w:t>Build trust</w:t>
      </w:r>
    </w:p>
    <w:p w14:paraId="4D9A3B21" w14:textId="77777777" w:rsidR="0041530D" w:rsidRPr="0041530D" w:rsidRDefault="0041530D" w:rsidP="0041530D">
      <w:pPr>
        <w:spacing w:after="0" w:line="240" w:lineRule="auto"/>
        <w:jc w:val="center"/>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care for your wellbeing and your needs</w:t>
      </w:r>
    </w:p>
    <w:p w14:paraId="30DB39B4" w14:textId="0DBEA6A2" w:rsidR="0041530D" w:rsidRPr="0041530D" w:rsidRDefault="0041530D" w:rsidP="0041530D">
      <w:pPr>
        <w:spacing w:after="0" w:line="240" w:lineRule="auto"/>
        <w:jc w:val="center"/>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fldChar w:fldCharType="begin"/>
      </w:r>
      <w:r w:rsidRPr="0041530D">
        <w:rPr>
          <w:rFonts w:ascii="inherit" w:eastAsia="Times New Roman" w:hAnsi="inherit" w:cs="Times New Roman"/>
          <w:color w:val="0A1414"/>
          <w:kern w:val="0"/>
          <w14:ligatures w14:val="none"/>
        </w:rPr>
        <w:instrText xml:space="preserve"> INCLUDEPICTURE "/Users/kirstintretter/Library/Group Containers/UBF8T346G9.ms/WebArchiveCopyPasteTempFiles/com.microsoft.Word/1232219_ProtectPrivacy_190x190.png" \* MERGEFORMATINET </w:instrText>
      </w:r>
      <w:r w:rsidRPr="0041530D">
        <w:rPr>
          <w:rFonts w:ascii="inherit" w:eastAsia="Times New Roman" w:hAnsi="inherit" w:cs="Times New Roman"/>
          <w:color w:val="0A1414"/>
          <w:kern w:val="0"/>
          <w14:ligatures w14:val="none"/>
        </w:rPr>
        <w:fldChar w:fldCharType="separate"/>
      </w:r>
      <w:r w:rsidRPr="0041530D">
        <w:rPr>
          <w:rFonts w:ascii="inherit" w:eastAsia="Times New Roman" w:hAnsi="inherit" w:cs="Times New Roman"/>
          <w:noProof/>
          <w:color w:val="0A1414"/>
          <w:kern w:val="0"/>
          <w14:ligatures w14:val="none"/>
        </w:rPr>
        <w:drawing>
          <wp:inline distT="0" distB="0" distL="0" distR="0" wp14:anchorId="74BCF826" wp14:editId="4A0DC801">
            <wp:extent cx="2411730" cy="2411730"/>
            <wp:effectExtent l="0" t="0" r="1270" b="1270"/>
            <wp:docPr id="570993609" name="Picture 2" descr="Protect Priv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tect Privac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1730" cy="2411730"/>
                    </a:xfrm>
                    <a:prstGeom prst="rect">
                      <a:avLst/>
                    </a:prstGeom>
                    <a:noFill/>
                    <a:ln>
                      <a:noFill/>
                    </a:ln>
                  </pic:spPr>
                </pic:pic>
              </a:graphicData>
            </a:graphic>
          </wp:inline>
        </w:drawing>
      </w:r>
      <w:r w:rsidRPr="0041530D">
        <w:rPr>
          <w:rFonts w:ascii="inherit" w:eastAsia="Times New Roman" w:hAnsi="inherit" w:cs="Times New Roman"/>
          <w:color w:val="0A1414"/>
          <w:kern w:val="0"/>
          <w14:ligatures w14:val="none"/>
        </w:rPr>
        <w:fldChar w:fldCharType="end"/>
      </w:r>
    </w:p>
    <w:p w14:paraId="65418AA0" w14:textId="77777777" w:rsidR="0041530D" w:rsidRPr="0041530D" w:rsidRDefault="0041530D" w:rsidP="0041530D">
      <w:pPr>
        <w:spacing w:after="0" w:line="240" w:lineRule="auto"/>
        <w:jc w:val="center"/>
        <w:textAlignment w:val="baseline"/>
        <w:rPr>
          <w:rFonts w:ascii="inherit" w:eastAsia="Times New Roman" w:hAnsi="inherit" w:cs="Times New Roman"/>
          <w:color w:val="323264"/>
          <w:kern w:val="0"/>
          <w14:ligatures w14:val="none"/>
        </w:rPr>
      </w:pPr>
      <w:r w:rsidRPr="0041530D">
        <w:rPr>
          <w:rFonts w:ascii="Source Sans Pro" w:eastAsia="Times New Roman" w:hAnsi="Source Sans Pro" w:cs="Times New Roman"/>
          <w:b/>
          <w:bCs/>
          <w:color w:val="323264"/>
          <w:kern w:val="0"/>
          <w:bdr w:val="none" w:sz="0" w:space="0" w:color="auto" w:frame="1"/>
          <w14:ligatures w14:val="none"/>
        </w:rPr>
        <w:t>Protect privacy</w:t>
      </w:r>
    </w:p>
    <w:p w14:paraId="1E700CF8" w14:textId="77777777" w:rsidR="0041530D" w:rsidRPr="0041530D" w:rsidRDefault="0041530D" w:rsidP="0041530D">
      <w:pPr>
        <w:spacing w:after="0" w:line="240" w:lineRule="auto"/>
        <w:jc w:val="center"/>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don't sell your pharmacy information.</w:t>
      </w:r>
    </w:p>
    <w:p w14:paraId="4BAE4EB3" w14:textId="681EF5EF" w:rsidR="0041530D" w:rsidRPr="0041530D" w:rsidRDefault="0041530D" w:rsidP="0041530D">
      <w:pPr>
        <w:spacing w:after="0" w:line="240" w:lineRule="auto"/>
        <w:jc w:val="center"/>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lastRenderedPageBreak/>
        <w:fldChar w:fldCharType="begin"/>
      </w:r>
      <w:r w:rsidRPr="0041530D">
        <w:rPr>
          <w:rFonts w:ascii="inherit" w:eastAsia="Times New Roman" w:hAnsi="inherit" w:cs="Times New Roman"/>
          <w:color w:val="0A1414"/>
          <w:kern w:val="0"/>
          <w14:ligatures w14:val="none"/>
        </w:rPr>
        <w:instrText xml:space="preserve"> INCLUDEPICTURE "/Users/kirstintretter/Library/Group Containers/UBF8T346G9.ms/WebArchiveCopyPasteTempFiles/com.microsoft.Word/1232219_Enhance_experience_190x190.png" \* MERGEFORMATINET </w:instrText>
      </w:r>
      <w:r w:rsidRPr="0041530D">
        <w:rPr>
          <w:rFonts w:ascii="inherit" w:eastAsia="Times New Roman" w:hAnsi="inherit" w:cs="Times New Roman"/>
          <w:color w:val="0A1414"/>
          <w:kern w:val="0"/>
          <w14:ligatures w14:val="none"/>
        </w:rPr>
        <w:fldChar w:fldCharType="separate"/>
      </w:r>
      <w:r w:rsidRPr="0041530D">
        <w:rPr>
          <w:rFonts w:ascii="inherit" w:eastAsia="Times New Roman" w:hAnsi="inherit" w:cs="Times New Roman"/>
          <w:noProof/>
          <w:color w:val="0A1414"/>
          <w:kern w:val="0"/>
          <w14:ligatures w14:val="none"/>
        </w:rPr>
        <w:drawing>
          <wp:inline distT="0" distB="0" distL="0" distR="0" wp14:anchorId="1088C4C4" wp14:editId="4400A74C">
            <wp:extent cx="2411730" cy="2411730"/>
            <wp:effectExtent l="0" t="0" r="1270" b="1270"/>
            <wp:docPr id="1661252086" name="Picture 1" descr="Enhance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hance Exper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1730" cy="2411730"/>
                    </a:xfrm>
                    <a:prstGeom prst="rect">
                      <a:avLst/>
                    </a:prstGeom>
                    <a:noFill/>
                    <a:ln>
                      <a:noFill/>
                    </a:ln>
                  </pic:spPr>
                </pic:pic>
              </a:graphicData>
            </a:graphic>
          </wp:inline>
        </w:drawing>
      </w:r>
      <w:r w:rsidRPr="0041530D">
        <w:rPr>
          <w:rFonts w:ascii="inherit" w:eastAsia="Times New Roman" w:hAnsi="inherit" w:cs="Times New Roman"/>
          <w:color w:val="0A1414"/>
          <w:kern w:val="0"/>
          <w14:ligatures w14:val="none"/>
        </w:rPr>
        <w:fldChar w:fldCharType="end"/>
      </w:r>
    </w:p>
    <w:p w14:paraId="790E033D" w14:textId="77777777" w:rsidR="0041530D" w:rsidRPr="0041530D" w:rsidRDefault="0041530D" w:rsidP="0041530D">
      <w:pPr>
        <w:spacing w:after="0" w:line="240" w:lineRule="auto"/>
        <w:jc w:val="center"/>
        <w:textAlignment w:val="baseline"/>
        <w:rPr>
          <w:rFonts w:ascii="inherit" w:eastAsia="Times New Roman" w:hAnsi="inherit" w:cs="Times New Roman"/>
          <w:color w:val="323264"/>
          <w:kern w:val="0"/>
          <w14:ligatures w14:val="none"/>
        </w:rPr>
      </w:pPr>
      <w:r w:rsidRPr="0041530D">
        <w:rPr>
          <w:rFonts w:ascii="Source Sans Pro" w:eastAsia="Times New Roman" w:hAnsi="Source Sans Pro" w:cs="Times New Roman"/>
          <w:b/>
          <w:bCs/>
          <w:color w:val="323264"/>
          <w:kern w:val="0"/>
          <w:bdr w:val="none" w:sz="0" w:space="0" w:color="auto" w:frame="1"/>
          <w14:ligatures w14:val="none"/>
        </w:rPr>
        <w:t>Enhance experience</w:t>
      </w:r>
    </w:p>
    <w:p w14:paraId="299F2FAD" w14:textId="77777777" w:rsidR="0041530D" w:rsidRPr="0041530D" w:rsidRDefault="0041530D" w:rsidP="0041530D">
      <w:pPr>
        <w:spacing w:line="240" w:lineRule="auto"/>
        <w:jc w:val="center"/>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use data to bring you personalized offers and deals.</w:t>
      </w:r>
    </w:p>
    <w:p w14:paraId="5AF4C4B5" w14:textId="77777777" w:rsidR="0041530D" w:rsidRPr="0041530D" w:rsidRDefault="0041530D" w:rsidP="0041530D">
      <w:pPr>
        <w:spacing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The Privacy Policy covers the type of data we collect and how we use it, as well as your rights as a consumer. Please don’t hesitate to </w:t>
      </w:r>
      <w:hyperlink r:id="rId8" w:history="1">
        <w:r w:rsidRPr="0041530D">
          <w:rPr>
            <w:rFonts w:ascii="inherit" w:eastAsia="Times New Roman" w:hAnsi="inherit" w:cs="Times New Roman"/>
            <w:color w:val="284B9B"/>
            <w:kern w:val="0"/>
            <w:bdr w:val="none" w:sz="0" w:space="0" w:color="auto" w:frame="1"/>
            <w14:ligatures w14:val="none"/>
          </w:rPr>
          <w:t>contact us</w:t>
        </w:r>
      </w:hyperlink>
      <w:r w:rsidRPr="0041530D">
        <w:rPr>
          <w:rFonts w:ascii="inherit" w:eastAsia="Times New Roman" w:hAnsi="inherit" w:cs="Times New Roman"/>
          <w:color w:val="0A1414"/>
          <w:kern w:val="0"/>
          <w14:ligatures w14:val="none"/>
        </w:rPr>
        <w:t> with any questions.</w:t>
      </w:r>
    </w:p>
    <w:p w14:paraId="7B2B2AD1" w14:textId="77777777" w:rsidR="0041530D" w:rsidRPr="0041530D" w:rsidRDefault="0041530D" w:rsidP="0041530D">
      <w:pPr>
        <w:spacing w:after="0" w:line="240" w:lineRule="auto"/>
        <w:textAlignment w:val="baseline"/>
        <w:rPr>
          <w:rFonts w:ascii="Source Sans Pro" w:eastAsia="Times New Roman" w:hAnsi="Source Sans Pro" w:cs="Times New Roman"/>
          <w:color w:val="323264"/>
          <w:kern w:val="0"/>
          <w14:ligatures w14:val="none"/>
        </w:rPr>
      </w:pPr>
      <w:r w:rsidRPr="0041530D">
        <w:rPr>
          <w:rFonts w:ascii="Source Sans Pro" w:eastAsia="Times New Roman" w:hAnsi="Source Sans Pro" w:cs="Times New Roman"/>
          <w:b/>
          <w:bCs/>
          <w:color w:val="323264"/>
          <w:kern w:val="0"/>
          <w:bdr w:val="none" w:sz="0" w:space="0" w:color="auto" w:frame="1"/>
          <w14:ligatures w14:val="none"/>
        </w:rPr>
        <w:t>Table of contents</w:t>
      </w:r>
    </w:p>
    <w:p w14:paraId="421696AD" w14:textId="77777777" w:rsidR="0041530D" w:rsidRPr="0041530D" w:rsidRDefault="0041530D" w:rsidP="0041530D">
      <w:pPr>
        <w:spacing w:after="0" w:line="240" w:lineRule="auto"/>
        <w:textAlignment w:val="baseline"/>
        <w:rPr>
          <w:rFonts w:ascii="Source Sans Pro" w:eastAsia="Times New Roman" w:hAnsi="Source Sans Pro" w:cs="Times New Roman"/>
          <w:color w:val="0A1414"/>
          <w:kern w:val="0"/>
          <w14:ligatures w14:val="none"/>
        </w:rPr>
      </w:pPr>
      <w:hyperlink r:id="rId9" w:anchor="InformationWeCollect" w:history="1">
        <w:r w:rsidRPr="0041530D">
          <w:rPr>
            <w:rFonts w:ascii="inherit" w:eastAsia="Times New Roman" w:hAnsi="inherit" w:cs="Times New Roman"/>
            <w:color w:val="284B9B"/>
            <w:kern w:val="0"/>
            <w:bdr w:val="none" w:sz="0" w:space="0" w:color="auto" w:frame="1"/>
            <w14:ligatures w14:val="none"/>
          </w:rPr>
          <w:t>Information We Collect</w:t>
        </w:r>
      </w:hyperlink>
    </w:p>
    <w:p w14:paraId="779F4356" w14:textId="77777777" w:rsidR="0041530D" w:rsidRPr="0041530D" w:rsidRDefault="0041530D" w:rsidP="0041530D">
      <w:pPr>
        <w:spacing w:after="0" w:line="240" w:lineRule="auto"/>
        <w:textAlignment w:val="baseline"/>
        <w:rPr>
          <w:rFonts w:ascii="Source Sans Pro" w:eastAsia="Times New Roman" w:hAnsi="Source Sans Pro" w:cs="Times New Roman"/>
          <w:color w:val="0A1414"/>
          <w:kern w:val="0"/>
          <w14:ligatures w14:val="none"/>
        </w:rPr>
      </w:pPr>
      <w:hyperlink r:id="rId10" w:anchor="HowWeUseYourInformation" w:history="1">
        <w:r w:rsidRPr="0041530D">
          <w:rPr>
            <w:rFonts w:ascii="inherit" w:eastAsia="Times New Roman" w:hAnsi="inherit" w:cs="Times New Roman"/>
            <w:color w:val="284B9B"/>
            <w:kern w:val="0"/>
            <w:bdr w:val="none" w:sz="0" w:space="0" w:color="auto" w:frame="1"/>
            <w14:ligatures w14:val="none"/>
          </w:rPr>
          <w:t>How We Use Your Information</w:t>
        </w:r>
      </w:hyperlink>
    </w:p>
    <w:p w14:paraId="33E727F0" w14:textId="77777777" w:rsidR="0041530D" w:rsidRPr="0041530D" w:rsidRDefault="0041530D" w:rsidP="0041530D">
      <w:pPr>
        <w:spacing w:after="0" w:line="240" w:lineRule="auto"/>
        <w:textAlignment w:val="baseline"/>
        <w:rPr>
          <w:rFonts w:ascii="Source Sans Pro" w:eastAsia="Times New Roman" w:hAnsi="Source Sans Pro" w:cs="Times New Roman"/>
          <w:color w:val="0A1414"/>
          <w:kern w:val="0"/>
          <w14:ligatures w14:val="none"/>
        </w:rPr>
      </w:pPr>
      <w:hyperlink r:id="rId11" w:anchor="HowWeShareYourInformation" w:history="1">
        <w:r w:rsidRPr="0041530D">
          <w:rPr>
            <w:rFonts w:ascii="inherit" w:eastAsia="Times New Roman" w:hAnsi="inherit" w:cs="Times New Roman"/>
            <w:color w:val="284B9B"/>
            <w:kern w:val="0"/>
            <w:bdr w:val="none" w:sz="0" w:space="0" w:color="auto" w:frame="1"/>
            <w14:ligatures w14:val="none"/>
          </w:rPr>
          <w:t>How We Share Your Information</w:t>
        </w:r>
      </w:hyperlink>
    </w:p>
    <w:p w14:paraId="45F3F908" w14:textId="77777777" w:rsidR="0041530D" w:rsidRPr="0041530D" w:rsidRDefault="0041530D" w:rsidP="0041530D">
      <w:pPr>
        <w:spacing w:after="0" w:line="240" w:lineRule="auto"/>
        <w:textAlignment w:val="baseline"/>
        <w:rPr>
          <w:rFonts w:ascii="Source Sans Pro" w:eastAsia="Times New Roman" w:hAnsi="Source Sans Pro" w:cs="Times New Roman"/>
          <w:color w:val="0A1414"/>
          <w:kern w:val="0"/>
          <w14:ligatures w14:val="none"/>
        </w:rPr>
      </w:pPr>
      <w:hyperlink r:id="rId12" w:anchor="YourChoices" w:history="1">
        <w:r w:rsidRPr="0041530D">
          <w:rPr>
            <w:rFonts w:ascii="inherit" w:eastAsia="Times New Roman" w:hAnsi="inherit" w:cs="Times New Roman"/>
            <w:color w:val="284B9B"/>
            <w:kern w:val="0"/>
            <w:bdr w:val="none" w:sz="0" w:space="0" w:color="auto" w:frame="1"/>
            <w14:ligatures w14:val="none"/>
          </w:rPr>
          <w:t>Your Choices</w:t>
        </w:r>
      </w:hyperlink>
    </w:p>
    <w:p w14:paraId="3BA56F63" w14:textId="77777777" w:rsidR="0041530D" w:rsidRPr="0041530D" w:rsidRDefault="0041530D" w:rsidP="0041530D">
      <w:pPr>
        <w:spacing w:after="0" w:line="240" w:lineRule="auto"/>
        <w:textAlignment w:val="baseline"/>
        <w:rPr>
          <w:rFonts w:ascii="Source Sans Pro" w:eastAsia="Times New Roman" w:hAnsi="Source Sans Pro" w:cs="Times New Roman"/>
          <w:color w:val="0A1414"/>
          <w:kern w:val="0"/>
          <w14:ligatures w14:val="none"/>
        </w:rPr>
      </w:pPr>
      <w:hyperlink r:id="rId13" w:anchor="HowWeProtectYourInformation" w:history="1">
        <w:r w:rsidRPr="0041530D">
          <w:rPr>
            <w:rFonts w:ascii="inherit" w:eastAsia="Times New Roman" w:hAnsi="inherit" w:cs="Times New Roman"/>
            <w:color w:val="284B9B"/>
            <w:kern w:val="0"/>
            <w:bdr w:val="none" w:sz="0" w:space="0" w:color="auto" w:frame="1"/>
            <w14:ligatures w14:val="none"/>
          </w:rPr>
          <w:t>How We Protect Your Information</w:t>
        </w:r>
      </w:hyperlink>
    </w:p>
    <w:p w14:paraId="54AF0DBE" w14:textId="77777777" w:rsidR="0041530D" w:rsidRPr="0041530D" w:rsidRDefault="0041530D" w:rsidP="0041530D">
      <w:pPr>
        <w:spacing w:after="0" w:line="240" w:lineRule="auto"/>
        <w:textAlignment w:val="baseline"/>
        <w:rPr>
          <w:rFonts w:ascii="Source Sans Pro" w:eastAsia="Times New Roman" w:hAnsi="Source Sans Pro" w:cs="Times New Roman"/>
          <w:color w:val="0A1414"/>
          <w:kern w:val="0"/>
          <w14:ligatures w14:val="none"/>
        </w:rPr>
      </w:pPr>
      <w:hyperlink r:id="rId14" w:anchor="InformationforCaliforniaConsumers" w:history="1">
        <w:r w:rsidRPr="0041530D">
          <w:rPr>
            <w:rFonts w:ascii="inherit" w:eastAsia="Times New Roman" w:hAnsi="inherit" w:cs="Times New Roman"/>
            <w:color w:val="284B9B"/>
            <w:kern w:val="0"/>
            <w:bdr w:val="none" w:sz="0" w:space="0" w:color="auto" w:frame="1"/>
            <w14:ligatures w14:val="none"/>
          </w:rPr>
          <w:t>Information for California Consumers</w:t>
        </w:r>
      </w:hyperlink>
    </w:p>
    <w:p w14:paraId="5AAF17A0" w14:textId="77777777" w:rsidR="0041530D" w:rsidRPr="0041530D" w:rsidRDefault="0041530D" w:rsidP="0041530D">
      <w:pPr>
        <w:spacing w:after="0" w:line="240" w:lineRule="auto"/>
        <w:textAlignment w:val="baseline"/>
        <w:rPr>
          <w:rFonts w:ascii="Source Sans Pro" w:eastAsia="Times New Roman" w:hAnsi="Source Sans Pro" w:cs="Times New Roman"/>
          <w:color w:val="0A1414"/>
          <w:kern w:val="0"/>
          <w14:ligatures w14:val="none"/>
        </w:rPr>
      </w:pPr>
      <w:hyperlink r:id="rId15" w:anchor="StatePrivacyLaws" w:history="1">
        <w:r w:rsidRPr="0041530D">
          <w:rPr>
            <w:rFonts w:ascii="inherit" w:eastAsia="Times New Roman" w:hAnsi="inherit" w:cs="Times New Roman"/>
            <w:color w:val="284B9B"/>
            <w:kern w:val="0"/>
            <w:bdr w:val="none" w:sz="0" w:space="0" w:color="auto" w:frame="1"/>
            <w14:ligatures w14:val="none"/>
          </w:rPr>
          <w:t>State Privacy Laws</w:t>
        </w:r>
      </w:hyperlink>
    </w:p>
    <w:p w14:paraId="0A2A3AA8" w14:textId="77777777" w:rsidR="0041530D" w:rsidRPr="0041530D" w:rsidRDefault="0041530D" w:rsidP="0041530D">
      <w:pPr>
        <w:spacing w:after="0" w:line="240" w:lineRule="auto"/>
        <w:textAlignment w:val="baseline"/>
        <w:rPr>
          <w:rFonts w:ascii="Source Sans Pro" w:eastAsia="Times New Roman" w:hAnsi="Source Sans Pro" w:cs="Times New Roman"/>
          <w:color w:val="0A1414"/>
          <w:kern w:val="0"/>
          <w14:ligatures w14:val="none"/>
        </w:rPr>
      </w:pPr>
      <w:hyperlink r:id="rId16" w:anchor="PrivacyPolicyUpdates" w:history="1">
        <w:r w:rsidRPr="0041530D">
          <w:rPr>
            <w:rFonts w:ascii="inherit" w:eastAsia="Times New Roman" w:hAnsi="inherit" w:cs="Times New Roman"/>
            <w:color w:val="284B9B"/>
            <w:kern w:val="0"/>
            <w:bdr w:val="none" w:sz="0" w:space="0" w:color="auto" w:frame="1"/>
            <w14:ligatures w14:val="none"/>
          </w:rPr>
          <w:t>Privacy Policy Updates</w:t>
        </w:r>
      </w:hyperlink>
    </w:p>
    <w:p w14:paraId="1118F73B" w14:textId="77777777" w:rsidR="0041530D" w:rsidRPr="0041530D" w:rsidRDefault="0041530D" w:rsidP="0041530D">
      <w:pPr>
        <w:spacing w:after="0" w:line="240" w:lineRule="auto"/>
        <w:textAlignment w:val="baseline"/>
        <w:rPr>
          <w:rFonts w:ascii="Source Sans Pro" w:eastAsia="Times New Roman" w:hAnsi="Source Sans Pro" w:cs="Times New Roman"/>
          <w:color w:val="0A1414"/>
          <w:kern w:val="0"/>
          <w14:ligatures w14:val="none"/>
        </w:rPr>
      </w:pPr>
      <w:hyperlink r:id="rId17" w:anchor="HowToContactUs" w:history="1">
        <w:r w:rsidRPr="0041530D">
          <w:rPr>
            <w:rFonts w:ascii="inherit" w:eastAsia="Times New Roman" w:hAnsi="inherit" w:cs="Times New Roman"/>
            <w:color w:val="284B9B"/>
            <w:kern w:val="0"/>
            <w:bdr w:val="none" w:sz="0" w:space="0" w:color="auto" w:frame="1"/>
            <w14:ligatures w14:val="none"/>
          </w:rPr>
          <w:t>How To Contact Us</w:t>
        </w:r>
      </w:hyperlink>
    </w:p>
    <w:p w14:paraId="05D14EC1" w14:textId="77777777" w:rsidR="0041530D" w:rsidRPr="0041530D" w:rsidRDefault="00BE6837" w:rsidP="0041530D">
      <w:pPr>
        <w:spacing w:before="750" w:after="750" w:line="240" w:lineRule="auto"/>
        <w:rPr>
          <w:rFonts w:ascii="Source Sans Pro" w:eastAsia="Times New Roman" w:hAnsi="Source Sans Pro" w:cs="Times New Roman"/>
          <w:kern w:val="0"/>
          <w14:ligatures w14:val="none"/>
        </w:rPr>
      </w:pPr>
      <w:r w:rsidRPr="00BE6837">
        <w:rPr>
          <w:rFonts w:ascii="Times New Roman" w:eastAsia="Times New Roman" w:hAnsi="Times New Roman" w:cs="Times New Roman"/>
          <w:noProof/>
          <w:kern w:val="0"/>
        </w:rPr>
        <w:pict w14:anchorId="69F14986">
          <v:rect id="_x0000_i1033" alt="" style="width:666pt;height:.75pt;mso-width-percent:0;mso-height-percent:0;mso-width-percent:0;mso-height-percent:0" o:hrpct="0" o:hralign="center" o:hrstd="t" o:hr="t" fillcolor="#a0a0a0" stroked="f"/>
        </w:pict>
      </w:r>
    </w:p>
    <w:p w14:paraId="49C6FE0E" w14:textId="77777777" w:rsidR="0041530D" w:rsidRPr="0041530D" w:rsidRDefault="0041530D" w:rsidP="0041530D">
      <w:pPr>
        <w:spacing w:after="150" w:line="240" w:lineRule="auto"/>
        <w:textAlignment w:val="baseline"/>
        <w:rPr>
          <w:rFonts w:ascii="inherit" w:eastAsia="Times New Roman" w:hAnsi="inherit" w:cs="Times New Roman"/>
          <w:color w:val="323264"/>
          <w:kern w:val="0"/>
          <w14:ligatures w14:val="none"/>
        </w:rPr>
      </w:pPr>
      <w:r w:rsidRPr="0041530D">
        <w:rPr>
          <w:rFonts w:ascii="Source Sans Pro" w:eastAsia="Times New Roman" w:hAnsi="Source Sans Pro" w:cs="Times New Roman"/>
          <w:b/>
          <w:bCs/>
          <w:color w:val="323264"/>
          <w:kern w:val="0"/>
          <w:bdr w:val="none" w:sz="0" w:space="0" w:color="auto" w:frame="1"/>
          <w14:ligatures w14:val="none"/>
        </w:rPr>
        <w:t>Walgreens Privacy &amp; Security Policy</w:t>
      </w:r>
    </w:p>
    <w:p w14:paraId="720D44E9"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Last Updated: January 1, 2025</w:t>
      </w:r>
    </w:p>
    <w:p w14:paraId="02199915"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This Privacy Policy explains how we collect, use, share, and protect your information. By interacting with Walgreens through our stores, websites (including affiliate websites), mobile application(s), products, services, or otherwise, you consent to the use of information that is collected or submitted as described in this Privacy Policy. For California residents, there is an </w:t>
      </w:r>
      <w:hyperlink r:id="rId18" w:anchor="InformationforCaliforniaConsumers" w:history="1">
        <w:r w:rsidRPr="0041530D">
          <w:rPr>
            <w:rFonts w:ascii="inherit" w:eastAsia="Times New Roman" w:hAnsi="inherit" w:cs="Times New Roman"/>
            <w:color w:val="284B9B"/>
            <w:kern w:val="0"/>
            <w:bdr w:val="none" w:sz="0" w:space="0" w:color="auto" w:frame="1"/>
            <w14:ligatures w14:val="none"/>
          </w:rPr>
          <w:t>"Information for California Consumers"</w:t>
        </w:r>
      </w:hyperlink>
      <w:r w:rsidRPr="0041530D">
        <w:rPr>
          <w:rFonts w:ascii="inherit" w:eastAsia="Times New Roman" w:hAnsi="inherit" w:cs="Times New Roman"/>
          <w:color w:val="0A1414"/>
          <w:kern w:val="0"/>
          <w14:ligatures w14:val="none"/>
        </w:rPr>
        <w:t xml:space="preserve"> section in this Privacy Policy. For Colorado, Connecticut, Delaware, Iowa, Montana, Nebraska, New Hampshire, New </w:t>
      </w:r>
      <w:r w:rsidRPr="0041530D">
        <w:rPr>
          <w:rFonts w:ascii="inherit" w:eastAsia="Times New Roman" w:hAnsi="inherit" w:cs="Times New Roman"/>
          <w:color w:val="0A1414"/>
          <w:kern w:val="0"/>
          <w14:ligatures w14:val="none"/>
        </w:rPr>
        <w:lastRenderedPageBreak/>
        <w:t>Jersey, Oregon, Texas, Utah, and Virginia residents, there is a </w:t>
      </w:r>
      <w:hyperlink r:id="rId19" w:anchor="StatePrivacyLaws" w:history="1">
        <w:r w:rsidRPr="0041530D">
          <w:rPr>
            <w:rFonts w:ascii="inherit" w:eastAsia="Times New Roman" w:hAnsi="inherit" w:cs="Times New Roman"/>
            <w:color w:val="284B9B"/>
            <w:kern w:val="0"/>
            <w:bdr w:val="none" w:sz="0" w:space="0" w:color="auto" w:frame="1"/>
            <w14:ligatures w14:val="none"/>
          </w:rPr>
          <w:t>"State Privacy Laws"</w:t>
        </w:r>
      </w:hyperlink>
      <w:r w:rsidRPr="0041530D">
        <w:rPr>
          <w:rFonts w:ascii="inherit" w:eastAsia="Times New Roman" w:hAnsi="inherit" w:cs="Times New Roman"/>
          <w:color w:val="0A1414"/>
          <w:kern w:val="0"/>
          <w14:ligatures w14:val="none"/>
        </w:rPr>
        <w:t> section in this Privacy Policy.</w:t>
      </w:r>
    </w:p>
    <w:p w14:paraId="2B126677"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In some circumstances, Walgreens' use of your information will be subject to the requirements of the Health Insurance Portability and Accountability Act (commonly known as "HIPAA"). For example, if you log in to your pharmacy account and submit information regarding a prescription order, that information is subject to HIPAA's requirements. In those circumstances, the Walgreens </w:t>
      </w:r>
      <w:hyperlink r:id="rId20" w:history="1">
        <w:r w:rsidRPr="0041530D">
          <w:rPr>
            <w:rFonts w:ascii="inherit" w:eastAsia="Times New Roman" w:hAnsi="inherit" w:cs="Times New Roman"/>
            <w:color w:val="284B9B"/>
            <w:kern w:val="0"/>
            <w:bdr w:val="none" w:sz="0" w:space="0" w:color="auto" w:frame="1"/>
            <w14:ligatures w14:val="none"/>
          </w:rPr>
          <w:t>Notice of Privacy Practices</w:t>
        </w:r>
      </w:hyperlink>
      <w:r w:rsidRPr="0041530D">
        <w:rPr>
          <w:rFonts w:ascii="inherit" w:eastAsia="Times New Roman" w:hAnsi="inherit" w:cs="Times New Roman"/>
          <w:color w:val="0A1414"/>
          <w:kern w:val="0"/>
          <w14:ligatures w14:val="none"/>
        </w:rPr>
        <w:t> and not this Privacy Policy will apply. If you have questions about which policy applies to the information you have submitted, please do not hesitate to </w:t>
      </w:r>
      <w:hyperlink r:id="rId21" w:history="1">
        <w:r w:rsidRPr="0041530D">
          <w:rPr>
            <w:rFonts w:ascii="inherit" w:eastAsia="Times New Roman" w:hAnsi="inherit" w:cs="Times New Roman"/>
            <w:color w:val="284B9B"/>
            <w:kern w:val="0"/>
            <w:bdr w:val="none" w:sz="0" w:space="0" w:color="auto" w:frame="1"/>
            <w14:ligatures w14:val="none"/>
          </w:rPr>
          <w:t>Contact Us.</w:t>
        </w:r>
      </w:hyperlink>
    </w:p>
    <w:p w14:paraId="7BF1A0AC"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Our Privacy Program</w:t>
      </w:r>
    </w:p>
    <w:p w14:paraId="7FADD53A"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At Walgreens, we are committed to maintaining our customers' privacy and take great care to safeguard the information that we collect. This Privacy Policy describes information collection and use practices at Walgreens and the choices you can make about the way your information is collected and used.</w:t>
      </w:r>
    </w:p>
    <w:p w14:paraId="4AD9FDBE" w14:textId="77777777" w:rsidR="0041530D" w:rsidRPr="0041530D" w:rsidRDefault="00BE6837" w:rsidP="0041530D">
      <w:pPr>
        <w:spacing w:before="750" w:after="750" w:line="240" w:lineRule="auto"/>
        <w:textAlignment w:val="baseline"/>
        <w:rPr>
          <w:rFonts w:ascii="inherit" w:eastAsia="Times New Roman" w:hAnsi="inherit" w:cs="Times New Roman"/>
          <w:color w:val="0A1414"/>
          <w:kern w:val="0"/>
          <w14:ligatures w14:val="none"/>
        </w:rPr>
      </w:pPr>
      <w:r w:rsidRPr="00BE6837">
        <w:rPr>
          <w:rFonts w:ascii="inherit" w:eastAsia="Times New Roman" w:hAnsi="inherit" w:cs="Times New Roman"/>
          <w:noProof/>
          <w:color w:val="0A1414"/>
          <w:kern w:val="0"/>
        </w:rPr>
        <w:pict w14:anchorId="689E8DF7">
          <v:rect id="_x0000_i1032" alt="" style="width:666pt;height:.75pt;mso-width-percent:0;mso-height-percent:0;mso-width-percent:0;mso-height-percent:0" o:hrpct="0" o:hralign="center" o:hrstd="t" o:hr="t" fillcolor="#a0a0a0" stroked="f"/>
        </w:pict>
      </w:r>
    </w:p>
    <w:p w14:paraId="27E83C9D" w14:textId="77777777" w:rsidR="0041530D" w:rsidRPr="0041530D" w:rsidRDefault="0041530D" w:rsidP="0041530D">
      <w:pPr>
        <w:spacing w:after="150" w:line="240" w:lineRule="auto"/>
        <w:textAlignment w:val="baseline"/>
        <w:rPr>
          <w:rFonts w:ascii="inherit" w:eastAsia="Times New Roman" w:hAnsi="inherit" w:cs="Times New Roman"/>
          <w:color w:val="323264"/>
          <w:kern w:val="0"/>
          <w14:ligatures w14:val="none"/>
        </w:rPr>
      </w:pPr>
      <w:r w:rsidRPr="0041530D">
        <w:rPr>
          <w:rFonts w:ascii="Source Sans Pro" w:eastAsia="Times New Roman" w:hAnsi="Source Sans Pro" w:cs="Times New Roman"/>
          <w:b/>
          <w:bCs/>
          <w:color w:val="323264"/>
          <w:kern w:val="0"/>
          <w:bdr w:val="none" w:sz="0" w:space="0" w:color="auto" w:frame="1"/>
          <w14:ligatures w14:val="none"/>
        </w:rPr>
        <w:t>Information We Collect</w:t>
      </w:r>
    </w:p>
    <w:p w14:paraId="136A1DAB"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When you interact with Walgreens or use our services, we collect certain information about you and the services you use. An example of using our "services" would be when you visit one of our stores or websites. We may collect and store information from you in the following situations:</w:t>
      </w:r>
    </w:p>
    <w:p w14:paraId="6900D94C"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Information you provide to us directly, including when you:</w:t>
      </w:r>
    </w:p>
    <w:p w14:paraId="609D30F1" w14:textId="77777777" w:rsidR="0041530D" w:rsidRPr="0041530D" w:rsidRDefault="0041530D" w:rsidP="0041530D">
      <w:pPr>
        <w:numPr>
          <w:ilvl w:val="0"/>
          <w:numId w:val="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Make an in-store or online purchase, or other transaction with </w:t>
      </w:r>
      <w:proofErr w:type="gramStart"/>
      <w:r w:rsidRPr="0041530D">
        <w:rPr>
          <w:rFonts w:ascii="inherit" w:eastAsia="Times New Roman" w:hAnsi="inherit" w:cs="Times New Roman"/>
          <w:color w:val="0A1414"/>
          <w:kern w:val="0"/>
          <w14:ligatures w14:val="none"/>
        </w:rPr>
        <w:t>us;</w:t>
      </w:r>
      <w:proofErr w:type="gramEnd"/>
    </w:p>
    <w:p w14:paraId="096B82D1" w14:textId="77777777" w:rsidR="0041530D" w:rsidRPr="0041530D" w:rsidRDefault="0041530D" w:rsidP="0041530D">
      <w:pPr>
        <w:numPr>
          <w:ilvl w:val="0"/>
          <w:numId w:val="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Create an account on one of our websites or mobile </w:t>
      </w:r>
      <w:proofErr w:type="gramStart"/>
      <w:r w:rsidRPr="0041530D">
        <w:rPr>
          <w:rFonts w:ascii="inherit" w:eastAsia="Times New Roman" w:hAnsi="inherit" w:cs="Times New Roman"/>
          <w:color w:val="0A1414"/>
          <w:kern w:val="0"/>
          <w14:ligatures w14:val="none"/>
        </w:rPr>
        <w:t>application;</w:t>
      </w:r>
      <w:proofErr w:type="gramEnd"/>
    </w:p>
    <w:p w14:paraId="7C8649AA" w14:textId="77777777" w:rsidR="0041530D" w:rsidRPr="0041530D" w:rsidRDefault="0041530D" w:rsidP="0041530D">
      <w:pPr>
        <w:numPr>
          <w:ilvl w:val="0"/>
          <w:numId w:val="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Participate in our loyalty </w:t>
      </w:r>
      <w:proofErr w:type="gramStart"/>
      <w:r w:rsidRPr="0041530D">
        <w:rPr>
          <w:rFonts w:ascii="inherit" w:eastAsia="Times New Roman" w:hAnsi="inherit" w:cs="Times New Roman"/>
          <w:color w:val="0A1414"/>
          <w:kern w:val="0"/>
          <w14:ligatures w14:val="none"/>
        </w:rPr>
        <w:t>programs;</w:t>
      </w:r>
      <w:proofErr w:type="gramEnd"/>
    </w:p>
    <w:p w14:paraId="46C4F25F" w14:textId="77777777" w:rsidR="0041530D" w:rsidRPr="0041530D" w:rsidRDefault="0041530D" w:rsidP="0041530D">
      <w:pPr>
        <w:numPr>
          <w:ilvl w:val="0"/>
          <w:numId w:val="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Participate in a contest, sweepstake, promotion, or </w:t>
      </w:r>
      <w:proofErr w:type="gramStart"/>
      <w:r w:rsidRPr="0041530D">
        <w:rPr>
          <w:rFonts w:ascii="inherit" w:eastAsia="Times New Roman" w:hAnsi="inherit" w:cs="Times New Roman"/>
          <w:color w:val="0A1414"/>
          <w:kern w:val="0"/>
          <w14:ligatures w14:val="none"/>
        </w:rPr>
        <w:t>survey;</w:t>
      </w:r>
      <w:proofErr w:type="gramEnd"/>
    </w:p>
    <w:p w14:paraId="0C930AD8" w14:textId="77777777" w:rsidR="0041530D" w:rsidRPr="0041530D" w:rsidRDefault="0041530D" w:rsidP="0041530D">
      <w:pPr>
        <w:numPr>
          <w:ilvl w:val="0"/>
          <w:numId w:val="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Correspond directly with us, such as through our websites, postal mail, customer service, or dispute resolution mechanisms; or</w:t>
      </w:r>
    </w:p>
    <w:p w14:paraId="0013BC44" w14:textId="77777777" w:rsidR="0041530D" w:rsidRPr="0041530D" w:rsidRDefault="0041530D" w:rsidP="0041530D">
      <w:pPr>
        <w:numPr>
          <w:ilvl w:val="0"/>
          <w:numId w:val="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Post a review or comment on one of our websites, or post other user-generated content on one of our websites or mobile application.</w:t>
      </w:r>
    </w:p>
    <w:p w14:paraId="102A2E3C" w14:textId="77777777" w:rsidR="0041530D" w:rsidRPr="0041530D" w:rsidRDefault="0041530D" w:rsidP="0041530D">
      <w:pPr>
        <w:spacing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Information we collect when you use our services, may include:</w:t>
      </w:r>
    </w:p>
    <w:p w14:paraId="3D3C69BF" w14:textId="77777777" w:rsidR="0041530D" w:rsidRPr="0041530D" w:rsidRDefault="0041530D" w:rsidP="0041530D">
      <w:pPr>
        <w:numPr>
          <w:ilvl w:val="0"/>
          <w:numId w:val="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Identifiers:</w:t>
      </w:r>
      <w:r w:rsidRPr="0041530D">
        <w:rPr>
          <w:rFonts w:ascii="inherit" w:eastAsia="Times New Roman" w:hAnsi="inherit" w:cs="Times New Roman"/>
          <w:color w:val="0A1414"/>
          <w:kern w:val="0"/>
          <w14:ligatures w14:val="none"/>
        </w:rPr>
        <w:t> such as name, address, telephone number, email address, age, date of birth, username and password for our websites, online identifiers, IP address.</w:t>
      </w:r>
    </w:p>
    <w:p w14:paraId="51B1A37D" w14:textId="77777777" w:rsidR="0041530D" w:rsidRPr="0041530D" w:rsidRDefault="0041530D" w:rsidP="0041530D">
      <w:pPr>
        <w:numPr>
          <w:ilvl w:val="0"/>
          <w:numId w:val="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Commercial information:</w:t>
      </w:r>
      <w:r w:rsidRPr="0041530D">
        <w:rPr>
          <w:rFonts w:ascii="inherit" w:eastAsia="Times New Roman" w:hAnsi="inherit" w:cs="Times New Roman"/>
          <w:color w:val="0A1414"/>
          <w:kern w:val="0"/>
          <w14:ligatures w14:val="none"/>
        </w:rPr>
        <w:t> such as products or services purchased, obtained or considered, other purchasing or consuming histories or tendencies, payment information, health and medical information, health insurance information, loyalty program participation information.</w:t>
      </w:r>
    </w:p>
    <w:p w14:paraId="26D9D7A4" w14:textId="77777777" w:rsidR="0041530D" w:rsidRPr="0041530D" w:rsidRDefault="0041530D" w:rsidP="0041530D">
      <w:pPr>
        <w:numPr>
          <w:ilvl w:val="0"/>
          <w:numId w:val="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Inferences:</w:t>
      </w:r>
      <w:r w:rsidRPr="0041530D">
        <w:rPr>
          <w:rFonts w:ascii="inherit" w:eastAsia="Times New Roman" w:hAnsi="inherit" w:cs="Times New Roman"/>
          <w:color w:val="0A1414"/>
          <w:kern w:val="0"/>
          <w14:ligatures w14:val="none"/>
        </w:rPr>
        <w:t> such as consumer preferences, characteristics, predispositions, and behavior.</w:t>
      </w:r>
    </w:p>
    <w:p w14:paraId="0E327145" w14:textId="77777777" w:rsidR="0041530D" w:rsidRPr="0041530D" w:rsidRDefault="0041530D" w:rsidP="0041530D">
      <w:pPr>
        <w:numPr>
          <w:ilvl w:val="0"/>
          <w:numId w:val="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lastRenderedPageBreak/>
        <w:t>Biometric Information:</w:t>
      </w:r>
      <w:r w:rsidRPr="0041530D">
        <w:rPr>
          <w:rFonts w:ascii="inherit" w:eastAsia="Times New Roman" w:hAnsi="inherit" w:cs="Times New Roman"/>
          <w:color w:val="0A1414"/>
          <w:kern w:val="0"/>
          <w14:ligatures w14:val="none"/>
        </w:rPr>
        <w:t> such as facial scans for safety, security, and product feature purposes.</w:t>
      </w:r>
    </w:p>
    <w:p w14:paraId="40300A81"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Device Information</w:t>
      </w:r>
    </w:p>
    <w:p w14:paraId="0E0FD7AD" w14:textId="77777777" w:rsidR="0041530D" w:rsidRPr="0041530D" w:rsidRDefault="0041530D" w:rsidP="0041530D">
      <w:pPr>
        <w:numPr>
          <w:ilvl w:val="0"/>
          <w:numId w:val="3"/>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may collect device-specific information when you visit our websites or use our mobile applications or services. This includes information such as Internet Protocol (IP) address, hardware model, operating system, unique device identifiers, mobile network information, location data such as zip code, the address of referring websites, the path you take through our websites, and other information about your session on our websites. We may also associate the information we collect from your different devices, which helps us provide consistent services across your devices.</w:t>
      </w:r>
    </w:p>
    <w:p w14:paraId="10D1AF0A"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Log Information</w:t>
      </w:r>
    </w:p>
    <w:p w14:paraId="5734C608" w14:textId="77777777" w:rsidR="0041530D" w:rsidRPr="0041530D" w:rsidRDefault="0041530D" w:rsidP="0041530D">
      <w:pPr>
        <w:numPr>
          <w:ilvl w:val="0"/>
          <w:numId w:val="4"/>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This includes details of how you used our websites or mobile applications including clicks and page information such as the address (or URL) of the website or mobile application you came from before visiting our website or mobile application, which pages you visit on our website or mobile application, which browser you used to view our website or mobile application, and any search terms entered.</w:t>
      </w:r>
    </w:p>
    <w:p w14:paraId="1E9E11FA" w14:textId="77777777" w:rsidR="0041530D" w:rsidRPr="0041530D" w:rsidRDefault="0041530D" w:rsidP="0041530D">
      <w:pPr>
        <w:numPr>
          <w:ilvl w:val="0"/>
          <w:numId w:val="4"/>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Other information from your interaction with our websites, services, content and advertising, including computer and connection information, statistics on page views, traffic to and from the websites, ad data and other standard weblog information.</w:t>
      </w:r>
    </w:p>
    <w:p w14:paraId="31245AF8"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Precise Location Information</w:t>
      </w:r>
    </w:p>
    <w:p w14:paraId="5AC2A9F1" w14:textId="77777777" w:rsidR="0041530D" w:rsidRPr="0041530D" w:rsidRDefault="0041530D" w:rsidP="0041530D">
      <w:pPr>
        <w:numPr>
          <w:ilvl w:val="0"/>
          <w:numId w:val="5"/>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When you use our services on your mobile phone or device and enable location services on your mobile phone or device browser, we may collect information about your physical location through satellite, cell phone tower, </w:t>
      </w:r>
      <w:proofErr w:type="spellStart"/>
      <w:r w:rsidRPr="0041530D">
        <w:rPr>
          <w:rFonts w:ascii="inherit" w:eastAsia="Times New Roman" w:hAnsi="inherit" w:cs="Times New Roman"/>
          <w:color w:val="0A1414"/>
          <w:kern w:val="0"/>
          <w14:ligatures w14:val="none"/>
        </w:rPr>
        <w:t>WiFi</w:t>
      </w:r>
      <w:proofErr w:type="spellEnd"/>
      <w:r w:rsidRPr="0041530D">
        <w:rPr>
          <w:rFonts w:ascii="inherit" w:eastAsia="Times New Roman" w:hAnsi="inherit" w:cs="Times New Roman"/>
          <w:color w:val="0A1414"/>
          <w:kern w:val="0"/>
          <w14:ligatures w14:val="none"/>
        </w:rPr>
        <w:t xml:space="preserve"> signal, beacons, Bluetooth and near field communication protocols ("precise location information"). If you use our mobile application, your device may share precise location information when you enable location services for our application. To learn how to opt-out of sharing your precise location information with Walgreens, go to the </w:t>
      </w:r>
      <w:hyperlink r:id="rId22" w:anchor="YourChoices" w:history="1">
        <w:r w:rsidRPr="0041530D">
          <w:rPr>
            <w:rFonts w:ascii="inherit" w:eastAsia="Times New Roman" w:hAnsi="inherit" w:cs="Times New Roman"/>
            <w:color w:val="284B9B"/>
            <w:kern w:val="0"/>
            <w:u w:val="single"/>
            <w:bdr w:val="none" w:sz="0" w:space="0" w:color="auto" w:frame="1"/>
            <w14:ligatures w14:val="none"/>
          </w:rPr>
          <w:t>"Your Choices"</w:t>
        </w:r>
      </w:hyperlink>
      <w:r w:rsidRPr="0041530D">
        <w:rPr>
          <w:rFonts w:ascii="inherit" w:eastAsia="Times New Roman" w:hAnsi="inherit" w:cs="Times New Roman"/>
          <w:color w:val="0A1414"/>
          <w:kern w:val="0"/>
          <w14:ligatures w14:val="none"/>
        </w:rPr>
        <w:t> section of this Privacy Policy. When you use our mobile application, we may also request access to your Bluetooth signal from your device. If you enable our mobile application to use your Bluetooth signal, we may be able to determine your device's in-store location. To learn how to opt-out of sharing your device's Bluetooth signal with Walgreens, go to the </w:t>
      </w:r>
      <w:hyperlink r:id="rId23" w:anchor="YourChoices" w:history="1">
        <w:r w:rsidRPr="0041530D">
          <w:rPr>
            <w:rFonts w:ascii="inherit" w:eastAsia="Times New Roman" w:hAnsi="inherit" w:cs="Times New Roman"/>
            <w:color w:val="284B9B"/>
            <w:kern w:val="0"/>
            <w:bdr w:val="none" w:sz="0" w:space="0" w:color="auto" w:frame="1"/>
            <w14:ligatures w14:val="none"/>
          </w:rPr>
          <w:t>"Your Choices"</w:t>
        </w:r>
      </w:hyperlink>
      <w:r w:rsidRPr="0041530D">
        <w:rPr>
          <w:rFonts w:ascii="inherit" w:eastAsia="Times New Roman" w:hAnsi="inherit" w:cs="Times New Roman"/>
          <w:color w:val="0A1414"/>
          <w:kern w:val="0"/>
          <w14:ligatures w14:val="none"/>
        </w:rPr>
        <w:t> section of this Privacy Policy.</w:t>
      </w:r>
    </w:p>
    <w:p w14:paraId="78FE782F" w14:textId="77777777" w:rsidR="0041530D" w:rsidRPr="0041530D" w:rsidRDefault="0041530D" w:rsidP="0041530D">
      <w:pPr>
        <w:numPr>
          <w:ilvl w:val="0"/>
          <w:numId w:val="5"/>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may also collect certain precise location information that may be considered "precise geolocation" under state law. Please see the </w:t>
      </w:r>
      <w:hyperlink r:id="rId24" w:anchor="InformationforCaliforniaConsumers" w:history="1">
        <w:r w:rsidRPr="0041530D">
          <w:rPr>
            <w:rFonts w:ascii="inherit" w:eastAsia="Times New Roman" w:hAnsi="inherit" w:cs="Times New Roman"/>
            <w:color w:val="284B9B"/>
            <w:kern w:val="0"/>
            <w:bdr w:val="none" w:sz="0" w:space="0" w:color="auto" w:frame="1"/>
            <w14:ligatures w14:val="none"/>
          </w:rPr>
          <w:t>"Information for California Consumers"</w:t>
        </w:r>
      </w:hyperlink>
      <w:r w:rsidRPr="0041530D">
        <w:rPr>
          <w:rFonts w:ascii="inherit" w:eastAsia="Times New Roman" w:hAnsi="inherit" w:cs="Times New Roman"/>
          <w:color w:val="0A1414"/>
          <w:kern w:val="0"/>
          <w14:ligatures w14:val="none"/>
        </w:rPr>
        <w:t> and </w:t>
      </w:r>
      <w:hyperlink r:id="rId25" w:anchor="StatePrivacyLaws" w:history="1">
        <w:r w:rsidRPr="0041530D">
          <w:rPr>
            <w:rFonts w:ascii="inherit" w:eastAsia="Times New Roman" w:hAnsi="inherit" w:cs="Times New Roman"/>
            <w:color w:val="284B9B"/>
            <w:kern w:val="0"/>
            <w:bdr w:val="none" w:sz="0" w:space="0" w:color="auto" w:frame="1"/>
            <w14:ligatures w14:val="none"/>
          </w:rPr>
          <w:t>"State Privacy Laws"</w:t>
        </w:r>
      </w:hyperlink>
      <w:r w:rsidRPr="0041530D">
        <w:rPr>
          <w:rFonts w:ascii="inherit" w:eastAsia="Times New Roman" w:hAnsi="inherit" w:cs="Times New Roman"/>
          <w:color w:val="0A1414"/>
          <w:kern w:val="0"/>
          <w14:ligatures w14:val="none"/>
        </w:rPr>
        <w:t> sections for additional information on precise geolocation.</w:t>
      </w:r>
    </w:p>
    <w:p w14:paraId="5555AA05"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Cameras</w:t>
      </w:r>
    </w:p>
    <w:p w14:paraId="526860E6" w14:textId="77777777" w:rsidR="0041530D" w:rsidRPr="0041530D" w:rsidRDefault="0041530D" w:rsidP="0041530D">
      <w:pPr>
        <w:numPr>
          <w:ilvl w:val="0"/>
          <w:numId w:val="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use cameras in and around our stores for security purposes and for operational purposes such as measuring traffic patterns and tracking in-stock levels.</w:t>
      </w:r>
    </w:p>
    <w:p w14:paraId="095A44A7"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Interactive Services</w:t>
      </w:r>
    </w:p>
    <w:p w14:paraId="67088020" w14:textId="77777777" w:rsidR="0041530D" w:rsidRPr="0041530D" w:rsidRDefault="0041530D" w:rsidP="0041530D">
      <w:pPr>
        <w:numPr>
          <w:ilvl w:val="0"/>
          <w:numId w:val="7"/>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lastRenderedPageBreak/>
        <w:t xml:space="preserve">Our website may provide interactive services, including chatbot and managed chat. By accessing or using these features, you agree that we may record and retain a transcript of all communications with you via these interactive tools and may record or recreate your activity while using the website, </w:t>
      </w:r>
      <w:proofErr w:type="gramStart"/>
      <w:r w:rsidRPr="0041530D">
        <w:rPr>
          <w:rFonts w:ascii="inherit" w:eastAsia="Times New Roman" w:hAnsi="inherit" w:cs="Times New Roman"/>
          <w:color w:val="0A1414"/>
          <w:kern w:val="0"/>
          <w14:ligatures w14:val="none"/>
        </w:rPr>
        <w:t>in order to</w:t>
      </w:r>
      <w:proofErr w:type="gramEnd"/>
      <w:r w:rsidRPr="0041530D">
        <w:rPr>
          <w:rFonts w:ascii="inherit" w:eastAsia="Times New Roman" w:hAnsi="inherit" w:cs="Times New Roman"/>
          <w:color w:val="0A1414"/>
          <w:kern w:val="0"/>
          <w14:ligatures w14:val="none"/>
        </w:rPr>
        <w:t xml:space="preserve"> provide services, enhance your website experience, and for quality and verification purposes. We may work with trusted service providers to analyze, store, and/or use this data on our behalf. Your use or access of any of these tools or of our website is governed by the Privacy Policy and this section.</w:t>
      </w:r>
    </w:p>
    <w:p w14:paraId="4C283413"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Cookies, Web Beacons and Similar Technologies</w:t>
      </w:r>
    </w:p>
    <w:p w14:paraId="3D629EAF" w14:textId="77777777" w:rsidR="0041530D" w:rsidRPr="0041530D" w:rsidRDefault="0041530D" w:rsidP="0041530D">
      <w:pPr>
        <w:numPr>
          <w:ilvl w:val="0"/>
          <w:numId w:val="8"/>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"Cookies" are small data files that are sent from a website's server and are stored on your device's hard drive either for only the duration of your visit ("session cookies") or for a fixed </w:t>
      </w:r>
      <w:proofErr w:type="gramStart"/>
      <w:r w:rsidRPr="0041530D">
        <w:rPr>
          <w:rFonts w:ascii="inherit" w:eastAsia="Times New Roman" w:hAnsi="inherit" w:cs="Times New Roman"/>
          <w:color w:val="0A1414"/>
          <w:kern w:val="0"/>
          <w14:ligatures w14:val="none"/>
        </w:rPr>
        <w:t>period of time</w:t>
      </w:r>
      <w:proofErr w:type="gramEnd"/>
      <w:r w:rsidRPr="0041530D">
        <w:rPr>
          <w:rFonts w:ascii="inherit" w:eastAsia="Times New Roman" w:hAnsi="inherit" w:cs="Times New Roman"/>
          <w:color w:val="0A1414"/>
          <w:kern w:val="0"/>
          <w14:ligatures w14:val="none"/>
        </w:rPr>
        <w:t xml:space="preserve"> ("persistent cookies"). Cookies may store user preferences and other types of information. We use cookies to provide features and services, such as:</w:t>
      </w:r>
    </w:p>
    <w:p w14:paraId="0B6E7AFE" w14:textId="77777777" w:rsidR="0041530D" w:rsidRPr="0041530D" w:rsidRDefault="0041530D" w:rsidP="0041530D">
      <w:pPr>
        <w:numPr>
          <w:ilvl w:val="1"/>
          <w:numId w:val="8"/>
        </w:numPr>
        <w:spacing w:after="0" w:line="240" w:lineRule="auto"/>
        <w:ind w:left="249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Remembering your preferences and allowing you to enter your username less </w:t>
      </w:r>
      <w:proofErr w:type="gramStart"/>
      <w:r w:rsidRPr="0041530D">
        <w:rPr>
          <w:rFonts w:ascii="inherit" w:eastAsia="Times New Roman" w:hAnsi="inherit" w:cs="Times New Roman"/>
          <w:color w:val="0A1414"/>
          <w:kern w:val="0"/>
          <w14:ligatures w14:val="none"/>
        </w:rPr>
        <w:t>frequently;</w:t>
      </w:r>
      <w:proofErr w:type="gramEnd"/>
    </w:p>
    <w:p w14:paraId="28710677" w14:textId="77777777" w:rsidR="0041530D" w:rsidRPr="0041530D" w:rsidRDefault="0041530D" w:rsidP="0041530D">
      <w:pPr>
        <w:numPr>
          <w:ilvl w:val="1"/>
          <w:numId w:val="8"/>
        </w:numPr>
        <w:spacing w:after="0" w:line="240" w:lineRule="auto"/>
        <w:ind w:left="249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Presenting information that's targeted to your interests, including Walgreens content presented on another </w:t>
      </w:r>
      <w:proofErr w:type="gramStart"/>
      <w:r w:rsidRPr="0041530D">
        <w:rPr>
          <w:rFonts w:ascii="inherit" w:eastAsia="Times New Roman" w:hAnsi="inherit" w:cs="Times New Roman"/>
          <w:color w:val="0A1414"/>
          <w:kern w:val="0"/>
          <w14:ligatures w14:val="none"/>
        </w:rPr>
        <w:t>website;</w:t>
      </w:r>
      <w:proofErr w:type="gramEnd"/>
    </w:p>
    <w:p w14:paraId="1311D2CF" w14:textId="77777777" w:rsidR="0041530D" w:rsidRPr="0041530D" w:rsidRDefault="0041530D" w:rsidP="0041530D">
      <w:pPr>
        <w:numPr>
          <w:ilvl w:val="1"/>
          <w:numId w:val="8"/>
        </w:numPr>
        <w:spacing w:after="0" w:line="240" w:lineRule="auto"/>
        <w:ind w:left="249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Measuring the effectiveness of our websites, services, content and advertising; and</w:t>
      </w:r>
    </w:p>
    <w:p w14:paraId="2DD0FEEE" w14:textId="77777777" w:rsidR="0041530D" w:rsidRPr="0041530D" w:rsidRDefault="0041530D" w:rsidP="0041530D">
      <w:pPr>
        <w:numPr>
          <w:ilvl w:val="1"/>
          <w:numId w:val="8"/>
        </w:numPr>
        <w:spacing w:after="0" w:line="240" w:lineRule="auto"/>
        <w:ind w:left="249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Providing other services and features that are available only </w:t>
      </w:r>
      <w:proofErr w:type="gramStart"/>
      <w:r w:rsidRPr="0041530D">
        <w:rPr>
          <w:rFonts w:ascii="inherit" w:eastAsia="Times New Roman" w:hAnsi="inherit" w:cs="Times New Roman"/>
          <w:color w:val="0A1414"/>
          <w:kern w:val="0"/>
          <w14:ligatures w14:val="none"/>
        </w:rPr>
        <w:t>through the use of</w:t>
      </w:r>
      <w:proofErr w:type="gramEnd"/>
      <w:r w:rsidRPr="0041530D">
        <w:rPr>
          <w:rFonts w:ascii="inherit" w:eastAsia="Times New Roman" w:hAnsi="inherit" w:cs="Times New Roman"/>
          <w:color w:val="0A1414"/>
          <w:kern w:val="0"/>
          <w14:ligatures w14:val="none"/>
        </w:rPr>
        <w:t xml:space="preserve"> cookies.</w:t>
      </w:r>
    </w:p>
    <w:p w14:paraId="45D0BEFC" w14:textId="77777777" w:rsidR="0041530D" w:rsidRPr="0041530D" w:rsidRDefault="0041530D" w:rsidP="0041530D">
      <w:pPr>
        <w:numPr>
          <w:ilvl w:val="0"/>
          <w:numId w:val="8"/>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The Options/Settings section of most internet browsers will tell you how to manage cookies and other technologies that may be transferred to your device, including how to disable these technologies. You can disable our cookies or all cookies through your browser setting, but please note that disabling cookies may impact some of our website's features and prevent the website from operating properly.</w:t>
      </w:r>
    </w:p>
    <w:p w14:paraId="743BB12B" w14:textId="77777777" w:rsidR="0041530D" w:rsidRPr="0041530D" w:rsidRDefault="0041530D" w:rsidP="0041530D">
      <w:pPr>
        <w:numPr>
          <w:ilvl w:val="0"/>
          <w:numId w:val="8"/>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A "Web Beacon" is an electronic image placed in the code of a webpage, application, or email. We use web beacons to monitor the traffic patterns of users from one page to another and to improve website performance, and in our emails to understand when our email communications are opened or discarded.</w:t>
      </w:r>
    </w:p>
    <w:p w14:paraId="3108C6D8"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Flash Cookies</w:t>
      </w:r>
    </w:p>
    <w:p w14:paraId="38C1087D" w14:textId="77777777" w:rsidR="0041530D" w:rsidRPr="0041530D" w:rsidRDefault="0041530D" w:rsidP="0041530D">
      <w:pPr>
        <w:numPr>
          <w:ilvl w:val="0"/>
          <w:numId w:val="9"/>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may use or engage a third party that uses Local Stored Objects, sometimes referred to as "Flash Cookies," and other technologies to collect and store information about the use of our services. A Flash cookie is a small data file placed on your computer or device using Adobe Flash technology. Flash cookies are different from the cookies discussed above because cookie management tools provided by your browser will not remove Flash cookies. To limit the websites that can store information in Flash cookies on your device, you must visit the Adobe website:</w:t>
      </w:r>
      <w:r w:rsidRPr="0041530D">
        <w:rPr>
          <w:rFonts w:ascii="inherit" w:eastAsia="Times New Roman" w:hAnsi="inherit" w:cs="Times New Roman"/>
          <w:color w:val="0A1414"/>
          <w:kern w:val="0"/>
          <w14:ligatures w14:val="none"/>
        </w:rPr>
        <w:br/>
      </w:r>
      <w:hyperlink r:id="rId26" w:tgtFrame="_blank" w:history="1">
        <w:r w:rsidRPr="0041530D">
          <w:rPr>
            <w:rFonts w:ascii="inherit" w:eastAsia="Times New Roman" w:hAnsi="inherit" w:cs="Times New Roman"/>
            <w:color w:val="284B9B"/>
            <w:kern w:val="0"/>
            <w:bdr w:val="none" w:sz="0" w:space="0" w:color="auto" w:frame="1"/>
            <w14:ligatures w14:val="none"/>
          </w:rPr>
          <w:t>https://www.macromedia.com/support/documentation/en/flashplayer/help/settings_manager07.html</w:t>
        </w:r>
      </w:hyperlink>
    </w:p>
    <w:p w14:paraId="606F69D7"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 xml:space="preserve">Information We Collect </w:t>
      </w:r>
      <w:proofErr w:type="gramStart"/>
      <w:r w:rsidRPr="0041530D">
        <w:rPr>
          <w:rFonts w:ascii="Source Sans Pro" w:eastAsia="Times New Roman" w:hAnsi="Source Sans Pro" w:cs="Times New Roman"/>
          <w:b/>
          <w:bCs/>
          <w:color w:val="0A1414"/>
          <w:kern w:val="0"/>
          <w:bdr w:val="none" w:sz="0" w:space="0" w:color="auto" w:frame="1"/>
          <w14:ligatures w14:val="none"/>
        </w:rPr>
        <w:t>From</w:t>
      </w:r>
      <w:proofErr w:type="gramEnd"/>
      <w:r w:rsidRPr="0041530D">
        <w:rPr>
          <w:rFonts w:ascii="Source Sans Pro" w:eastAsia="Times New Roman" w:hAnsi="Source Sans Pro" w:cs="Times New Roman"/>
          <w:b/>
          <w:bCs/>
          <w:color w:val="0A1414"/>
          <w:kern w:val="0"/>
          <w:bdr w:val="none" w:sz="0" w:space="0" w:color="auto" w:frame="1"/>
          <w14:ligatures w14:val="none"/>
        </w:rPr>
        <w:t xml:space="preserve"> Other Sources</w:t>
      </w:r>
    </w:p>
    <w:p w14:paraId="2D3C536B"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lastRenderedPageBreak/>
        <w:t>We may collect information that is publicly available. For example, we may collect information you submit to a blog, chat room, or social network. We also may collect information from other companies, organizations, or third-party partners. For example, we may receive information about you from a partner when we jointly offer services or from an advertiser about your experiences with them. By gathering additional information about you, we can correct inaccurate information and give you product recommendations and special offers more likely to interest you.</w:t>
      </w:r>
    </w:p>
    <w:p w14:paraId="7E590270" w14:textId="77777777" w:rsidR="0041530D" w:rsidRPr="0041530D" w:rsidRDefault="00BE6837" w:rsidP="0041530D">
      <w:pPr>
        <w:spacing w:before="750" w:after="750" w:line="240" w:lineRule="auto"/>
        <w:textAlignment w:val="baseline"/>
        <w:rPr>
          <w:rFonts w:ascii="inherit" w:eastAsia="Times New Roman" w:hAnsi="inherit" w:cs="Times New Roman"/>
          <w:color w:val="0A1414"/>
          <w:kern w:val="0"/>
          <w14:ligatures w14:val="none"/>
        </w:rPr>
      </w:pPr>
      <w:r w:rsidRPr="00BE6837">
        <w:rPr>
          <w:rFonts w:ascii="inherit" w:eastAsia="Times New Roman" w:hAnsi="inherit" w:cs="Times New Roman"/>
          <w:noProof/>
          <w:color w:val="0A1414"/>
          <w:kern w:val="0"/>
        </w:rPr>
        <w:pict w14:anchorId="25B93957">
          <v:rect id="_x0000_i1031" alt="" style="width:666pt;height:.75pt;mso-width-percent:0;mso-height-percent:0;mso-width-percent:0;mso-height-percent:0" o:hrpct="0" o:hralign="center" o:hrstd="t" o:hr="t" fillcolor="#a0a0a0" stroked="f"/>
        </w:pict>
      </w:r>
    </w:p>
    <w:p w14:paraId="37BF8956" w14:textId="77777777" w:rsidR="0041530D" w:rsidRPr="0041530D" w:rsidRDefault="0041530D" w:rsidP="0041530D">
      <w:pPr>
        <w:spacing w:after="150" w:line="240" w:lineRule="auto"/>
        <w:textAlignment w:val="baseline"/>
        <w:rPr>
          <w:rFonts w:ascii="inherit" w:eastAsia="Times New Roman" w:hAnsi="inherit" w:cs="Times New Roman"/>
          <w:color w:val="323264"/>
          <w:kern w:val="0"/>
          <w14:ligatures w14:val="none"/>
        </w:rPr>
      </w:pPr>
      <w:r w:rsidRPr="0041530D">
        <w:rPr>
          <w:rFonts w:ascii="Source Sans Pro" w:eastAsia="Times New Roman" w:hAnsi="Source Sans Pro" w:cs="Times New Roman"/>
          <w:b/>
          <w:bCs/>
          <w:color w:val="323264"/>
          <w:kern w:val="0"/>
          <w:bdr w:val="none" w:sz="0" w:space="0" w:color="auto" w:frame="1"/>
          <w14:ligatures w14:val="none"/>
        </w:rPr>
        <w:t>How We Use Your Information</w:t>
      </w:r>
    </w:p>
    <w:p w14:paraId="4A046B74"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Our primary purpose in collecting information is to provide you with a safe, smooth, efficient, and customized experience. We may use your information in a variety of ways, including for the following purposes:</w:t>
      </w:r>
    </w:p>
    <w:p w14:paraId="269B185C"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Product and Service Fulfillment</w:t>
      </w:r>
    </w:p>
    <w:p w14:paraId="27024562" w14:textId="77777777" w:rsidR="0041530D" w:rsidRPr="0041530D" w:rsidRDefault="0041530D" w:rsidP="0041530D">
      <w:pPr>
        <w:numPr>
          <w:ilvl w:val="0"/>
          <w:numId w:val="10"/>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use your contact information to respond to your inquiries, fulfill your requests and improve your experience.</w:t>
      </w:r>
    </w:p>
    <w:p w14:paraId="1D2C90C7"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Our Marketing Purposes</w:t>
      </w:r>
    </w:p>
    <w:p w14:paraId="51BAE368" w14:textId="77777777" w:rsidR="0041530D" w:rsidRPr="0041530D" w:rsidRDefault="0041530D" w:rsidP="0041530D">
      <w:pPr>
        <w:numPr>
          <w:ilvl w:val="0"/>
          <w:numId w:val="1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use your information to deliver coupons, mobile coupons, newsletters, emails, mobile messages, and social media notifications about our brands, products, events or other promotional purposes.</w:t>
      </w:r>
    </w:p>
    <w:p w14:paraId="09B2E0B4" w14:textId="77777777" w:rsidR="0041530D" w:rsidRPr="0041530D" w:rsidRDefault="0041530D" w:rsidP="0041530D">
      <w:pPr>
        <w:numPr>
          <w:ilvl w:val="0"/>
          <w:numId w:val="1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use your information for reporting and analysis purposes. We examine metrics such as how you are shopping on our website, in our stores, and on our mobile applications, the performance of our marketing efforts, and your response to those marketing efforts.</w:t>
      </w:r>
    </w:p>
    <w:p w14:paraId="2E631DA7" w14:textId="77777777" w:rsidR="0041530D" w:rsidRPr="0041530D" w:rsidRDefault="0041530D" w:rsidP="0041530D">
      <w:pPr>
        <w:numPr>
          <w:ilvl w:val="0"/>
          <w:numId w:val="1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use your information to administer promotions, surveys, and focus groups.</w:t>
      </w:r>
    </w:p>
    <w:p w14:paraId="2B75555A" w14:textId="77777777" w:rsidR="0041530D" w:rsidRPr="0041530D" w:rsidRDefault="0041530D" w:rsidP="0041530D">
      <w:pPr>
        <w:numPr>
          <w:ilvl w:val="0"/>
          <w:numId w:val="1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use your information to enable Online Tracking and Interest Based Advertising as further described in this Privacy Policy.</w:t>
      </w:r>
    </w:p>
    <w:p w14:paraId="4F5834B0" w14:textId="77777777" w:rsidR="0041530D" w:rsidRPr="0041530D" w:rsidRDefault="0041530D" w:rsidP="0041530D">
      <w:pPr>
        <w:numPr>
          <w:ilvl w:val="0"/>
          <w:numId w:val="1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use your information to improve your experiences when you interact with us.</w:t>
      </w:r>
    </w:p>
    <w:p w14:paraId="05EA195C" w14:textId="77777777" w:rsidR="0041530D" w:rsidRPr="0041530D" w:rsidRDefault="0041530D" w:rsidP="0041530D">
      <w:pPr>
        <w:numPr>
          <w:ilvl w:val="0"/>
          <w:numId w:val="1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We use your Precise Location Information to provide </w:t>
      </w:r>
      <w:proofErr w:type="gramStart"/>
      <w:r w:rsidRPr="0041530D">
        <w:rPr>
          <w:rFonts w:ascii="inherit" w:eastAsia="Times New Roman" w:hAnsi="inherit" w:cs="Times New Roman"/>
          <w:color w:val="0A1414"/>
          <w:kern w:val="0"/>
          <w14:ligatures w14:val="none"/>
        </w:rPr>
        <w:t>location based</w:t>
      </w:r>
      <w:proofErr w:type="gramEnd"/>
      <w:r w:rsidRPr="0041530D">
        <w:rPr>
          <w:rFonts w:ascii="inherit" w:eastAsia="Times New Roman" w:hAnsi="inherit" w:cs="Times New Roman"/>
          <w:color w:val="0A1414"/>
          <w:kern w:val="0"/>
          <w14:ligatures w14:val="none"/>
        </w:rPr>
        <w:t xml:space="preserve"> services for these marketing purposes. For example, using the Store Locator feature in our mobile application can allow you to quickly find the nearest Walgreens location.</w:t>
      </w:r>
    </w:p>
    <w:p w14:paraId="00DB9499"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Internal Operations</w:t>
      </w:r>
    </w:p>
    <w:p w14:paraId="02E07193" w14:textId="77777777" w:rsidR="0041530D" w:rsidRPr="0041530D" w:rsidRDefault="0041530D" w:rsidP="0041530D">
      <w:pPr>
        <w:numPr>
          <w:ilvl w:val="0"/>
          <w:numId w:val="1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use your information to improve the effectiveness of our services, conduct research and analysis, or to perform other business activities as needed.</w:t>
      </w:r>
    </w:p>
    <w:p w14:paraId="7771CC86"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Prevention of Fraud and other Harm</w:t>
      </w:r>
    </w:p>
    <w:p w14:paraId="63C017E4" w14:textId="77777777" w:rsidR="0041530D" w:rsidRPr="0041530D" w:rsidRDefault="0041530D" w:rsidP="0041530D">
      <w:pPr>
        <w:numPr>
          <w:ilvl w:val="0"/>
          <w:numId w:val="13"/>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use your information to detect, prevent or investigate potential security breaches, fraudulent transactions and monitor against theft.</w:t>
      </w:r>
    </w:p>
    <w:p w14:paraId="5B6163DD"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Legal Compliance and As Necessary or Appropriate Under Applicable Law</w:t>
      </w:r>
    </w:p>
    <w:p w14:paraId="4240ED8D" w14:textId="77777777" w:rsidR="0041530D" w:rsidRPr="0041530D" w:rsidRDefault="0041530D" w:rsidP="0041530D">
      <w:pPr>
        <w:numPr>
          <w:ilvl w:val="0"/>
          <w:numId w:val="14"/>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lastRenderedPageBreak/>
        <w:t>We may use your information as necessary or appropriate under applicable law, to comply with legal process, to respond to such requests from public and government authorities (including law enforcement), to enforce our terms and conditions, including investigations of potential violations, to detect, prevent or otherwise address fraud, security or technical issues, to protect our rights, privacy, safety or property, and to allow us to pursue available remedies to limit the damages that we may sustain. In matters involving claims of personal or public safety or in litigation where the data is pertinent, we may use personal information without your consent or court process.</w:t>
      </w:r>
    </w:p>
    <w:p w14:paraId="4FE61303" w14:textId="77777777" w:rsidR="0041530D" w:rsidRPr="0041530D" w:rsidRDefault="00BE6837" w:rsidP="0041530D">
      <w:pPr>
        <w:spacing w:before="750" w:after="750" w:line="240" w:lineRule="auto"/>
        <w:textAlignment w:val="baseline"/>
        <w:rPr>
          <w:rFonts w:ascii="inherit" w:eastAsia="Times New Roman" w:hAnsi="inherit" w:cs="Times New Roman"/>
          <w:color w:val="0A1414"/>
          <w:kern w:val="0"/>
          <w14:ligatures w14:val="none"/>
        </w:rPr>
      </w:pPr>
      <w:r w:rsidRPr="00BE6837">
        <w:rPr>
          <w:rFonts w:ascii="inherit" w:eastAsia="Times New Roman" w:hAnsi="inherit" w:cs="Times New Roman"/>
          <w:noProof/>
          <w:color w:val="0A1414"/>
          <w:kern w:val="0"/>
        </w:rPr>
        <w:pict w14:anchorId="4DD974B4">
          <v:rect id="_x0000_i1030" alt="" style="width:666pt;height:.75pt;mso-width-percent:0;mso-height-percent:0;mso-width-percent:0;mso-height-percent:0" o:hrpct="0" o:hralign="center" o:hrstd="t" o:hr="t" fillcolor="#a0a0a0" stroked="f"/>
        </w:pict>
      </w:r>
    </w:p>
    <w:p w14:paraId="48743D4B" w14:textId="77777777" w:rsidR="0041530D" w:rsidRPr="0041530D" w:rsidRDefault="0041530D" w:rsidP="0041530D">
      <w:pPr>
        <w:spacing w:after="150" w:line="240" w:lineRule="auto"/>
        <w:textAlignment w:val="baseline"/>
        <w:rPr>
          <w:rFonts w:ascii="inherit" w:eastAsia="Times New Roman" w:hAnsi="inherit" w:cs="Times New Roman"/>
          <w:color w:val="323264"/>
          <w:kern w:val="0"/>
          <w14:ligatures w14:val="none"/>
        </w:rPr>
      </w:pPr>
      <w:r w:rsidRPr="0041530D">
        <w:rPr>
          <w:rFonts w:ascii="Source Sans Pro" w:eastAsia="Times New Roman" w:hAnsi="Source Sans Pro" w:cs="Times New Roman"/>
          <w:b/>
          <w:bCs/>
          <w:color w:val="323264"/>
          <w:kern w:val="0"/>
          <w:bdr w:val="none" w:sz="0" w:space="0" w:color="auto" w:frame="1"/>
          <w14:ligatures w14:val="none"/>
        </w:rPr>
        <w:t>How We Share Your Information:</w:t>
      </w:r>
    </w:p>
    <w:p w14:paraId="2E6052F8"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We do not directly sell, rent, or loan your personally identifiable information, except as described in the ‘When We Work </w:t>
      </w:r>
      <w:proofErr w:type="gramStart"/>
      <w:r w:rsidRPr="0041530D">
        <w:rPr>
          <w:rFonts w:ascii="inherit" w:eastAsia="Times New Roman" w:hAnsi="inherit" w:cs="Times New Roman"/>
          <w:color w:val="0A1414"/>
          <w:kern w:val="0"/>
          <w14:ligatures w14:val="none"/>
        </w:rPr>
        <w:t>On</w:t>
      </w:r>
      <w:proofErr w:type="gramEnd"/>
      <w:r w:rsidRPr="0041530D">
        <w:rPr>
          <w:rFonts w:ascii="inherit" w:eastAsia="Times New Roman" w:hAnsi="inherit" w:cs="Times New Roman"/>
          <w:color w:val="0A1414"/>
          <w:kern w:val="0"/>
          <w14:ligatures w14:val="none"/>
        </w:rPr>
        <w:t xml:space="preserve"> Business Transactions’ paragraph below. We may share your information with companies, organizations and individuals outside of Walgreens as described below. Please note that certain state laws have adopted a broad definition of a "sale" or "share" and may treat certain of these disclosures as sales or sharing under their definitions. Please see the </w:t>
      </w:r>
      <w:hyperlink r:id="rId27" w:anchor="InformationforCaliforniaConsumers" w:history="1">
        <w:r w:rsidRPr="0041530D">
          <w:rPr>
            <w:rFonts w:ascii="inherit" w:eastAsia="Times New Roman" w:hAnsi="inherit" w:cs="Times New Roman"/>
            <w:color w:val="284B9B"/>
            <w:kern w:val="0"/>
            <w:bdr w:val="none" w:sz="0" w:space="0" w:color="auto" w:frame="1"/>
            <w14:ligatures w14:val="none"/>
          </w:rPr>
          <w:t>"Information for California Consumers"</w:t>
        </w:r>
      </w:hyperlink>
      <w:r w:rsidRPr="0041530D">
        <w:rPr>
          <w:rFonts w:ascii="inherit" w:eastAsia="Times New Roman" w:hAnsi="inherit" w:cs="Times New Roman"/>
          <w:color w:val="0A1414"/>
          <w:kern w:val="0"/>
          <w14:ligatures w14:val="none"/>
        </w:rPr>
        <w:t> and </w:t>
      </w:r>
      <w:hyperlink r:id="rId28" w:anchor="StatePrivacyLaws" w:history="1">
        <w:r w:rsidRPr="0041530D">
          <w:rPr>
            <w:rFonts w:ascii="inherit" w:eastAsia="Times New Roman" w:hAnsi="inherit" w:cs="Times New Roman"/>
            <w:color w:val="284B9B"/>
            <w:kern w:val="0"/>
            <w:bdr w:val="none" w:sz="0" w:space="0" w:color="auto" w:frame="1"/>
            <w14:ligatures w14:val="none"/>
          </w:rPr>
          <w:t>"State Privacy Laws"</w:t>
        </w:r>
      </w:hyperlink>
      <w:r w:rsidRPr="0041530D">
        <w:rPr>
          <w:rFonts w:ascii="inherit" w:eastAsia="Times New Roman" w:hAnsi="inherit" w:cs="Times New Roman"/>
          <w:color w:val="0A1414"/>
          <w:kern w:val="0"/>
          <w14:ligatures w14:val="none"/>
        </w:rPr>
        <w:t> sections for additional information.</w:t>
      </w:r>
    </w:p>
    <w:p w14:paraId="405BBD13"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Internally</w:t>
      </w:r>
    </w:p>
    <w:p w14:paraId="1A715899" w14:textId="77777777" w:rsidR="0041530D" w:rsidRPr="0041530D" w:rsidRDefault="0041530D" w:rsidP="0041530D">
      <w:pPr>
        <w:numPr>
          <w:ilvl w:val="0"/>
          <w:numId w:val="15"/>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may share your information with our parent company or affiliates, including but not limited to, Walgreens Boots Alliance Inc., Boots Retail USA Inc., Walgreens Specialty Pharmacy Holdings, LLC, and Walgreens Specialty Pharmacy, LLC, Walgreens Mail Services, LLC, Walgreens Health Services, LLC.</w:t>
      </w:r>
    </w:p>
    <w:p w14:paraId="09609F21"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 xml:space="preserve">When We Work </w:t>
      </w:r>
      <w:proofErr w:type="gramStart"/>
      <w:r w:rsidRPr="0041530D">
        <w:rPr>
          <w:rFonts w:ascii="Source Sans Pro" w:eastAsia="Times New Roman" w:hAnsi="Source Sans Pro" w:cs="Times New Roman"/>
          <w:b/>
          <w:bCs/>
          <w:color w:val="0A1414"/>
          <w:kern w:val="0"/>
          <w:bdr w:val="none" w:sz="0" w:space="0" w:color="auto" w:frame="1"/>
          <w14:ligatures w14:val="none"/>
        </w:rPr>
        <w:t>With</w:t>
      </w:r>
      <w:proofErr w:type="gramEnd"/>
      <w:r w:rsidRPr="0041530D">
        <w:rPr>
          <w:rFonts w:ascii="Source Sans Pro" w:eastAsia="Times New Roman" w:hAnsi="Source Sans Pro" w:cs="Times New Roman"/>
          <w:b/>
          <w:bCs/>
          <w:color w:val="0A1414"/>
          <w:kern w:val="0"/>
          <w:bdr w:val="none" w:sz="0" w:space="0" w:color="auto" w:frame="1"/>
          <w14:ligatures w14:val="none"/>
        </w:rPr>
        <w:t xml:space="preserve"> Third Parties</w:t>
      </w:r>
    </w:p>
    <w:p w14:paraId="5AC57BA5" w14:textId="77777777" w:rsidR="0041530D" w:rsidRPr="0041530D" w:rsidRDefault="0041530D" w:rsidP="0041530D">
      <w:pPr>
        <w:numPr>
          <w:ilvl w:val="0"/>
          <w:numId w:val="1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may share your information with affiliated and unaffiliated companies that perform tasks on our behalf related to our business. Such tasks include analyzing website usage data, customer service, electronic and postal mail service, and social and other media services.</w:t>
      </w:r>
    </w:p>
    <w:p w14:paraId="65254DCB" w14:textId="77777777" w:rsidR="0041530D" w:rsidRPr="0041530D" w:rsidRDefault="0041530D" w:rsidP="0041530D">
      <w:pPr>
        <w:numPr>
          <w:ilvl w:val="0"/>
          <w:numId w:val="1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may work with other companies who place cookies, tags, and web beacons on our websites. These companies help operate our websites and provide you with additional products and services.</w:t>
      </w:r>
    </w:p>
    <w:p w14:paraId="63265151" w14:textId="77777777" w:rsidR="0041530D" w:rsidRPr="0041530D" w:rsidRDefault="0041530D" w:rsidP="0041530D">
      <w:pPr>
        <w:numPr>
          <w:ilvl w:val="0"/>
          <w:numId w:val="1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may also use third-party advertising networks to serve advertisements on our behalf. The cookies received with the banner advertisements served by these networks may be used to collect and build behavioral profiles by these companies to deliver targeted advertisements on our website and unaffiliated websites.</w:t>
      </w:r>
    </w:p>
    <w:p w14:paraId="500A71D5" w14:textId="77777777" w:rsidR="0041530D" w:rsidRPr="0041530D" w:rsidRDefault="0041530D" w:rsidP="0041530D">
      <w:pPr>
        <w:numPr>
          <w:ilvl w:val="0"/>
          <w:numId w:val="1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We may work with other companies who operate their own websites or mobile applications, to allow them to offer Walgreens customers the ability to connect to Walgreens services. These services give you more options for ways to use </w:t>
      </w:r>
      <w:r w:rsidRPr="0041530D">
        <w:rPr>
          <w:rFonts w:ascii="inherit" w:eastAsia="Times New Roman" w:hAnsi="inherit" w:cs="Times New Roman"/>
          <w:color w:val="0A1414"/>
          <w:kern w:val="0"/>
          <w14:ligatures w14:val="none"/>
        </w:rPr>
        <w:lastRenderedPageBreak/>
        <w:t>Walgreens services from websites or applications that are not owned or operated by Walgreens.</w:t>
      </w:r>
    </w:p>
    <w:p w14:paraId="3BBDD750" w14:textId="77777777" w:rsidR="0041530D" w:rsidRPr="0041530D" w:rsidRDefault="0041530D" w:rsidP="0041530D">
      <w:pPr>
        <w:numPr>
          <w:ilvl w:val="0"/>
          <w:numId w:val="1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contract with partner companies to allow Walgreens customers to access one of their loyalty program accounts from those partners' websites and/or mobile applications. This may include the ability to join a loyalty program, add an existing membership, and/or access your account balance.</w:t>
      </w:r>
    </w:p>
    <w:p w14:paraId="7CF9F738" w14:textId="77777777" w:rsidR="0041530D" w:rsidRPr="0041530D" w:rsidRDefault="0041530D" w:rsidP="0041530D">
      <w:pPr>
        <w:numPr>
          <w:ilvl w:val="0"/>
          <w:numId w:val="1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If you participate in a loyalty program component which permits you to connect your loyalty program accounts with websites, application and devices, including non-Walgreens partners and their websites, application and devices. Notwithstanding the uses and disclosures set forth above, Walgreens may use or disclose personally identifiable information gathered under one of its loyalty programs for improving health, health research, or with your consent.</w:t>
      </w:r>
    </w:p>
    <w:p w14:paraId="1C8E1369" w14:textId="77777777" w:rsidR="0041530D" w:rsidRPr="0041530D" w:rsidRDefault="0041530D" w:rsidP="0041530D">
      <w:pPr>
        <w:numPr>
          <w:ilvl w:val="0"/>
          <w:numId w:val="16"/>
        </w:numPr>
        <w:spacing w:after="0" w:line="240" w:lineRule="auto"/>
        <w:ind w:left="1020"/>
        <w:textAlignment w:val="baseline"/>
        <w:rPr>
          <w:rFonts w:ascii="inherit" w:eastAsia="Times New Roman" w:hAnsi="inherit" w:cs="Times New Roman"/>
          <w:color w:val="0A1414"/>
          <w:kern w:val="0"/>
          <w14:ligatures w14:val="none"/>
        </w:rPr>
      </w:pPr>
      <w:proofErr w:type="gramStart"/>
      <w:r w:rsidRPr="0041530D">
        <w:rPr>
          <w:rFonts w:ascii="inherit" w:eastAsia="Times New Roman" w:hAnsi="inherit" w:cs="Times New Roman"/>
          <w:color w:val="0A1414"/>
          <w:kern w:val="0"/>
          <w14:ligatures w14:val="none"/>
        </w:rPr>
        <w:t>Social Media</w:t>
      </w:r>
      <w:proofErr w:type="gramEnd"/>
      <w:r w:rsidRPr="0041530D">
        <w:rPr>
          <w:rFonts w:ascii="inherit" w:eastAsia="Times New Roman" w:hAnsi="inherit" w:cs="Times New Roman"/>
          <w:color w:val="0A1414"/>
          <w:kern w:val="0"/>
          <w14:ligatures w14:val="none"/>
        </w:rPr>
        <w:t>: Our online services may use social media plugins (e.g., the Facebook "Like" button, "Share to Twitter" button) to enable you to easily interact with certain social media websites (e.g., Facebook, Twitter, Instagram) and share information with others. When you visit our services, the operators of the available social media plugins can place a cookie on your device enabling such operators to recognize individuals who have previously visited our services. If you are logged in to these social media websites while visiting our services, the social media plugins allow the relevant social media websites to receive information that you have visited our services or other information. The social media plugins also allow the applicable social media websites to share information about your activities on our services with other users of the social media website. We do not control any of the content from the social media plugins. We may also interact with you on social media platforms. If you contact us on one of our social media platforms, request services, or otherwise communicate directly with us on social media, we may contact you to interact with you. For more information about social media advertising and social media plugins from other social media websites, please refer to those websites' privacy and data sharing statements.</w:t>
      </w:r>
    </w:p>
    <w:p w14:paraId="118B648F" w14:textId="77777777" w:rsidR="0041530D" w:rsidRPr="0041530D" w:rsidRDefault="0041530D" w:rsidP="0041530D">
      <w:pPr>
        <w:numPr>
          <w:ilvl w:val="0"/>
          <w:numId w:val="1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We may share your information with business partners who may offer services or products to you. For example, in connection with the </w:t>
      </w:r>
      <w:proofErr w:type="spellStart"/>
      <w:r w:rsidRPr="0041530D">
        <w:rPr>
          <w:rFonts w:ascii="inherit" w:eastAsia="Times New Roman" w:hAnsi="inherit" w:cs="Times New Roman"/>
          <w:color w:val="0A1414"/>
          <w:kern w:val="0"/>
          <w14:ligatures w14:val="none"/>
        </w:rPr>
        <w:t>myWalgreens</w:t>
      </w:r>
      <w:proofErr w:type="spellEnd"/>
      <w:r w:rsidRPr="0041530D">
        <w:rPr>
          <w:rFonts w:ascii="inherit" w:eastAsia="Times New Roman" w:hAnsi="inherit" w:cs="Times New Roman"/>
          <w:color w:val="0A1414"/>
          <w:kern w:val="0"/>
          <w14:ligatures w14:val="none"/>
        </w:rPr>
        <w:t xml:space="preserve"> credit card, we share some information with our partner so it can prescreen individuals to see if they qualify for offers. You can learn about your rights relating to prescreened offers including how to opt out by calling 1-888-567-8688 or by going to </w:t>
      </w:r>
      <w:hyperlink r:id="rId29" w:tgtFrame="_blank" w:history="1">
        <w:r w:rsidRPr="0041530D">
          <w:rPr>
            <w:rFonts w:ascii="inherit" w:eastAsia="Times New Roman" w:hAnsi="inherit" w:cs="Times New Roman"/>
            <w:color w:val="284B9B"/>
            <w:kern w:val="0"/>
            <w:bdr w:val="none" w:sz="0" w:space="0" w:color="auto" w:frame="1"/>
            <w14:ligatures w14:val="none"/>
          </w:rPr>
          <w:t>https://www.optoutprescreen.com/.</w:t>
        </w:r>
      </w:hyperlink>
      <w:r w:rsidRPr="0041530D">
        <w:rPr>
          <w:rFonts w:ascii="inherit" w:eastAsia="Times New Roman" w:hAnsi="inherit" w:cs="Times New Roman"/>
          <w:color w:val="0A1414"/>
          <w:kern w:val="0"/>
          <w14:ligatures w14:val="none"/>
        </w:rPr>
        <w:t> Certain state laws may also allow consumers the ability to opt out of processing activities that may be considered "profiling" under state law, such as prescreened credit card offers. Please see the </w:t>
      </w:r>
      <w:hyperlink r:id="rId30" w:anchor="InformationforCaliforniaConsumers" w:history="1">
        <w:r w:rsidRPr="0041530D">
          <w:rPr>
            <w:rFonts w:ascii="inherit" w:eastAsia="Times New Roman" w:hAnsi="inherit" w:cs="Times New Roman"/>
            <w:color w:val="284B9B"/>
            <w:kern w:val="0"/>
            <w:bdr w:val="none" w:sz="0" w:space="0" w:color="auto" w:frame="1"/>
            <w14:ligatures w14:val="none"/>
          </w:rPr>
          <w:t>"Information for California Consumers"</w:t>
        </w:r>
      </w:hyperlink>
      <w:r w:rsidRPr="0041530D">
        <w:rPr>
          <w:rFonts w:ascii="inherit" w:eastAsia="Times New Roman" w:hAnsi="inherit" w:cs="Times New Roman"/>
          <w:color w:val="0A1414"/>
          <w:kern w:val="0"/>
          <w14:ligatures w14:val="none"/>
        </w:rPr>
        <w:t> and </w:t>
      </w:r>
      <w:hyperlink r:id="rId31" w:anchor="StatePrivacyLaws" w:history="1">
        <w:r w:rsidRPr="0041530D">
          <w:rPr>
            <w:rFonts w:ascii="inherit" w:eastAsia="Times New Roman" w:hAnsi="inherit" w:cs="Times New Roman"/>
            <w:color w:val="284B9B"/>
            <w:kern w:val="0"/>
            <w:bdr w:val="none" w:sz="0" w:space="0" w:color="auto" w:frame="1"/>
            <w14:ligatures w14:val="none"/>
          </w:rPr>
          <w:t>"State Privacy Laws"</w:t>
        </w:r>
      </w:hyperlink>
      <w:r w:rsidRPr="0041530D">
        <w:rPr>
          <w:rFonts w:ascii="inherit" w:eastAsia="Times New Roman" w:hAnsi="inherit" w:cs="Times New Roman"/>
          <w:color w:val="0A1414"/>
          <w:kern w:val="0"/>
          <w14:ligatures w14:val="none"/>
        </w:rPr>
        <w:t> sections for additional information.</w:t>
      </w:r>
    </w:p>
    <w:p w14:paraId="2B9D8B61"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When Sharing is Required by Law or Helps Us Protect Our Interests</w:t>
      </w:r>
    </w:p>
    <w:p w14:paraId="55F8E260" w14:textId="77777777" w:rsidR="0041530D" w:rsidRPr="0041530D" w:rsidRDefault="0041530D" w:rsidP="0041530D">
      <w:pPr>
        <w:numPr>
          <w:ilvl w:val="0"/>
          <w:numId w:val="17"/>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We will disclose your information as necessary or appropriate under applicable law, to comply with legal process, to respond to such requests from public and government authorities, to enforce our terms and conditions, including investigations of potential violations, to detect, prevent or otherwise address </w:t>
      </w:r>
      <w:r w:rsidRPr="0041530D">
        <w:rPr>
          <w:rFonts w:ascii="inherit" w:eastAsia="Times New Roman" w:hAnsi="inherit" w:cs="Times New Roman"/>
          <w:color w:val="0A1414"/>
          <w:kern w:val="0"/>
          <w14:ligatures w14:val="none"/>
        </w:rPr>
        <w:lastRenderedPageBreak/>
        <w:t>fraud, security or technical issues, to protect our rights, privacy, safety or property, and to allow us to pursue available remedies to limit the damages that we may sustain. In matters involving claims of personal or public safety or in litigation where the data is pertinent, we may use or disclose personal information without your consent or court process.</w:t>
      </w:r>
    </w:p>
    <w:p w14:paraId="48116A6C"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 xml:space="preserve">When We Work </w:t>
      </w:r>
      <w:proofErr w:type="gramStart"/>
      <w:r w:rsidRPr="0041530D">
        <w:rPr>
          <w:rFonts w:ascii="Source Sans Pro" w:eastAsia="Times New Roman" w:hAnsi="Source Sans Pro" w:cs="Times New Roman"/>
          <w:b/>
          <w:bCs/>
          <w:color w:val="0A1414"/>
          <w:kern w:val="0"/>
          <w:bdr w:val="none" w:sz="0" w:space="0" w:color="auto" w:frame="1"/>
          <w14:ligatures w14:val="none"/>
        </w:rPr>
        <w:t>On</w:t>
      </w:r>
      <w:proofErr w:type="gramEnd"/>
      <w:r w:rsidRPr="0041530D">
        <w:rPr>
          <w:rFonts w:ascii="Source Sans Pro" w:eastAsia="Times New Roman" w:hAnsi="Source Sans Pro" w:cs="Times New Roman"/>
          <w:b/>
          <w:bCs/>
          <w:color w:val="0A1414"/>
          <w:kern w:val="0"/>
          <w:bdr w:val="none" w:sz="0" w:space="0" w:color="auto" w:frame="1"/>
          <w14:ligatures w14:val="none"/>
        </w:rPr>
        <w:t xml:space="preserve"> Business Transactions</w:t>
      </w:r>
    </w:p>
    <w:p w14:paraId="5F2C7A23" w14:textId="77777777" w:rsidR="0041530D" w:rsidRPr="0041530D" w:rsidRDefault="0041530D" w:rsidP="0041530D">
      <w:pPr>
        <w:numPr>
          <w:ilvl w:val="0"/>
          <w:numId w:val="18"/>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As we continue to develop our business, we might sell or buy stores or assets, or engage in mergers, acquisitions or sale of company assets. Personal information may be disclosed in connection with the evaluation of or entry into such transactions or related business arrangements, or </w:t>
      </w:r>
      <w:proofErr w:type="gramStart"/>
      <w:r w:rsidRPr="0041530D">
        <w:rPr>
          <w:rFonts w:ascii="inherit" w:eastAsia="Times New Roman" w:hAnsi="inherit" w:cs="Times New Roman"/>
          <w:color w:val="0A1414"/>
          <w:kern w:val="0"/>
          <w14:ligatures w14:val="none"/>
        </w:rPr>
        <w:t>in the course of</w:t>
      </w:r>
      <w:proofErr w:type="gramEnd"/>
      <w:r w:rsidRPr="0041530D">
        <w:rPr>
          <w:rFonts w:ascii="inherit" w:eastAsia="Times New Roman" w:hAnsi="inherit" w:cs="Times New Roman"/>
          <w:color w:val="0A1414"/>
          <w:kern w:val="0"/>
          <w14:ligatures w14:val="none"/>
        </w:rPr>
        <w:t xml:space="preserve"> providing transition of services to another entity as permitted by law. In such transactions, customer information generally is one of the transferred business assets. Additionally, </w:t>
      </w:r>
      <w:proofErr w:type="gramStart"/>
      <w:r w:rsidRPr="0041530D">
        <w:rPr>
          <w:rFonts w:ascii="inherit" w:eastAsia="Times New Roman" w:hAnsi="inherit" w:cs="Times New Roman"/>
          <w:color w:val="0A1414"/>
          <w:kern w:val="0"/>
          <w14:ligatures w14:val="none"/>
        </w:rPr>
        <w:t>in the event that</w:t>
      </w:r>
      <w:proofErr w:type="gramEnd"/>
      <w:r w:rsidRPr="0041530D">
        <w:rPr>
          <w:rFonts w:ascii="inherit" w:eastAsia="Times New Roman" w:hAnsi="inherit" w:cs="Times New Roman"/>
          <w:color w:val="0A1414"/>
          <w:kern w:val="0"/>
          <w14:ligatures w14:val="none"/>
        </w:rPr>
        <w:t xml:space="preserve"> Walgreens or substantially </w:t>
      </w:r>
      <w:proofErr w:type="gramStart"/>
      <w:r w:rsidRPr="0041530D">
        <w:rPr>
          <w:rFonts w:ascii="inherit" w:eastAsia="Times New Roman" w:hAnsi="inherit" w:cs="Times New Roman"/>
          <w:color w:val="0A1414"/>
          <w:kern w:val="0"/>
          <w14:ligatures w14:val="none"/>
        </w:rPr>
        <w:t>all of</w:t>
      </w:r>
      <w:proofErr w:type="gramEnd"/>
      <w:r w:rsidRPr="0041530D">
        <w:rPr>
          <w:rFonts w:ascii="inherit" w:eastAsia="Times New Roman" w:hAnsi="inherit" w:cs="Times New Roman"/>
          <w:color w:val="0A1414"/>
          <w:kern w:val="0"/>
          <w14:ligatures w14:val="none"/>
        </w:rPr>
        <w:t xml:space="preserve"> its assets are acquired, customer information will likely be one of the transferred assets as is permissible under law.</w:t>
      </w:r>
    </w:p>
    <w:p w14:paraId="485686CD"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Non-identifiable or Aggregate information with Third Parties</w:t>
      </w:r>
    </w:p>
    <w:p w14:paraId="3A7E4A81" w14:textId="77777777" w:rsidR="0041530D" w:rsidRPr="0041530D" w:rsidRDefault="0041530D" w:rsidP="0041530D">
      <w:pPr>
        <w:numPr>
          <w:ilvl w:val="0"/>
          <w:numId w:val="19"/>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may share non-identifiable or aggregate information with third parties for lawful purposes.</w:t>
      </w:r>
    </w:p>
    <w:p w14:paraId="19FCFD26"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With Your Consent</w:t>
      </w:r>
    </w:p>
    <w:p w14:paraId="19885CD2" w14:textId="77777777" w:rsidR="0041530D" w:rsidRPr="0041530D" w:rsidRDefault="0041530D" w:rsidP="0041530D">
      <w:pPr>
        <w:numPr>
          <w:ilvl w:val="0"/>
          <w:numId w:val="20"/>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At your direction or request, or when you otherwise consent, we may share your information.</w:t>
      </w:r>
    </w:p>
    <w:p w14:paraId="1F5D98BE" w14:textId="77777777" w:rsidR="0041530D" w:rsidRPr="0041530D" w:rsidRDefault="00BE6837" w:rsidP="0041530D">
      <w:pPr>
        <w:spacing w:before="750" w:after="750" w:line="240" w:lineRule="auto"/>
        <w:textAlignment w:val="baseline"/>
        <w:rPr>
          <w:rFonts w:ascii="inherit" w:eastAsia="Times New Roman" w:hAnsi="inherit" w:cs="Times New Roman"/>
          <w:color w:val="0A1414"/>
          <w:kern w:val="0"/>
          <w14:ligatures w14:val="none"/>
        </w:rPr>
      </w:pPr>
      <w:r w:rsidRPr="00BE6837">
        <w:rPr>
          <w:rFonts w:ascii="inherit" w:eastAsia="Times New Roman" w:hAnsi="inherit" w:cs="Times New Roman"/>
          <w:noProof/>
          <w:color w:val="0A1414"/>
          <w:kern w:val="0"/>
        </w:rPr>
        <w:pict w14:anchorId="2A5EFCC7">
          <v:rect id="_x0000_i1029" alt="" style="width:666pt;height:.75pt;mso-width-percent:0;mso-height-percent:0;mso-width-percent:0;mso-height-percent:0" o:hrpct="0" o:hralign="center" o:hrstd="t" o:hr="t" fillcolor="#a0a0a0" stroked="f"/>
        </w:pict>
      </w:r>
    </w:p>
    <w:p w14:paraId="64B96A31" w14:textId="77777777" w:rsidR="0041530D" w:rsidRPr="0041530D" w:rsidRDefault="0041530D" w:rsidP="0041530D">
      <w:pPr>
        <w:spacing w:after="150" w:line="240" w:lineRule="auto"/>
        <w:textAlignment w:val="baseline"/>
        <w:rPr>
          <w:rFonts w:ascii="inherit" w:eastAsia="Times New Roman" w:hAnsi="inherit" w:cs="Times New Roman"/>
          <w:color w:val="323264"/>
          <w:kern w:val="0"/>
          <w14:ligatures w14:val="none"/>
        </w:rPr>
      </w:pPr>
      <w:r w:rsidRPr="0041530D">
        <w:rPr>
          <w:rFonts w:ascii="Source Sans Pro" w:eastAsia="Times New Roman" w:hAnsi="Source Sans Pro" w:cs="Times New Roman"/>
          <w:b/>
          <w:bCs/>
          <w:color w:val="323264"/>
          <w:kern w:val="0"/>
          <w:bdr w:val="none" w:sz="0" w:space="0" w:color="auto" w:frame="1"/>
          <w14:ligatures w14:val="none"/>
        </w:rPr>
        <w:t>How Long We Retain Information </w:t>
      </w:r>
    </w:p>
    <w:p w14:paraId="382BCA58"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retain your information for the business and commercial purposes described in the </w:t>
      </w:r>
      <w:hyperlink r:id="rId32" w:anchor="HowWeUseYourInformation" w:history="1">
        <w:r w:rsidRPr="0041530D">
          <w:rPr>
            <w:rFonts w:ascii="inherit" w:eastAsia="Times New Roman" w:hAnsi="inherit" w:cs="Times New Roman"/>
            <w:color w:val="284B9B"/>
            <w:kern w:val="0"/>
            <w:bdr w:val="none" w:sz="0" w:space="0" w:color="auto" w:frame="1"/>
            <w14:ligatures w14:val="none"/>
          </w:rPr>
          <w:t>"How We Use Your Information"</w:t>
        </w:r>
      </w:hyperlink>
      <w:r w:rsidRPr="0041530D">
        <w:rPr>
          <w:rFonts w:ascii="inherit" w:eastAsia="Times New Roman" w:hAnsi="inherit" w:cs="Times New Roman"/>
          <w:color w:val="0A1414"/>
          <w:kern w:val="0"/>
          <w14:ligatures w14:val="none"/>
        </w:rPr>
        <w:t> section. Retention of your information may also be required to provide products and services you requested, to maintain our business relationship with you, or for us to fulfill a legal obligation. Once no longer needed for these purposes, we will not retain your information in our systems.</w:t>
      </w:r>
    </w:p>
    <w:p w14:paraId="02FE6511"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u w:val="single"/>
          <w:bdr w:val="none" w:sz="0" w:space="0" w:color="auto" w:frame="1"/>
          <w14:ligatures w14:val="none"/>
        </w:rPr>
        <w:t>Biometric Destruction Schedule</w:t>
      </w:r>
      <w:r w:rsidRPr="0041530D">
        <w:rPr>
          <w:rFonts w:ascii="inherit" w:eastAsia="Times New Roman" w:hAnsi="inherit" w:cs="Times New Roman"/>
          <w:color w:val="0A1414"/>
          <w:kern w:val="0"/>
          <w14:ligatures w14:val="none"/>
        </w:rPr>
        <w:t>: We permanently destroy your biometric information when the first of the following occurs: (</w:t>
      </w:r>
      <w:proofErr w:type="spellStart"/>
      <w:r w:rsidRPr="0041530D">
        <w:rPr>
          <w:rFonts w:ascii="inherit" w:eastAsia="Times New Roman" w:hAnsi="inherit" w:cs="Times New Roman"/>
          <w:color w:val="0A1414"/>
          <w:kern w:val="0"/>
          <w14:ligatures w14:val="none"/>
        </w:rPr>
        <w:t>i</w:t>
      </w:r>
      <w:proofErr w:type="spellEnd"/>
      <w:r w:rsidRPr="0041530D">
        <w:rPr>
          <w:rFonts w:ascii="inherit" w:eastAsia="Times New Roman" w:hAnsi="inherit" w:cs="Times New Roman"/>
          <w:color w:val="0A1414"/>
          <w:kern w:val="0"/>
          <w14:ligatures w14:val="none"/>
        </w:rPr>
        <w:t>) the initial purpose for collecting or obtaining such biometric information has been satisfied; or (ii) within three (3) years of your last interaction with us.</w:t>
      </w:r>
    </w:p>
    <w:p w14:paraId="74780182" w14:textId="77777777" w:rsidR="0041530D" w:rsidRPr="0041530D" w:rsidRDefault="00BE6837" w:rsidP="0041530D">
      <w:pPr>
        <w:spacing w:before="750" w:after="750" w:line="240" w:lineRule="auto"/>
        <w:textAlignment w:val="baseline"/>
        <w:rPr>
          <w:rFonts w:ascii="inherit" w:eastAsia="Times New Roman" w:hAnsi="inherit" w:cs="Times New Roman"/>
          <w:color w:val="0A1414"/>
          <w:kern w:val="0"/>
          <w14:ligatures w14:val="none"/>
        </w:rPr>
      </w:pPr>
      <w:r w:rsidRPr="00BE6837">
        <w:rPr>
          <w:rFonts w:ascii="inherit" w:eastAsia="Times New Roman" w:hAnsi="inherit" w:cs="Times New Roman"/>
          <w:noProof/>
          <w:color w:val="0A1414"/>
          <w:kern w:val="0"/>
        </w:rPr>
        <w:pict w14:anchorId="19141A8A">
          <v:rect id="_x0000_i1028" alt="" style="width:666pt;height:.75pt;mso-width-percent:0;mso-height-percent:0;mso-width-percent:0;mso-height-percent:0" o:hrpct="0" o:hralign="center" o:hrstd="t" o:hr="t" fillcolor="#a0a0a0" stroked="f"/>
        </w:pict>
      </w:r>
    </w:p>
    <w:p w14:paraId="3ADECB3F" w14:textId="77777777" w:rsidR="0041530D" w:rsidRPr="0041530D" w:rsidRDefault="0041530D" w:rsidP="0041530D">
      <w:pPr>
        <w:spacing w:after="150" w:line="240" w:lineRule="auto"/>
        <w:textAlignment w:val="baseline"/>
        <w:rPr>
          <w:rFonts w:ascii="inherit" w:eastAsia="Times New Roman" w:hAnsi="inherit" w:cs="Times New Roman"/>
          <w:color w:val="323264"/>
          <w:kern w:val="0"/>
          <w14:ligatures w14:val="none"/>
        </w:rPr>
      </w:pPr>
      <w:r w:rsidRPr="0041530D">
        <w:rPr>
          <w:rFonts w:ascii="Source Sans Pro" w:eastAsia="Times New Roman" w:hAnsi="Source Sans Pro" w:cs="Times New Roman"/>
          <w:b/>
          <w:bCs/>
          <w:color w:val="323264"/>
          <w:kern w:val="0"/>
          <w:bdr w:val="none" w:sz="0" w:space="0" w:color="auto" w:frame="1"/>
          <w14:ligatures w14:val="none"/>
        </w:rPr>
        <w:t>Your Choices</w:t>
      </w:r>
    </w:p>
    <w:p w14:paraId="1027F366"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lastRenderedPageBreak/>
        <w:t xml:space="preserve">By interacting with any of the Walgreens family of companies as described herein, you consent to the practices described in this Privacy Policy. However, we want you to know that you do have certain choices </w:t>
      </w:r>
      <w:proofErr w:type="gramStart"/>
      <w:r w:rsidRPr="0041530D">
        <w:rPr>
          <w:rFonts w:ascii="inherit" w:eastAsia="Times New Roman" w:hAnsi="inherit" w:cs="Times New Roman"/>
          <w:color w:val="0A1414"/>
          <w:kern w:val="0"/>
          <w14:ligatures w14:val="none"/>
        </w:rPr>
        <w:t>with regard to</w:t>
      </w:r>
      <w:proofErr w:type="gramEnd"/>
      <w:r w:rsidRPr="0041530D">
        <w:rPr>
          <w:rFonts w:ascii="inherit" w:eastAsia="Times New Roman" w:hAnsi="inherit" w:cs="Times New Roman"/>
          <w:color w:val="0A1414"/>
          <w:kern w:val="0"/>
          <w14:ligatures w14:val="none"/>
        </w:rPr>
        <w:t xml:space="preserve"> how your information is collected and used.</w:t>
      </w:r>
    </w:p>
    <w:p w14:paraId="67B15CC7"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Email and Mobile Communications</w:t>
      </w:r>
    </w:p>
    <w:p w14:paraId="1A413E7F" w14:textId="77777777" w:rsidR="0041530D" w:rsidRPr="0041530D" w:rsidRDefault="0041530D" w:rsidP="0041530D">
      <w:pPr>
        <w:numPr>
          <w:ilvl w:val="0"/>
          <w:numId w:val="2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You may choose to stop receiving email and mobile marketing communications by changing your preferences online. If you have an online account, log in to Your Account and click on </w:t>
      </w:r>
      <w:hyperlink r:id="rId33" w:history="1">
        <w:r w:rsidRPr="0041530D">
          <w:rPr>
            <w:rFonts w:ascii="inherit" w:eastAsia="Times New Roman" w:hAnsi="inherit" w:cs="Times New Roman"/>
            <w:color w:val="284B9B"/>
            <w:kern w:val="0"/>
            <w:bdr w:val="none" w:sz="0" w:space="0" w:color="auto" w:frame="1"/>
            <w14:ligatures w14:val="none"/>
          </w:rPr>
          <w:t>Communication Preferences.</w:t>
        </w:r>
      </w:hyperlink>
      <w:r w:rsidRPr="0041530D">
        <w:rPr>
          <w:rFonts w:ascii="inherit" w:eastAsia="Times New Roman" w:hAnsi="inherit" w:cs="Times New Roman"/>
          <w:color w:val="0A1414"/>
          <w:kern w:val="0"/>
          <w14:ligatures w14:val="none"/>
        </w:rPr>
        <w:t> If you do not have an online account, you may click Unsubscribe from the bottom of Walgreens emails, and reply STOP to our text messages to stop receiving emails and SMS text messages. To request unsubscribing by email, contact </w:t>
      </w:r>
      <w:hyperlink r:id="rId34" w:history="1">
        <w:r w:rsidRPr="0041530D">
          <w:rPr>
            <w:rFonts w:ascii="inherit" w:eastAsia="Times New Roman" w:hAnsi="inherit" w:cs="Times New Roman"/>
            <w:color w:val="284B9B"/>
            <w:kern w:val="0"/>
            <w:bdr w:val="none" w:sz="0" w:space="0" w:color="auto" w:frame="1"/>
            <w14:ligatures w14:val="none"/>
          </w:rPr>
          <w:t>Customerservice@mail2.walgreens.com.</w:t>
        </w:r>
      </w:hyperlink>
    </w:p>
    <w:p w14:paraId="54075FCF"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Mobile Application</w:t>
      </w:r>
    </w:p>
    <w:p w14:paraId="39F36197" w14:textId="77777777" w:rsidR="0041530D" w:rsidRPr="0041530D" w:rsidRDefault="0041530D" w:rsidP="0041530D">
      <w:pPr>
        <w:numPr>
          <w:ilvl w:val="0"/>
          <w:numId w:val="2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Push Notifications</w:t>
      </w:r>
      <w:r w:rsidRPr="0041530D">
        <w:rPr>
          <w:rFonts w:ascii="inherit" w:eastAsia="Times New Roman" w:hAnsi="inherit" w:cs="Times New Roman"/>
          <w:color w:val="0A1414"/>
          <w:kern w:val="0"/>
          <w14:ligatures w14:val="none"/>
        </w:rPr>
        <w:br/>
        <w:t>You can opt out from further allowing Walgreens to send you push notifications by adjusting the permissions in your mobile device or from the Walgreens mobile application.</w:t>
      </w:r>
    </w:p>
    <w:p w14:paraId="48F3AC15" w14:textId="77777777" w:rsidR="0041530D" w:rsidRPr="0041530D" w:rsidRDefault="0041530D" w:rsidP="0041530D">
      <w:pPr>
        <w:numPr>
          <w:ilvl w:val="0"/>
          <w:numId w:val="2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Precise Location Data</w:t>
      </w:r>
      <w:r w:rsidRPr="0041530D">
        <w:rPr>
          <w:rFonts w:ascii="inherit" w:eastAsia="Times New Roman" w:hAnsi="inherit" w:cs="Times New Roman"/>
          <w:color w:val="0A1414"/>
          <w:kern w:val="0"/>
          <w14:ligatures w14:val="none"/>
        </w:rPr>
        <w:br/>
        <w:t>You can opt out from further allowing Walgreens to access precise location data by adjusting the permissions in your mobile device.</w:t>
      </w:r>
    </w:p>
    <w:p w14:paraId="471D6D62" w14:textId="77777777" w:rsidR="0041530D" w:rsidRPr="0041530D" w:rsidRDefault="0041530D" w:rsidP="0041530D">
      <w:pPr>
        <w:numPr>
          <w:ilvl w:val="0"/>
          <w:numId w:val="2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In-Store Location</w:t>
      </w:r>
      <w:r w:rsidRPr="0041530D">
        <w:rPr>
          <w:rFonts w:ascii="inherit" w:eastAsia="Times New Roman" w:hAnsi="inherit" w:cs="Times New Roman"/>
          <w:color w:val="0A1414"/>
          <w:kern w:val="0"/>
          <w14:ligatures w14:val="none"/>
        </w:rPr>
        <w:br/>
        <w:t>You can opt out from further allowing Walgreens to access your Bluetooth signal in our stores by adjusting the location permissions in your mobile device or from the Walgreens mobile application.</w:t>
      </w:r>
    </w:p>
    <w:p w14:paraId="4EFA1494"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Online Tracking and Interest-Based Advertisements</w:t>
      </w:r>
    </w:p>
    <w:p w14:paraId="6AF452A5" w14:textId="77777777" w:rsidR="0041530D" w:rsidRPr="0041530D" w:rsidRDefault="0041530D" w:rsidP="0041530D">
      <w:pPr>
        <w:numPr>
          <w:ilvl w:val="0"/>
          <w:numId w:val="23"/>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Walgreens engages third-party advertisers to provide interest-based advertising on our website, as well as other third-party websites </w:t>
      </w:r>
      <w:proofErr w:type="gramStart"/>
      <w:r w:rsidRPr="0041530D">
        <w:rPr>
          <w:rFonts w:ascii="inherit" w:eastAsia="Times New Roman" w:hAnsi="inherit" w:cs="Times New Roman"/>
          <w:color w:val="0A1414"/>
          <w:kern w:val="0"/>
          <w14:ligatures w14:val="none"/>
        </w:rPr>
        <w:t>in order to</w:t>
      </w:r>
      <w:proofErr w:type="gramEnd"/>
      <w:r w:rsidRPr="0041530D">
        <w:rPr>
          <w:rFonts w:ascii="inherit" w:eastAsia="Times New Roman" w:hAnsi="inherit" w:cs="Times New Roman"/>
          <w:color w:val="0A1414"/>
          <w:kern w:val="0"/>
          <w14:ligatures w14:val="none"/>
        </w:rPr>
        <w:t xml:space="preserve"> display advertising that is relevant to you. These third parties may collect information about your use of our services over time and that information may be combined with information collected on different websites and online services. These third-party advertisers may be participants in the Network Advertising Initiative and/or the Self-Regulatory Program for Online Behavioral Advertising, which allow users to opt out of ad targeting from participating companies. To learn more about interest-based advertising, or to opt out of having your web browsing information used by certain third-party advertisers for behavioral advertising purposes, go to:  </w:t>
      </w:r>
      <w:hyperlink r:id="rId35" w:tgtFrame="_blank" w:history="1">
        <w:r w:rsidRPr="0041530D">
          <w:rPr>
            <w:rFonts w:ascii="inherit" w:eastAsia="Times New Roman" w:hAnsi="inherit" w:cs="Times New Roman"/>
            <w:color w:val="284B9B"/>
            <w:kern w:val="0"/>
            <w:bdr w:val="none" w:sz="0" w:space="0" w:color="auto" w:frame="1"/>
            <w14:ligatures w14:val="none"/>
          </w:rPr>
          <w:t>www.aboutads.info/choices</w:t>
        </w:r>
      </w:hyperlink>
      <w:r w:rsidRPr="0041530D">
        <w:rPr>
          <w:rFonts w:ascii="inherit" w:eastAsia="Times New Roman" w:hAnsi="inherit" w:cs="Times New Roman"/>
          <w:color w:val="0A1414"/>
          <w:kern w:val="0"/>
          <w14:ligatures w14:val="none"/>
        </w:rPr>
        <w:t> or </w:t>
      </w:r>
      <w:hyperlink r:id="rId36" w:tgtFrame="_blank" w:history="1">
        <w:r w:rsidRPr="0041530D">
          <w:rPr>
            <w:rFonts w:ascii="inherit" w:eastAsia="Times New Roman" w:hAnsi="inherit" w:cs="Times New Roman"/>
            <w:color w:val="284B9B"/>
            <w:kern w:val="0"/>
            <w:bdr w:val="none" w:sz="0" w:space="0" w:color="auto" w:frame="1"/>
            <w14:ligatures w14:val="none"/>
          </w:rPr>
          <w:t>https://www.networkadvertising.org/choices/.</w:t>
        </w:r>
      </w:hyperlink>
      <w:r w:rsidRPr="0041530D">
        <w:rPr>
          <w:rFonts w:ascii="inherit" w:eastAsia="Times New Roman" w:hAnsi="inherit" w:cs="Times New Roman"/>
          <w:color w:val="0A1414"/>
          <w:kern w:val="0"/>
          <w14:ligatures w14:val="none"/>
        </w:rPr>
        <w:br/>
      </w:r>
      <w:r w:rsidRPr="0041530D">
        <w:rPr>
          <w:rFonts w:ascii="inherit" w:eastAsia="Times New Roman" w:hAnsi="inherit" w:cs="Times New Roman"/>
          <w:color w:val="0A1414"/>
          <w:kern w:val="0"/>
          <w14:ligatures w14:val="none"/>
        </w:rPr>
        <w:br/>
      </w:r>
      <w:r w:rsidRPr="0041530D">
        <w:rPr>
          <w:rFonts w:ascii="Source Sans Pro" w:eastAsia="Times New Roman" w:hAnsi="Source Sans Pro" w:cs="Times New Roman"/>
          <w:b/>
          <w:bCs/>
          <w:color w:val="0A1414"/>
          <w:kern w:val="0"/>
          <w:bdr w:val="none" w:sz="0" w:space="0" w:color="auto" w:frame="1"/>
          <w14:ligatures w14:val="none"/>
        </w:rPr>
        <w:t>Please Note:</w:t>
      </w:r>
      <w:r w:rsidRPr="0041530D">
        <w:rPr>
          <w:rFonts w:ascii="inherit" w:eastAsia="Times New Roman" w:hAnsi="inherit" w:cs="Times New Roman"/>
          <w:color w:val="0A1414"/>
          <w:kern w:val="0"/>
          <w14:ligatures w14:val="none"/>
        </w:rPr>
        <w:t xml:space="preserve"> When you "opt out" of receiving interest-based advertisements, this does not mean you will no longer see advertisements from Walgreens. It means that the online ads that you do see will not be tailored for you based on your </w:t>
      </w:r>
      <w:proofErr w:type="gramStart"/>
      <w:r w:rsidRPr="0041530D">
        <w:rPr>
          <w:rFonts w:ascii="inherit" w:eastAsia="Times New Roman" w:hAnsi="inherit" w:cs="Times New Roman"/>
          <w:color w:val="0A1414"/>
          <w:kern w:val="0"/>
          <w14:ligatures w14:val="none"/>
        </w:rPr>
        <w:t>particular interests</w:t>
      </w:r>
      <w:proofErr w:type="gramEnd"/>
      <w:r w:rsidRPr="0041530D">
        <w:rPr>
          <w:rFonts w:ascii="inherit" w:eastAsia="Times New Roman" w:hAnsi="inherit" w:cs="Times New Roman"/>
          <w:color w:val="0A1414"/>
          <w:kern w:val="0"/>
          <w14:ligatures w14:val="none"/>
        </w:rPr>
        <w:t>. We may still collect information about you for any purpose permitted under the Policy, including for analytics and fraud prevention.</w:t>
      </w:r>
    </w:p>
    <w:p w14:paraId="3A137ED3"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Our "Do Not Track" Policy</w:t>
      </w:r>
    </w:p>
    <w:p w14:paraId="18F53A4C" w14:textId="77777777" w:rsidR="0041530D" w:rsidRPr="0041530D" w:rsidRDefault="0041530D" w:rsidP="0041530D">
      <w:pPr>
        <w:numPr>
          <w:ilvl w:val="0"/>
          <w:numId w:val="24"/>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lastRenderedPageBreak/>
        <w:t xml:space="preserve">Walgreens respects enhanced user privacy controls. We support the development and implementation of a standard "do not track" browser feature, which signals to websites that you visit that you do not want to have your online activity tracked. Please note that </w:t>
      </w:r>
      <w:proofErr w:type="gramStart"/>
      <w:r w:rsidRPr="0041530D">
        <w:rPr>
          <w:rFonts w:ascii="inherit" w:eastAsia="Times New Roman" w:hAnsi="inherit" w:cs="Times New Roman"/>
          <w:color w:val="0A1414"/>
          <w:kern w:val="0"/>
          <w14:ligatures w14:val="none"/>
        </w:rPr>
        <w:t>at this time</w:t>
      </w:r>
      <w:proofErr w:type="gramEnd"/>
      <w:r w:rsidRPr="0041530D">
        <w:rPr>
          <w:rFonts w:ascii="inherit" w:eastAsia="Times New Roman" w:hAnsi="inherit" w:cs="Times New Roman"/>
          <w:color w:val="0A1414"/>
          <w:kern w:val="0"/>
          <w14:ligatures w14:val="none"/>
        </w:rPr>
        <w:t xml:space="preserve"> Walgreens.com does not interpret or respond to "do not track" signals. However, you may set your Web browser to not accept new cookies or web beacons, be notified when you receive a new cookie, or disable cookies altogether. Please note that by disabling these features, your experience on Walgreens.com will not be as smooth and you will not be able to take full advantage of our website's features. Please see the Help section of your browser for instructions on managing security preferences.</w:t>
      </w:r>
    </w:p>
    <w:p w14:paraId="12CA40B1"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Minors</w:t>
      </w:r>
    </w:p>
    <w:p w14:paraId="742079EC" w14:textId="77777777" w:rsidR="0041530D" w:rsidRPr="0041530D" w:rsidRDefault="0041530D" w:rsidP="0041530D">
      <w:pPr>
        <w:numPr>
          <w:ilvl w:val="0"/>
          <w:numId w:val="25"/>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If you are under 18 years old and a registered user, you can request that we remove content or information that you have posted to our website or other online services. Note that fulfilment of the request may not ensure complete or comprehensive removal (e.g., if the content or information has been reposted by another user). To request removal of content or information, please </w:t>
      </w:r>
      <w:hyperlink r:id="rId37" w:history="1">
        <w:r w:rsidRPr="0041530D">
          <w:rPr>
            <w:rFonts w:ascii="inherit" w:eastAsia="Times New Roman" w:hAnsi="inherit" w:cs="Times New Roman"/>
            <w:color w:val="284B9B"/>
            <w:kern w:val="0"/>
            <w:bdr w:val="none" w:sz="0" w:space="0" w:color="auto" w:frame="1"/>
            <w14:ligatures w14:val="none"/>
          </w:rPr>
          <w:t>contact us.</w:t>
        </w:r>
      </w:hyperlink>
    </w:p>
    <w:p w14:paraId="1CF258B5"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Accessing and Updating Your Personally Identifiable Information</w:t>
      </w:r>
    </w:p>
    <w:p w14:paraId="1841E8E7" w14:textId="77777777" w:rsidR="0041530D" w:rsidRPr="0041530D" w:rsidRDefault="0041530D" w:rsidP="0041530D">
      <w:pPr>
        <w:numPr>
          <w:ilvl w:val="0"/>
          <w:numId w:val="2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You can review and update information you have given us by </w:t>
      </w:r>
      <w:hyperlink r:id="rId38" w:history="1">
        <w:r w:rsidRPr="0041530D">
          <w:rPr>
            <w:rFonts w:ascii="inherit" w:eastAsia="Times New Roman" w:hAnsi="inherit" w:cs="Times New Roman"/>
            <w:color w:val="284B9B"/>
            <w:kern w:val="0"/>
            <w:bdr w:val="none" w:sz="0" w:space="0" w:color="auto" w:frame="1"/>
            <w14:ligatures w14:val="none"/>
          </w:rPr>
          <w:t>emailing us</w:t>
        </w:r>
      </w:hyperlink>
      <w:r w:rsidRPr="0041530D">
        <w:rPr>
          <w:rFonts w:ascii="inherit" w:eastAsia="Times New Roman" w:hAnsi="inherit" w:cs="Times New Roman"/>
          <w:color w:val="0A1414"/>
          <w:kern w:val="0"/>
          <w14:ligatures w14:val="none"/>
        </w:rPr>
        <w:t> or calling 877-924-4472. Our customer care staff will update your information. If you have a Walgreens.com account, you can log in and update your information.</w:t>
      </w:r>
    </w:p>
    <w:p w14:paraId="3390B4E5"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Links to Third-Party Websites</w:t>
      </w:r>
    </w:p>
    <w:p w14:paraId="517879E6" w14:textId="77777777" w:rsidR="0041530D" w:rsidRPr="0041530D" w:rsidRDefault="0041530D" w:rsidP="0041530D">
      <w:pPr>
        <w:numPr>
          <w:ilvl w:val="0"/>
          <w:numId w:val="27"/>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Our services may contain links to, or otherwise make available, social media websites and other third-party services, websites and mobile applications that are operated and controlled by third parties. We do not take responsibility for the </w:t>
      </w:r>
      <w:proofErr w:type="gramStart"/>
      <w:r w:rsidRPr="0041530D">
        <w:rPr>
          <w:rFonts w:ascii="inherit" w:eastAsia="Times New Roman" w:hAnsi="inherit" w:cs="Times New Roman"/>
          <w:color w:val="0A1414"/>
          <w:kern w:val="0"/>
          <w14:ligatures w14:val="none"/>
        </w:rPr>
        <w:t>content</w:t>
      </w:r>
      <w:proofErr w:type="gramEnd"/>
      <w:r w:rsidRPr="0041530D">
        <w:rPr>
          <w:rFonts w:ascii="inherit" w:eastAsia="Times New Roman" w:hAnsi="inherit" w:cs="Times New Roman"/>
          <w:color w:val="0A1414"/>
          <w:kern w:val="0"/>
          <w14:ligatures w14:val="none"/>
        </w:rPr>
        <w:t xml:space="preserve"> or the privacy practices employed by other websites. Unless otherwise stated, any Information you provide to any such third-party website will be collected by that party and not by </w:t>
      </w:r>
      <w:proofErr w:type="gramStart"/>
      <w:r w:rsidRPr="0041530D">
        <w:rPr>
          <w:rFonts w:ascii="inherit" w:eastAsia="Times New Roman" w:hAnsi="inherit" w:cs="Times New Roman"/>
          <w:color w:val="0A1414"/>
          <w:kern w:val="0"/>
          <w14:ligatures w14:val="none"/>
        </w:rPr>
        <w:t>Walgreens, and</w:t>
      </w:r>
      <w:proofErr w:type="gramEnd"/>
      <w:r w:rsidRPr="0041530D">
        <w:rPr>
          <w:rFonts w:ascii="inherit" w:eastAsia="Times New Roman" w:hAnsi="inherit" w:cs="Times New Roman"/>
          <w:color w:val="0A1414"/>
          <w:kern w:val="0"/>
          <w14:ligatures w14:val="none"/>
        </w:rPr>
        <w:t xml:space="preserve"> will be subject to that party's privacy policy (if any), rather than this Privacy Policy. In such a situation, we will have no control over, and shall not be responsible for, that party's use of the Information you provide to them.</w:t>
      </w:r>
    </w:p>
    <w:p w14:paraId="15E95C0D" w14:textId="77777777" w:rsidR="0041530D" w:rsidRPr="0041530D" w:rsidRDefault="00BE6837" w:rsidP="0041530D">
      <w:pPr>
        <w:spacing w:before="750" w:after="750" w:line="240" w:lineRule="auto"/>
        <w:textAlignment w:val="baseline"/>
        <w:rPr>
          <w:rFonts w:ascii="inherit" w:eastAsia="Times New Roman" w:hAnsi="inherit" w:cs="Times New Roman"/>
          <w:color w:val="0A1414"/>
          <w:kern w:val="0"/>
          <w14:ligatures w14:val="none"/>
        </w:rPr>
      </w:pPr>
      <w:r w:rsidRPr="00BE6837">
        <w:rPr>
          <w:rFonts w:ascii="inherit" w:eastAsia="Times New Roman" w:hAnsi="inherit" w:cs="Times New Roman"/>
          <w:noProof/>
          <w:color w:val="0A1414"/>
          <w:kern w:val="0"/>
        </w:rPr>
        <w:pict w14:anchorId="334AD51C">
          <v:rect id="_x0000_i1027" alt="" style="width:666pt;height:.75pt;mso-width-percent:0;mso-height-percent:0;mso-width-percent:0;mso-height-percent:0" o:hrpct="0" o:hralign="center" o:hrstd="t" o:hr="t" fillcolor="#a0a0a0" stroked="f"/>
        </w:pict>
      </w:r>
    </w:p>
    <w:p w14:paraId="347D1CFD" w14:textId="77777777" w:rsidR="0041530D" w:rsidRPr="0041530D" w:rsidRDefault="0041530D" w:rsidP="0041530D">
      <w:pPr>
        <w:spacing w:after="150" w:line="240" w:lineRule="auto"/>
        <w:textAlignment w:val="baseline"/>
        <w:rPr>
          <w:rFonts w:ascii="inherit" w:eastAsia="Times New Roman" w:hAnsi="inherit" w:cs="Times New Roman"/>
          <w:color w:val="323264"/>
          <w:kern w:val="0"/>
          <w14:ligatures w14:val="none"/>
        </w:rPr>
      </w:pPr>
      <w:r w:rsidRPr="0041530D">
        <w:rPr>
          <w:rFonts w:ascii="Source Sans Pro" w:eastAsia="Times New Roman" w:hAnsi="Source Sans Pro" w:cs="Times New Roman"/>
          <w:b/>
          <w:bCs/>
          <w:color w:val="323264"/>
          <w:kern w:val="0"/>
          <w:bdr w:val="none" w:sz="0" w:space="0" w:color="auto" w:frame="1"/>
          <w14:ligatures w14:val="none"/>
        </w:rPr>
        <w:t>How We Protect Your Information</w:t>
      </w:r>
    </w:p>
    <w:p w14:paraId="3ECDED94"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Security Measures</w:t>
      </w:r>
    </w:p>
    <w:p w14:paraId="7D200E2B" w14:textId="77777777" w:rsidR="0041530D" w:rsidRPr="0041530D" w:rsidRDefault="0041530D" w:rsidP="0041530D">
      <w:pPr>
        <w:numPr>
          <w:ilvl w:val="0"/>
          <w:numId w:val="28"/>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Walgreens recognizes the importance of maintaining the security of your information. Whether you are shopping on our website, through our mobile services, or in our stores, we use reasonable security measures, including administrative, technical, and physical safeguards.</w:t>
      </w:r>
    </w:p>
    <w:p w14:paraId="51CC8BCB"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Email Security</w:t>
      </w:r>
    </w:p>
    <w:p w14:paraId="2F1BD479" w14:textId="77777777" w:rsidR="0041530D" w:rsidRPr="0041530D" w:rsidRDefault="0041530D" w:rsidP="0041530D">
      <w:pPr>
        <w:numPr>
          <w:ilvl w:val="0"/>
          <w:numId w:val="29"/>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lastRenderedPageBreak/>
        <w:t>"Phishing" is a common email scam where your email address is used to contact you and ask for personally identifiable or sensitive information. Always be cautious when opening links or attachments from unsolicited third parties. Also know that Walgreens will not send you emails asking for your credit card number, social security number or other personally identifiable information. If you are ever asked for this information, you can be confident it is not from Walgreens.</w:t>
      </w:r>
    </w:p>
    <w:p w14:paraId="59B2E4BF"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Children's Personal Information</w:t>
      </w:r>
    </w:p>
    <w:p w14:paraId="3EFE5578" w14:textId="77777777" w:rsidR="0041530D" w:rsidRPr="0041530D" w:rsidRDefault="0041530D" w:rsidP="0041530D">
      <w:pPr>
        <w:numPr>
          <w:ilvl w:val="0"/>
          <w:numId w:val="30"/>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recognize the importance of protecting children's online privacy. Our website and mobile services are intended for a general audience and are not directed to children. We do not knowingly collect personal information online from children under the age of 13.</w:t>
      </w:r>
    </w:p>
    <w:p w14:paraId="3E21AD84" w14:textId="77777777" w:rsidR="0041530D" w:rsidRPr="0041530D" w:rsidRDefault="00BE6837" w:rsidP="0041530D">
      <w:pPr>
        <w:spacing w:before="750" w:after="750" w:line="240" w:lineRule="auto"/>
        <w:textAlignment w:val="baseline"/>
        <w:rPr>
          <w:rFonts w:ascii="inherit" w:eastAsia="Times New Roman" w:hAnsi="inherit" w:cs="Times New Roman"/>
          <w:color w:val="0A1414"/>
          <w:kern w:val="0"/>
          <w14:ligatures w14:val="none"/>
        </w:rPr>
      </w:pPr>
      <w:r w:rsidRPr="00BE6837">
        <w:rPr>
          <w:rFonts w:ascii="inherit" w:eastAsia="Times New Roman" w:hAnsi="inherit" w:cs="Times New Roman"/>
          <w:noProof/>
          <w:color w:val="0A1414"/>
          <w:kern w:val="0"/>
        </w:rPr>
        <w:pict w14:anchorId="58DE56C2">
          <v:rect id="_x0000_i1026" alt="" style="width:666pt;height:.75pt;mso-width-percent:0;mso-height-percent:0;mso-width-percent:0;mso-height-percent:0" o:hrpct="0" o:hralign="center" o:hrstd="t" o:hr="t" fillcolor="#a0a0a0" stroked="f"/>
        </w:pict>
      </w:r>
    </w:p>
    <w:p w14:paraId="2D0A8163" w14:textId="77777777" w:rsidR="0041530D" w:rsidRPr="0041530D" w:rsidRDefault="0041530D" w:rsidP="0041530D">
      <w:pPr>
        <w:spacing w:after="150" w:line="240" w:lineRule="auto"/>
        <w:textAlignment w:val="baseline"/>
        <w:rPr>
          <w:rFonts w:ascii="inherit" w:eastAsia="Times New Roman" w:hAnsi="inherit" w:cs="Times New Roman"/>
          <w:color w:val="323264"/>
          <w:kern w:val="0"/>
          <w14:ligatures w14:val="none"/>
        </w:rPr>
      </w:pPr>
      <w:r w:rsidRPr="0041530D">
        <w:rPr>
          <w:rFonts w:ascii="Source Sans Pro" w:eastAsia="Times New Roman" w:hAnsi="Source Sans Pro" w:cs="Times New Roman"/>
          <w:b/>
          <w:bCs/>
          <w:color w:val="323264"/>
          <w:kern w:val="0"/>
          <w:bdr w:val="none" w:sz="0" w:space="0" w:color="auto" w:frame="1"/>
          <w14:ligatures w14:val="none"/>
        </w:rPr>
        <w:t>Information for California Consumers</w:t>
      </w:r>
    </w:p>
    <w:p w14:paraId="0712840B"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If you are a California resident, we are required to provide additional information to you about how we collect, use and disclose your information that may be considered "Personal Information" or "Sensitive Personal Information" under California Law (</w:t>
      </w:r>
      <w:r w:rsidRPr="0041530D">
        <w:rPr>
          <w:rFonts w:ascii="Source Sans Pro" w:eastAsia="Times New Roman" w:hAnsi="Source Sans Pro" w:cs="Times New Roman"/>
          <w:b/>
          <w:bCs/>
          <w:color w:val="0A1414"/>
          <w:kern w:val="0"/>
          <w:bdr w:val="none" w:sz="0" w:space="0" w:color="auto" w:frame="1"/>
          <w14:ligatures w14:val="none"/>
        </w:rPr>
        <w:t>"CA Personal Information"</w:t>
      </w:r>
      <w:r w:rsidRPr="0041530D">
        <w:rPr>
          <w:rFonts w:ascii="inherit" w:eastAsia="Times New Roman" w:hAnsi="inherit" w:cs="Times New Roman"/>
          <w:color w:val="0A1414"/>
          <w:kern w:val="0"/>
          <w14:ligatures w14:val="none"/>
        </w:rPr>
        <w:t xml:space="preserve">), and you may have additional rights </w:t>
      </w:r>
      <w:proofErr w:type="gramStart"/>
      <w:r w:rsidRPr="0041530D">
        <w:rPr>
          <w:rFonts w:ascii="inherit" w:eastAsia="Times New Roman" w:hAnsi="inherit" w:cs="Times New Roman"/>
          <w:color w:val="0A1414"/>
          <w:kern w:val="0"/>
          <w14:ligatures w14:val="none"/>
        </w:rPr>
        <w:t>with regard to</w:t>
      </w:r>
      <w:proofErr w:type="gramEnd"/>
      <w:r w:rsidRPr="0041530D">
        <w:rPr>
          <w:rFonts w:ascii="inherit" w:eastAsia="Times New Roman" w:hAnsi="inherit" w:cs="Times New Roman"/>
          <w:color w:val="0A1414"/>
          <w:kern w:val="0"/>
          <w14:ligatures w14:val="none"/>
        </w:rPr>
        <w:t xml:space="preserve"> how we use and disclose your CA Personal Information. We have included this California-specific information below.</w:t>
      </w:r>
    </w:p>
    <w:p w14:paraId="6C603BA3"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Collection.</w:t>
      </w:r>
      <w:r w:rsidRPr="0041530D">
        <w:rPr>
          <w:rFonts w:ascii="inherit" w:eastAsia="Times New Roman" w:hAnsi="inherit" w:cs="Times New Roman"/>
          <w:color w:val="0A1414"/>
          <w:kern w:val="0"/>
          <w14:ligatures w14:val="none"/>
        </w:rPr>
        <w:t> Consistent with the </w:t>
      </w:r>
      <w:hyperlink r:id="rId39" w:anchor="InformationWeCollect" w:history="1">
        <w:r w:rsidRPr="0041530D">
          <w:rPr>
            <w:rFonts w:ascii="inherit" w:eastAsia="Times New Roman" w:hAnsi="inherit" w:cs="Times New Roman"/>
            <w:color w:val="284B9B"/>
            <w:kern w:val="0"/>
            <w:bdr w:val="none" w:sz="0" w:space="0" w:color="auto" w:frame="1"/>
            <w14:ligatures w14:val="none"/>
          </w:rPr>
          <w:t>"Information We Collect"</w:t>
        </w:r>
      </w:hyperlink>
      <w:r w:rsidRPr="0041530D">
        <w:rPr>
          <w:rFonts w:ascii="inherit" w:eastAsia="Times New Roman" w:hAnsi="inherit" w:cs="Times New Roman"/>
          <w:color w:val="0A1414"/>
          <w:kern w:val="0"/>
          <w14:ligatures w14:val="none"/>
        </w:rPr>
        <w:t> section above, we collect certain categories and specific pieces of CA Personal Information about individuals who reside in California. In the 12 months prior to the date of this Privacy Policy, we collected the following types of categories of CA Personal Information, which we will continue to collect:</w:t>
      </w:r>
    </w:p>
    <w:p w14:paraId="42DCCB69" w14:textId="77777777" w:rsidR="0041530D" w:rsidRPr="0041530D" w:rsidRDefault="0041530D" w:rsidP="0041530D">
      <w:pPr>
        <w:numPr>
          <w:ilvl w:val="0"/>
          <w:numId w:val="3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Identifiers:</w:t>
      </w:r>
      <w:r w:rsidRPr="0041530D">
        <w:rPr>
          <w:rFonts w:ascii="inherit" w:eastAsia="Times New Roman" w:hAnsi="inherit" w:cs="Times New Roman"/>
          <w:color w:val="0A1414"/>
          <w:kern w:val="0"/>
          <w14:ligatures w14:val="none"/>
        </w:rPr>
        <w:t xml:space="preserve"> such as name, address, telephone number, email address, age, date of birth, username and password for our websites, online identifiers, IP </w:t>
      </w:r>
      <w:proofErr w:type="gramStart"/>
      <w:r w:rsidRPr="0041530D">
        <w:rPr>
          <w:rFonts w:ascii="inherit" w:eastAsia="Times New Roman" w:hAnsi="inherit" w:cs="Times New Roman"/>
          <w:color w:val="0A1414"/>
          <w:kern w:val="0"/>
          <w14:ligatures w14:val="none"/>
        </w:rPr>
        <w:t>address;</w:t>
      </w:r>
      <w:proofErr w:type="gramEnd"/>
    </w:p>
    <w:p w14:paraId="2B7443E7" w14:textId="77777777" w:rsidR="0041530D" w:rsidRPr="0041530D" w:rsidRDefault="0041530D" w:rsidP="0041530D">
      <w:pPr>
        <w:numPr>
          <w:ilvl w:val="0"/>
          <w:numId w:val="3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Characteristics of protected classifications under California or federal law:</w:t>
      </w:r>
      <w:r w:rsidRPr="0041530D">
        <w:rPr>
          <w:rFonts w:ascii="inherit" w:eastAsia="Times New Roman" w:hAnsi="inherit" w:cs="Times New Roman"/>
          <w:color w:val="0A1414"/>
          <w:kern w:val="0"/>
          <w14:ligatures w14:val="none"/>
        </w:rPr>
        <w:t> such as sex, gender, age (40 or older</w:t>
      </w:r>
      <w:proofErr w:type="gramStart"/>
      <w:r w:rsidRPr="0041530D">
        <w:rPr>
          <w:rFonts w:ascii="inherit" w:eastAsia="Times New Roman" w:hAnsi="inherit" w:cs="Times New Roman"/>
          <w:color w:val="0A1414"/>
          <w:kern w:val="0"/>
          <w14:ligatures w14:val="none"/>
        </w:rPr>
        <w:t>);</w:t>
      </w:r>
      <w:proofErr w:type="gramEnd"/>
    </w:p>
    <w:p w14:paraId="265DB6B5" w14:textId="77777777" w:rsidR="0041530D" w:rsidRPr="0041530D" w:rsidRDefault="0041530D" w:rsidP="0041530D">
      <w:pPr>
        <w:numPr>
          <w:ilvl w:val="0"/>
          <w:numId w:val="3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Commercial information:</w:t>
      </w:r>
      <w:r w:rsidRPr="0041530D">
        <w:rPr>
          <w:rFonts w:ascii="inherit" w:eastAsia="Times New Roman" w:hAnsi="inherit" w:cs="Times New Roman"/>
          <w:color w:val="0A1414"/>
          <w:kern w:val="0"/>
          <w14:ligatures w14:val="none"/>
        </w:rPr>
        <w:t xml:space="preserve"> such as products or services purchased, obtained or considered, other purchasing or consuming histories or tendencies, payment information, health and medical information, health insurance information, loyalty program participation </w:t>
      </w:r>
      <w:proofErr w:type="gramStart"/>
      <w:r w:rsidRPr="0041530D">
        <w:rPr>
          <w:rFonts w:ascii="inherit" w:eastAsia="Times New Roman" w:hAnsi="inherit" w:cs="Times New Roman"/>
          <w:color w:val="0A1414"/>
          <w:kern w:val="0"/>
          <w14:ligatures w14:val="none"/>
        </w:rPr>
        <w:t>information;</w:t>
      </w:r>
      <w:proofErr w:type="gramEnd"/>
    </w:p>
    <w:p w14:paraId="743703A9" w14:textId="77777777" w:rsidR="0041530D" w:rsidRPr="0041530D" w:rsidRDefault="0041530D" w:rsidP="0041530D">
      <w:pPr>
        <w:numPr>
          <w:ilvl w:val="0"/>
          <w:numId w:val="3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Internet or other electronic network activity information:</w:t>
      </w:r>
      <w:r w:rsidRPr="0041530D">
        <w:rPr>
          <w:rFonts w:ascii="inherit" w:eastAsia="Times New Roman" w:hAnsi="inherit" w:cs="Times New Roman"/>
          <w:color w:val="0A1414"/>
          <w:kern w:val="0"/>
          <w14:ligatures w14:val="none"/>
        </w:rPr>
        <w:t xml:space="preserve"> such as computer and connection information, statistics on page views, traffic to and from the websites, ad data and other standard weblog </w:t>
      </w:r>
      <w:proofErr w:type="gramStart"/>
      <w:r w:rsidRPr="0041530D">
        <w:rPr>
          <w:rFonts w:ascii="inherit" w:eastAsia="Times New Roman" w:hAnsi="inherit" w:cs="Times New Roman"/>
          <w:color w:val="0A1414"/>
          <w:kern w:val="0"/>
          <w14:ligatures w14:val="none"/>
        </w:rPr>
        <w:t>information;</w:t>
      </w:r>
      <w:proofErr w:type="gramEnd"/>
    </w:p>
    <w:p w14:paraId="7D94564A" w14:textId="77777777" w:rsidR="0041530D" w:rsidRPr="0041530D" w:rsidRDefault="0041530D" w:rsidP="0041530D">
      <w:pPr>
        <w:numPr>
          <w:ilvl w:val="0"/>
          <w:numId w:val="3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Geolocation information:</w:t>
      </w:r>
      <w:r w:rsidRPr="0041530D">
        <w:rPr>
          <w:rFonts w:ascii="inherit" w:eastAsia="Times New Roman" w:hAnsi="inherit" w:cs="Times New Roman"/>
          <w:color w:val="0A1414"/>
          <w:kern w:val="0"/>
          <w14:ligatures w14:val="none"/>
        </w:rPr>
        <w:t xml:space="preserve"> including location data and precise location data such as physical location information </w:t>
      </w:r>
      <w:proofErr w:type="gramStart"/>
      <w:r w:rsidRPr="0041530D">
        <w:rPr>
          <w:rFonts w:ascii="inherit" w:eastAsia="Times New Roman" w:hAnsi="inherit" w:cs="Times New Roman"/>
          <w:color w:val="0A1414"/>
          <w:kern w:val="0"/>
          <w14:ligatures w14:val="none"/>
        </w:rPr>
        <w:t>through the use of</w:t>
      </w:r>
      <w:proofErr w:type="gramEnd"/>
      <w:r w:rsidRPr="0041530D">
        <w:rPr>
          <w:rFonts w:ascii="inherit" w:eastAsia="Times New Roman" w:hAnsi="inherit" w:cs="Times New Roman"/>
          <w:color w:val="0A1414"/>
          <w:kern w:val="0"/>
          <w14:ligatures w14:val="none"/>
        </w:rPr>
        <w:t xml:space="preserve"> our services on your mobile phone or device by, for example using satellite, cell phone tower, </w:t>
      </w:r>
      <w:proofErr w:type="spellStart"/>
      <w:r w:rsidRPr="0041530D">
        <w:rPr>
          <w:rFonts w:ascii="inherit" w:eastAsia="Times New Roman" w:hAnsi="inherit" w:cs="Times New Roman"/>
          <w:color w:val="0A1414"/>
          <w:kern w:val="0"/>
          <w14:ligatures w14:val="none"/>
        </w:rPr>
        <w:t>WiFi</w:t>
      </w:r>
      <w:proofErr w:type="spellEnd"/>
      <w:r w:rsidRPr="0041530D">
        <w:rPr>
          <w:rFonts w:ascii="inherit" w:eastAsia="Times New Roman" w:hAnsi="inherit" w:cs="Times New Roman"/>
          <w:color w:val="0A1414"/>
          <w:kern w:val="0"/>
          <w14:ligatures w14:val="none"/>
        </w:rPr>
        <w:t xml:space="preserve"> signal, beacons, Bluetooth and near field communication protocols, when you are in or near a Walgreens </w:t>
      </w:r>
      <w:proofErr w:type="gramStart"/>
      <w:r w:rsidRPr="0041530D">
        <w:rPr>
          <w:rFonts w:ascii="inherit" w:eastAsia="Times New Roman" w:hAnsi="inherit" w:cs="Times New Roman"/>
          <w:color w:val="0A1414"/>
          <w:kern w:val="0"/>
          <w14:ligatures w14:val="none"/>
        </w:rPr>
        <w:t>store;</w:t>
      </w:r>
      <w:proofErr w:type="gramEnd"/>
    </w:p>
    <w:p w14:paraId="3EBF444D" w14:textId="77777777" w:rsidR="0041530D" w:rsidRPr="0041530D" w:rsidRDefault="0041530D" w:rsidP="0041530D">
      <w:pPr>
        <w:numPr>
          <w:ilvl w:val="0"/>
          <w:numId w:val="3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lastRenderedPageBreak/>
        <w:t>Audio, visual, or similar information:</w:t>
      </w:r>
      <w:r w:rsidRPr="0041530D">
        <w:rPr>
          <w:rFonts w:ascii="inherit" w:eastAsia="Times New Roman" w:hAnsi="inherit" w:cs="Times New Roman"/>
          <w:color w:val="0A1414"/>
          <w:kern w:val="0"/>
          <w14:ligatures w14:val="none"/>
        </w:rPr>
        <w:t xml:space="preserve"> such as photographs </w:t>
      </w:r>
      <w:proofErr w:type="gramStart"/>
      <w:r w:rsidRPr="0041530D">
        <w:rPr>
          <w:rFonts w:ascii="inherit" w:eastAsia="Times New Roman" w:hAnsi="inherit" w:cs="Times New Roman"/>
          <w:color w:val="0A1414"/>
          <w:kern w:val="0"/>
          <w14:ligatures w14:val="none"/>
        </w:rPr>
        <w:t>you</w:t>
      </w:r>
      <w:proofErr w:type="gramEnd"/>
      <w:r w:rsidRPr="0041530D">
        <w:rPr>
          <w:rFonts w:ascii="inherit" w:eastAsia="Times New Roman" w:hAnsi="inherit" w:cs="Times New Roman"/>
          <w:color w:val="0A1414"/>
          <w:kern w:val="0"/>
          <w14:ligatures w14:val="none"/>
        </w:rPr>
        <w:t xml:space="preserve"> share, store security video, customer service audio </w:t>
      </w:r>
      <w:proofErr w:type="gramStart"/>
      <w:r w:rsidRPr="0041530D">
        <w:rPr>
          <w:rFonts w:ascii="inherit" w:eastAsia="Times New Roman" w:hAnsi="inherit" w:cs="Times New Roman"/>
          <w:color w:val="0A1414"/>
          <w:kern w:val="0"/>
          <w14:ligatures w14:val="none"/>
        </w:rPr>
        <w:t>recordings;</w:t>
      </w:r>
      <w:proofErr w:type="gramEnd"/>
    </w:p>
    <w:p w14:paraId="4AAC1BB5" w14:textId="77777777" w:rsidR="0041530D" w:rsidRPr="0041530D" w:rsidRDefault="0041530D" w:rsidP="0041530D">
      <w:pPr>
        <w:numPr>
          <w:ilvl w:val="0"/>
          <w:numId w:val="3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Inferences drawn from the above categories of CA Personal Information:</w:t>
      </w:r>
      <w:r w:rsidRPr="0041530D">
        <w:rPr>
          <w:rFonts w:ascii="inherit" w:eastAsia="Times New Roman" w:hAnsi="inherit" w:cs="Times New Roman"/>
          <w:color w:val="0A1414"/>
          <w:kern w:val="0"/>
          <w14:ligatures w14:val="none"/>
        </w:rPr>
        <w:t> such as consumer preferences, characteristics, predispositions, and behavior; and</w:t>
      </w:r>
    </w:p>
    <w:p w14:paraId="47AFD182" w14:textId="77777777" w:rsidR="0041530D" w:rsidRPr="0041530D" w:rsidRDefault="0041530D" w:rsidP="0041530D">
      <w:pPr>
        <w:numPr>
          <w:ilvl w:val="0"/>
          <w:numId w:val="31"/>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Sensitive Personal Information:</w:t>
      </w:r>
      <w:r w:rsidRPr="0041530D">
        <w:rPr>
          <w:rFonts w:ascii="inherit" w:eastAsia="Times New Roman" w:hAnsi="inherit" w:cs="Times New Roman"/>
          <w:color w:val="0A1414"/>
          <w:kern w:val="0"/>
          <w14:ligatures w14:val="none"/>
        </w:rPr>
        <w:t> such as driver's license, state identification card, or passport number, precise geolocation (within a radius of 1,850 feet), information on racial or ethnic origin, username and password for our websites, and information concerning your health.</w:t>
      </w:r>
    </w:p>
    <w:p w14:paraId="3F055180"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Sources.</w:t>
      </w:r>
      <w:r w:rsidRPr="0041530D">
        <w:rPr>
          <w:rFonts w:ascii="inherit" w:eastAsia="Times New Roman" w:hAnsi="inherit" w:cs="Times New Roman"/>
          <w:color w:val="0A1414"/>
          <w:kern w:val="0"/>
          <w14:ligatures w14:val="none"/>
        </w:rPr>
        <w:t> We may collect certain categories of CA Personal Information from you and third parties as described in the </w:t>
      </w:r>
      <w:hyperlink r:id="rId40" w:anchor="InformationWeCollect" w:history="1">
        <w:r w:rsidRPr="0041530D">
          <w:rPr>
            <w:rFonts w:ascii="inherit" w:eastAsia="Times New Roman" w:hAnsi="inherit" w:cs="Times New Roman"/>
            <w:color w:val="284B9B"/>
            <w:kern w:val="0"/>
            <w:bdr w:val="none" w:sz="0" w:space="0" w:color="auto" w:frame="1"/>
            <w14:ligatures w14:val="none"/>
          </w:rPr>
          <w:t>"Information We Collect"</w:t>
        </w:r>
      </w:hyperlink>
      <w:r w:rsidRPr="0041530D">
        <w:rPr>
          <w:rFonts w:ascii="inherit" w:eastAsia="Times New Roman" w:hAnsi="inherit" w:cs="Times New Roman"/>
          <w:color w:val="0A1414"/>
          <w:kern w:val="0"/>
          <w14:ligatures w14:val="none"/>
        </w:rPr>
        <w:t> section above. The categories of sources from which we collected CA Personal Information in the 12 months prior to the date of this Privacy Policy include the following:</w:t>
      </w:r>
    </w:p>
    <w:p w14:paraId="4A147D35" w14:textId="77777777" w:rsidR="0041530D" w:rsidRPr="0041530D" w:rsidRDefault="0041530D" w:rsidP="0041530D">
      <w:pPr>
        <w:numPr>
          <w:ilvl w:val="0"/>
          <w:numId w:val="3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In our stores (parent, subsidiary and affiliate brands)</w:t>
      </w:r>
    </w:p>
    <w:p w14:paraId="0F142EB4" w14:textId="77777777" w:rsidR="0041530D" w:rsidRPr="0041530D" w:rsidRDefault="0041530D" w:rsidP="0041530D">
      <w:pPr>
        <w:numPr>
          <w:ilvl w:val="0"/>
          <w:numId w:val="3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On our websites and mobile applications (parent, subsidiary and affiliate brands)</w:t>
      </w:r>
    </w:p>
    <w:p w14:paraId="145057B4" w14:textId="77777777" w:rsidR="0041530D" w:rsidRPr="0041530D" w:rsidRDefault="0041530D" w:rsidP="0041530D">
      <w:pPr>
        <w:numPr>
          <w:ilvl w:val="0"/>
          <w:numId w:val="3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When you communicate with our Customer Care Center</w:t>
      </w:r>
    </w:p>
    <w:p w14:paraId="69416396" w14:textId="77777777" w:rsidR="0041530D" w:rsidRPr="0041530D" w:rsidRDefault="0041530D" w:rsidP="0041530D">
      <w:pPr>
        <w:numPr>
          <w:ilvl w:val="0"/>
          <w:numId w:val="3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Through participation in loyalty programs</w:t>
      </w:r>
    </w:p>
    <w:p w14:paraId="0C967179" w14:textId="77777777" w:rsidR="0041530D" w:rsidRPr="0041530D" w:rsidRDefault="0041530D" w:rsidP="0041530D">
      <w:pPr>
        <w:numPr>
          <w:ilvl w:val="0"/>
          <w:numId w:val="3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Third party websites and mobile applications (e.g., websites and applications that share information with us or our advertising partners regarding your online activities)</w:t>
      </w:r>
    </w:p>
    <w:p w14:paraId="028BEBBA" w14:textId="77777777" w:rsidR="0041530D" w:rsidRPr="0041530D" w:rsidRDefault="0041530D" w:rsidP="0041530D">
      <w:pPr>
        <w:numPr>
          <w:ilvl w:val="0"/>
          <w:numId w:val="3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Data Suppliers (e.g., companies that provide demographics and other information regarding consumers)</w:t>
      </w:r>
    </w:p>
    <w:p w14:paraId="4CDEFDF6" w14:textId="77777777" w:rsidR="0041530D" w:rsidRPr="0041530D" w:rsidRDefault="0041530D" w:rsidP="0041530D">
      <w:pPr>
        <w:numPr>
          <w:ilvl w:val="0"/>
          <w:numId w:val="3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Joint marketing or other commercial business partners</w:t>
      </w:r>
    </w:p>
    <w:p w14:paraId="21C19379" w14:textId="77777777" w:rsidR="0041530D" w:rsidRPr="0041530D" w:rsidRDefault="0041530D" w:rsidP="0041530D">
      <w:pPr>
        <w:numPr>
          <w:ilvl w:val="0"/>
          <w:numId w:val="3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Online advertising networks</w:t>
      </w:r>
    </w:p>
    <w:p w14:paraId="1A434FEB" w14:textId="77777777" w:rsidR="0041530D" w:rsidRPr="0041530D" w:rsidRDefault="0041530D" w:rsidP="0041530D">
      <w:pPr>
        <w:numPr>
          <w:ilvl w:val="0"/>
          <w:numId w:val="3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Delivery partners/carriers</w:t>
      </w:r>
    </w:p>
    <w:p w14:paraId="235D9E60" w14:textId="77777777" w:rsidR="0041530D" w:rsidRPr="0041530D" w:rsidRDefault="0041530D" w:rsidP="0041530D">
      <w:pPr>
        <w:numPr>
          <w:ilvl w:val="0"/>
          <w:numId w:val="3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Social media companies</w:t>
      </w:r>
    </w:p>
    <w:p w14:paraId="59917E99" w14:textId="77777777" w:rsidR="0041530D" w:rsidRPr="0041530D" w:rsidRDefault="0041530D" w:rsidP="0041530D">
      <w:pPr>
        <w:numPr>
          <w:ilvl w:val="0"/>
          <w:numId w:val="3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Other service providers</w:t>
      </w:r>
    </w:p>
    <w:p w14:paraId="3DB2967D" w14:textId="77777777" w:rsidR="0041530D" w:rsidRPr="0041530D" w:rsidRDefault="0041530D" w:rsidP="0041530D">
      <w:pPr>
        <w:numPr>
          <w:ilvl w:val="0"/>
          <w:numId w:val="3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Survey providers</w:t>
      </w:r>
    </w:p>
    <w:p w14:paraId="07440A43"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will continue to collect CA Personal Information from these same sources.</w:t>
      </w:r>
    </w:p>
    <w:p w14:paraId="584A5F71"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Purposes.</w:t>
      </w:r>
      <w:r w:rsidRPr="0041530D">
        <w:rPr>
          <w:rFonts w:ascii="inherit" w:eastAsia="Times New Roman" w:hAnsi="inherit" w:cs="Times New Roman"/>
          <w:color w:val="0A1414"/>
          <w:kern w:val="0"/>
          <w14:ligatures w14:val="none"/>
        </w:rPr>
        <w:t> We collect CA Personal Information for the business and commercial purposes described in the </w:t>
      </w:r>
      <w:hyperlink r:id="rId41" w:anchor="HowWeUseYourInformation" w:history="1">
        <w:r w:rsidRPr="0041530D">
          <w:rPr>
            <w:rFonts w:ascii="inherit" w:eastAsia="Times New Roman" w:hAnsi="inherit" w:cs="Times New Roman"/>
            <w:color w:val="284B9B"/>
            <w:kern w:val="0"/>
            <w:bdr w:val="none" w:sz="0" w:space="0" w:color="auto" w:frame="1"/>
            <w14:ligatures w14:val="none"/>
          </w:rPr>
          <w:t>"How We Use Your Information"</w:t>
        </w:r>
      </w:hyperlink>
      <w:r w:rsidRPr="0041530D">
        <w:rPr>
          <w:rFonts w:ascii="inherit" w:eastAsia="Times New Roman" w:hAnsi="inherit" w:cs="Times New Roman"/>
          <w:color w:val="0A1414"/>
          <w:kern w:val="0"/>
          <w14:ligatures w14:val="none"/>
        </w:rPr>
        <w:t> section above. Specifically, we collect CA Personal Information to respond to your inquiries, fulfill your requests and improve your experience; for marketing, advertising and promotional purposes; for reporting and analytics; to improve the effectiveness of our services, conduct research and analysis, or for other internal operations purposes; to detect, prevent or investigate potential security breaches, fraudulent transactions and monitor against theft.</w:t>
      </w:r>
    </w:p>
    <w:p w14:paraId="383C473F"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Retention.</w:t>
      </w:r>
      <w:r w:rsidRPr="0041530D">
        <w:rPr>
          <w:rFonts w:ascii="inherit" w:eastAsia="Times New Roman" w:hAnsi="inherit" w:cs="Times New Roman"/>
          <w:color w:val="0A1414"/>
          <w:kern w:val="0"/>
          <w14:ligatures w14:val="none"/>
        </w:rPr>
        <w:t> We retain CA Personal Information for the business and commercial purposes described in the </w:t>
      </w:r>
      <w:hyperlink r:id="rId42" w:anchor="HowWeUseYourInformation" w:history="1">
        <w:r w:rsidRPr="0041530D">
          <w:rPr>
            <w:rFonts w:ascii="inherit" w:eastAsia="Times New Roman" w:hAnsi="inherit" w:cs="Times New Roman"/>
            <w:color w:val="284B9B"/>
            <w:kern w:val="0"/>
            <w:bdr w:val="none" w:sz="0" w:space="0" w:color="auto" w:frame="1"/>
            <w14:ligatures w14:val="none"/>
          </w:rPr>
          <w:t>"How We Use Your Information"</w:t>
        </w:r>
      </w:hyperlink>
      <w:r w:rsidRPr="0041530D">
        <w:rPr>
          <w:rFonts w:ascii="inherit" w:eastAsia="Times New Roman" w:hAnsi="inherit" w:cs="Times New Roman"/>
          <w:color w:val="0A1414"/>
          <w:kern w:val="0"/>
          <w14:ligatures w14:val="none"/>
        </w:rPr>
        <w:t> and “Purposes” sections above. Retention of you CA Personal Information may also be required to provide products and services you requested, to maintain our business relationship with you, or for us to fulfill a legal obligation. Once no longer needed for these purposes, we will not retain your CA Personal Information in our systems.</w:t>
      </w:r>
    </w:p>
    <w:p w14:paraId="7B860384"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Sharing your CA Personal Information for business purposes:</w:t>
      </w:r>
      <w:r w:rsidRPr="0041530D">
        <w:rPr>
          <w:rFonts w:ascii="inherit" w:eastAsia="Times New Roman" w:hAnsi="inherit" w:cs="Times New Roman"/>
          <w:color w:val="0A1414"/>
          <w:kern w:val="0"/>
          <w14:ligatures w14:val="none"/>
        </w:rPr>
        <w:t> As described above in the </w:t>
      </w:r>
      <w:hyperlink r:id="rId43" w:anchor="HowWeShareYourInformation" w:history="1">
        <w:r w:rsidRPr="0041530D">
          <w:rPr>
            <w:rFonts w:ascii="inherit" w:eastAsia="Times New Roman" w:hAnsi="inherit" w:cs="Times New Roman"/>
            <w:color w:val="284B9B"/>
            <w:kern w:val="0"/>
            <w:bdr w:val="none" w:sz="0" w:space="0" w:color="auto" w:frame="1"/>
            <w14:ligatures w14:val="none"/>
          </w:rPr>
          <w:t>"How We Share Your Information"</w:t>
        </w:r>
      </w:hyperlink>
      <w:r w:rsidRPr="0041530D">
        <w:rPr>
          <w:rFonts w:ascii="inherit" w:eastAsia="Times New Roman" w:hAnsi="inherit" w:cs="Times New Roman"/>
          <w:color w:val="0A1414"/>
          <w:kern w:val="0"/>
          <w14:ligatures w14:val="none"/>
        </w:rPr>
        <w:t xml:space="preserve"> section, we share information for business purposes. In the 12 months prior to the date of this Privacy Policy, we </w:t>
      </w:r>
      <w:proofErr w:type="gramStart"/>
      <w:r w:rsidRPr="0041530D">
        <w:rPr>
          <w:rFonts w:ascii="inherit" w:eastAsia="Times New Roman" w:hAnsi="inherit" w:cs="Times New Roman"/>
          <w:color w:val="0A1414"/>
          <w:kern w:val="0"/>
          <w14:ligatures w14:val="none"/>
        </w:rPr>
        <w:t>shared</w:t>
      </w:r>
      <w:proofErr w:type="gramEnd"/>
      <w:r w:rsidRPr="0041530D">
        <w:rPr>
          <w:rFonts w:ascii="inherit" w:eastAsia="Times New Roman" w:hAnsi="inherit" w:cs="Times New Roman"/>
          <w:color w:val="0A1414"/>
          <w:kern w:val="0"/>
          <w14:ligatures w14:val="none"/>
        </w:rPr>
        <w:t xml:space="preserve"> and we may continue to </w:t>
      </w:r>
      <w:r w:rsidRPr="0041530D">
        <w:rPr>
          <w:rFonts w:ascii="inherit" w:eastAsia="Times New Roman" w:hAnsi="inherit" w:cs="Times New Roman"/>
          <w:color w:val="0A1414"/>
          <w:kern w:val="0"/>
          <w14:ligatures w14:val="none"/>
        </w:rPr>
        <w:lastRenderedPageBreak/>
        <w:t>share the following categories of CA Personal Information with third parties who are considered "service providers" as defined under California law since we disclose CA Personal Information to them for our business purposes.</w:t>
      </w:r>
    </w:p>
    <w:p w14:paraId="5F41D1AB" w14:textId="77777777" w:rsidR="0041530D" w:rsidRPr="0041530D" w:rsidRDefault="0041530D" w:rsidP="0041530D">
      <w:pPr>
        <w:numPr>
          <w:ilvl w:val="0"/>
          <w:numId w:val="33"/>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Identifiers:</w:t>
      </w:r>
      <w:r w:rsidRPr="0041530D">
        <w:rPr>
          <w:rFonts w:ascii="inherit" w:eastAsia="Times New Roman" w:hAnsi="inherit" w:cs="Times New Roman"/>
          <w:color w:val="0A1414"/>
          <w:kern w:val="0"/>
          <w14:ligatures w14:val="none"/>
        </w:rPr>
        <w:t xml:space="preserve"> such as name, address, telephone number, email address, age, date of birth, username and password for our websites, online identifiers, IP </w:t>
      </w:r>
      <w:proofErr w:type="gramStart"/>
      <w:r w:rsidRPr="0041530D">
        <w:rPr>
          <w:rFonts w:ascii="inherit" w:eastAsia="Times New Roman" w:hAnsi="inherit" w:cs="Times New Roman"/>
          <w:color w:val="0A1414"/>
          <w:kern w:val="0"/>
          <w14:ligatures w14:val="none"/>
        </w:rPr>
        <w:t>address;</w:t>
      </w:r>
      <w:proofErr w:type="gramEnd"/>
    </w:p>
    <w:p w14:paraId="7B156A8E" w14:textId="77777777" w:rsidR="0041530D" w:rsidRPr="0041530D" w:rsidRDefault="0041530D" w:rsidP="0041530D">
      <w:pPr>
        <w:numPr>
          <w:ilvl w:val="0"/>
          <w:numId w:val="33"/>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Characteristics of protected classifications under California or Federal Law:</w:t>
      </w:r>
      <w:r w:rsidRPr="0041530D">
        <w:rPr>
          <w:rFonts w:ascii="inherit" w:eastAsia="Times New Roman" w:hAnsi="inherit" w:cs="Times New Roman"/>
          <w:color w:val="0A1414"/>
          <w:kern w:val="0"/>
          <w14:ligatures w14:val="none"/>
        </w:rPr>
        <w:t> such as sex, gender, age (40 or older</w:t>
      </w:r>
      <w:proofErr w:type="gramStart"/>
      <w:r w:rsidRPr="0041530D">
        <w:rPr>
          <w:rFonts w:ascii="inherit" w:eastAsia="Times New Roman" w:hAnsi="inherit" w:cs="Times New Roman"/>
          <w:color w:val="0A1414"/>
          <w:kern w:val="0"/>
          <w14:ligatures w14:val="none"/>
        </w:rPr>
        <w:t>);</w:t>
      </w:r>
      <w:proofErr w:type="gramEnd"/>
    </w:p>
    <w:p w14:paraId="7FA5B6D4" w14:textId="77777777" w:rsidR="0041530D" w:rsidRPr="0041530D" w:rsidRDefault="0041530D" w:rsidP="0041530D">
      <w:pPr>
        <w:numPr>
          <w:ilvl w:val="0"/>
          <w:numId w:val="33"/>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Commercial information:</w:t>
      </w:r>
      <w:r w:rsidRPr="0041530D">
        <w:rPr>
          <w:rFonts w:ascii="inherit" w:eastAsia="Times New Roman" w:hAnsi="inherit" w:cs="Times New Roman"/>
          <w:color w:val="0A1414"/>
          <w:kern w:val="0"/>
          <w14:ligatures w14:val="none"/>
        </w:rPr>
        <w:t xml:space="preserve"> such as products or services purchased, obtained or considered, other purchasing or consuming histories or tendencies, payment information, health and medical information, health insurance information, and loyalty program participation </w:t>
      </w:r>
      <w:proofErr w:type="gramStart"/>
      <w:r w:rsidRPr="0041530D">
        <w:rPr>
          <w:rFonts w:ascii="inherit" w:eastAsia="Times New Roman" w:hAnsi="inherit" w:cs="Times New Roman"/>
          <w:color w:val="0A1414"/>
          <w:kern w:val="0"/>
          <w14:ligatures w14:val="none"/>
        </w:rPr>
        <w:t>information;</w:t>
      </w:r>
      <w:proofErr w:type="gramEnd"/>
    </w:p>
    <w:p w14:paraId="1363DCC7" w14:textId="77777777" w:rsidR="0041530D" w:rsidRPr="0041530D" w:rsidRDefault="0041530D" w:rsidP="0041530D">
      <w:pPr>
        <w:numPr>
          <w:ilvl w:val="0"/>
          <w:numId w:val="33"/>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Internet or other electronic network activity information:</w:t>
      </w:r>
      <w:r w:rsidRPr="0041530D">
        <w:rPr>
          <w:rFonts w:ascii="inherit" w:eastAsia="Times New Roman" w:hAnsi="inherit" w:cs="Times New Roman"/>
          <w:color w:val="0A1414"/>
          <w:kern w:val="0"/>
          <w14:ligatures w14:val="none"/>
        </w:rPr>
        <w:t xml:space="preserve"> such as computer and connection information, statistics on page views, traffic to and from the websites, ad data and other standard weblog </w:t>
      </w:r>
      <w:proofErr w:type="gramStart"/>
      <w:r w:rsidRPr="0041530D">
        <w:rPr>
          <w:rFonts w:ascii="inherit" w:eastAsia="Times New Roman" w:hAnsi="inherit" w:cs="Times New Roman"/>
          <w:color w:val="0A1414"/>
          <w:kern w:val="0"/>
          <w14:ligatures w14:val="none"/>
        </w:rPr>
        <w:t>information;</w:t>
      </w:r>
      <w:proofErr w:type="gramEnd"/>
    </w:p>
    <w:p w14:paraId="79197836" w14:textId="77777777" w:rsidR="0041530D" w:rsidRPr="0041530D" w:rsidRDefault="0041530D" w:rsidP="0041530D">
      <w:pPr>
        <w:numPr>
          <w:ilvl w:val="0"/>
          <w:numId w:val="33"/>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Geolocation information:</w:t>
      </w:r>
      <w:r w:rsidRPr="0041530D">
        <w:rPr>
          <w:rFonts w:ascii="inherit" w:eastAsia="Times New Roman" w:hAnsi="inherit" w:cs="Times New Roman"/>
          <w:color w:val="0A1414"/>
          <w:kern w:val="0"/>
          <w14:ligatures w14:val="none"/>
        </w:rPr>
        <w:t xml:space="preserve"> including location data and precise location data, such as physical location information </w:t>
      </w:r>
      <w:proofErr w:type="gramStart"/>
      <w:r w:rsidRPr="0041530D">
        <w:rPr>
          <w:rFonts w:ascii="inherit" w:eastAsia="Times New Roman" w:hAnsi="inherit" w:cs="Times New Roman"/>
          <w:color w:val="0A1414"/>
          <w:kern w:val="0"/>
          <w14:ligatures w14:val="none"/>
        </w:rPr>
        <w:t>through the use of</w:t>
      </w:r>
      <w:proofErr w:type="gramEnd"/>
      <w:r w:rsidRPr="0041530D">
        <w:rPr>
          <w:rFonts w:ascii="inherit" w:eastAsia="Times New Roman" w:hAnsi="inherit" w:cs="Times New Roman"/>
          <w:color w:val="0A1414"/>
          <w:kern w:val="0"/>
          <w14:ligatures w14:val="none"/>
        </w:rPr>
        <w:t xml:space="preserve"> our services on your mobile phone or device by, for example using satellite, cell phone tower, </w:t>
      </w:r>
      <w:proofErr w:type="spellStart"/>
      <w:r w:rsidRPr="0041530D">
        <w:rPr>
          <w:rFonts w:ascii="inherit" w:eastAsia="Times New Roman" w:hAnsi="inherit" w:cs="Times New Roman"/>
          <w:color w:val="0A1414"/>
          <w:kern w:val="0"/>
          <w14:ligatures w14:val="none"/>
        </w:rPr>
        <w:t>WiFi</w:t>
      </w:r>
      <w:proofErr w:type="spellEnd"/>
      <w:r w:rsidRPr="0041530D">
        <w:rPr>
          <w:rFonts w:ascii="inherit" w:eastAsia="Times New Roman" w:hAnsi="inherit" w:cs="Times New Roman"/>
          <w:color w:val="0A1414"/>
          <w:kern w:val="0"/>
          <w14:ligatures w14:val="none"/>
        </w:rPr>
        <w:t xml:space="preserve"> signal, beacons, Bluetooth and near field communication protocols. If you use our mobile application, your device may share location information when you enable location services. We may be able to recognize the location of a mobile device in stores through use of Bluetooth </w:t>
      </w:r>
      <w:proofErr w:type="gramStart"/>
      <w:r w:rsidRPr="0041530D">
        <w:rPr>
          <w:rFonts w:ascii="inherit" w:eastAsia="Times New Roman" w:hAnsi="inherit" w:cs="Times New Roman"/>
          <w:color w:val="0A1414"/>
          <w:kern w:val="0"/>
          <w14:ligatures w14:val="none"/>
        </w:rPr>
        <w:t>technology;</w:t>
      </w:r>
      <w:proofErr w:type="gramEnd"/>
    </w:p>
    <w:p w14:paraId="6125991D" w14:textId="77777777" w:rsidR="0041530D" w:rsidRPr="0041530D" w:rsidRDefault="0041530D" w:rsidP="0041530D">
      <w:pPr>
        <w:numPr>
          <w:ilvl w:val="0"/>
          <w:numId w:val="33"/>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Audio, visual, or similar information:</w:t>
      </w:r>
      <w:r w:rsidRPr="0041530D">
        <w:rPr>
          <w:rFonts w:ascii="inherit" w:eastAsia="Times New Roman" w:hAnsi="inherit" w:cs="Times New Roman"/>
          <w:color w:val="0A1414"/>
          <w:kern w:val="0"/>
          <w14:ligatures w14:val="none"/>
        </w:rPr>
        <w:t xml:space="preserve"> such as photographs </w:t>
      </w:r>
      <w:proofErr w:type="gramStart"/>
      <w:r w:rsidRPr="0041530D">
        <w:rPr>
          <w:rFonts w:ascii="inherit" w:eastAsia="Times New Roman" w:hAnsi="inherit" w:cs="Times New Roman"/>
          <w:color w:val="0A1414"/>
          <w:kern w:val="0"/>
          <w14:ligatures w14:val="none"/>
        </w:rPr>
        <w:t>you</w:t>
      </w:r>
      <w:proofErr w:type="gramEnd"/>
      <w:r w:rsidRPr="0041530D">
        <w:rPr>
          <w:rFonts w:ascii="inherit" w:eastAsia="Times New Roman" w:hAnsi="inherit" w:cs="Times New Roman"/>
          <w:color w:val="0A1414"/>
          <w:kern w:val="0"/>
          <w14:ligatures w14:val="none"/>
        </w:rPr>
        <w:t xml:space="preserve"> share, store security video, customer service audio </w:t>
      </w:r>
      <w:proofErr w:type="gramStart"/>
      <w:r w:rsidRPr="0041530D">
        <w:rPr>
          <w:rFonts w:ascii="inherit" w:eastAsia="Times New Roman" w:hAnsi="inherit" w:cs="Times New Roman"/>
          <w:color w:val="0A1414"/>
          <w:kern w:val="0"/>
          <w14:ligatures w14:val="none"/>
        </w:rPr>
        <w:t>recordings;</w:t>
      </w:r>
      <w:proofErr w:type="gramEnd"/>
    </w:p>
    <w:p w14:paraId="7A6FE425" w14:textId="77777777" w:rsidR="0041530D" w:rsidRPr="0041530D" w:rsidRDefault="0041530D" w:rsidP="0041530D">
      <w:pPr>
        <w:numPr>
          <w:ilvl w:val="0"/>
          <w:numId w:val="33"/>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Inferences drawn from the above categories of CA Personal Information:</w:t>
      </w:r>
      <w:r w:rsidRPr="0041530D">
        <w:rPr>
          <w:rFonts w:ascii="inherit" w:eastAsia="Times New Roman" w:hAnsi="inherit" w:cs="Times New Roman"/>
          <w:color w:val="0A1414"/>
          <w:kern w:val="0"/>
          <w14:ligatures w14:val="none"/>
        </w:rPr>
        <w:t> such as consumer preferences, characteristics, predispositions, and behavior; and</w:t>
      </w:r>
    </w:p>
    <w:p w14:paraId="31904DE3" w14:textId="77777777" w:rsidR="0041530D" w:rsidRPr="0041530D" w:rsidRDefault="0041530D" w:rsidP="0041530D">
      <w:pPr>
        <w:numPr>
          <w:ilvl w:val="0"/>
          <w:numId w:val="33"/>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Sensitive Personal Information:</w:t>
      </w:r>
      <w:r w:rsidRPr="0041530D">
        <w:rPr>
          <w:rFonts w:ascii="inherit" w:eastAsia="Times New Roman" w:hAnsi="inherit" w:cs="Times New Roman"/>
          <w:color w:val="0A1414"/>
          <w:kern w:val="0"/>
          <w14:ligatures w14:val="none"/>
        </w:rPr>
        <w:t xml:space="preserve"> such as driver's license, state identification card, or passport number, precise geolocation (within a radius of 1,850 feet), information on racial or ethnic origin, username and password for our </w:t>
      </w:r>
      <w:proofErr w:type="spellStart"/>
      <w:proofErr w:type="gramStart"/>
      <w:r w:rsidRPr="0041530D">
        <w:rPr>
          <w:rFonts w:ascii="inherit" w:eastAsia="Times New Roman" w:hAnsi="inherit" w:cs="Times New Roman"/>
          <w:color w:val="0A1414"/>
          <w:kern w:val="0"/>
          <w14:ligatures w14:val="none"/>
        </w:rPr>
        <w:t>websites,and</w:t>
      </w:r>
      <w:proofErr w:type="spellEnd"/>
      <w:proofErr w:type="gramEnd"/>
      <w:r w:rsidRPr="0041530D">
        <w:rPr>
          <w:rFonts w:ascii="inherit" w:eastAsia="Times New Roman" w:hAnsi="inherit" w:cs="Times New Roman"/>
          <w:color w:val="0A1414"/>
          <w:kern w:val="0"/>
          <w14:ligatures w14:val="none"/>
        </w:rPr>
        <w:t xml:space="preserve"> information concerning your health.</w:t>
      </w:r>
    </w:p>
    <w:p w14:paraId="0808CD44"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As described above, examples of business purposes include product and service fulfillment, internal operations, prevention of fraud and other harm, and legal compliance.</w:t>
      </w:r>
    </w:p>
    <w:p w14:paraId="54B76E56"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The categories of </w:t>
      </w:r>
      <w:proofErr w:type="gramStart"/>
      <w:r w:rsidRPr="0041530D">
        <w:rPr>
          <w:rFonts w:ascii="inherit" w:eastAsia="Times New Roman" w:hAnsi="inherit" w:cs="Times New Roman"/>
          <w:color w:val="0A1414"/>
          <w:kern w:val="0"/>
          <w14:ligatures w14:val="none"/>
        </w:rPr>
        <w:t>third party</w:t>
      </w:r>
      <w:proofErr w:type="gramEnd"/>
      <w:r w:rsidRPr="0041530D">
        <w:rPr>
          <w:rFonts w:ascii="inherit" w:eastAsia="Times New Roman" w:hAnsi="inherit" w:cs="Times New Roman"/>
          <w:color w:val="0A1414"/>
          <w:kern w:val="0"/>
          <w14:ligatures w14:val="none"/>
        </w:rPr>
        <w:t xml:space="preserve"> service providers to which we may share the </w:t>
      </w:r>
      <w:proofErr w:type="gramStart"/>
      <w:r w:rsidRPr="0041530D">
        <w:rPr>
          <w:rFonts w:ascii="inherit" w:eastAsia="Times New Roman" w:hAnsi="inherit" w:cs="Times New Roman"/>
          <w:color w:val="0A1414"/>
          <w:kern w:val="0"/>
          <w14:ligatures w14:val="none"/>
        </w:rPr>
        <w:t>above described</w:t>
      </w:r>
      <w:proofErr w:type="gramEnd"/>
      <w:r w:rsidRPr="0041530D">
        <w:rPr>
          <w:rFonts w:ascii="inherit" w:eastAsia="Times New Roman" w:hAnsi="inherit" w:cs="Times New Roman"/>
          <w:color w:val="0A1414"/>
          <w:kern w:val="0"/>
          <w14:ligatures w14:val="none"/>
        </w:rPr>
        <w:t xml:space="preserve"> categories include Payment Processing Companies, Data Analytics Providers, Fraud Prevention Providers, Cloud Storage Providers, IT Service Providers, Professional Service Providers, Delivery Partners, and Marketing Companies.</w:t>
      </w:r>
    </w:p>
    <w:p w14:paraId="1C10C1C5"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In addition, we may share the </w:t>
      </w:r>
      <w:proofErr w:type="gramStart"/>
      <w:r w:rsidRPr="0041530D">
        <w:rPr>
          <w:rFonts w:ascii="inherit" w:eastAsia="Times New Roman" w:hAnsi="inherit" w:cs="Times New Roman"/>
          <w:color w:val="0A1414"/>
          <w:kern w:val="0"/>
          <w14:ligatures w14:val="none"/>
        </w:rPr>
        <w:t>aforementioned categories</w:t>
      </w:r>
      <w:proofErr w:type="gramEnd"/>
      <w:r w:rsidRPr="0041530D">
        <w:rPr>
          <w:rFonts w:ascii="inherit" w:eastAsia="Times New Roman" w:hAnsi="inherit" w:cs="Times New Roman"/>
          <w:color w:val="0A1414"/>
          <w:kern w:val="0"/>
          <w14:ligatures w14:val="none"/>
        </w:rPr>
        <w:t xml:space="preserve"> of CA Personal Information with third parties involved in the evaluation of or entry into the sale or purchase of stores or company assets, mergers, or acquisitions. The categories of third parties to which we may share the </w:t>
      </w:r>
      <w:proofErr w:type="gramStart"/>
      <w:r w:rsidRPr="0041530D">
        <w:rPr>
          <w:rFonts w:ascii="inherit" w:eastAsia="Times New Roman" w:hAnsi="inherit" w:cs="Times New Roman"/>
          <w:color w:val="0A1414"/>
          <w:kern w:val="0"/>
          <w14:ligatures w14:val="none"/>
        </w:rPr>
        <w:t>above described</w:t>
      </w:r>
      <w:proofErr w:type="gramEnd"/>
      <w:r w:rsidRPr="0041530D">
        <w:rPr>
          <w:rFonts w:ascii="inherit" w:eastAsia="Times New Roman" w:hAnsi="inherit" w:cs="Times New Roman"/>
          <w:color w:val="0A1414"/>
          <w:kern w:val="0"/>
          <w14:ligatures w14:val="none"/>
        </w:rPr>
        <w:t xml:space="preserve"> categories of CA Personal Information include potential Business Partners or Purchasers, Professional Service Providers (e.g., consultants, lawyers, accountants), and Data Analytics Providers. In the event of sale, merger, or acquisition, customer information (including CA Personal Information) generally is one of the transferred business assets, as is permissible under law.</w:t>
      </w:r>
    </w:p>
    <w:p w14:paraId="49E664F4"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lastRenderedPageBreak/>
        <w:t>Sale and Sharing of CA Personal Information.</w:t>
      </w:r>
      <w:r w:rsidRPr="0041530D">
        <w:rPr>
          <w:rFonts w:ascii="inherit" w:eastAsia="Times New Roman" w:hAnsi="inherit" w:cs="Times New Roman"/>
          <w:color w:val="0A1414"/>
          <w:kern w:val="0"/>
          <w14:ligatures w14:val="none"/>
        </w:rPr>
        <w:t> As described above in the </w:t>
      </w:r>
      <w:hyperlink r:id="rId44" w:anchor="HowWeShareYourInformation" w:history="1">
        <w:r w:rsidRPr="0041530D">
          <w:rPr>
            <w:rFonts w:ascii="inherit" w:eastAsia="Times New Roman" w:hAnsi="inherit" w:cs="Times New Roman"/>
            <w:color w:val="284B9B"/>
            <w:kern w:val="0"/>
            <w:bdr w:val="none" w:sz="0" w:space="0" w:color="auto" w:frame="1"/>
            <w14:ligatures w14:val="none"/>
          </w:rPr>
          <w:t>"How We Share Your Information"</w:t>
        </w:r>
      </w:hyperlink>
      <w:r w:rsidRPr="0041530D">
        <w:rPr>
          <w:rFonts w:ascii="inherit" w:eastAsia="Times New Roman" w:hAnsi="inherit" w:cs="Times New Roman"/>
          <w:color w:val="0A1414"/>
          <w:kern w:val="0"/>
          <w14:ligatures w14:val="none"/>
        </w:rPr>
        <w:t> section, we may share the following categories of CA Personal Information with third parties who are considered "third parties" as defined under California law since we disclose CA Personal Information to them which they may use for secondary purposes. Our disclosure of CA Personal Information to the third parties who use the information for secondary purposes may constitute a "sale" or "sharing" of CA Personal Information as defined under California law.</w:t>
      </w:r>
    </w:p>
    <w:p w14:paraId="26BBBBEF"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In the 12 months prior to the date of this Privacy Policy, we shared for secondary purposes (which may constitute a "sale" or "sharing" of CA Personal Information under California law), and may continue to share, the following categories of CA Personal Information:</w:t>
      </w:r>
    </w:p>
    <w:p w14:paraId="0B258AC2" w14:textId="77777777" w:rsidR="0041530D" w:rsidRPr="0041530D" w:rsidRDefault="0041530D" w:rsidP="0041530D">
      <w:pPr>
        <w:numPr>
          <w:ilvl w:val="0"/>
          <w:numId w:val="34"/>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Identifiers:</w:t>
      </w:r>
      <w:r w:rsidRPr="0041530D">
        <w:rPr>
          <w:rFonts w:ascii="inherit" w:eastAsia="Times New Roman" w:hAnsi="inherit" w:cs="Times New Roman"/>
          <w:color w:val="0A1414"/>
          <w:kern w:val="0"/>
          <w14:ligatures w14:val="none"/>
        </w:rPr>
        <w:t xml:space="preserve"> such as online identifiers, IP </w:t>
      </w:r>
      <w:proofErr w:type="gramStart"/>
      <w:r w:rsidRPr="0041530D">
        <w:rPr>
          <w:rFonts w:ascii="inherit" w:eastAsia="Times New Roman" w:hAnsi="inherit" w:cs="Times New Roman"/>
          <w:color w:val="0A1414"/>
          <w:kern w:val="0"/>
          <w14:ligatures w14:val="none"/>
        </w:rPr>
        <w:t>address;</w:t>
      </w:r>
      <w:proofErr w:type="gramEnd"/>
    </w:p>
    <w:p w14:paraId="3A48DA2B" w14:textId="77777777" w:rsidR="0041530D" w:rsidRPr="0041530D" w:rsidRDefault="0041530D" w:rsidP="0041530D">
      <w:pPr>
        <w:numPr>
          <w:ilvl w:val="0"/>
          <w:numId w:val="34"/>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Commercial information:</w:t>
      </w:r>
      <w:r w:rsidRPr="0041530D">
        <w:rPr>
          <w:rFonts w:ascii="inherit" w:eastAsia="Times New Roman" w:hAnsi="inherit" w:cs="Times New Roman"/>
          <w:color w:val="0A1414"/>
          <w:kern w:val="0"/>
          <w14:ligatures w14:val="none"/>
        </w:rPr>
        <w:t xml:space="preserve"> such as products or services purchased, obtained or considered, other purchasing or consuming histories or </w:t>
      </w:r>
      <w:proofErr w:type="gramStart"/>
      <w:r w:rsidRPr="0041530D">
        <w:rPr>
          <w:rFonts w:ascii="inherit" w:eastAsia="Times New Roman" w:hAnsi="inherit" w:cs="Times New Roman"/>
          <w:color w:val="0A1414"/>
          <w:kern w:val="0"/>
          <w14:ligatures w14:val="none"/>
        </w:rPr>
        <w:t>tendencies;</w:t>
      </w:r>
      <w:proofErr w:type="gramEnd"/>
    </w:p>
    <w:p w14:paraId="17E6651C" w14:textId="77777777" w:rsidR="0041530D" w:rsidRPr="0041530D" w:rsidRDefault="0041530D" w:rsidP="0041530D">
      <w:pPr>
        <w:numPr>
          <w:ilvl w:val="0"/>
          <w:numId w:val="34"/>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Internet or other electronic network activity information:</w:t>
      </w:r>
      <w:r w:rsidRPr="0041530D">
        <w:rPr>
          <w:rFonts w:ascii="inherit" w:eastAsia="Times New Roman" w:hAnsi="inherit" w:cs="Times New Roman"/>
          <w:color w:val="0A1414"/>
          <w:kern w:val="0"/>
          <w14:ligatures w14:val="none"/>
        </w:rPr>
        <w:t xml:space="preserve"> such as computer and connection information, statistics on page views, traffic to and from the websites, ad data and other standard weblog </w:t>
      </w:r>
      <w:proofErr w:type="gramStart"/>
      <w:r w:rsidRPr="0041530D">
        <w:rPr>
          <w:rFonts w:ascii="inherit" w:eastAsia="Times New Roman" w:hAnsi="inherit" w:cs="Times New Roman"/>
          <w:color w:val="0A1414"/>
          <w:kern w:val="0"/>
          <w14:ligatures w14:val="none"/>
        </w:rPr>
        <w:t>information;</w:t>
      </w:r>
      <w:proofErr w:type="gramEnd"/>
    </w:p>
    <w:p w14:paraId="7CC1B391" w14:textId="77777777" w:rsidR="0041530D" w:rsidRPr="0041530D" w:rsidRDefault="0041530D" w:rsidP="0041530D">
      <w:pPr>
        <w:numPr>
          <w:ilvl w:val="0"/>
          <w:numId w:val="34"/>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Geolocation information:</w:t>
      </w:r>
      <w:r w:rsidRPr="0041530D">
        <w:rPr>
          <w:rFonts w:ascii="inherit" w:eastAsia="Times New Roman" w:hAnsi="inherit" w:cs="Times New Roman"/>
          <w:color w:val="0A1414"/>
          <w:kern w:val="0"/>
          <w14:ligatures w14:val="none"/>
        </w:rPr>
        <w:t xml:space="preserve"> including location data and precise location data, such as physical location information </w:t>
      </w:r>
      <w:proofErr w:type="gramStart"/>
      <w:r w:rsidRPr="0041530D">
        <w:rPr>
          <w:rFonts w:ascii="inherit" w:eastAsia="Times New Roman" w:hAnsi="inherit" w:cs="Times New Roman"/>
          <w:color w:val="0A1414"/>
          <w:kern w:val="0"/>
          <w14:ligatures w14:val="none"/>
        </w:rPr>
        <w:t>through the use of</w:t>
      </w:r>
      <w:proofErr w:type="gramEnd"/>
      <w:r w:rsidRPr="0041530D">
        <w:rPr>
          <w:rFonts w:ascii="inherit" w:eastAsia="Times New Roman" w:hAnsi="inherit" w:cs="Times New Roman"/>
          <w:color w:val="0A1414"/>
          <w:kern w:val="0"/>
          <w14:ligatures w14:val="none"/>
        </w:rPr>
        <w:t xml:space="preserve"> our services on your mobile phone or device by, for example using satellite, cell phone tower, </w:t>
      </w:r>
      <w:proofErr w:type="spellStart"/>
      <w:r w:rsidRPr="0041530D">
        <w:rPr>
          <w:rFonts w:ascii="inherit" w:eastAsia="Times New Roman" w:hAnsi="inherit" w:cs="Times New Roman"/>
          <w:color w:val="0A1414"/>
          <w:kern w:val="0"/>
          <w14:ligatures w14:val="none"/>
        </w:rPr>
        <w:t>WiFi</w:t>
      </w:r>
      <w:proofErr w:type="spellEnd"/>
      <w:r w:rsidRPr="0041530D">
        <w:rPr>
          <w:rFonts w:ascii="inherit" w:eastAsia="Times New Roman" w:hAnsi="inherit" w:cs="Times New Roman"/>
          <w:color w:val="0A1414"/>
          <w:kern w:val="0"/>
          <w14:ligatures w14:val="none"/>
        </w:rPr>
        <w:t xml:space="preserve"> signal, beacons, Bluetooth and near field communication protocols. If you use our mobile application, your device may share location information when you enable location services. We may be able to recognize the location of a mobile device in stores through use of Bluetooth </w:t>
      </w:r>
      <w:proofErr w:type="gramStart"/>
      <w:r w:rsidRPr="0041530D">
        <w:rPr>
          <w:rFonts w:ascii="inherit" w:eastAsia="Times New Roman" w:hAnsi="inherit" w:cs="Times New Roman"/>
          <w:color w:val="0A1414"/>
          <w:kern w:val="0"/>
          <w14:ligatures w14:val="none"/>
        </w:rPr>
        <w:t>technology;</w:t>
      </w:r>
      <w:proofErr w:type="gramEnd"/>
    </w:p>
    <w:p w14:paraId="2E12BE0F" w14:textId="77777777" w:rsidR="0041530D" w:rsidRPr="0041530D" w:rsidRDefault="0041530D" w:rsidP="0041530D">
      <w:pPr>
        <w:numPr>
          <w:ilvl w:val="0"/>
          <w:numId w:val="34"/>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Inferences drawn from CA Personal Information:</w:t>
      </w:r>
      <w:r w:rsidRPr="0041530D">
        <w:rPr>
          <w:rFonts w:ascii="inherit" w:eastAsia="Times New Roman" w:hAnsi="inherit" w:cs="Times New Roman"/>
          <w:color w:val="0A1414"/>
          <w:kern w:val="0"/>
          <w14:ligatures w14:val="none"/>
        </w:rPr>
        <w:t> such as consumer preferences, characteristics, predispositions, and behavior; and</w:t>
      </w:r>
    </w:p>
    <w:p w14:paraId="20120D02" w14:textId="77777777" w:rsidR="0041530D" w:rsidRPr="0041530D" w:rsidRDefault="0041530D" w:rsidP="0041530D">
      <w:pPr>
        <w:numPr>
          <w:ilvl w:val="0"/>
          <w:numId w:val="34"/>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Sensitive Personal Information:</w:t>
      </w:r>
      <w:r w:rsidRPr="0041530D">
        <w:rPr>
          <w:rFonts w:ascii="inherit" w:eastAsia="Times New Roman" w:hAnsi="inherit" w:cs="Times New Roman"/>
          <w:color w:val="0A1414"/>
          <w:kern w:val="0"/>
          <w14:ligatures w14:val="none"/>
        </w:rPr>
        <w:t> such as information concerning your health, which may include certain health-related retail product purchases.</w:t>
      </w:r>
    </w:p>
    <w:p w14:paraId="6F89CB1C"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The categories of third parties to which we may sell or share (as defined by California law) the above-described categories of CA Personal Information include Online Advertising Networks, Marketing Companies, Financial Services Partners and Social Media Companies.</w:t>
      </w:r>
    </w:p>
    <w:p w14:paraId="1441D2A8"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Opting Out of the Sale and Sharing of CA Personal Information.</w:t>
      </w:r>
      <w:r w:rsidRPr="0041530D">
        <w:rPr>
          <w:rFonts w:ascii="inherit" w:eastAsia="Times New Roman" w:hAnsi="inherit" w:cs="Times New Roman"/>
          <w:color w:val="0A1414"/>
          <w:kern w:val="0"/>
          <w14:ligatures w14:val="none"/>
        </w:rPr>
        <w:t xml:space="preserve"> You may stop our disclosure of your CA Personal Information to these entities for their use for secondary purposes by </w:t>
      </w:r>
      <w:proofErr w:type="gramStart"/>
      <w:r w:rsidRPr="0041530D">
        <w:rPr>
          <w:rFonts w:ascii="inherit" w:eastAsia="Times New Roman" w:hAnsi="inherit" w:cs="Times New Roman"/>
          <w:color w:val="0A1414"/>
          <w:kern w:val="0"/>
          <w14:ligatures w14:val="none"/>
        </w:rPr>
        <w:t>opting-out</w:t>
      </w:r>
      <w:proofErr w:type="gramEnd"/>
      <w:r w:rsidRPr="0041530D">
        <w:rPr>
          <w:rFonts w:ascii="inherit" w:eastAsia="Times New Roman" w:hAnsi="inherit" w:cs="Times New Roman"/>
          <w:color w:val="0A1414"/>
          <w:kern w:val="0"/>
          <w14:ligatures w14:val="none"/>
        </w:rPr>
        <w:t xml:space="preserve"> of the sale or sharing of your CA Personal Information. You can do so by submitting an opt-out request through this link </w:t>
      </w:r>
      <w:hyperlink r:id="rId45" w:history="1">
        <w:r w:rsidRPr="0041530D">
          <w:rPr>
            <w:rFonts w:ascii="inherit" w:eastAsia="Times New Roman" w:hAnsi="inherit" w:cs="Times New Roman"/>
            <w:color w:val="284B9B"/>
            <w:kern w:val="0"/>
            <w:bdr w:val="none" w:sz="0" w:space="0" w:color="auto" w:frame="1"/>
            <w14:ligatures w14:val="none"/>
          </w:rPr>
          <w:t>here</w:t>
        </w:r>
      </w:hyperlink>
      <w:r w:rsidRPr="0041530D">
        <w:rPr>
          <w:rFonts w:ascii="inherit" w:eastAsia="Times New Roman" w:hAnsi="inherit" w:cs="Times New Roman"/>
          <w:color w:val="0A1414"/>
          <w:kern w:val="0"/>
          <w14:ligatures w14:val="none"/>
        </w:rPr>
        <w:t> or by contacting us at 800-925-4733.</w:t>
      </w:r>
    </w:p>
    <w:p w14:paraId="3C3B36A5" w14:textId="77777777" w:rsidR="0041530D" w:rsidRPr="0041530D" w:rsidRDefault="0041530D" w:rsidP="0041530D">
      <w:pPr>
        <w:numPr>
          <w:ilvl w:val="0"/>
          <w:numId w:val="35"/>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Opt-out Preference Signal.</w:t>
      </w:r>
      <w:r w:rsidRPr="0041530D">
        <w:rPr>
          <w:rFonts w:ascii="inherit" w:eastAsia="Times New Roman" w:hAnsi="inherit" w:cs="Times New Roman"/>
          <w:color w:val="0A1414"/>
          <w:kern w:val="0"/>
          <w14:ligatures w14:val="none"/>
        </w:rPr>
        <w:t> As described on our </w:t>
      </w:r>
      <w:hyperlink r:id="rId46" w:history="1">
        <w:r w:rsidRPr="0041530D">
          <w:rPr>
            <w:rFonts w:ascii="inherit" w:eastAsia="Times New Roman" w:hAnsi="inherit" w:cs="Times New Roman"/>
            <w:color w:val="284B9B"/>
            <w:kern w:val="0"/>
            <w:bdr w:val="none" w:sz="0" w:space="0" w:color="auto" w:frame="1"/>
            <w14:ligatures w14:val="none"/>
          </w:rPr>
          <w:t>Data Preferences</w:t>
        </w:r>
      </w:hyperlink>
      <w:r w:rsidRPr="0041530D">
        <w:rPr>
          <w:rFonts w:ascii="inherit" w:eastAsia="Times New Roman" w:hAnsi="inherit" w:cs="Times New Roman"/>
          <w:color w:val="0A1414"/>
          <w:kern w:val="0"/>
          <w14:ligatures w14:val="none"/>
        </w:rPr>
        <w:t> page, under the "Sale and Sharing" tab, you may opt out of the sale and sharing of your CA Personal Information at a browser level. Browser level opt outs are based on your unique browser and device. In addition to manually opting out at a browser level through this link </w:t>
      </w:r>
      <w:hyperlink r:id="rId47" w:history="1">
        <w:r w:rsidRPr="0041530D">
          <w:rPr>
            <w:rFonts w:ascii="inherit" w:eastAsia="Times New Roman" w:hAnsi="inherit" w:cs="Times New Roman"/>
            <w:color w:val="284B9B"/>
            <w:kern w:val="0"/>
            <w:bdr w:val="none" w:sz="0" w:space="0" w:color="auto" w:frame="1"/>
            <w14:ligatures w14:val="none"/>
          </w:rPr>
          <w:t>here,</w:t>
        </w:r>
      </w:hyperlink>
      <w:r w:rsidRPr="0041530D">
        <w:rPr>
          <w:rFonts w:ascii="inherit" w:eastAsia="Times New Roman" w:hAnsi="inherit" w:cs="Times New Roman"/>
          <w:color w:val="0A1414"/>
          <w:kern w:val="0"/>
          <w14:ligatures w14:val="none"/>
        </w:rPr>
        <w:t xml:space="preserve"> we also have processes in place to recognize opt-out preference signals you set on your browser or device and honor those signals when you visit our website as a request to opt out of the sale and sharing of your CA Personal Information. To enable an opt-out preference signal, you must use a </w:t>
      </w:r>
      <w:r w:rsidRPr="0041530D">
        <w:rPr>
          <w:rFonts w:ascii="inherit" w:eastAsia="Times New Roman" w:hAnsi="inherit" w:cs="Times New Roman"/>
          <w:color w:val="0A1414"/>
          <w:kern w:val="0"/>
          <w14:ligatures w14:val="none"/>
        </w:rPr>
        <w:lastRenderedPageBreak/>
        <w:t>platform or internet browser with technology to set and communicate your preferred privacy setting.</w:t>
      </w:r>
    </w:p>
    <w:p w14:paraId="46AC39F3"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Notice of Financial Incentive.</w:t>
      </w:r>
      <w:r w:rsidRPr="0041530D">
        <w:rPr>
          <w:rFonts w:ascii="inherit" w:eastAsia="Times New Roman" w:hAnsi="inherit" w:cs="Times New Roman"/>
          <w:color w:val="0A1414"/>
          <w:kern w:val="0"/>
          <w14:ligatures w14:val="none"/>
        </w:rPr>
        <w:t xml:space="preserve"> We may provide price discounts, coupons, services and other perks for members of our loyalty programs such as </w:t>
      </w:r>
      <w:proofErr w:type="spellStart"/>
      <w:r w:rsidRPr="0041530D">
        <w:rPr>
          <w:rFonts w:ascii="inherit" w:eastAsia="Times New Roman" w:hAnsi="inherit" w:cs="Times New Roman"/>
          <w:color w:val="0A1414"/>
          <w:kern w:val="0"/>
          <w14:ligatures w14:val="none"/>
        </w:rPr>
        <w:t>myWalgreens</w:t>
      </w:r>
      <w:proofErr w:type="spellEnd"/>
      <w:r w:rsidRPr="0041530D">
        <w:rPr>
          <w:rFonts w:ascii="inherit" w:eastAsia="Times New Roman" w:hAnsi="inherit" w:cs="Times New Roman"/>
          <w:color w:val="0A1414"/>
          <w:kern w:val="0"/>
          <w14:ligatures w14:val="none"/>
        </w:rPr>
        <w:t>. Through these offerings, consumers may provide us with any or all of the categories of CA Personal Information set out above in the </w:t>
      </w:r>
      <w:hyperlink r:id="rId48" w:anchor="InformationWeCollect" w:history="1">
        <w:r w:rsidRPr="0041530D">
          <w:rPr>
            <w:rFonts w:ascii="inherit" w:eastAsia="Times New Roman" w:hAnsi="inherit" w:cs="Times New Roman"/>
            <w:color w:val="284B9B"/>
            <w:kern w:val="0"/>
            <w:bdr w:val="none" w:sz="0" w:space="0" w:color="auto" w:frame="1"/>
            <w14:ligatures w14:val="none"/>
          </w:rPr>
          <w:t>"Collection"</w:t>
        </w:r>
      </w:hyperlink>
      <w:r w:rsidRPr="0041530D">
        <w:rPr>
          <w:rFonts w:ascii="inherit" w:eastAsia="Times New Roman" w:hAnsi="inherit" w:cs="Times New Roman"/>
          <w:color w:val="0A1414"/>
          <w:kern w:val="0"/>
          <w14:ligatures w14:val="none"/>
        </w:rPr>
        <w:t xml:space="preserve"> section depending on how they choose to interact with us when and after they opt-in to our programs. There is no obligation to opt-in and consumers may opt-out at any time. The details of each program are contained in the program offering. We offer these programs, among other things, to enhance our relationship with you so you can enjoy more of our products/services at a lower price. We invest heavily in our marketing and brands, in part, so we can provide programs to our customers. Consumer data is more valuable to our business when it is combined with </w:t>
      </w:r>
      <w:proofErr w:type="gramStart"/>
      <w:r w:rsidRPr="0041530D">
        <w:rPr>
          <w:rFonts w:ascii="inherit" w:eastAsia="Times New Roman" w:hAnsi="inherit" w:cs="Times New Roman"/>
          <w:color w:val="0A1414"/>
          <w:kern w:val="0"/>
          <w14:ligatures w14:val="none"/>
        </w:rPr>
        <w:t>a sufficient amount of</w:t>
      </w:r>
      <w:proofErr w:type="gramEnd"/>
      <w:r w:rsidRPr="0041530D">
        <w:rPr>
          <w:rFonts w:ascii="inherit" w:eastAsia="Times New Roman" w:hAnsi="inherit" w:cs="Times New Roman"/>
          <w:color w:val="0A1414"/>
          <w:kern w:val="0"/>
          <w14:ligatures w14:val="none"/>
        </w:rPr>
        <w:t xml:space="preserve"> other consumer data and after it is enhanced by our efforts described in this Privacy Policy. The value to our business of any individual consumer's data is dependent on </w:t>
      </w:r>
      <w:proofErr w:type="gramStart"/>
      <w:r w:rsidRPr="0041530D">
        <w:rPr>
          <w:rFonts w:ascii="inherit" w:eastAsia="Times New Roman" w:hAnsi="inherit" w:cs="Times New Roman"/>
          <w:color w:val="0A1414"/>
          <w:kern w:val="0"/>
          <w14:ligatures w14:val="none"/>
        </w:rPr>
        <w:t>a number of</w:t>
      </w:r>
      <w:proofErr w:type="gramEnd"/>
      <w:r w:rsidRPr="0041530D">
        <w:rPr>
          <w:rFonts w:ascii="inherit" w:eastAsia="Times New Roman" w:hAnsi="inherit" w:cs="Times New Roman"/>
          <w:color w:val="0A1414"/>
          <w:kern w:val="0"/>
          <w14:ligatures w14:val="none"/>
        </w:rPr>
        <w:t xml:space="preserve"> factors, including, for example, whether and to what extent you take advantage of any offerings, whether and to what extent you opt out of any offerings, and whether we </w:t>
      </w:r>
      <w:proofErr w:type="gramStart"/>
      <w:r w:rsidRPr="0041530D">
        <w:rPr>
          <w:rFonts w:ascii="inherit" w:eastAsia="Times New Roman" w:hAnsi="inherit" w:cs="Times New Roman"/>
          <w:color w:val="0A1414"/>
          <w:kern w:val="0"/>
          <w14:ligatures w14:val="none"/>
        </w:rPr>
        <w:t>are able to</w:t>
      </w:r>
      <w:proofErr w:type="gramEnd"/>
      <w:r w:rsidRPr="0041530D">
        <w:rPr>
          <w:rFonts w:ascii="inherit" w:eastAsia="Times New Roman" w:hAnsi="inherit" w:cs="Times New Roman"/>
          <w:color w:val="0A1414"/>
          <w:kern w:val="0"/>
          <w14:ligatures w14:val="none"/>
        </w:rPr>
        <w:t xml:space="preserve"> enhance the data through our efforts described in this Privacy Policy. We do not calculate the value of consumer data in our accounting statements. We make this good faith estimate for California residents. To the extent we create overall value from our programs to our business that could be directly or reasonably related to the value of customer data, the method for calculating the value would include: (1) costs related to maintaining the program including but not limited to IT infrastructure, delivery of offers, and skilled marketing teams with the appropriate knowledge to enhance customer data; (2) whether the sales generated by the program exceeds the cost to us of offering the program including value of discounts to customer; and (3) value of the insights we are able to create based upon aggregate data.</w:t>
      </w:r>
    </w:p>
    <w:p w14:paraId="5837E93B"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Deidentified Patient Information.</w:t>
      </w:r>
      <w:r w:rsidRPr="0041530D">
        <w:rPr>
          <w:rFonts w:ascii="inherit" w:eastAsia="Times New Roman" w:hAnsi="inherit" w:cs="Times New Roman"/>
          <w:color w:val="0A1414"/>
          <w:kern w:val="0"/>
          <w14:ligatures w14:val="none"/>
        </w:rPr>
        <w:t> We may also disclose information that does not identify an individual and cannot reasonably be used to identify an individual which is derived from CA Personal Information, as well as deidentified protected health information that has been modified to remove individually identifiable information in accordance with HIPAA's expert determination (also known as "statistician's method") or safe harbor deidentification standards.</w:t>
      </w:r>
    </w:p>
    <w:p w14:paraId="73FB60FC"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Limiting Use and Disclosure of Sensitive Personal Information.</w:t>
      </w:r>
      <w:r w:rsidRPr="0041530D">
        <w:rPr>
          <w:rFonts w:ascii="inherit" w:eastAsia="Times New Roman" w:hAnsi="inherit" w:cs="Times New Roman"/>
          <w:color w:val="0A1414"/>
          <w:kern w:val="0"/>
          <w14:ligatures w14:val="none"/>
        </w:rPr>
        <w:t> We may collect certain categories of CA Personal Information from you and third parties as described in the "Collection" section above that may be considered "Sensitive Personal Information" under California law. Our use of your Sensitive Personal Information is generally limited to performing services or providing goods you requested. You may limit our use and disclosure of your Sensitive Personal Information for purposes not subject to an exception pursuant to law by submitting a request to limit through this link </w:t>
      </w:r>
      <w:hyperlink r:id="rId49" w:history="1">
        <w:r w:rsidRPr="0041530D">
          <w:rPr>
            <w:rFonts w:ascii="inherit" w:eastAsia="Times New Roman" w:hAnsi="inherit" w:cs="Times New Roman"/>
            <w:color w:val="284B9B"/>
            <w:kern w:val="0"/>
            <w:bdr w:val="none" w:sz="0" w:space="0" w:color="auto" w:frame="1"/>
            <w14:ligatures w14:val="none"/>
          </w:rPr>
          <w:t>here</w:t>
        </w:r>
      </w:hyperlink>
      <w:r w:rsidRPr="0041530D">
        <w:rPr>
          <w:rFonts w:ascii="inherit" w:eastAsia="Times New Roman" w:hAnsi="inherit" w:cs="Times New Roman"/>
          <w:color w:val="0A1414"/>
          <w:kern w:val="0"/>
          <w14:ligatures w14:val="none"/>
        </w:rPr>
        <w:t> or by contacting us at 800-925-4733.</w:t>
      </w:r>
    </w:p>
    <w:p w14:paraId="0DC49A9C"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Business-to-Business Consumers</w:t>
      </w:r>
    </w:p>
    <w:p w14:paraId="4A6C1E46"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This </w:t>
      </w:r>
      <w:hyperlink r:id="rId50" w:anchor="InformationforCaliforniaConsumers" w:history="1">
        <w:r w:rsidRPr="0041530D">
          <w:rPr>
            <w:rFonts w:ascii="inherit" w:eastAsia="Times New Roman" w:hAnsi="inherit" w:cs="Times New Roman"/>
            <w:color w:val="284B9B"/>
            <w:kern w:val="0"/>
            <w:bdr w:val="none" w:sz="0" w:space="0" w:color="auto" w:frame="1"/>
            <w14:ligatures w14:val="none"/>
          </w:rPr>
          <w:t>"Information for California Consumers"</w:t>
        </w:r>
      </w:hyperlink>
      <w:r w:rsidRPr="0041530D">
        <w:rPr>
          <w:rFonts w:ascii="inherit" w:eastAsia="Times New Roman" w:hAnsi="inherit" w:cs="Times New Roman"/>
          <w:color w:val="0A1414"/>
          <w:kern w:val="0"/>
          <w14:ligatures w14:val="none"/>
        </w:rPr>
        <w:t xml:space="preserve"> section, including the "California Consumer Rights" sub-section below, also applies to CA Personal Information collected from individuals acting as an employee, owner, director, officer, or contractor of another </w:t>
      </w:r>
      <w:r w:rsidRPr="0041530D">
        <w:rPr>
          <w:rFonts w:ascii="inherit" w:eastAsia="Times New Roman" w:hAnsi="inherit" w:cs="Times New Roman"/>
          <w:color w:val="0A1414"/>
          <w:kern w:val="0"/>
          <w14:ligatures w14:val="none"/>
        </w:rPr>
        <w:lastRenderedPageBreak/>
        <w:t>company, partnership, sole proprietorship, nonprofit, or government entity, in the context of conducting business with us.</w:t>
      </w:r>
    </w:p>
    <w:p w14:paraId="30D247D6"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California Consumer Rights.</w:t>
      </w:r>
      <w:r w:rsidRPr="0041530D">
        <w:rPr>
          <w:rFonts w:ascii="inherit" w:eastAsia="Times New Roman" w:hAnsi="inherit" w:cs="Times New Roman"/>
          <w:color w:val="0A1414"/>
          <w:kern w:val="0"/>
          <w14:ligatures w14:val="none"/>
        </w:rPr>
        <w:t xml:space="preserve"> As a California resident, you have the right to request and access, including in a portable, machine-readable format, any or </w:t>
      </w:r>
      <w:proofErr w:type="gramStart"/>
      <w:r w:rsidRPr="0041530D">
        <w:rPr>
          <w:rFonts w:ascii="inherit" w:eastAsia="Times New Roman" w:hAnsi="inherit" w:cs="Times New Roman"/>
          <w:color w:val="0A1414"/>
          <w:kern w:val="0"/>
          <w14:ligatures w14:val="none"/>
        </w:rPr>
        <w:t>all of</w:t>
      </w:r>
      <w:proofErr w:type="gramEnd"/>
      <w:r w:rsidRPr="0041530D">
        <w:rPr>
          <w:rFonts w:ascii="inherit" w:eastAsia="Times New Roman" w:hAnsi="inherit" w:cs="Times New Roman"/>
          <w:color w:val="0A1414"/>
          <w:kern w:val="0"/>
          <w14:ligatures w14:val="none"/>
        </w:rPr>
        <w:t xml:space="preserve"> following types of information regarding the CA Personal Information we have collected about you from January 1, 2022, to the date of receipt of your request:</w:t>
      </w:r>
    </w:p>
    <w:p w14:paraId="0E1A9F82" w14:textId="77777777" w:rsidR="0041530D" w:rsidRPr="0041530D" w:rsidRDefault="0041530D" w:rsidP="0041530D">
      <w:pPr>
        <w:numPr>
          <w:ilvl w:val="0"/>
          <w:numId w:val="3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Specific pieces of CA Personal Information we have collected about </w:t>
      </w:r>
      <w:proofErr w:type="gramStart"/>
      <w:r w:rsidRPr="0041530D">
        <w:rPr>
          <w:rFonts w:ascii="inherit" w:eastAsia="Times New Roman" w:hAnsi="inherit" w:cs="Times New Roman"/>
          <w:color w:val="0A1414"/>
          <w:kern w:val="0"/>
          <w14:ligatures w14:val="none"/>
        </w:rPr>
        <w:t>you;</w:t>
      </w:r>
      <w:proofErr w:type="gramEnd"/>
    </w:p>
    <w:p w14:paraId="2E65EBA2" w14:textId="77777777" w:rsidR="0041530D" w:rsidRPr="0041530D" w:rsidRDefault="0041530D" w:rsidP="0041530D">
      <w:pPr>
        <w:numPr>
          <w:ilvl w:val="0"/>
          <w:numId w:val="3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Categories of CA Personal Information we have collected about </w:t>
      </w:r>
      <w:proofErr w:type="gramStart"/>
      <w:r w:rsidRPr="0041530D">
        <w:rPr>
          <w:rFonts w:ascii="inherit" w:eastAsia="Times New Roman" w:hAnsi="inherit" w:cs="Times New Roman"/>
          <w:color w:val="0A1414"/>
          <w:kern w:val="0"/>
          <w14:ligatures w14:val="none"/>
        </w:rPr>
        <w:t>you;</w:t>
      </w:r>
      <w:proofErr w:type="gramEnd"/>
    </w:p>
    <w:p w14:paraId="170D828A" w14:textId="77777777" w:rsidR="0041530D" w:rsidRPr="0041530D" w:rsidRDefault="0041530D" w:rsidP="0041530D">
      <w:pPr>
        <w:numPr>
          <w:ilvl w:val="0"/>
          <w:numId w:val="3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Categories of sources from which such CA Personal Information was </w:t>
      </w:r>
      <w:proofErr w:type="gramStart"/>
      <w:r w:rsidRPr="0041530D">
        <w:rPr>
          <w:rFonts w:ascii="inherit" w:eastAsia="Times New Roman" w:hAnsi="inherit" w:cs="Times New Roman"/>
          <w:color w:val="0A1414"/>
          <w:kern w:val="0"/>
          <w14:ligatures w14:val="none"/>
        </w:rPr>
        <w:t>collected;</w:t>
      </w:r>
      <w:proofErr w:type="gramEnd"/>
    </w:p>
    <w:p w14:paraId="7C55B60E" w14:textId="77777777" w:rsidR="0041530D" w:rsidRPr="0041530D" w:rsidRDefault="0041530D" w:rsidP="0041530D">
      <w:pPr>
        <w:numPr>
          <w:ilvl w:val="0"/>
          <w:numId w:val="3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Categories of CA Personal Information we sold or disclosed for a business purpose about you; and</w:t>
      </w:r>
    </w:p>
    <w:p w14:paraId="7F3633B0" w14:textId="77777777" w:rsidR="0041530D" w:rsidRPr="0041530D" w:rsidRDefault="0041530D" w:rsidP="0041530D">
      <w:pPr>
        <w:numPr>
          <w:ilvl w:val="0"/>
          <w:numId w:val="3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The business or commercial purpose for collecting or selling your CA Personal Information.</w:t>
      </w:r>
    </w:p>
    <w:p w14:paraId="5D69E9D6"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You also have the right to request correction or deletion of your CA Personal Information and to opt out of the sale or sharing and automated processing ("profiling") of your CA Personal Information. In addition, you have the right to limit the use and disclosure of your Sensitive Personal Information and appeal our refusal to act on your request.</w:t>
      </w:r>
    </w:p>
    <w:p w14:paraId="433C9D2B"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Exercising California Consumer Rights.</w:t>
      </w:r>
      <w:r w:rsidRPr="0041530D">
        <w:rPr>
          <w:rFonts w:ascii="inherit" w:eastAsia="Times New Roman" w:hAnsi="inherit" w:cs="Times New Roman"/>
          <w:color w:val="0A1414"/>
          <w:kern w:val="0"/>
          <w14:ligatures w14:val="none"/>
        </w:rPr>
        <w:t> You or your authorized agent may submit a request to exercise your California Consumer Rights by using one of the following specifically designated methods:</w:t>
      </w:r>
    </w:p>
    <w:p w14:paraId="07666014" w14:textId="77777777" w:rsidR="0041530D" w:rsidRPr="0041530D" w:rsidRDefault="0041530D" w:rsidP="0041530D">
      <w:pPr>
        <w:numPr>
          <w:ilvl w:val="0"/>
          <w:numId w:val="37"/>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Click the following links and confirm your choices: </w:t>
      </w:r>
    </w:p>
    <w:p w14:paraId="7D80907D" w14:textId="77777777" w:rsidR="0041530D" w:rsidRPr="0041530D" w:rsidRDefault="0041530D" w:rsidP="0041530D">
      <w:pPr>
        <w:numPr>
          <w:ilvl w:val="1"/>
          <w:numId w:val="37"/>
        </w:numPr>
        <w:spacing w:after="0" w:line="240" w:lineRule="auto"/>
        <w:ind w:left="294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To submit a sale/sharing opt out or request to limit, click </w:t>
      </w:r>
      <w:hyperlink r:id="rId51" w:history="1">
        <w:r w:rsidRPr="0041530D">
          <w:rPr>
            <w:rFonts w:ascii="inherit" w:eastAsia="Times New Roman" w:hAnsi="inherit" w:cs="Times New Roman"/>
            <w:color w:val="284B9B"/>
            <w:kern w:val="0"/>
            <w:bdr w:val="none" w:sz="0" w:space="0" w:color="auto" w:frame="1"/>
            <w14:ligatures w14:val="none"/>
          </w:rPr>
          <w:t>here</w:t>
        </w:r>
      </w:hyperlink>
    </w:p>
    <w:p w14:paraId="48341893" w14:textId="77777777" w:rsidR="0041530D" w:rsidRPr="0041530D" w:rsidRDefault="0041530D" w:rsidP="0041530D">
      <w:pPr>
        <w:numPr>
          <w:ilvl w:val="1"/>
          <w:numId w:val="37"/>
        </w:numPr>
        <w:spacing w:after="0" w:line="240" w:lineRule="auto"/>
        <w:ind w:left="2940"/>
        <w:textAlignment w:val="baseline"/>
        <w:rPr>
          <w:rFonts w:ascii="inherit" w:eastAsia="Times New Roman" w:hAnsi="inherit" w:cs="Times New Roman"/>
          <w:color w:val="0A1414"/>
          <w:kern w:val="0"/>
          <w14:ligatures w14:val="none"/>
        </w:rPr>
      </w:pPr>
      <w:hyperlink r:id="rId52" w:tgtFrame="_blank" w:history="1">
        <w:r w:rsidRPr="0041530D">
          <w:rPr>
            <w:rFonts w:ascii="inherit" w:eastAsia="Times New Roman" w:hAnsi="inherit" w:cs="Times New Roman"/>
            <w:color w:val="284B9B"/>
            <w:kern w:val="0"/>
            <w:bdr w:val="none" w:sz="0" w:space="0" w:color="auto" w:frame="1"/>
            <w14:ligatures w14:val="none"/>
          </w:rPr>
          <w:t>Exercise California Consumer Privacy Rights</w:t>
        </w:r>
      </w:hyperlink>
    </w:p>
    <w:p w14:paraId="119FA156" w14:textId="77777777" w:rsidR="0041530D" w:rsidRPr="0041530D" w:rsidRDefault="0041530D" w:rsidP="0041530D">
      <w:pPr>
        <w:numPr>
          <w:ilvl w:val="0"/>
          <w:numId w:val="37"/>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Contacting our Customer Care Center at 800-WALGREENS (800-925-4733)</w:t>
      </w:r>
    </w:p>
    <w:p w14:paraId="33FD233B"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If you have an existing Walgreens account, you may also access and update certain CA Personal Information by logging on to your account and using the Customer Preference Center.</w:t>
      </w:r>
    </w:p>
    <w:p w14:paraId="113D50C0"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Responding to Requests.</w:t>
      </w:r>
      <w:r w:rsidRPr="0041530D">
        <w:rPr>
          <w:rFonts w:ascii="inherit" w:eastAsia="Times New Roman" w:hAnsi="inherit" w:cs="Times New Roman"/>
          <w:color w:val="0A1414"/>
          <w:kern w:val="0"/>
          <w14:ligatures w14:val="none"/>
        </w:rPr>
        <w:t> For requests for access, correction, deletion, or appeal, we will first acknowledge receipt of your request within 10 business days of receipt of your request. We provide a substantive response to your request as soon as we can, generally within 45 days from when we receive your request, although we may be allowed to take longer to process your request under certain circumstances. If we expect your request is going to take us longer than normal to fulfill, we will let you know.</w:t>
      </w:r>
    </w:p>
    <w:p w14:paraId="784F7FB5"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For requests to opt out of the sale or sharing or to opt out of automated processing ("profiling") of your CA Personal Information or requests to limit the use and disclosure of your Sensitive Personal Information, we will comply within 15 business days after receipt of your request.</w:t>
      </w:r>
    </w:p>
    <w:p w14:paraId="1CE3382B"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usually act on requests and provide information free of charge, but we may charge a reasonable fee to cover our administrative costs of providing the information in certain situations. In some cases, the law may allow us to refuse to act on certain requests. When this is the case, we will endeavor to provide you with an explanation as to why.</w:t>
      </w:r>
    </w:p>
    <w:p w14:paraId="53EE955F"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lastRenderedPageBreak/>
        <w:t>Requests By Authorized Agents.</w:t>
      </w:r>
      <w:r w:rsidRPr="0041530D">
        <w:rPr>
          <w:rFonts w:ascii="inherit" w:eastAsia="Times New Roman" w:hAnsi="inherit" w:cs="Times New Roman"/>
          <w:color w:val="0A1414"/>
          <w:kern w:val="0"/>
          <w14:ligatures w14:val="none"/>
        </w:rPr>
        <w:t> You may designate an agent to submit requests on your behalf. The agent must be a natural person or a business entity that is registered with the California Secretary of State.</w:t>
      </w:r>
    </w:p>
    <w:p w14:paraId="02E54FDB"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If you would like to designate an agent to act on your behalf, your agent must provide us your CA Personal Information as required on the request form and provide signed documentation demonstrating that you authorized the agent to submit a request on your behalf. For access and correction requests, the agent must also follow the verification process outlined below.</w:t>
      </w:r>
    </w:p>
    <w:p w14:paraId="32353F14"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Please note that this subsection does not apply when an agent is authorized to act on your behalf pursuant to a valid power of attorney. Any such requests will be processed in accordance with California law pertaining to powers of attorney.</w:t>
      </w:r>
    </w:p>
    <w:p w14:paraId="3FC1B6CA"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Requests for Household Information.</w:t>
      </w:r>
      <w:r w:rsidRPr="0041530D">
        <w:rPr>
          <w:rFonts w:ascii="inherit" w:eastAsia="Times New Roman" w:hAnsi="inherit" w:cs="Times New Roman"/>
          <w:color w:val="0A1414"/>
          <w:kern w:val="0"/>
          <w14:ligatures w14:val="none"/>
        </w:rPr>
        <w:t> There may be some types of CA Personal Information that can be associated with a household (a group of people living together in a single dwelling). Requests for access, correction, or deletion of household CA Personal Information must be made by each member of the household. We will verify each member of the household using the verification criteria explained below.</w:t>
      </w:r>
    </w:p>
    <w:p w14:paraId="058E29AB"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Verification of Requests.</w:t>
      </w:r>
      <w:r w:rsidRPr="0041530D">
        <w:rPr>
          <w:rFonts w:ascii="inherit" w:eastAsia="Times New Roman" w:hAnsi="inherit" w:cs="Times New Roman"/>
          <w:color w:val="0A1414"/>
          <w:kern w:val="0"/>
          <w14:ligatures w14:val="none"/>
        </w:rPr>
        <w:t> Our verification process depends on the type of request you submit to exercise a California Consumer Right as described above.</w:t>
      </w:r>
    </w:p>
    <w:p w14:paraId="39E14722" w14:textId="77777777" w:rsidR="0041530D" w:rsidRPr="0041530D" w:rsidRDefault="0041530D" w:rsidP="0041530D">
      <w:pPr>
        <w:spacing w:after="0" w:line="240" w:lineRule="auto"/>
        <w:ind w:left="30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u w:val="single"/>
          <w:bdr w:val="none" w:sz="0" w:space="0" w:color="auto" w:frame="1"/>
          <w14:ligatures w14:val="none"/>
        </w:rPr>
        <w:t>Access and Correction Requests</w:t>
      </w:r>
      <w:r w:rsidRPr="0041530D">
        <w:rPr>
          <w:rFonts w:ascii="inherit" w:eastAsia="Times New Roman" w:hAnsi="inherit" w:cs="Times New Roman"/>
          <w:color w:val="0A1414"/>
          <w:kern w:val="0"/>
          <w14:ligatures w14:val="none"/>
        </w:rPr>
        <w:br/>
        <w:t>For Access and Correction requests, you will enter a two-part verification process. You must verify your identity by correctly answering demographic questions powered through LexisNexis® and confirm control over the email address you provide in the request form. If you successfully complete the LexisNexis® demographic questions and email confirmation, you will proceed to part two of the process in which we will attempt to match the data provided in the request form to the data we maintain. If you are matched to a reasonably high degree of certainty, your request will be processed as follows:</w:t>
      </w:r>
    </w:p>
    <w:p w14:paraId="1272BE2B" w14:textId="77777777" w:rsidR="0041530D" w:rsidRPr="0041530D" w:rsidRDefault="0041530D" w:rsidP="0041530D">
      <w:pPr>
        <w:numPr>
          <w:ilvl w:val="0"/>
          <w:numId w:val="38"/>
        </w:numPr>
        <w:spacing w:after="0" w:line="240" w:lineRule="auto"/>
        <w:ind w:left="147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Access request: </w:t>
      </w:r>
      <w:r w:rsidRPr="0041530D">
        <w:rPr>
          <w:rFonts w:ascii="inherit" w:eastAsia="Times New Roman" w:hAnsi="inherit" w:cs="Times New Roman"/>
          <w:color w:val="0A1414"/>
          <w:kern w:val="0"/>
          <w14:ligatures w14:val="none"/>
        </w:rPr>
        <w:t>Your access report will include the specific pieces of CA Personal Information not otherwise subject to an exception pursuant to law that we match to you. If requested, your access report will also be provided in a portable, machine-readable format.</w:t>
      </w:r>
    </w:p>
    <w:p w14:paraId="56F630CA" w14:textId="77777777" w:rsidR="0041530D" w:rsidRPr="0041530D" w:rsidRDefault="0041530D" w:rsidP="0041530D">
      <w:pPr>
        <w:numPr>
          <w:ilvl w:val="0"/>
          <w:numId w:val="38"/>
        </w:numPr>
        <w:spacing w:after="0" w:line="240" w:lineRule="auto"/>
        <w:ind w:left="147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Correction request: </w:t>
      </w:r>
      <w:r w:rsidRPr="0041530D">
        <w:rPr>
          <w:rFonts w:ascii="inherit" w:eastAsia="Times New Roman" w:hAnsi="inherit" w:cs="Times New Roman"/>
          <w:color w:val="0A1414"/>
          <w:kern w:val="0"/>
          <w14:ligatures w14:val="none"/>
        </w:rPr>
        <w:t>If we determine the contested data to be inaccurate based on the totality of the circumstances, unless otherwise subject to an exception pursuant to law, your data will be corrected.</w:t>
      </w:r>
    </w:p>
    <w:p w14:paraId="3DBAA5ED" w14:textId="77777777" w:rsidR="0041530D" w:rsidRPr="0041530D" w:rsidRDefault="0041530D" w:rsidP="0041530D">
      <w:pPr>
        <w:spacing w:after="225" w:line="240" w:lineRule="auto"/>
        <w:ind w:left="30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If you fail the LexisNexis® demographic questions but successfully complete email confirmation, you proceed to part two of the process in which we will attempt to match the data provided in the request form to the data we maintain. If you are matched to a reasonable degree of certainty, your request will be processed as follows:</w:t>
      </w:r>
    </w:p>
    <w:p w14:paraId="3C7C4832" w14:textId="77777777" w:rsidR="0041530D" w:rsidRPr="0041530D" w:rsidRDefault="0041530D" w:rsidP="0041530D">
      <w:pPr>
        <w:numPr>
          <w:ilvl w:val="0"/>
          <w:numId w:val="39"/>
        </w:numPr>
        <w:spacing w:after="0" w:line="240" w:lineRule="auto"/>
        <w:ind w:left="147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Access request: </w:t>
      </w:r>
      <w:r w:rsidRPr="0041530D">
        <w:rPr>
          <w:rFonts w:ascii="inherit" w:eastAsia="Times New Roman" w:hAnsi="inherit" w:cs="Times New Roman"/>
          <w:color w:val="0A1414"/>
          <w:kern w:val="0"/>
          <w14:ligatures w14:val="none"/>
        </w:rPr>
        <w:t>Your access report will include the categories of CA Personal Information we match to you unless otherwise subject to an exception pursuant to law.</w:t>
      </w:r>
    </w:p>
    <w:p w14:paraId="06EA6A81" w14:textId="77777777" w:rsidR="0041530D" w:rsidRPr="0041530D" w:rsidRDefault="0041530D" w:rsidP="0041530D">
      <w:pPr>
        <w:numPr>
          <w:ilvl w:val="0"/>
          <w:numId w:val="39"/>
        </w:numPr>
        <w:spacing w:after="0" w:line="240" w:lineRule="auto"/>
        <w:ind w:left="147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Correction request: </w:t>
      </w:r>
      <w:r w:rsidRPr="0041530D">
        <w:rPr>
          <w:rFonts w:ascii="inherit" w:eastAsia="Times New Roman" w:hAnsi="inherit" w:cs="Times New Roman"/>
          <w:color w:val="0A1414"/>
          <w:kern w:val="0"/>
          <w14:ligatures w14:val="none"/>
        </w:rPr>
        <w:t>Your correction request cannot be processed if you fail the LexisNexis® demographic questions.</w:t>
      </w:r>
    </w:p>
    <w:p w14:paraId="6A047D26" w14:textId="77777777" w:rsidR="0041530D" w:rsidRPr="0041530D" w:rsidRDefault="0041530D" w:rsidP="0041530D">
      <w:pPr>
        <w:spacing w:after="225" w:line="240" w:lineRule="auto"/>
        <w:ind w:left="30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lastRenderedPageBreak/>
        <w:t>If you fail both LexisNexis® and email confirmation, your Access or Correction request will be cancelled, and you will be notified.</w:t>
      </w:r>
    </w:p>
    <w:p w14:paraId="4942140A" w14:textId="77777777" w:rsidR="0041530D" w:rsidRPr="0041530D" w:rsidRDefault="0041530D" w:rsidP="0041530D">
      <w:pPr>
        <w:spacing w:after="0" w:line="240" w:lineRule="auto"/>
        <w:ind w:left="30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u w:val="single"/>
          <w:bdr w:val="none" w:sz="0" w:space="0" w:color="auto" w:frame="1"/>
          <w14:ligatures w14:val="none"/>
        </w:rPr>
        <w:t>Deletion and Appeal Requests</w:t>
      </w:r>
      <w:r w:rsidRPr="0041530D">
        <w:rPr>
          <w:rFonts w:ascii="inherit" w:eastAsia="Times New Roman" w:hAnsi="inherit" w:cs="Times New Roman"/>
          <w:color w:val="0A1414"/>
          <w:kern w:val="0"/>
          <w14:ligatures w14:val="none"/>
        </w:rPr>
        <w:br/>
        <w:t>For Deletion and Appeal requests, you must confirm control over the email address you provide in the request form. If you successfully complete email confirmation, we will attempt to match the data provided in the request form to the data we maintain. If you are matched to a reasonably high degree of certainty, your request will be processed as follows:</w:t>
      </w:r>
    </w:p>
    <w:p w14:paraId="0707996E" w14:textId="77777777" w:rsidR="0041530D" w:rsidRPr="0041530D" w:rsidRDefault="0041530D" w:rsidP="0041530D">
      <w:pPr>
        <w:numPr>
          <w:ilvl w:val="0"/>
          <w:numId w:val="40"/>
        </w:numPr>
        <w:spacing w:after="0" w:line="240" w:lineRule="auto"/>
        <w:ind w:left="147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Deletion request: </w:t>
      </w:r>
      <w:r w:rsidRPr="0041530D">
        <w:rPr>
          <w:rFonts w:ascii="inherit" w:eastAsia="Times New Roman" w:hAnsi="inherit" w:cs="Times New Roman"/>
          <w:color w:val="0A1414"/>
          <w:kern w:val="0"/>
          <w14:ligatures w14:val="none"/>
        </w:rPr>
        <w:t>All data matched to you and not otherwise subject to an exception pursuant to law will be deleted.</w:t>
      </w:r>
    </w:p>
    <w:p w14:paraId="4995C39D" w14:textId="77777777" w:rsidR="0041530D" w:rsidRPr="0041530D" w:rsidRDefault="0041530D" w:rsidP="0041530D">
      <w:pPr>
        <w:numPr>
          <w:ilvl w:val="0"/>
          <w:numId w:val="40"/>
        </w:numPr>
        <w:spacing w:after="0" w:line="240" w:lineRule="auto"/>
        <w:ind w:left="147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Appeal request: </w:t>
      </w:r>
      <w:r w:rsidRPr="0041530D">
        <w:rPr>
          <w:rFonts w:ascii="inherit" w:eastAsia="Times New Roman" w:hAnsi="inherit" w:cs="Times New Roman"/>
          <w:color w:val="0A1414"/>
          <w:kern w:val="0"/>
          <w14:ligatures w14:val="none"/>
        </w:rPr>
        <w:t>Your appeal request will be reviewed, and you will receive a communication with the outcome of the appeal, including any additional rights you may have.</w:t>
      </w:r>
    </w:p>
    <w:p w14:paraId="117E2FC9" w14:textId="77777777" w:rsidR="0041530D" w:rsidRPr="0041530D" w:rsidRDefault="0041530D" w:rsidP="0041530D">
      <w:pPr>
        <w:spacing w:after="225" w:line="240" w:lineRule="auto"/>
        <w:ind w:left="30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If you are matched to a reasonable degree of certainty, your request will be processed as follows:</w:t>
      </w:r>
    </w:p>
    <w:p w14:paraId="30FBEC04" w14:textId="77777777" w:rsidR="0041530D" w:rsidRPr="0041530D" w:rsidRDefault="0041530D" w:rsidP="0041530D">
      <w:pPr>
        <w:numPr>
          <w:ilvl w:val="0"/>
          <w:numId w:val="41"/>
        </w:numPr>
        <w:spacing w:after="0" w:line="240" w:lineRule="auto"/>
        <w:ind w:left="147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Deletion request: </w:t>
      </w:r>
      <w:r w:rsidRPr="0041530D">
        <w:rPr>
          <w:rFonts w:ascii="inherit" w:eastAsia="Times New Roman" w:hAnsi="inherit" w:cs="Times New Roman"/>
          <w:color w:val="0A1414"/>
          <w:kern w:val="0"/>
          <w14:ligatures w14:val="none"/>
        </w:rPr>
        <w:t>Certain limited data we associate to you will be deleted.</w:t>
      </w:r>
    </w:p>
    <w:p w14:paraId="4B9A1F8F" w14:textId="77777777" w:rsidR="0041530D" w:rsidRPr="0041530D" w:rsidRDefault="0041530D" w:rsidP="0041530D">
      <w:pPr>
        <w:numPr>
          <w:ilvl w:val="0"/>
          <w:numId w:val="41"/>
        </w:numPr>
        <w:spacing w:after="0" w:line="240" w:lineRule="auto"/>
        <w:ind w:left="147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Appeal request: </w:t>
      </w:r>
      <w:r w:rsidRPr="0041530D">
        <w:rPr>
          <w:rFonts w:ascii="inherit" w:eastAsia="Times New Roman" w:hAnsi="inherit" w:cs="Times New Roman"/>
          <w:color w:val="0A1414"/>
          <w:kern w:val="0"/>
          <w14:ligatures w14:val="none"/>
        </w:rPr>
        <w:t>We will review your appeal request and, after considering the totality of the circumstances, will respond accordingly.</w:t>
      </w:r>
    </w:p>
    <w:p w14:paraId="72B97D13" w14:textId="77777777" w:rsidR="0041530D" w:rsidRPr="0041530D" w:rsidRDefault="0041530D" w:rsidP="0041530D">
      <w:pPr>
        <w:spacing w:after="225" w:line="240" w:lineRule="auto"/>
        <w:ind w:left="30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If you fail email confirmation, your Deletion or Appeal request will be cancelled, and you will be notified.</w:t>
      </w:r>
    </w:p>
    <w:p w14:paraId="510030B8" w14:textId="77777777" w:rsidR="0041530D" w:rsidRPr="0041530D" w:rsidRDefault="0041530D" w:rsidP="0041530D">
      <w:pPr>
        <w:spacing w:after="0" w:line="240" w:lineRule="auto"/>
        <w:ind w:left="30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u w:val="single"/>
          <w:bdr w:val="none" w:sz="0" w:space="0" w:color="auto" w:frame="1"/>
          <w14:ligatures w14:val="none"/>
        </w:rPr>
        <w:t>Opt-Out Requests and Requests to Limit</w:t>
      </w:r>
      <w:r w:rsidRPr="0041530D">
        <w:rPr>
          <w:rFonts w:ascii="inherit" w:eastAsia="Times New Roman" w:hAnsi="inherit" w:cs="Times New Roman"/>
          <w:color w:val="0A1414"/>
          <w:kern w:val="0"/>
          <w14:ligatures w14:val="none"/>
        </w:rPr>
        <w:br/>
        <w:t>Requests to opt-out of profiling or sale and sharing of your CA Personal Information and requests to limit the use and disclosure of your Sensitive Personal Information do not require LexisNexis® verification or email confirmation.</w:t>
      </w:r>
    </w:p>
    <w:p w14:paraId="0F59F590"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Nondiscrimination.</w:t>
      </w:r>
      <w:r w:rsidRPr="0041530D">
        <w:rPr>
          <w:rFonts w:ascii="inherit" w:eastAsia="Times New Roman" w:hAnsi="inherit" w:cs="Times New Roman"/>
          <w:color w:val="0A1414"/>
          <w:kern w:val="0"/>
          <w14:ligatures w14:val="none"/>
        </w:rPr>
        <w:t xml:space="preserve"> Should you wish to request the exercise of your rights as detailed above </w:t>
      </w:r>
      <w:proofErr w:type="gramStart"/>
      <w:r w:rsidRPr="0041530D">
        <w:rPr>
          <w:rFonts w:ascii="inherit" w:eastAsia="Times New Roman" w:hAnsi="inherit" w:cs="Times New Roman"/>
          <w:color w:val="0A1414"/>
          <w:kern w:val="0"/>
          <w14:ligatures w14:val="none"/>
        </w:rPr>
        <w:t>with regard to</w:t>
      </w:r>
      <w:proofErr w:type="gramEnd"/>
      <w:r w:rsidRPr="0041530D">
        <w:rPr>
          <w:rFonts w:ascii="inherit" w:eastAsia="Times New Roman" w:hAnsi="inherit" w:cs="Times New Roman"/>
          <w:color w:val="0A1414"/>
          <w:kern w:val="0"/>
          <w14:ligatures w14:val="none"/>
        </w:rPr>
        <w:t xml:space="preserve"> your CA Personal Information, we will not discriminate against you. To the extent you provide CA Personal Information in connection with programs such as </w:t>
      </w:r>
      <w:proofErr w:type="spellStart"/>
      <w:r w:rsidRPr="0041530D">
        <w:rPr>
          <w:rFonts w:ascii="inherit" w:eastAsia="Times New Roman" w:hAnsi="inherit" w:cs="Times New Roman"/>
          <w:color w:val="0A1414"/>
          <w:kern w:val="0"/>
          <w14:ligatures w14:val="none"/>
        </w:rPr>
        <w:t>myWalgreens</w:t>
      </w:r>
      <w:proofErr w:type="spellEnd"/>
      <w:r w:rsidRPr="0041530D">
        <w:rPr>
          <w:rFonts w:ascii="inherit" w:eastAsia="Times New Roman" w:hAnsi="inherit" w:cs="Times New Roman"/>
          <w:color w:val="0A1414"/>
          <w:kern w:val="0"/>
          <w14:ligatures w14:val="none"/>
        </w:rPr>
        <w:t>, additional information about the terms applicable to those programs, including our use of CA Personal Information in exchange for the applicable financial incentives, can be found in the terms and conditions for those programs and in the Notice of Financial Incentive section above.</w:t>
      </w:r>
    </w:p>
    <w:p w14:paraId="092E4C50"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No Sale of Minors' Personal Information.</w:t>
      </w:r>
      <w:r w:rsidRPr="0041530D">
        <w:rPr>
          <w:rFonts w:ascii="inherit" w:eastAsia="Times New Roman" w:hAnsi="inherit" w:cs="Times New Roman"/>
          <w:color w:val="0A1414"/>
          <w:kern w:val="0"/>
          <w14:ligatures w14:val="none"/>
        </w:rPr>
        <w:t> Additionally, California law requires California residents under the age of 16 to opt-in to the sale or sharing of CA Personal Information. We have protections in place to prevent the sale and sharing of, and do not intend to and have no actual knowledge that we "sell" or "share" the CA Personal Information of California residents under the age of 16. As a result, certain programs and services may be unavailable to California residents under the age of 16.</w:t>
      </w:r>
    </w:p>
    <w:p w14:paraId="503258FA" w14:textId="77777777" w:rsidR="0041530D" w:rsidRPr="0041530D" w:rsidRDefault="0041530D" w:rsidP="0041530D">
      <w:pPr>
        <w:spacing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Metrics.</w:t>
      </w:r>
      <w:r w:rsidRPr="0041530D">
        <w:rPr>
          <w:rFonts w:ascii="inherit" w:eastAsia="Times New Roman" w:hAnsi="inherit" w:cs="Times New Roman"/>
          <w:color w:val="0A1414"/>
          <w:kern w:val="0"/>
          <w14:ligatures w14:val="none"/>
        </w:rPr>
        <w:t xml:space="preserve"> California law requires recording of metrics regarding requests for Access, Correction, Deletion, </w:t>
      </w:r>
      <w:proofErr w:type="gramStart"/>
      <w:r w:rsidRPr="0041530D">
        <w:rPr>
          <w:rFonts w:ascii="inherit" w:eastAsia="Times New Roman" w:hAnsi="inherit" w:cs="Times New Roman"/>
          <w:color w:val="0A1414"/>
          <w:kern w:val="0"/>
          <w14:ligatures w14:val="none"/>
        </w:rPr>
        <w:t>Opting-out</w:t>
      </w:r>
      <w:proofErr w:type="gramEnd"/>
      <w:r w:rsidRPr="0041530D">
        <w:rPr>
          <w:rFonts w:ascii="inherit" w:eastAsia="Times New Roman" w:hAnsi="inherit" w:cs="Times New Roman"/>
          <w:color w:val="0A1414"/>
          <w:kern w:val="0"/>
          <w14:ligatures w14:val="none"/>
        </w:rPr>
        <w:t xml:space="preserve"> of Sale/Sharing, and Limiting the use of Sensitive Personal Information submitted by California residents pursuant to the California Privacy Rights Act. The metrics below reflect the </w:t>
      </w:r>
      <w:proofErr w:type="gramStart"/>
      <w:r w:rsidRPr="0041530D">
        <w:rPr>
          <w:rFonts w:ascii="inherit" w:eastAsia="Times New Roman" w:hAnsi="inherit" w:cs="Times New Roman"/>
          <w:color w:val="0A1414"/>
          <w:kern w:val="0"/>
          <w14:ligatures w14:val="none"/>
        </w:rPr>
        <w:t>time period</w:t>
      </w:r>
      <w:proofErr w:type="gramEnd"/>
      <w:r w:rsidRPr="0041530D">
        <w:rPr>
          <w:rFonts w:ascii="inherit" w:eastAsia="Times New Roman" w:hAnsi="inherit" w:cs="Times New Roman"/>
          <w:color w:val="0A1414"/>
          <w:kern w:val="0"/>
          <w14:ligatures w14:val="none"/>
        </w:rPr>
        <w:t xml:space="preserve"> from January 1, 2023, to December 31, 2023.</w:t>
      </w:r>
    </w:p>
    <w:tbl>
      <w:tblPr>
        <w:tblW w:w="13320" w:type="dxa"/>
        <w:tblCellSpacing w:w="15" w:type="dxa"/>
        <w:tblBorders>
          <w:top w:val="single" w:sz="6" w:space="0" w:color="D9DADA"/>
          <w:left w:val="single" w:sz="6" w:space="0" w:color="D9DADA"/>
          <w:bottom w:val="single" w:sz="6" w:space="0" w:color="D9DADA"/>
          <w:right w:val="single" w:sz="6" w:space="0" w:color="D9DADA"/>
        </w:tblBorders>
        <w:tblCellMar>
          <w:left w:w="0" w:type="dxa"/>
          <w:right w:w="0" w:type="dxa"/>
        </w:tblCellMar>
        <w:tblLook w:val="04A0" w:firstRow="1" w:lastRow="0" w:firstColumn="1" w:lastColumn="0" w:noHBand="0" w:noVBand="1"/>
      </w:tblPr>
      <w:tblGrid>
        <w:gridCol w:w="3001"/>
        <w:gridCol w:w="1299"/>
        <w:gridCol w:w="1774"/>
        <w:gridCol w:w="1520"/>
        <w:gridCol w:w="3258"/>
        <w:gridCol w:w="2468"/>
      </w:tblGrid>
      <w:tr w:rsidR="0041530D" w:rsidRPr="0041530D" w14:paraId="7ED92BF5" w14:textId="77777777" w:rsidTr="0041530D">
        <w:trPr>
          <w:tblCellSpacing w:w="15" w:type="dxa"/>
        </w:trPr>
        <w:tc>
          <w:tcPr>
            <w:tcW w:w="0" w:type="auto"/>
            <w:tcBorders>
              <w:top w:val="nil"/>
              <w:left w:val="nil"/>
              <w:bottom w:val="nil"/>
              <w:right w:val="nil"/>
            </w:tcBorders>
            <w:shd w:val="clear" w:color="auto" w:fill="F5F5F0"/>
            <w:tcMar>
              <w:top w:w="225" w:type="dxa"/>
              <w:left w:w="225" w:type="dxa"/>
              <w:bottom w:w="225" w:type="dxa"/>
              <w:right w:w="225" w:type="dxa"/>
            </w:tcMar>
            <w:vAlign w:val="bottom"/>
            <w:hideMark/>
          </w:tcPr>
          <w:p w14:paraId="368C4656" w14:textId="77777777" w:rsidR="0041530D" w:rsidRPr="0041530D" w:rsidRDefault="0041530D" w:rsidP="0041530D">
            <w:pPr>
              <w:spacing w:after="0" w:line="240" w:lineRule="auto"/>
              <w:rPr>
                <w:rFonts w:ascii="inherit" w:eastAsia="Times New Roman" w:hAnsi="inherit" w:cs="Times New Roman"/>
                <w:b/>
                <w:bCs/>
                <w:kern w:val="0"/>
                <w14:ligatures w14:val="none"/>
              </w:rPr>
            </w:pPr>
            <w:r w:rsidRPr="0041530D">
              <w:rPr>
                <w:rFonts w:ascii="Source Sans Pro" w:eastAsia="Times New Roman" w:hAnsi="Source Sans Pro" w:cs="Times New Roman"/>
                <w:b/>
                <w:bCs/>
                <w:kern w:val="0"/>
                <w:bdr w:val="none" w:sz="0" w:space="0" w:color="auto" w:frame="1"/>
                <w14:ligatures w14:val="none"/>
              </w:rPr>
              <w:lastRenderedPageBreak/>
              <w:t> </w:t>
            </w:r>
          </w:p>
        </w:tc>
        <w:tc>
          <w:tcPr>
            <w:tcW w:w="0" w:type="auto"/>
            <w:tcBorders>
              <w:top w:val="nil"/>
              <w:left w:val="nil"/>
              <w:bottom w:val="nil"/>
              <w:right w:val="nil"/>
            </w:tcBorders>
            <w:shd w:val="clear" w:color="auto" w:fill="F5F5F0"/>
            <w:tcMar>
              <w:top w:w="225" w:type="dxa"/>
              <w:left w:w="225" w:type="dxa"/>
              <w:bottom w:w="225" w:type="dxa"/>
              <w:right w:w="225" w:type="dxa"/>
            </w:tcMar>
            <w:vAlign w:val="bottom"/>
            <w:hideMark/>
          </w:tcPr>
          <w:p w14:paraId="3E733113" w14:textId="77777777" w:rsidR="0041530D" w:rsidRPr="0041530D" w:rsidRDefault="0041530D" w:rsidP="0041530D">
            <w:pPr>
              <w:spacing w:after="0" w:line="240" w:lineRule="auto"/>
              <w:rPr>
                <w:rFonts w:ascii="inherit" w:eastAsia="Times New Roman" w:hAnsi="inherit" w:cs="Times New Roman"/>
                <w:b/>
                <w:bCs/>
                <w:kern w:val="0"/>
                <w14:ligatures w14:val="none"/>
              </w:rPr>
            </w:pPr>
            <w:r w:rsidRPr="0041530D">
              <w:rPr>
                <w:rFonts w:ascii="Source Sans Pro" w:eastAsia="Times New Roman" w:hAnsi="Source Sans Pro" w:cs="Times New Roman"/>
                <w:b/>
                <w:bCs/>
                <w:kern w:val="0"/>
                <w:bdr w:val="none" w:sz="0" w:space="0" w:color="auto" w:frame="1"/>
                <w14:ligatures w14:val="none"/>
              </w:rPr>
              <w:t>Access</w:t>
            </w:r>
          </w:p>
        </w:tc>
        <w:tc>
          <w:tcPr>
            <w:tcW w:w="0" w:type="auto"/>
            <w:tcBorders>
              <w:top w:val="nil"/>
              <w:left w:val="nil"/>
              <w:bottom w:val="nil"/>
              <w:right w:val="nil"/>
            </w:tcBorders>
            <w:shd w:val="clear" w:color="auto" w:fill="F5F5F0"/>
            <w:tcMar>
              <w:top w:w="225" w:type="dxa"/>
              <w:left w:w="225" w:type="dxa"/>
              <w:bottom w:w="225" w:type="dxa"/>
              <w:right w:w="225" w:type="dxa"/>
            </w:tcMar>
            <w:vAlign w:val="bottom"/>
            <w:hideMark/>
          </w:tcPr>
          <w:p w14:paraId="642E8BF4" w14:textId="77777777" w:rsidR="0041530D" w:rsidRPr="0041530D" w:rsidRDefault="0041530D" w:rsidP="0041530D">
            <w:pPr>
              <w:spacing w:after="0" w:line="240" w:lineRule="auto"/>
              <w:rPr>
                <w:rFonts w:ascii="inherit" w:eastAsia="Times New Roman" w:hAnsi="inherit" w:cs="Times New Roman"/>
                <w:b/>
                <w:bCs/>
                <w:kern w:val="0"/>
                <w14:ligatures w14:val="none"/>
              </w:rPr>
            </w:pPr>
            <w:r w:rsidRPr="0041530D">
              <w:rPr>
                <w:rFonts w:ascii="Source Sans Pro" w:eastAsia="Times New Roman" w:hAnsi="Source Sans Pro" w:cs="Times New Roman"/>
                <w:b/>
                <w:bCs/>
                <w:kern w:val="0"/>
                <w:bdr w:val="none" w:sz="0" w:space="0" w:color="auto" w:frame="1"/>
                <w14:ligatures w14:val="none"/>
              </w:rPr>
              <w:t>Correction</w:t>
            </w:r>
          </w:p>
        </w:tc>
        <w:tc>
          <w:tcPr>
            <w:tcW w:w="0" w:type="auto"/>
            <w:tcBorders>
              <w:top w:val="nil"/>
              <w:left w:val="nil"/>
              <w:bottom w:val="nil"/>
              <w:right w:val="nil"/>
            </w:tcBorders>
            <w:shd w:val="clear" w:color="auto" w:fill="F5F5F0"/>
            <w:tcMar>
              <w:top w:w="225" w:type="dxa"/>
              <w:left w:w="225" w:type="dxa"/>
              <w:bottom w:w="225" w:type="dxa"/>
              <w:right w:w="225" w:type="dxa"/>
            </w:tcMar>
            <w:vAlign w:val="bottom"/>
            <w:hideMark/>
          </w:tcPr>
          <w:p w14:paraId="68BBF89D" w14:textId="77777777" w:rsidR="0041530D" w:rsidRPr="0041530D" w:rsidRDefault="0041530D" w:rsidP="0041530D">
            <w:pPr>
              <w:spacing w:after="0" w:line="240" w:lineRule="auto"/>
              <w:rPr>
                <w:rFonts w:ascii="inherit" w:eastAsia="Times New Roman" w:hAnsi="inherit" w:cs="Times New Roman"/>
                <w:b/>
                <w:bCs/>
                <w:kern w:val="0"/>
                <w14:ligatures w14:val="none"/>
              </w:rPr>
            </w:pPr>
            <w:r w:rsidRPr="0041530D">
              <w:rPr>
                <w:rFonts w:ascii="Source Sans Pro" w:eastAsia="Times New Roman" w:hAnsi="Source Sans Pro" w:cs="Times New Roman"/>
                <w:b/>
                <w:bCs/>
                <w:kern w:val="0"/>
                <w:bdr w:val="none" w:sz="0" w:space="0" w:color="auto" w:frame="1"/>
                <w14:ligatures w14:val="none"/>
              </w:rPr>
              <w:t>Deletion</w:t>
            </w:r>
          </w:p>
        </w:tc>
        <w:tc>
          <w:tcPr>
            <w:tcW w:w="0" w:type="auto"/>
            <w:tcBorders>
              <w:top w:val="nil"/>
              <w:left w:val="nil"/>
              <w:bottom w:val="nil"/>
              <w:right w:val="nil"/>
            </w:tcBorders>
            <w:shd w:val="clear" w:color="auto" w:fill="F5F5F0"/>
            <w:tcMar>
              <w:top w:w="225" w:type="dxa"/>
              <w:left w:w="225" w:type="dxa"/>
              <w:bottom w:w="225" w:type="dxa"/>
              <w:right w:w="225" w:type="dxa"/>
            </w:tcMar>
            <w:vAlign w:val="bottom"/>
            <w:hideMark/>
          </w:tcPr>
          <w:p w14:paraId="0E3D8B3C" w14:textId="77777777" w:rsidR="0041530D" w:rsidRPr="0041530D" w:rsidRDefault="0041530D" w:rsidP="0041530D">
            <w:pPr>
              <w:spacing w:after="0" w:line="240" w:lineRule="auto"/>
              <w:rPr>
                <w:rFonts w:ascii="inherit" w:eastAsia="Times New Roman" w:hAnsi="inherit" w:cs="Times New Roman"/>
                <w:b/>
                <w:bCs/>
                <w:kern w:val="0"/>
                <w14:ligatures w14:val="none"/>
              </w:rPr>
            </w:pPr>
            <w:proofErr w:type="spellStart"/>
            <w:r w:rsidRPr="0041530D">
              <w:rPr>
                <w:rFonts w:ascii="Source Sans Pro" w:eastAsia="Times New Roman" w:hAnsi="Source Sans Pro" w:cs="Times New Roman"/>
                <w:b/>
                <w:bCs/>
                <w:kern w:val="0"/>
                <w:bdr w:val="none" w:sz="0" w:space="0" w:color="auto" w:frame="1"/>
                <w14:ligatures w14:val="none"/>
              </w:rPr>
              <w:t>Opt</w:t>
            </w:r>
            <w:proofErr w:type="spellEnd"/>
            <w:r w:rsidRPr="0041530D">
              <w:rPr>
                <w:rFonts w:ascii="Source Sans Pro" w:eastAsia="Times New Roman" w:hAnsi="Source Sans Pro" w:cs="Times New Roman"/>
                <w:b/>
                <w:bCs/>
                <w:kern w:val="0"/>
                <w:bdr w:val="none" w:sz="0" w:space="0" w:color="auto" w:frame="1"/>
                <w14:ligatures w14:val="none"/>
              </w:rPr>
              <w:t xml:space="preserve"> out of Sale/Sharing</w:t>
            </w:r>
          </w:p>
        </w:tc>
        <w:tc>
          <w:tcPr>
            <w:tcW w:w="0" w:type="auto"/>
            <w:tcBorders>
              <w:top w:val="nil"/>
              <w:left w:val="nil"/>
              <w:bottom w:val="nil"/>
              <w:right w:val="nil"/>
            </w:tcBorders>
            <w:shd w:val="clear" w:color="auto" w:fill="F5F5F0"/>
            <w:tcMar>
              <w:top w:w="225" w:type="dxa"/>
              <w:left w:w="225" w:type="dxa"/>
              <w:bottom w:w="225" w:type="dxa"/>
              <w:right w:w="225" w:type="dxa"/>
            </w:tcMar>
            <w:vAlign w:val="bottom"/>
            <w:hideMark/>
          </w:tcPr>
          <w:p w14:paraId="6A133B5C" w14:textId="77777777" w:rsidR="0041530D" w:rsidRPr="0041530D" w:rsidRDefault="0041530D" w:rsidP="0041530D">
            <w:pPr>
              <w:spacing w:after="0" w:line="240" w:lineRule="auto"/>
              <w:rPr>
                <w:rFonts w:ascii="inherit" w:eastAsia="Times New Roman" w:hAnsi="inherit" w:cs="Times New Roman"/>
                <w:b/>
                <w:bCs/>
                <w:kern w:val="0"/>
                <w14:ligatures w14:val="none"/>
              </w:rPr>
            </w:pPr>
            <w:r w:rsidRPr="0041530D">
              <w:rPr>
                <w:rFonts w:ascii="Source Sans Pro" w:eastAsia="Times New Roman" w:hAnsi="Source Sans Pro" w:cs="Times New Roman"/>
                <w:b/>
                <w:bCs/>
                <w:kern w:val="0"/>
                <w:bdr w:val="none" w:sz="0" w:space="0" w:color="auto" w:frame="1"/>
                <w14:ligatures w14:val="none"/>
              </w:rPr>
              <w:t>Request to Limit</w:t>
            </w:r>
          </w:p>
        </w:tc>
      </w:tr>
      <w:tr w:rsidR="0041530D" w:rsidRPr="0041530D" w14:paraId="7F5B411F" w14:textId="77777777" w:rsidTr="0041530D">
        <w:trPr>
          <w:tblCellSpacing w:w="15" w:type="dxa"/>
        </w:trPr>
        <w:tc>
          <w:tcPr>
            <w:tcW w:w="0" w:type="auto"/>
            <w:tcBorders>
              <w:top w:val="nil"/>
              <w:left w:val="nil"/>
              <w:bottom w:val="single" w:sz="6" w:space="0" w:color="auto"/>
              <w:right w:val="nil"/>
            </w:tcBorders>
            <w:tcMar>
              <w:top w:w="150" w:type="dxa"/>
              <w:left w:w="225" w:type="dxa"/>
              <w:bottom w:w="150" w:type="dxa"/>
              <w:right w:w="225" w:type="dxa"/>
            </w:tcMar>
            <w:vAlign w:val="bottom"/>
            <w:hideMark/>
          </w:tcPr>
          <w:p w14:paraId="6C7859A7"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Requests Received</w:t>
            </w:r>
          </w:p>
        </w:tc>
        <w:tc>
          <w:tcPr>
            <w:tcW w:w="0" w:type="auto"/>
            <w:tcBorders>
              <w:top w:val="nil"/>
              <w:left w:val="nil"/>
              <w:bottom w:val="single" w:sz="6" w:space="0" w:color="auto"/>
              <w:right w:val="nil"/>
            </w:tcBorders>
            <w:tcMar>
              <w:top w:w="150" w:type="dxa"/>
              <w:left w:w="225" w:type="dxa"/>
              <w:bottom w:w="150" w:type="dxa"/>
              <w:right w:w="225" w:type="dxa"/>
            </w:tcMar>
            <w:vAlign w:val="bottom"/>
            <w:hideMark/>
          </w:tcPr>
          <w:p w14:paraId="60143B0D"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107</w:t>
            </w:r>
          </w:p>
        </w:tc>
        <w:tc>
          <w:tcPr>
            <w:tcW w:w="0" w:type="auto"/>
            <w:tcBorders>
              <w:top w:val="nil"/>
              <w:left w:val="nil"/>
              <w:bottom w:val="single" w:sz="6" w:space="0" w:color="auto"/>
              <w:right w:val="nil"/>
            </w:tcBorders>
            <w:tcMar>
              <w:top w:w="150" w:type="dxa"/>
              <w:left w:w="225" w:type="dxa"/>
              <w:bottom w:w="150" w:type="dxa"/>
              <w:right w:w="225" w:type="dxa"/>
            </w:tcMar>
            <w:vAlign w:val="bottom"/>
            <w:hideMark/>
          </w:tcPr>
          <w:p w14:paraId="032A4468"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17</w:t>
            </w:r>
          </w:p>
        </w:tc>
        <w:tc>
          <w:tcPr>
            <w:tcW w:w="0" w:type="auto"/>
            <w:tcBorders>
              <w:top w:val="nil"/>
              <w:left w:val="nil"/>
              <w:bottom w:val="single" w:sz="6" w:space="0" w:color="auto"/>
              <w:right w:val="nil"/>
            </w:tcBorders>
            <w:tcMar>
              <w:top w:w="150" w:type="dxa"/>
              <w:left w:w="225" w:type="dxa"/>
              <w:bottom w:w="150" w:type="dxa"/>
              <w:right w:w="225" w:type="dxa"/>
            </w:tcMar>
            <w:vAlign w:val="bottom"/>
            <w:hideMark/>
          </w:tcPr>
          <w:p w14:paraId="078F05BA"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265</w:t>
            </w:r>
          </w:p>
        </w:tc>
        <w:tc>
          <w:tcPr>
            <w:tcW w:w="0" w:type="auto"/>
            <w:tcBorders>
              <w:top w:val="nil"/>
              <w:left w:val="nil"/>
              <w:bottom w:val="single" w:sz="6" w:space="0" w:color="auto"/>
              <w:right w:val="nil"/>
            </w:tcBorders>
            <w:tcMar>
              <w:top w:w="150" w:type="dxa"/>
              <w:left w:w="225" w:type="dxa"/>
              <w:bottom w:w="150" w:type="dxa"/>
              <w:right w:w="225" w:type="dxa"/>
            </w:tcMar>
            <w:vAlign w:val="bottom"/>
            <w:hideMark/>
          </w:tcPr>
          <w:p w14:paraId="14DB700A"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82,182</w:t>
            </w:r>
          </w:p>
        </w:tc>
        <w:tc>
          <w:tcPr>
            <w:tcW w:w="0" w:type="auto"/>
            <w:tcBorders>
              <w:top w:val="nil"/>
              <w:left w:val="nil"/>
              <w:bottom w:val="single" w:sz="6" w:space="0" w:color="auto"/>
              <w:right w:val="nil"/>
            </w:tcBorders>
            <w:tcMar>
              <w:top w:w="150" w:type="dxa"/>
              <w:left w:w="225" w:type="dxa"/>
              <w:bottom w:w="150" w:type="dxa"/>
              <w:right w:w="225" w:type="dxa"/>
            </w:tcMar>
            <w:vAlign w:val="bottom"/>
            <w:hideMark/>
          </w:tcPr>
          <w:p w14:paraId="4165F455"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148,055</w:t>
            </w:r>
          </w:p>
        </w:tc>
      </w:tr>
      <w:tr w:rsidR="0041530D" w:rsidRPr="0041530D" w14:paraId="5D723EDF" w14:textId="77777777" w:rsidTr="0041530D">
        <w:trPr>
          <w:tblCellSpacing w:w="15" w:type="dxa"/>
        </w:trPr>
        <w:tc>
          <w:tcPr>
            <w:tcW w:w="0" w:type="auto"/>
            <w:tcBorders>
              <w:top w:val="nil"/>
              <w:left w:val="nil"/>
              <w:bottom w:val="single" w:sz="6" w:space="0" w:color="auto"/>
              <w:right w:val="nil"/>
            </w:tcBorders>
            <w:tcMar>
              <w:top w:w="150" w:type="dxa"/>
              <w:left w:w="225" w:type="dxa"/>
              <w:bottom w:w="150" w:type="dxa"/>
              <w:right w:w="225" w:type="dxa"/>
            </w:tcMar>
            <w:vAlign w:val="bottom"/>
            <w:hideMark/>
          </w:tcPr>
          <w:p w14:paraId="6ADE3B7E"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Completed</w:t>
            </w:r>
          </w:p>
        </w:tc>
        <w:tc>
          <w:tcPr>
            <w:tcW w:w="0" w:type="auto"/>
            <w:tcBorders>
              <w:top w:val="nil"/>
              <w:left w:val="nil"/>
              <w:bottom w:val="single" w:sz="6" w:space="0" w:color="auto"/>
              <w:right w:val="nil"/>
            </w:tcBorders>
            <w:tcMar>
              <w:top w:w="150" w:type="dxa"/>
              <w:left w:w="225" w:type="dxa"/>
              <w:bottom w:w="150" w:type="dxa"/>
              <w:right w:w="225" w:type="dxa"/>
            </w:tcMar>
            <w:vAlign w:val="bottom"/>
            <w:hideMark/>
          </w:tcPr>
          <w:p w14:paraId="6A9D4CED"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44</w:t>
            </w:r>
          </w:p>
        </w:tc>
        <w:tc>
          <w:tcPr>
            <w:tcW w:w="0" w:type="auto"/>
            <w:tcBorders>
              <w:top w:val="nil"/>
              <w:left w:val="nil"/>
              <w:bottom w:val="single" w:sz="6" w:space="0" w:color="auto"/>
              <w:right w:val="nil"/>
            </w:tcBorders>
            <w:tcMar>
              <w:top w:w="150" w:type="dxa"/>
              <w:left w:w="225" w:type="dxa"/>
              <w:bottom w:w="150" w:type="dxa"/>
              <w:right w:w="225" w:type="dxa"/>
            </w:tcMar>
            <w:vAlign w:val="bottom"/>
            <w:hideMark/>
          </w:tcPr>
          <w:p w14:paraId="2F9D1F8D"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0</w:t>
            </w:r>
          </w:p>
        </w:tc>
        <w:tc>
          <w:tcPr>
            <w:tcW w:w="0" w:type="auto"/>
            <w:tcBorders>
              <w:top w:val="nil"/>
              <w:left w:val="nil"/>
              <w:bottom w:val="single" w:sz="6" w:space="0" w:color="auto"/>
              <w:right w:val="nil"/>
            </w:tcBorders>
            <w:tcMar>
              <w:top w:w="150" w:type="dxa"/>
              <w:left w:w="225" w:type="dxa"/>
              <w:bottom w:w="150" w:type="dxa"/>
              <w:right w:w="225" w:type="dxa"/>
            </w:tcMar>
            <w:vAlign w:val="bottom"/>
            <w:hideMark/>
          </w:tcPr>
          <w:p w14:paraId="39D03CF0"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175</w:t>
            </w:r>
          </w:p>
        </w:tc>
        <w:tc>
          <w:tcPr>
            <w:tcW w:w="0" w:type="auto"/>
            <w:tcBorders>
              <w:top w:val="nil"/>
              <w:left w:val="nil"/>
              <w:bottom w:val="single" w:sz="6" w:space="0" w:color="auto"/>
              <w:right w:val="nil"/>
            </w:tcBorders>
            <w:tcMar>
              <w:top w:w="150" w:type="dxa"/>
              <w:left w:w="225" w:type="dxa"/>
              <w:bottom w:w="150" w:type="dxa"/>
              <w:right w:w="225" w:type="dxa"/>
            </w:tcMar>
            <w:vAlign w:val="bottom"/>
            <w:hideMark/>
          </w:tcPr>
          <w:p w14:paraId="04BE9F6E"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81,791</w:t>
            </w:r>
          </w:p>
        </w:tc>
        <w:tc>
          <w:tcPr>
            <w:tcW w:w="0" w:type="auto"/>
            <w:tcBorders>
              <w:top w:val="nil"/>
              <w:left w:val="nil"/>
              <w:bottom w:val="single" w:sz="6" w:space="0" w:color="auto"/>
              <w:right w:val="nil"/>
            </w:tcBorders>
            <w:tcMar>
              <w:top w:w="150" w:type="dxa"/>
              <w:left w:w="225" w:type="dxa"/>
              <w:bottom w:w="150" w:type="dxa"/>
              <w:right w:w="225" w:type="dxa"/>
            </w:tcMar>
            <w:vAlign w:val="bottom"/>
            <w:hideMark/>
          </w:tcPr>
          <w:p w14:paraId="1FF6E314"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147,895</w:t>
            </w:r>
          </w:p>
        </w:tc>
      </w:tr>
      <w:tr w:rsidR="0041530D" w:rsidRPr="0041530D" w14:paraId="2FF7E68F" w14:textId="77777777" w:rsidTr="0041530D">
        <w:trPr>
          <w:tblCellSpacing w:w="15" w:type="dxa"/>
        </w:trPr>
        <w:tc>
          <w:tcPr>
            <w:tcW w:w="0" w:type="auto"/>
            <w:tcBorders>
              <w:top w:val="nil"/>
              <w:left w:val="nil"/>
              <w:bottom w:val="single" w:sz="6" w:space="0" w:color="auto"/>
              <w:right w:val="nil"/>
            </w:tcBorders>
            <w:tcMar>
              <w:top w:w="150" w:type="dxa"/>
              <w:left w:w="225" w:type="dxa"/>
              <w:bottom w:w="150" w:type="dxa"/>
              <w:right w:w="225" w:type="dxa"/>
            </w:tcMar>
            <w:vAlign w:val="bottom"/>
            <w:hideMark/>
          </w:tcPr>
          <w:p w14:paraId="02E2CB3B"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Expired/Rejected</w:t>
            </w:r>
          </w:p>
        </w:tc>
        <w:tc>
          <w:tcPr>
            <w:tcW w:w="0" w:type="auto"/>
            <w:tcBorders>
              <w:top w:val="nil"/>
              <w:left w:val="nil"/>
              <w:bottom w:val="single" w:sz="6" w:space="0" w:color="auto"/>
              <w:right w:val="nil"/>
            </w:tcBorders>
            <w:tcMar>
              <w:top w:w="150" w:type="dxa"/>
              <w:left w:w="225" w:type="dxa"/>
              <w:bottom w:w="150" w:type="dxa"/>
              <w:right w:w="225" w:type="dxa"/>
            </w:tcMar>
            <w:vAlign w:val="bottom"/>
            <w:hideMark/>
          </w:tcPr>
          <w:p w14:paraId="519B3E38"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63</w:t>
            </w:r>
          </w:p>
        </w:tc>
        <w:tc>
          <w:tcPr>
            <w:tcW w:w="0" w:type="auto"/>
            <w:tcBorders>
              <w:top w:val="nil"/>
              <w:left w:val="nil"/>
              <w:bottom w:val="single" w:sz="6" w:space="0" w:color="auto"/>
              <w:right w:val="nil"/>
            </w:tcBorders>
            <w:tcMar>
              <w:top w:w="150" w:type="dxa"/>
              <w:left w:w="225" w:type="dxa"/>
              <w:bottom w:w="150" w:type="dxa"/>
              <w:right w:w="225" w:type="dxa"/>
            </w:tcMar>
            <w:vAlign w:val="bottom"/>
            <w:hideMark/>
          </w:tcPr>
          <w:p w14:paraId="4BAED57E"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17</w:t>
            </w:r>
          </w:p>
        </w:tc>
        <w:tc>
          <w:tcPr>
            <w:tcW w:w="0" w:type="auto"/>
            <w:tcBorders>
              <w:top w:val="nil"/>
              <w:left w:val="nil"/>
              <w:bottom w:val="single" w:sz="6" w:space="0" w:color="auto"/>
              <w:right w:val="nil"/>
            </w:tcBorders>
            <w:tcMar>
              <w:top w:w="150" w:type="dxa"/>
              <w:left w:w="225" w:type="dxa"/>
              <w:bottom w:w="150" w:type="dxa"/>
              <w:right w:w="225" w:type="dxa"/>
            </w:tcMar>
            <w:vAlign w:val="bottom"/>
            <w:hideMark/>
          </w:tcPr>
          <w:p w14:paraId="0D4129E1"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90</w:t>
            </w:r>
          </w:p>
        </w:tc>
        <w:tc>
          <w:tcPr>
            <w:tcW w:w="0" w:type="auto"/>
            <w:tcBorders>
              <w:top w:val="nil"/>
              <w:left w:val="nil"/>
              <w:bottom w:val="single" w:sz="6" w:space="0" w:color="auto"/>
              <w:right w:val="nil"/>
            </w:tcBorders>
            <w:tcMar>
              <w:top w:w="150" w:type="dxa"/>
              <w:left w:w="225" w:type="dxa"/>
              <w:bottom w:w="150" w:type="dxa"/>
              <w:right w:w="225" w:type="dxa"/>
            </w:tcMar>
            <w:vAlign w:val="bottom"/>
            <w:hideMark/>
          </w:tcPr>
          <w:p w14:paraId="17F04DD2"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391</w:t>
            </w:r>
          </w:p>
        </w:tc>
        <w:tc>
          <w:tcPr>
            <w:tcW w:w="0" w:type="auto"/>
            <w:tcBorders>
              <w:top w:val="nil"/>
              <w:left w:val="nil"/>
              <w:bottom w:val="single" w:sz="6" w:space="0" w:color="auto"/>
              <w:right w:val="nil"/>
            </w:tcBorders>
            <w:tcMar>
              <w:top w:w="150" w:type="dxa"/>
              <w:left w:w="225" w:type="dxa"/>
              <w:bottom w:w="150" w:type="dxa"/>
              <w:right w:w="225" w:type="dxa"/>
            </w:tcMar>
            <w:vAlign w:val="bottom"/>
            <w:hideMark/>
          </w:tcPr>
          <w:p w14:paraId="78E623CA"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160</w:t>
            </w:r>
          </w:p>
        </w:tc>
      </w:tr>
      <w:tr w:rsidR="0041530D" w:rsidRPr="0041530D" w14:paraId="684E5878" w14:textId="77777777" w:rsidTr="0041530D">
        <w:trPr>
          <w:tblCellSpacing w:w="15" w:type="dxa"/>
        </w:trPr>
        <w:tc>
          <w:tcPr>
            <w:tcW w:w="0" w:type="auto"/>
            <w:tcBorders>
              <w:top w:val="nil"/>
              <w:left w:val="nil"/>
              <w:bottom w:val="nil"/>
              <w:right w:val="nil"/>
            </w:tcBorders>
            <w:tcMar>
              <w:top w:w="150" w:type="dxa"/>
              <w:left w:w="225" w:type="dxa"/>
              <w:bottom w:w="150" w:type="dxa"/>
              <w:right w:w="225" w:type="dxa"/>
            </w:tcMar>
            <w:vAlign w:val="bottom"/>
            <w:hideMark/>
          </w:tcPr>
          <w:p w14:paraId="5454BE43"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Median Days to Fulfill</w:t>
            </w:r>
          </w:p>
        </w:tc>
        <w:tc>
          <w:tcPr>
            <w:tcW w:w="0" w:type="auto"/>
            <w:tcBorders>
              <w:top w:val="nil"/>
              <w:left w:val="nil"/>
              <w:bottom w:val="nil"/>
              <w:right w:val="nil"/>
            </w:tcBorders>
            <w:tcMar>
              <w:top w:w="150" w:type="dxa"/>
              <w:left w:w="225" w:type="dxa"/>
              <w:bottom w:w="150" w:type="dxa"/>
              <w:right w:w="225" w:type="dxa"/>
            </w:tcMar>
            <w:vAlign w:val="bottom"/>
            <w:hideMark/>
          </w:tcPr>
          <w:p w14:paraId="5213E0AA"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33</w:t>
            </w:r>
          </w:p>
        </w:tc>
        <w:tc>
          <w:tcPr>
            <w:tcW w:w="0" w:type="auto"/>
            <w:tcBorders>
              <w:top w:val="nil"/>
              <w:left w:val="nil"/>
              <w:bottom w:val="nil"/>
              <w:right w:val="nil"/>
            </w:tcBorders>
            <w:tcMar>
              <w:top w:w="150" w:type="dxa"/>
              <w:left w:w="225" w:type="dxa"/>
              <w:bottom w:w="150" w:type="dxa"/>
              <w:right w:w="225" w:type="dxa"/>
            </w:tcMar>
            <w:vAlign w:val="bottom"/>
            <w:hideMark/>
          </w:tcPr>
          <w:p w14:paraId="5F9EA8CE"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0</w:t>
            </w:r>
          </w:p>
        </w:tc>
        <w:tc>
          <w:tcPr>
            <w:tcW w:w="0" w:type="auto"/>
            <w:tcBorders>
              <w:top w:val="nil"/>
              <w:left w:val="nil"/>
              <w:bottom w:val="nil"/>
              <w:right w:val="nil"/>
            </w:tcBorders>
            <w:tcMar>
              <w:top w:w="150" w:type="dxa"/>
              <w:left w:w="225" w:type="dxa"/>
              <w:bottom w:w="150" w:type="dxa"/>
              <w:right w:w="225" w:type="dxa"/>
            </w:tcMar>
            <w:vAlign w:val="bottom"/>
            <w:hideMark/>
          </w:tcPr>
          <w:p w14:paraId="64BED8E0"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20</w:t>
            </w:r>
          </w:p>
        </w:tc>
        <w:tc>
          <w:tcPr>
            <w:tcW w:w="0" w:type="auto"/>
            <w:tcBorders>
              <w:top w:val="nil"/>
              <w:left w:val="nil"/>
              <w:bottom w:val="nil"/>
              <w:right w:val="nil"/>
            </w:tcBorders>
            <w:tcMar>
              <w:top w:w="150" w:type="dxa"/>
              <w:left w:w="225" w:type="dxa"/>
              <w:bottom w:w="150" w:type="dxa"/>
              <w:right w:w="225" w:type="dxa"/>
            </w:tcMar>
            <w:vAlign w:val="bottom"/>
            <w:hideMark/>
          </w:tcPr>
          <w:p w14:paraId="0892F4C0"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0</w:t>
            </w:r>
          </w:p>
        </w:tc>
        <w:tc>
          <w:tcPr>
            <w:tcW w:w="0" w:type="auto"/>
            <w:tcBorders>
              <w:top w:val="nil"/>
              <w:left w:val="nil"/>
              <w:bottom w:val="nil"/>
              <w:right w:val="nil"/>
            </w:tcBorders>
            <w:tcMar>
              <w:top w:w="150" w:type="dxa"/>
              <w:left w:w="225" w:type="dxa"/>
              <w:bottom w:w="150" w:type="dxa"/>
              <w:right w:w="225" w:type="dxa"/>
            </w:tcMar>
            <w:vAlign w:val="bottom"/>
            <w:hideMark/>
          </w:tcPr>
          <w:p w14:paraId="08C42865" w14:textId="77777777" w:rsidR="0041530D" w:rsidRPr="0041530D" w:rsidRDefault="0041530D" w:rsidP="0041530D">
            <w:pPr>
              <w:spacing w:after="0" w:line="240" w:lineRule="auto"/>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0</w:t>
            </w:r>
          </w:p>
        </w:tc>
      </w:tr>
    </w:tbl>
    <w:p w14:paraId="20A4F320" w14:textId="77777777" w:rsidR="0041530D" w:rsidRPr="0041530D" w:rsidRDefault="00BE6837" w:rsidP="0041530D">
      <w:pPr>
        <w:spacing w:before="750" w:after="750" w:line="240" w:lineRule="auto"/>
        <w:textAlignment w:val="baseline"/>
        <w:rPr>
          <w:rFonts w:ascii="inherit" w:eastAsia="Times New Roman" w:hAnsi="inherit" w:cs="Times New Roman"/>
          <w:color w:val="0A1414"/>
          <w:kern w:val="0"/>
          <w14:ligatures w14:val="none"/>
        </w:rPr>
      </w:pPr>
      <w:r w:rsidRPr="00BE6837">
        <w:rPr>
          <w:rFonts w:ascii="inherit" w:eastAsia="Times New Roman" w:hAnsi="inherit" w:cs="Times New Roman"/>
          <w:noProof/>
          <w:color w:val="0A1414"/>
          <w:kern w:val="0"/>
        </w:rPr>
        <w:pict w14:anchorId="64B3242B">
          <v:rect id="_x0000_i1025" alt="" style="width:666pt;height:.75pt;mso-width-percent:0;mso-height-percent:0;mso-width-percent:0;mso-height-percent:0" o:hrpct="0" o:hralign="center" o:hrstd="t" o:hr="t" fillcolor="#a0a0a0" stroked="f"/>
        </w:pict>
      </w:r>
    </w:p>
    <w:p w14:paraId="730FCBF1" w14:textId="77777777" w:rsidR="0041530D" w:rsidRPr="0041530D" w:rsidRDefault="0041530D" w:rsidP="0041530D">
      <w:pPr>
        <w:spacing w:after="150" w:line="240" w:lineRule="auto"/>
        <w:textAlignment w:val="baseline"/>
        <w:rPr>
          <w:rFonts w:ascii="inherit" w:eastAsia="Times New Roman" w:hAnsi="inherit" w:cs="Times New Roman"/>
          <w:color w:val="323264"/>
          <w:kern w:val="0"/>
          <w14:ligatures w14:val="none"/>
        </w:rPr>
      </w:pPr>
      <w:r w:rsidRPr="0041530D">
        <w:rPr>
          <w:rFonts w:ascii="Source Sans Pro" w:eastAsia="Times New Roman" w:hAnsi="Source Sans Pro" w:cs="Times New Roman"/>
          <w:b/>
          <w:bCs/>
          <w:color w:val="323264"/>
          <w:kern w:val="0"/>
          <w:bdr w:val="none" w:sz="0" w:space="0" w:color="auto" w:frame="1"/>
          <w14:ligatures w14:val="none"/>
        </w:rPr>
        <w:t>State Privacy Laws</w:t>
      </w:r>
    </w:p>
    <w:p w14:paraId="400FDB08"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If you are a Colorado, Connecticut, Delaware, Iowa, Montana, Nebraska, New Hampshire, New Jersey, Oregon, Texas, Utah, or Virginia resident, we are required to provide additional information to you about how we collect, use and disclose your information that may be considered "Personal Data" under your State's Privacy Law, and you may have additional rights with regard to how we use and disclose your Personal Data. In addition, certain information about you may be considered "Sensitive Data" under State Privacy Laws, and, in certain States, unless the processing falls under a legal exception, we cannot process Sensitive Data without obtaining your consent. We have included this State Privacy Law-specific information below. Please refer to the "Consumer Rights" section to understand which rights are granted to you under your State Privacy Law.</w:t>
      </w:r>
    </w:p>
    <w:p w14:paraId="3B528CC3"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proofErr w:type="spellStart"/>
      <w:r w:rsidRPr="0041530D">
        <w:rPr>
          <w:rFonts w:ascii="Source Sans Pro" w:eastAsia="Times New Roman" w:hAnsi="Source Sans Pro" w:cs="Times New Roman"/>
          <w:b/>
          <w:bCs/>
          <w:color w:val="0A1414"/>
          <w:kern w:val="0"/>
          <w:bdr w:val="none" w:sz="0" w:space="0" w:color="auto" w:frame="1"/>
          <w14:ligatures w14:val="none"/>
        </w:rPr>
        <w:t>myWalgreens</w:t>
      </w:r>
      <w:proofErr w:type="spellEnd"/>
      <w:r w:rsidRPr="0041530D">
        <w:rPr>
          <w:rFonts w:ascii="Source Sans Pro" w:eastAsia="Times New Roman" w:hAnsi="Source Sans Pro" w:cs="Times New Roman"/>
          <w:b/>
          <w:bCs/>
          <w:color w:val="0A1414"/>
          <w:kern w:val="0"/>
          <w:bdr w:val="none" w:sz="0" w:space="0" w:color="auto" w:frame="1"/>
          <w14:ligatures w14:val="none"/>
        </w:rPr>
        <w:t xml:space="preserve"> Loyalty Program.</w:t>
      </w:r>
      <w:r w:rsidRPr="0041530D">
        <w:rPr>
          <w:rFonts w:ascii="inherit" w:eastAsia="Times New Roman" w:hAnsi="inherit" w:cs="Times New Roman"/>
          <w:color w:val="0A1414"/>
          <w:kern w:val="0"/>
          <w14:ligatures w14:val="none"/>
        </w:rPr>
        <w:t xml:space="preserve"> If you enroll and participate in the </w:t>
      </w:r>
      <w:proofErr w:type="spellStart"/>
      <w:r w:rsidRPr="0041530D">
        <w:rPr>
          <w:rFonts w:ascii="inherit" w:eastAsia="Times New Roman" w:hAnsi="inherit" w:cs="Times New Roman"/>
          <w:color w:val="0A1414"/>
          <w:kern w:val="0"/>
          <w14:ligatures w14:val="none"/>
        </w:rPr>
        <w:t>myWalgreens</w:t>
      </w:r>
      <w:proofErr w:type="spellEnd"/>
      <w:r w:rsidRPr="0041530D">
        <w:rPr>
          <w:rFonts w:ascii="inherit" w:eastAsia="Times New Roman" w:hAnsi="inherit" w:cs="Times New Roman"/>
          <w:color w:val="0A1414"/>
          <w:kern w:val="0"/>
          <w14:ligatures w14:val="none"/>
        </w:rPr>
        <w:t xml:space="preserve"> Loyalty Program, the following information about how we collect, use and disclose your Personal Data applies.</w:t>
      </w:r>
    </w:p>
    <w:p w14:paraId="68EED9EC" w14:textId="77777777" w:rsidR="0041530D" w:rsidRPr="0041530D" w:rsidRDefault="0041530D" w:rsidP="0041530D">
      <w:pPr>
        <w:numPr>
          <w:ilvl w:val="0"/>
          <w:numId w:val="4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The categories of Personal Data collected from participants of the </w:t>
      </w:r>
      <w:proofErr w:type="spellStart"/>
      <w:r w:rsidRPr="0041530D">
        <w:rPr>
          <w:rFonts w:ascii="inherit" w:eastAsia="Times New Roman" w:hAnsi="inherit" w:cs="Times New Roman"/>
          <w:color w:val="0A1414"/>
          <w:kern w:val="0"/>
          <w14:ligatures w14:val="none"/>
        </w:rPr>
        <w:t>myWalgreens</w:t>
      </w:r>
      <w:proofErr w:type="spellEnd"/>
      <w:r w:rsidRPr="0041530D">
        <w:rPr>
          <w:rFonts w:ascii="inherit" w:eastAsia="Times New Roman" w:hAnsi="inherit" w:cs="Times New Roman"/>
          <w:color w:val="0A1414"/>
          <w:kern w:val="0"/>
          <w14:ligatures w14:val="none"/>
        </w:rPr>
        <w:t xml:space="preserve"> Loyalty Program include those listed under the "Processing" section below and the categories of Personal Data sold or processed for targeted advertising include those listed below under the "Sale and Targeted Advertising" section.</w:t>
      </w:r>
    </w:p>
    <w:p w14:paraId="2E2B1EB5" w14:textId="77777777" w:rsidR="0041530D" w:rsidRPr="0041530D" w:rsidRDefault="0041530D" w:rsidP="0041530D">
      <w:pPr>
        <w:numPr>
          <w:ilvl w:val="0"/>
          <w:numId w:val="4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The categories of third parties that may receive the categories of Personal Data listed below under "Sale and Targeted Advertising" include Online Advertising Networks, Marketing Companies, Financial Services Partners and Social Media Companies.</w:t>
      </w:r>
    </w:p>
    <w:p w14:paraId="4745D5C7" w14:textId="77777777" w:rsidR="0041530D" w:rsidRPr="0041530D" w:rsidRDefault="0041530D" w:rsidP="0041530D">
      <w:pPr>
        <w:numPr>
          <w:ilvl w:val="0"/>
          <w:numId w:val="4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 xml:space="preserve">We partner with Synchrony Bank to offer the </w:t>
      </w:r>
      <w:proofErr w:type="spellStart"/>
      <w:r w:rsidRPr="0041530D">
        <w:rPr>
          <w:rFonts w:ascii="inherit" w:eastAsia="Times New Roman" w:hAnsi="inherit" w:cs="Times New Roman"/>
          <w:color w:val="0A1414"/>
          <w:kern w:val="0"/>
          <w14:ligatures w14:val="none"/>
        </w:rPr>
        <w:t>myWalgreens</w:t>
      </w:r>
      <w:proofErr w:type="spellEnd"/>
      <w:r w:rsidRPr="0041530D">
        <w:rPr>
          <w:rFonts w:ascii="inherit" w:eastAsia="Times New Roman" w:hAnsi="inherit" w:cs="Times New Roman"/>
          <w:color w:val="0A1414"/>
          <w:kern w:val="0"/>
          <w14:ligatures w14:val="none"/>
        </w:rPr>
        <w:t xml:space="preserve"> credit card to </w:t>
      </w:r>
      <w:proofErr w:type="spellStart"/>
      <w:r w:rsidRPr="0041530D">
        <w:rPr>
          <w:rFonts w:ascii="inherit" w:eastAsia="Times New Roman" w:hAnsi="inherit" w:cs="Times New Roman"/>
          <w:color w:val="0A1414"/>
          <w:kern w:val="0"/>
          <w14:ligatures w14:val="none"/>
        </w:rPr>
        <w:t>myWalgreens</w:t>
      </w:r>
      <w:proofErr w:type="spellEnd"/>
      <w:r w:rsidRPr="0041530D">
        <w:rPr>
          <w:rFonts w:ascii="inherit" w:eastAsia="Times New Roman" w:hAnsi="inherit" w:cs="Times New Roman"/>
          <w:color w:val="0A1414"/>
          <w:kern w:val="0"/>
          <w14:ligatures w14:val="none"/>
        </w:rPr>
        <w:t xml:space="preserve"> loyalty members. As a loyalty member, you can apply for the </w:t>
      </w:r>
      <w:proofErr w:type="spellStart"/>
      <w:r w:rsidRPr="0041530D">
        <w:rPr>
          <w:rFonts w:ascii="inherit" w:eastAsia="Times New Roman" w:hAnsi="inherit" w:cs="Times New Roman"/>
          <w:color w:val="0A1414"/>
          <w:kern w:val="0"/>
          <w14:ligatures w14:val="none"/>
        </w:rPr>
        <w:t>myWalgreens</w:t>
      </w:r>
      <w:proofErr w:type="spellEnd"/>
      <w:r w:rsidRPr="0041530D">
        <w:rPr>
          <w:rFonts w:ascii="inherit" w:eastAsia="Times New Roman" w:hAnsi="inherit" w:cs="Times New Roman"/>
          <w:color w:val="0A1414"/>
          <w:kern w:val="0"/>
          <w14:ligatures w14:val="none"/>
        </w:rPr>
        <w:t xml:space="preserve"> credit card online or in our stores.</w:t>
      </w:r>
    </w:p>
    <w:p w14:paraId="5D270CD5" w14:textId="77777777" w:rsidR="0041530D" w:rsidRPr="0041530D" w:rsidRDefault="0041530D" w:rsidP="0041530D">
      <w:pPr>
        <w:numPr>
          <w:ilvl w:val="0"/>
          <w:numId w:val="42"/>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lastRenderedPageBreak/>
        <w:t xml:space="preserve">If you request deletion of your Personal Data and are a </w:t>
      </w:r>
      <w:proofErr w:type="spellStart"/>
      <w:r w:rsidRPr="0041530D">
        <w:rPr>
          <w:rFonts w:ascii="inherit" w:eastAsia="Times New Roman" w:hAnsi="inherit" w:cs="Times New Roman"/>
          <w:color w:val="0A1414"/>
          <w:kern w:val="0"/>
          <w14:ligatures w14:val="none"/>
        </w:rPr>
        <w:t>myWalgreens</w:t>
      </w:r>
      <w:proofErr w:type="spellEnd"/>
      <w:r w:rsidRPr="0041530D">
        <w:rPr>
          <w:rFonts w:ascii="inherit" w:eastAsia="Times New Roman" w:hAnsi="inherit" w:cs="Times New Roman"/>
          <w:color w:val="0A1414"/>
          <w:kern w:val="0"/>
          <w14:ligatures w14:val="none"/>
        </w:rPr>
        <w:t xml:space="preserve"> loyalty member, your loyalty profile may be deleted. We use your loyalty profile to provide </w:t>
      </w:r>
      <w:proofErr w:type="spellStart"/>
      <w:r w:rsidRPr="0041530D">
        <w:rPr>
          <w:rFonts w:ascii="inherit" w:eastAsia="Times New Roman" w:hAnsi="inherit" w:cs="Times New Roman"/>
          <w:color w:val="0A1414"/>
          <w:kern w:val="0"/>
          <w14:ligatures w14:val="none"/>
        </w:rPr>
        <w:t>myWalgreens</w:t>
      </w:r>
      <w:proofErr w:type="spellEnd"/>
      <w:r w:rsidRPr="0041530D">
        <w:rPr>
          <w:rFonts w:ascii="inherit" w:eastAsia="Times New Roman" w:hAnsi="inherit" w:cs="Times New Roman"/>
          <w:color w:val="0A1414"/>
          <w:kern w:val="0"/>
          <w14:ligatures w14:val="none"/>
        </w:rPr>
        <w:t xml:space="preserve"> loyalty program benefits to you as a loyalty member. Without a loyalty profile, you would lose </w:t>
      </w:r>
      <w:proofErr w:type="spellStart"/>
      <w:r w:rsidRPr="0041530D">
        <w:rPr>
          <w:rFonts w:ascii="inherit" w:eastAsia="Times New Roman" w:hAnsi="inherit" w:cs="Times New Roman"/>
          <w:color w:val="0A1414"/>
          <w:kern w:val="0"/>
          <w14:ligatures w14:val="none"/>
        </w:rPr>
        <w:t>myWalgreens</w:t>
      </w:r>
      <w:proofErr w:type="spellEnd"/>
      <w:r w:rsidRPr="0041530D">
        <w:rPr>
          <w:rFonts w:ascii="inherit" w:eastAsia="Times New Roman" w:hAnsi="inherit" w:cs="Times New Roman"/>
          <w:color w:val="0A1414"/>
          <w:kern w:val="0"/>
          <w14:ligatures w14:val="none"/>
        </w:rPr>
        <w:t xml:space="preserve"> Cash rewards and other benefits such as sales prices in-store and online, personalized offers, and paperless coupons.</w:t>
      </w:r>
    </w:p>
    <w:p w14:paraId="3E24238B"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Processing.</w:t>
      </w:r>
      <w:r w:rsidRPr="0041530D">
        <w:rPr>
          <w:rFonts w:ascii="inherit" w:eastAsia="Times New Roman" w:hAnsi="inherit" w:cs="Times New Roman"/>
          <w:color w:val="0A1414"/>
          <w:kern w:val="0"/>
          <w14:ligatures w14:val="none"/>
        </w:rPr>
        <w:t> Consistent with the </w:t>
      </w:r>
      <w:hyperlink r:id="rId53" w:anchor="InformationWeCollect" w:history="1">
        <w:r w:rsidRPr="0041530D">
          <w:rPr>
            <w:rFonts w:ascii="inherit" w:eastAsia="Times New Roman" w:hAnsi="inherit" w:cs="Times New Roman"/>
            <w:color w:val="284B9B"/>
            <w:kern w:val="0"/>
            <w:bdr w:val="none" w:sz="0" w:space="0" w:color="auto" w:frame="1"/>
            <w14:ligatures w14:val="none"/>
          </w:rPr>
          <w:t>"Information We Collect"</w:t>
        </w:r>
      </w:hyperlink>
      <w:r w:rsidRPr="0041530D">
        <w:rPr>
          <w:rFonts w:ascii="inherit" w:eastAsia="Times New Roman" w:hAnsi="inherit" w:cs="Times New Roman"/>
          <w:color w:val="0A1414"/>
          <w:kern w:val="0"/>
          <w14:ligatures w14:val="none"/>
        </w:rPr>
        <w:t> section above, we process certain categories and specific pieces of Personal Data about individuals who reside in the States listed above. We may collect and process certain categories of Personal Data, such as:</w:t>
      </w:r>
    </w:p>
    <w:p w14:paraId="0B744F03" w14:textId="77777777" w:rsidR="0041530D" w:rsidRPr="0041530D" w:rsidRDefault="0041530D" w:rsidP="0041530D">
      <w:pPr>
        <w:numPr>
          <w:ilvl w:val="0"/>
          <w:numId w:val="43"/>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Identifiers:</w:t>
      </w:r>
      <w:r w:rsidRPr="0041530D">
        <w:rPr>
          <w:rFonts w:ascii="inherit" w:eastAsia="Times New Roman" w:hAnsi="inherit" w:cs="Times New Roman"/>
          <w:color w:val="0A1414"/>
          <w:kern w:val="0"/>
          <w14:ligatures w14:val="none"/>
        </w:rPr>
        <w:t xml:space="preserve"> such as name, address, telephone number, email address, age, date of birth, username and password for our websites, online identifiers, IP </w:t>
      </w:r>
      <w:proofErr w:type="gramStart"/>
      <w:r w:rsidRPr="0041530D">
        <w:rPr>
          <w:rFonts w:ascii="inherit" w:eastAsia="Times New Roman" w:hAnsi="inherit" w:cs="Times New Roman"/>
          <w:color w:val="0A1414"/>
          <w:kern w:val="0"/>
          <w14:ligatures w14:val="none"/>
        </w:rPr>
        <w:t>address;</w:t>
      </w:r>
      <w:proofErr w:type="gramEnd"/>
    </w:p>
    <w:p w14:paraId="0807CC75" w14:textId="77777777" w:rsidR="0041530D" w:rsidRPr="0041530D" w:rsidRDefault="0041530D" w:rsidP="0041530D">
      <w:pPr>
        <w:numPr>
          <w:ilvl w:val="0"/>
          <w:numId w:val="43"/>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Commercial information:</w:t>
      </w:r>
      <w:r w:rsidRPr="0041530D">
        <w:rPr>
          <w:rFonts w:ascii="inherit" w:eastAsia="Times New Roman" w:hAnsi="inherit" w:cs="Times New Roman"/>
          <w:color w:val="0A1414"/>
          <w:kern w:val="0"/>
          <w14:ligatures w14:val="none"/>
        </w:rPr>
        <w:t xml:space="preserve"> such as products or services purchased, obtained or considered, other purchasing or consuming histories or tendencies, payment information, health and medical information, health insurance information, loyalty program participation </w:t>
      </w:r>
      <w:proofErr w:type="gramStart"/>
      <w:r w:rsidRPr="0041530D">
        <w:rPr>
          <w:rFonts w:ascii="inherit" w:eastAsia="Times New Roman" w:hAnsi="inherit" w:cs="Times New Roman"/>
          <w:color w:val="0A1414"/>
          <w:kern w:val="0"/>
          <w14:ligatures w14:val="none"/>
        </w:rPr>
        <w:t>information;</w:t>
      </w:r>
      <w:proofErr w:type="gramEnd"/>
    </w:p>
    <w:p w14:paraId="2E3B57FB" w14:textId="77777777" w:rsidR="0041530D" w:rsidRPr="0041530D" w:rsidRDefault="0041530D" w:rsidP="0041530D">
      <w:pPr>
        <w:numPr>
          <w:ilvl w:val="0"/>
          <w:numId w:val="43"/>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Internet or other electronic network activity information:</w:t>
      </w:r>
      <w:r w:rsidRPr="0041530D">
        <w:rPr>
          <w:rFonts w:ascii="inherit" w:eastAsia="Times New Roman" w:hAnsi="inherit" w:cs="Times New Roman"/>
          <w:color w:val="0A1414"/>
          <w:kern w:val="0"/>
          <w14:ligatures w14:val="none"/>
        </w:rPr>
        <w:t xml:space="preserve"> such as computer and connection information, statistics on page views, traffic to and from the websites, ad data and other standard weblog </w:t>
      </w:r>
      <w:proofErr w:type="gramStart"/>
      <w:r w:rsidRPr="0041530D">
        <w:rPr>
          <w:rFonts w:ascii="inherit" w:eastAsia="Times New Roman" w:hAnsi="inherit" w:cs="Times New Roman"/>
          <w:color w:val="0A1414"/>
          <w:kern w:val="0"/>
          <w14:ligatures w14:val="none"/>
        </w:rPr>
        <w:t>information;</w:t>
      </w:r>
      <w:proofErr w:type="gramEnd"/>
    </w:p>
    <w:p w14:paraId="35AB09DB" w14:textId="77777777" w:rsidR="0041530D" w:rsidRPr="0041530D" w:rsidRDefault="0041530D" w:rsidP="0041530D">
      <w:pPr>
        <w:numPr>
          <w:ilvl w:val="0"/>
          <w:numId w:val="43"/>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Geolocation information:</w:t>
      </w:r>
      <w:r w:rsidRPr="0041530D">
        <w:rPr>
          <w:rFonts w:ascii="inherit" w:eastAsia="Times New Roman" w:hAnsi="inherit" w:cs="Times New Roman"/>
          <w:color w:val="0A1414"/>
          <w:kern w:val="0"/>
          <w14:ligatures w14:val="none"/>
        </w:rPr>
        <w:t xml:space="preserve"> including location data and precise location data such as physical location information </w:t>
      </w:r>
      <w:proofErr w:type="gramStart"/>
      <w:r w:rsidRPr="0041530D">
        <w:rPr>
          <w:rFonts w:ascii="inherit" w:eastAsia="Times New Roman" w:hAnsi="inherit" w:cs="Times New Roman"/>
          <w:color w:val="0A1414"/>
          <w:kern w:val="0"/>
          <w14:ligatures w14:val="none"/>
        </w:rPr>
        <w:t>through the use of</w:t>
      </w:r>
      <w:proofErr w:type="gramEnd"/>
      <w:r w:rsidRPr="0041530D">
        <w:rPr>
          <w:rFonts w:ascii="inherit" w:eastAsia="Times New Roman" w:hAnsi="inherit" w:cs="Times New Roman"/>
          <w:color w:val="0A1414"/>
          <w:kern w:val="0"/>
          <w14:ligatures w14:val="none"/>
        </w:rPr>
        <w:t xml:space="preserve"> our services on your mobile phone or device by, for example using satellite, cell phone tower, </w:t>
      </w:r>
      <w:proofErr w:type="spellStart"/>
      <w:r w:rsidRPr="0041530D">
        <w:rPr>
          <w:rFonts w:ascii="inherit" w:eastAsia="Times New Roman" w:hAnsi="inherit" w:cs="Times New Roman"/>
          <w:color w:val="0A1414"/>
          <w:kern w:val="0"/>
          <w14:ligatures w14:val="none"/>
        </w:rPr>
        <w:t>WiFi</w:t>
      </w:r>
      <w:proofErr w:type="spellEnd"/>
      <w:r w:rsidRPr="0041530D">
        <w:rPr>
          <w:rFonts w:ascii="inherit" w:eastAsia="Times New Roman" w:hAnsi="inherit" w:cs="Times New Roman"/>
          <w:color w:val="0A1414"/>
          <w:kern w:val="0"/>
          <w14:ligatures w14:val="none"/>
        </w:rPr>
        <w:t xml:space="preserve"> signal, beacons, Bluetooth and near field communication protocols, when you are in or near a Walgreens </w:t>
      </w:r>
      <w:proofErr w:type="gramStart"/>
      <w:r w:rsidRPr="0041530D">
        <w:rPr>
          <w:rFonts w:ascii="inherit" w:eastAsia="Times New Roman" w:hAnsi="inherit" w:cs="Times New Roman"/>
          <w:color w:val="0A1414"/>
          <w:kern w:val="0"/>
          <w14:ligatures w14:val="none"/>
        </w:rPr>
        <w:t>store;</w:t>
      </w:r>
      <w:proofErr w:type="gramEnd"/>
    </w:p>
    <w:p w14:paraId="7DA5EFF2" w14:textId="77777777" w:rsidR="0041530D" w:rsidRPr="0041530D" w:rsidRDefault="0041530D" w:rsidP="0041530D">
      <w:pPr>
        <w:numPr>
          <w:ilvl w:val="0"/>
          <w:numId w:val="43"/>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Audio, visual, or similar information:</w:t>
      </w:r>
      <w:r w:rsidRPr="0041530D">
        <w:rPr>
          <w:rFonts w:ascii="inherit" w:eastAsia="Times New Roman" w:hAnsi="inherit" w:cs="Times New Roman"/>
          <w:color w:val="0A1414"/>
          <w:kern w:val="0"/>
          <w14:ligatures w14:val="none"/>
        </w:rPr>
        <w:t xml:space="preserve"> such as photographs </w:t>
      </w:r>
      <w:proofErr w:type="gramStart"/>
      <w:r w:rsidRPr="0041530D">
        <w:rPr>
          <w:rFonts w:ascii="inherit" w:eastAsia="Times New Roman" w:hAnsi="inherit" w:cs="Times New Roman"/>
          <w:color w:val="0A1414"/>
          <w:kern w:val="0"/>
          <w14:ligatures w14:val="none"/>
        </w:rPr>
        <w:t>you</w:t>
      </w:r>
      <w:proofErr w:type="gramEnd"/>
      <w:r w:rsidRPr="0041530D">
        <w:rPr>
          <w:rFonts w:ascii="inherit" w:eastAsia="Times New Roman" w:hAnsi="inherit" w:cs="Times New Roman"/>
          <w:color w:val="0A1414"/>
          <w:kern w:val="0"/>
          <w14:ligatures w14:val="none"/>
        </w:rPr>
        <w:t xml:space="preserve"> share, store security video, customer service audio </w:t>
      </w:r>
      <w:proofErr w:type="gramStart"/>
      <w:r w:rsidRPr="0041530D">
        <w:rPr>
          <w:rFonts w:ascii="inherit" w:eastAsia="Times New Roman" w:hAnsi="inherit" w:cs="Times New Roman"/>
          <w:color w:val="0A1414"/>
          <w:kern w:val="0"/>
          <w14:ligatures w14:val="none"/>
        </w:rPr>
        <w:t>recordings;</w:t>
      </w:r>
      <w:proofErr w:type="gramEnd"/>
    </w:p>
    <w:p w14:paraId="61F30B80" w14:textId="77777777" w:rsidR="0041530D" w:rsidRPr="0041530D" w:rsidRDefault="0041530D" w:rsidP="0041530D">
      <w:pPr>
        <w:numPr>
          <w:ilvl w:val="0"/>
          <w:numId w:val="43"/>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Inferences drawn from the above categories of Personal Data:</w:t>
      </w:r>
      <w:r w:rsidRPr="0041530D">
        <w:rPr>
          <w:rFonts w:ascii="inherit" w:eastAsia="Times New Roman" w:hAnsi="inherit" w:cs="Times New Roman"/>
          <w:color w:val="0A1414"/>
          <w:kern w:val="0"/>
          <w14:ligatures w14:val="none"/>
        </w:rPr>
        <w:t> such as consumer preferences, characteristics, predispositions, and behavior; and</w:t>
      </w:r>
    </w:p>
    <w:p w14:paraId="440D1F9E" w14:textId="77777777" w:rsidR="0041530D" w:rsidRPr="0041530D" w:rsidRDefault="0041530D" w:rsidP="0041530D">
      <w:pPr>
        <w:numPr>
          <w:ilvl w:val="0"/>
          <w:numId w:val="43"/>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Sensitive Data:</w:t>
      </w:r>
      <w:r w:rsidRPr="0041530D">
        <w:rPr>
          <w:rFonts w:ascii="inherit" w:eastAsia="Times New Roman" w:hAnsi="inherit" w:cs="Times New Roman"/>
          <w:color w:val="0A1414"/>
          <w:kern w:val="0"/>
          <w14:ligatures w14:val="none"/>
        </w:rPr>
        <w:t> such as precise geolocation (within a radius of 1,750 feet).</w:t>
      </w:r>
    </w:p>
    <w:p w14:paraId="4682BC60"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Deidentified Information.</w:t>
      </w:r>
      <w:r w:rsidRPr="0041530D">
        <w:rPr>
          <w:rFonts w:ascii="inherit" w:eastAsia="Times New Roman" w:hAnsi="inherit" w:cs="Times New Roman"/>
          <w:color w:val="0A1414"/>
          <w:kern w:val="0"/>
          <w14:ligatures w14:val="none"/>
        </w:rPr>
        <w:t> We may also maintain and use information that does not identify an individual and cannot reasonably be used to identify an individual which is derived from Personal Data. We will not attempt to reidentify deidentified Personal Data unless permitted by law.</w:t>
      </w:r>
    </w:p>
    <w:p w14:paraId="20818FC2"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Purposes.</w:t>
      </w:r>
      <w:r w:rsidRPr="0041530D">
        <w:rPr>
          <w:rFonts w:ascii="inherit" w:eastAsia="Times New Roman" w:hAnsi="inherit" w:cs="Times New Roman"/>
          <w:color w:val="0A1414"/>
          <w:kern w:val="0"/>
          <w14:ligatures w14:val="none"/>
        </w:rPr>
        <w:t> We collect Personal Data for the business and commercial purposes described in the </w:t>
      </w:r>
      <w:hyperlink r:id="rId54" w:anchor="HowWeUseYourInformation" w:history="1">
        <w:r w:rsidRPr="0041530D">
          <w:rPr>
            <w:rFonts w:ascii="inherit" w:eastAsia="Times New Roman" w:hAnsi="inherit" w:cs="Times New Roman"/>
            <w:color w:val="284B9B"/>
            <w:kern w:val="0"/>
            <w:bdr w:val="none" w:sz="0" w:space="0" w:color="auto" w:frame="1"/>
            <w14:ligatures w14:val="none"/>
          </w:rPr>
          <w:t xml:space="preserve">"How We Use Your </w:t>
        </w:r>
        <w:proofErr w:type="spellStart"/>
        <w:r w:rsidRPr="0041530D">
          <w:rPr>
            <w:rFonts w:ascii="inherit" w:eastAsia="Times New Roman" w:hAnsi="inherit" w:cs="Times New Roman"/>
            <w:color w:val="284B9B"/>
            <w:kern w:val="0"/>
            <w:bdr w:val="none" w:sz="0" w:space="0" w:color="auto" w:frame="1"/>
            <w14:ligatures w14:val="none"/>
          </w:rPr>
          <w:t>Information"</w:t>
        </w:r>
      </w:hyperlink>
      <w:r w:rsidRPr="0041530D">
        <w:rPr>
          <w:rFonts w:ascii="inherit" w:eastAsia="Times New Roman" w:hAnsi="inherit" w:cs="Times New Roman"/>
          <w:color w:val="0A1414"/>
          <w:kern w:val="0"/>
          <w14:ligatures w14:val="none"/>
        </w:rPr>
        <w:t>section</w:t>
      </w:r>
      <w:proofErr w:type="spellEnd"/>
      <w:r w:rsidRPr="0041530D">
        <w:rPr>
          <w:rFonts w:ascii="inherit" w:eastAsia="Times New Roman" w:hAnsi="inherit" w:cs="Times New Roman"/>
          <w:color w:val="0A1414"/>
          <w:kern w:val="0"/>
          <w14:ligatures w14:val="none"/>
        </w:rPr>
        <w:t xml:space="preserve"> above. Specifically, we collect Personal Data to respond to your inquiries, fulfill your requests and improve your experience; for marketing, advertising and promotional purposes; for reporting and analytics; to improve the effectiveness of our services, conduct research and analysis, or for other internal operations purposes; to detect, prevent or investigate potential security breaches, fraudulent transactions and monitor against theft.</w:t>
      </w:r>
    </w:p>
    <w:p w14:paraId="2574D9FF"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Profiling Activities.</w:t>
      </w:r>
      <w:r w:rsidRPr="0041530D">
        <w:rPr>
          <w:rFonts w:ascii="inherit" w:eastAsia="Times New Roman" w:hAnsi="inherit" w:cs="Times New Roman"/>
          <w:color w:val="0A1414"/>
          <w:kern w:val="0"/>
          <w14:ligatures w14:val="none"/>
        </w:rPr>
        <w:t> Consistent with the </w:t>
      </w:r>
      <w:hyperlink r:id="rId55" w:anchor="myWalgreensLoyaltyProgram" w:history="1">
        <w:r w:rsidRPr="0041530D">
          <w:rPr>
            <w:rFonts w:ascii="inherit" w:eastAsia="Times New Roman" w:hAnsi="inherit" w:cs="Times New Roman"/>
            <w:color w:val="284B9B"/>
            <w:kern w:val="0"/>
            <w:bdr w:val="none" w:sz="0" w:space="0" w:color="auto" w:frame="1"/>
            <w14:ligatures w14:val="none"/>
          </w:rPr>
          <w:t>"</w:t>
        </w:r>
        <w:proofErr w:type="spellStart"/>
        <w:r w:rsidRPr="0041530D">
          <w:rPr>
            <w:rFonts w:ascii="inherit" w:eastAsia="Times New Roman" w:hAnsi="inherit" w:cs="Times New Roman"/>
            <w:color w:val="284B9B"/>
            <w:kern w:val="0"/>
            <w:bdr w:val="none" w:sz="0" w:space="0" w:color="auto" w:frame="1"/>
            <w14:ligatures w14:val="none"/>
          </w:rPr>
          <w:t>myWalgreens</w:t>
        </w:r>
        <w:proofErr w:type="spellEnd"/>
        <w:r w:rsidRPr="0041530D">
          <w:rPr>
            <w:rFonts w:ascii="inherit" w:eastAsia="Times New Roman" w:hAnsi="inherit" w:cs="Times New Roman"/>
            <w:color w:val="284B9B"/>
            <w:kern w:val="0"/>
            <w:bdr w:val="none" w:sz="0" w:space="0" w:color="auto" w:frame="1"/>
            <w14:ligatures w14:val="none"/>
          </w:rPr>
          <w:t xml:space="preserve"> Loyalty Program"</w:t>
        </w:r>
      </w:hyperlink>
      <w:r w:rsidRPr="0041530D">
        <w:rPr>
          <w:rFonts w:ascii="inherit" w:eastAsia="Times New Roman" w:hAnsi="inherit" w:cs="Times New Roman"/>
          <w:color w:val="0A1414"/>
          <w:kern w:val="0"/>
          <w14:ligatures w14:val="none"/>
        </w:rPr>
        <w:t xml:space="preserve"> section above, we process certain categories of Personal Data from </w:t>
      </w:r>
      <w:proofErr w:type="spellStart"/>
      <w:r w:rsidRPr="0041530D">
        <w:rPr>
          <w:rFonts w:ascii="inherit" w:eastAsia="Times New Roman" w:hAnsi="inherit" w:cs="Times New Roman"/>
          <w:color w:val="0A1414"/>
          <w:kern w:val="0"/>
          <w14:ligatures w14:val="none"/>
        </w:rPr>
        <w:t>myWalgreens</w:t>
      </w:r>
      <w:proofErr w:type="spellEnd"/>
      <w:r w:rsidRPr="0041530D">
        <w:rPr>
          <w:rFonts w:ascii="inherit" w:eastAsia="Times New Roman" w:hAnsi="inherit" w:cs="Times New Roman"/>
          <w:color w:val="0A1414"/>
          <w:kern w:val="0"/>
          <w14:ligatures w14:val="none"/>
        </w:rPr>
        <w:t xml:space="preserve"> loyalty members in a manner that may be considered "profiling" under State Privacy Laws, such as prescreened credit card offers. For </w:t>
      </w:r>
      <w:proofErr w:type="spellStart"/>
      <w:r w:rsidRPr="0041530D">
        <w:rPr>
          <w:rFonts w:ascii="inherit" w:eastAsia="Times New Roman" w:hAnsi="inherit" w:cs="Times New Roman"/>
          <w:color w:val="0A1414"/>
          <w:kern w:val="0"/>
          <w14:ligatures w14:val="none"/>
        </w:rPr>
        <w:t>myWalgreens</w:t>
      </w:r>
      <w:proofErr w:type="spellEnd"/>
      <w:r w:rsidRPr="0041530D">
        <w:rPr>
          <w:rFonts w:ascii="inherit" w:eastAsia="Times New Roman" w:hAnsi="inherit" w:cs="Times New Roman"/>
          <w:color w:val="0A1414"/>
          <w:kern w:val="0"/>
          <w14:ligatures w14:val="none"/>
        </w:rPr>
        <w:t xml:space="preserve"> loyalty members that have identifiers such as name and address populated in their loyalty account, our business partner, Synchrony Bank, may process those identifiers to complete a prequalification check for the </w:t>
      </w:r>
      <w:proofErr w:type="spellStart"/>
      <w:r w:rsidRPr="0041530D">
        <w:rPr>
          <w:rFonts w:ascii="inherit" w:eastAsia="Times New Roman" w:hAnsi="inherit" w:cs="Times New Roman"/>
          <w:color w:val="0A1414"/>
          <w:kern w:val="0"/>
          <w14:ligatures w14:val="none"/>
        </w:rPr>
        <w:t>myWalgreens</w:t>
      </w:r>
      <w:proofErr w:type="spellEnd"/>
      <w:r w:rsidRPr="0041530D">
        <w:rPr>
          <w:rFonts w:ascii="inherit" w:eastAsia="Times New Roman" w:hAnsi="inherit" w:cs="Times New Roman"/>
          <w:color w:val="0A1414"/>
          <w:kern w:val="0"/>
          <w14:ligatures w14:val="none"/>
        </w:rPr>
        <w:t xml:space="preserve"> credit </w:t>
      </w:r>
      <w:r w:rsidRPr="0041530D">
        <w:rPr>
          <w:rFonts w:ascii="inherit" w:eastAsia="Times New Roman" w:hAnsi="inherit" w:cs="Times New Roman"/>
          <w:color w:val="0A1414"/>
          <w:kern w:val="0"/>
          <w14:ligatures w14:val="none"/>
        </w:rPr>
        <w:lastRenderedPageBreak/>
        <w:t xml:space="preserve">card. This processing occurs at the point of sale, either in-store or online, and involves a soft credit check by Synchrony Bank to determine loyalty members’ eligibility for a credit card preapproval offer. If deemed eligible, you may receive a </w:t>
      </w:r>
      <w:proofErr w:type="spellStart"/>
      <w:r w:rsidRPr="0041530D">
        <w:rPr>
          <w:rFonts w:ascii="inherit" w:eastAsia="Times New Roman" w:hAnsi="inherit" w:cs="Times New Roman"/>
          <w:color w:val="0A1414"/>
          <w:kern w:val="0"/>
          <w14:ligatures w14:val="none"/>
        </w:rPr>
        <w:t>myWalgreens</w:t>
      </w:r>
      <w:proofErr w:type="spellEnd"/>
      <w:r w:rsidRPr="0041530D">
        <w:rPr>
          <w:rFonts w:ascii="inherit" w:eastAsia="Times New Roman" w:hAnsi="inherit" w:cs="Times New Roman"/>
          <w:color w:val="0A1414"/>
          <w:kern w:val="0"/>
          <w14:ligatures w14:val="none"/>
        </w:rPr>
        <w:t xml:space="preserve"> credit card preapproval offer at the point of sale. Those that are deemed ineligible may not receive a </w:t>
      </w:r>
      <w:proofErr w:type="spellStart"/>
      <w:r w:rsidRPr="0041530D">
        <w:rPr>
          <w:rFonts w:ascii="inherit" w:eastAsia="Times New Roman" w:hAnsi="inherit" w:cs="Times New Roman"/>
          <w:color w:val="0A1414"/>
          <w:kern w:val="0"/>
          <w14:ligatures w14:val="none"/>
        </w:rPr>
        <w:t>myWalgreens</w:t>
      </w:r>
      <w:proofErr w:type="spellEnd"/>
      <w:r w:rsidRPr="0041530D">
        <w:rPr>
          <w:rFonts w:ascii="inherit" w:eastAsia="Times New Roman" w:hAnsi="inherit" w:cs="Times New Roman"/>
          <w:color w:val="0A1414"/>
          <w:kern w:val="0"/>
          <w14:ligatures w14:val="none"/>
        </w:rPr>
        <w:t xml:space="preserve"> credit card preapproval offer at the point of sale but may still apply for a </w:t>
      </w:r>
      <w:proofErr w:type="spellStart"/>
      <w:r w:rsidRPr="0041530D">
        <w:rPr>
          <w:rFonts w:ascii="inherit" w:eastAsia="Times New Roman" w:hAnsi="inherit" w:cs="Times New Roman"/>
          <w:color w:val="0A1414"/>
          <w:kern w:val="0"/>
          <w14:ligatures w14:val="none"/>
        </w:rPr>
        <w:t>myWalgreens</w:t>
      </w:r>
      <w:proofErr w:type="spellEnd"/>
      <w:r w:rsidRPr="0041530D">
        <w:rPr>
          <w:rFonts w:ascii="inherit" w:eastAsia="Times New Roman" w:hAnsi="inherit" w:cs="Times New Roman"/>
          <w:color w:val="0A1414"/>
          <w:kern w:val="0"/>
          <w14:ligatures w14:val="none"/>
        </w:rPr>
        <w:t xml:space="preserve"> credit card online or in-person at any Walgreens or Duane Reade store. Depending on your State of residence, you may have the right to opt out of profiling. You can do so by submitting an opt-out request through this link </w:t>
      </w:r>
      <w:hyperlink r:id="rId56" w:tgtFrame="_blank" w:history="1">
        <w:r w:rsidRPr="0041530D">
          <w:rPr>
            <w:rFonts w:ascii="inherit" w:eastAsia="Times New Roman" w:hAnsi="inherit" w:cs="Times New Roman"/>
            <w:color w:val="284B9B"/>
            <w:kern w:val="0"/>
            <w:bdr w:val="none" w:sz="0" w:space="0" w:color="auto" w:frame="1"/>
            <w14:ligatures w14:val="none"/>
          </w:rPr>
          <w:t>here</w:t>
        </w:r>
      </w:hyperlink>
      <w:r w:rsidRPr="0041530D">
        <w:rPr>
          <w:rFonts w:ascii="inherit" w:eastAsia="Times New Roman" w:hAnsi="inherit" w:cs="Times New Roman"/>
          <w:color w:val="0A1414"/>
          <w:kern w:val="0"/>
          <w14:ligatures w14:val="none"/>
        </w:rPr>
        <w:t> or by contacting us at 800-925-4733.</w:t>
      </w:r>
    </w:p>
    <w:p w14:paraId="0EDBE148"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Sale and Targeted Advertising.</w:t>
      </w:r>
      <w:r w:rsidRPr="0041530D">
        <w:rPr>
          <w:rFonts w:ascii="inherit" w:eastAsia="Times New Roman" w:hAnsi="inherit" w:cs="Times New Roman"/>
          <w:color w:val="0A1414"/>
          <w:kern w:val="0"/>
          <w14:ligatures w14:val="none"/>
        </w:rPr>
        <w:t> As described above in the </w:t>
      </w:r>
      <w:hyperlink r:id="rId57" w:anchor="HowWeShareYourInformation" w:history="1">
        <w:r w:rsidRPr="0041530D">
          <w:rPr>
            <w:rFonts w:ascii="inherit" w:eastAsia="Times New Roman" w:hAnsi="inherit" w:cs="Times New Roman"/>
            <w:color w:val="284B9B"/>
            <w:kern w:val="0"/>
            <w:bdr w:val="none" w:sz="0" w:space="0" w:color="auto" w:frame="1"/>
            <w14:ligatures w14:val="none"/>
          </w:rPr>
          <w:t>"How We Share Your Information"</w:t>
        </w:r>
      </w:hyperlink>
      <w:r w:rsidRPr="0041530D">
        <w:rPr>
          <w:rFonts w:ascii="inherit" w:eastAsia="Times New Roman" w:hAnsi="inherit" w:cs="Times New Roman"/>
          <w:color w:val="0A1414"/>
          <w:kern w:val="0"/>
          <w14:ligatures w14:val="none"/>
        </w:rPr>
        <w:t> section, we may share the following categories of Personal Data with entities who are considered "third parties" as defined under State Privacy Laws. In the 12 months prior to the date of this Privacy Policy, we shared your Personal Data with third parties for purposes of "targeted advertising," which may constitute a "sale" of Personal Data under State Privacy Laws, and may continue to share the following categories of Personal Data for "targeted advertising":</w:t>
      </w:r>
    </w:p>
    <w:p w14:paraId="245E523D" w14:textId="77777777" w:rsidR="0041530D" w:rsidRPr="0041530D" w:rsidRDefault="0041530D" w:rsidP="0041530D">
      <w:pPr>
        <w:numPr>
          <w:ilvl w:val="0"/>
          <w:numId w:val="44"/>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Identifiers:</w:t>
      </w:r>
      <w:r w:rsidRPr="0041530D">
        <w:rPr>
          <w:rFonts w:ascii="inherit" w:eastAsia="Times New Roman" w:hAnsi="inherit" w:cs="Times New Roman"/>
          <w:color w:val="0A1414"/>
          <w:kern w:val="0"/>
          <w14:ligatures w14:val="none"/>
        </w:rPr>
        <w:t xml:space="preserve"> such as online identifiers, IP </w:t>
      </w:r>
      <w:proofErr w:type="gramStart"/>
      <w:r w:rsidRPr="0041530D">
        <w:rPr>
          <w:rFonts w:ascii="inherit" w:eastAsia="Times New Roman" w:hAnsi="inherit" w:cs="Times New Roman"/>
          <w:color w:val="0A1414"/>
          <w:kern w:val="0"/>
          <w14:ligatures w14:val="none"/>
        </w:rPr>
        <w:t>address;</w:t>
      </w:r>
      <w:proofErr w:type="gramEnd"/>
    </w:p>
    <w:p w14:paraId="5185A1C9" w14:textId="77777777" w:rsidR="0041530D" w:rsidRPr="0041530D" w:rsidRDefault="0041530D" w:rsidP="0041530D">
      <w:pPr>
        <w:numPr>
          <w:ilvl w:val="0"/>
          <w:numId w:val="44"/>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Commercial information:</w:t>
      </w:r>
      <w:r w:rsidRPr="0041530D">
        <w:rPr>
          <w:rFonts w:ascii="inherit" w:eastAsia="Times New Roman" w:hAnsi="inherit" w:cs="Times New Roman"/>
          <w:color w:val="0A1414"/>
          <w:kern w:val="0"/>
          <w14:ligatures w14:val="none"/>
        </w:rPr>
        <w:t xml:space="preserve"> such as products or services purchased, obtained or considered, other purchasing or consuming histories or </w:t>
      </w:r>
      <w:proofErr w:type="gramStart"/>
      <w:r w:rsidRPr="0041530D">
        <w:rPr>
          <w:rFonts w:ascii="inherit" w:eastAsia="Times New Roman" w:hAnsi="inherit" w:cs="Times New Roman"/>
          <w:color w:val="0A1414"/>
          <w:kern w:val="0"/>
          <w14:ligatures w14:val="none"/>
        </w:rPr>
        <w:t>tendencies;</w:t>
      </w:r>
      <w:proofErr w:type="gramEnd"/>
    </w:p>
    <w:p w14:paraId="0E9C7BA2" w14:textId="77777777" w:rsidR="0041530D" w:rsidRPr="0041530D" w:rsidRDefault="0041530D" w:rsidP="0041530D">
      <w:pPr>
        <w:numPr>
          <w:ilvl w:val="0"/>
          <w:numId w:val="44"/>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Internet or other electronic network activity information:</w:t>
      </w:r>
      <w:r w:rsidRPr="0041530D">
        <w:rPr>
          <w:rFonts w:ascii="inherit" w:eastAsia="Times New Roman" w:hAnsi="inherit" w:cs="Times New Roman"/>
          <w:color w:val="0A1414"/>
          <w:kern w:val="0"/>
          <w14:ligatures w14:val="none"/>
        </w:rPr>
        <w:t> such as computer and connection information, statistics on page views, traffic to and from the websites, ad data and other standard weblog information; and</w:t>
      </w:r>
    </w:p>
    <w:p w14:paraId="243FA0A3" w14:textId="77777777" w:rsidR="0041530D" w:rsidRPr="0041530D" w:rsidRDefault="0041530D" w:rsidP="0041530D">
      <w:pPr>
        <w:numPr>
          <w:ilvl w:val="0"/>
          <w:numId w:val="44"/>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Inferences drawn from Personal Data:</w:t>
      </w:r>
      <w:r w:rsidRPr="0041530D">
        <w:rPr>
          <w:rFonts w:ascii="inherit" w:eastAsia="Times New Roman" w:hAnsi="inherit" w:cs="Times New Roman"/>
          <w:color w:val="0A1414"/>
          <w:kern w:val="0"/>
          <w14:ligatures w14:val="none"/>
        </w:rPr>
        <w:t> such as consumer preferences, characteristics, predispositions, and behavior.</w:t>
      </w:r>
    </w:p>
    <w:p w14:paraId="38025C31"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The categories of third parties to which we may share the above-described categories of Personal Data include Online Advertising Networks, Marketing Companies, Financial Services Partners and Social Media Companies.</w:t>
      </w:r>
    </w:p>
    <w:p w14:paraId="4D978882"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Opting Out of Sale and Targeted Advertising.</w:t>
      </w:r>
      <w:r w:rsidRPr="0041530D">
        <w:rPr>
          <w:rFonts w:ascii="inherit" w:eastAsia="Times New Roman" w:hAnsi="inherit" w:cs="Times New Roman"/>
          <w:color w:val="0A1414"/>
          <w:kern w:val="0"/>
          <w14:ligatures w14:val="none"/>
        </w:rPr>
        <w:t> You may stop our disclosure of your Personal Data to third parties for purposes of targeted advertising by opting out of the sale of your Personal Data. You can do so by submitting an opt-out request through this link </w:t>
      </w:r>
      <w:hyperlink r:id="rId58" w:history="1">
        <w:r w:rsidRPr="0041530D">
          <w:rPr>
            <w:rFonts w:ascii="inherit" w:eastAsia="Times New Roman" w:hAnsi="inherit" w:cs="Times New Roman"/>
            <w:color w:val="284B9B"/>
            <w:kern w:val="0"/>
            <w:bdr w:val="none" w:sz="0" w:space="0" w:color="auto" w:frame="1"/>
            <w14:ligatures w14:val="none"/>
          </w:rPr>
          <w:t>here</w:t>
        </w:r>
      </w:hyperlink>
      <w:r w:rsidRPr="0041530D">
        <w:rPr>
          <w:rFonts w:ascii="inherit" w:eastAsia="Times New Roman" w:hAnsi="inherit" w:cs="Times New Roman"/>
          <w:color w:val="0A1414"/>
          <w:kern w:val="0"/>
          <w14:ligatures w14:val="none"/>
        </w:rPr>
        <w:t> or by contacting us at 800-925-4733.</w:t>
      </w:r>
    </w:p>
    <w:p w14:paraId="495CD2B8" w14:textId="77777777" w:rsidR="0041530D" w:rsidRPr="0041530D" w:rsidRDefault="0041530D" w:rsidP="0041530D">
      <w:pPr>
        <w:numPr>
          <w:ilvl w:val="0"/>
          <w:numId w:val="45"/>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Opt-out Preference Signal.</w:t>
      </w:r>
      <w:r w:rsidRPr="0041530D">
        <w:rPr>
          <w:rFonts w:ascii="inherit" w:eastAsia="Times New Roman" w:hAnsi="inherit" w:cs="Times New Roman"/>
          <w:color w:val="0A1414"/>
          <w:kern w:val="0"/>
          <w14:ligatures w14:val="none"/>
        </w:rPr>
        <w:t> As described on our </w:t>
      </w:r>
      <w:hyperlink r:id="rId59" w:history="1">
        <w:r w:rsidRPr="0041530D">
          <w:rPr>
            <w:rFonts w:ascii="inherit" w:eastAsia="Times New Roman" w:hAnsi="inherit" w:cs="Times New Roman"/>
            <w:color w:val="284B9B"/>
            <w:kern w:val="0"/>
            <w:bdr w:val="none" w:sz="0" w:space="0" w:color="auto" w:frame="1"/>
            <w14:ligatures w14:val="none"/>
          </w:rPr>
          <w:t>Data Preferences</w:t>
        </w:r>
      </w:hyperlink>
      <w:r w:rsidRPr="0041530D">
        <w:rPr>
          <w:rFonts w:ascii="inherit" w:eastAsia="Times New Roman" w:hAnsi="inherit" w:cs="Times New Roman"/>
          <w:color w:val="0A1414"/>
          <w:kern w:val="0"/>
          <w14:ligatures w14:val="none"/>
        </w:rPr>
        <w:t> page, under the "Sale and Sharing" tab, you may opt out of the sale of your Personal Data at a browser level. Browser level opt outs are based on your unique browser and device. In addition to manually opting out at a browser level through this link </w:t>
      </w:r>
      <w:hyperlink r:id="rId60" w:history="1">
        <w:r w:rsidRPr="0041530D">
          <w:rPr>
            <w:rFonts w:ascii="inherit" w:eastAsia="Times New Roman" w:hAnsi="inherit" w:cs="Times New Roman"/>
            <w:color w:val="284B9B"/>
            <w:kern w:val="0"/>
            <w:bdr w:val="none" w:sz="0" w:space="0" w:color="auto" w:frame="1"/>
            <w14:ligatures w14:val="none"/>
          </w:rPr>
          <w:t>here</w:t>
        </w:r>
      </w:hyperlink>
      <w:r w:rsidRPr="0041530D">
        <w:rPr>
          <w:rFonts w:ascii="inherit" w:eastAsia="Times New Roman" w:hAnsi="inherit" w:cs="Times New Roman"/>
          <w:color w:val="0A1414"/>
          <w:kern w:val="0"/>
          <w14:ligatures w14:val="none"/>
        </w:rPr>
        <w:t>, we also have processes in place to recognize opt-out preference signals you set on your browser or device and honor those signals when you visit our website as a request to opt out of the sale of your Personal Data. To enable an opt-out preference signal, you must use a platform or internet browser with technology to set and communicate your preferred privacy setting.</w:t>
      </w:r>
    </w:p>
    <w:p w14:paraId="090CC17A"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Consumer Rights.</w:t>
      </w:r>
      <w:r w:rsidRPr="0041530D">
        <w:rPr>
          <w:rFonts w:ascii="inherit" w:eastAsia="Times New Roman" w:hAnsi="inherit" w:cs="Times New Roman"/>
          <w:color w:val="0A1414"/>
          <w:kern w:val="0"/>
          <w14:ligatures w14:val="none"/>
        </w:rPr>
        <w:t> Depending on your State of residence, you may have certain rights regarding your Personal Data, including:</w:t>
      </w:r>
    </w:p>
    <w:p w14:paraId="4967169F" w14:textId="77777777" w:rsidR="0041530D" w:rsidRPr="0041530D" w:rsidRDefault="0041530D" w:rsidP="0041530D">
      <w:pPr>
        <w:numPr>
          <w:ilvl w:val="0"/>
          <w:numId w:val="4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Right to Know and Access.</w:t>
      </w:r>
      <w:r w:rsidRPr="0041530D">
        <w:rPr>
          <w:rFonts w:ascii="inherit" w:eastAsia="Times New Roman" w:hAnsi="inherit" w:cs="Times New Roman"/>
          <w:color w:val="0A1414"/>
          <w:kern w:val="0"/>
          <w14:ligatures w14:val="none"/>
        </w:rPr>
        <w:t xml:space="preserve"> You may have the right to know and access what Personal Data we have collected about you, including the categories of sources </w:t>
      </w:r>
      <w:r w:rsidRPr="0041530D">
        <w:rPr>
          <w:rFonts w:ascii="inherit" w:eastAsia="Times New Roman" w:hAnsi="inherit" w:cs="Times New Roman"/>
          <w:color w:val="0A1414"/>
          <w:kern w:val="0"/>
          <w14:ligatures w14:val="none"/>
        </w:rPr>
        <w:lastRenderedPageBreak/>
        <w:t>from which the Personal Data is collected, the business or commercial purpose for collecting, selling, or sharing Personal Data, the categories of third parties to whom we disclose Personal Data, the categories of Personal Data disclosed to third parties, and the specific pieces of Personal Data we have collected about you ("Access Report"). Depending on your State of residence, you may also have the right to receive a list, within your Access Report, of specific third parties with whom we disclose Personal Data.</w:t>
      </w:r>
    </w:p>
    <w:p w14:paraId="12DBBF89" w14:textId="77777777" w:rsidR="0041530D" w:rsidRPr="0041530D" w:rsidRDefault="0041530D" w:rsidP="0041530D">
      <w:pPr>
        <w:numPr>
          <w:ilvl w:val="0"/>
          <w:numId w:val="4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Right to Data Portability.</w:t>
      </w:r>
      <w:r w:rsidRPr="0041530D">
        <w:rPr>
          <w:rFonts w:ascii="inherit" w:eastAsia="Times New Roman" w:hAnsi="inherit" w:cs="Times New Roman"/>
          <w:color w:val="0A1414"/>
          <w:kern w:val="0"/>
          <w14:ligatures w14:val="none"/>
        </w:rPr>
        <w:t> You may have the right to request your Access Report be provided in a portable, readily usable format.</w:t>
      </w:r>
    </w:p>
    <w:p w14:paraId="134FA238" w14:textId="77777777" w:rsidR="0041530D" w:rsidRPr="0041530D" w:rsidRDefault="0041530D" w:rsidP="0041530D">
      <w:pPr>
        <w:numPr>
          <w:ilvl w:val="0"/>
          <w:numId w:val="4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Right to Delete.</w:t>
      </w:r>
      <w:r w:rsidRPr="0041530D">
        <w:rPr>
          <w:rFonts w:ascii="inherit" w:eastAsia="Times New Roman" w:hAnsi="inherit" w:cs="Times New Roman"/>
          <w:color w:val="0A1414"/>
          <w:kern w:val="0"/>
          <w14:ligatures w14:val="none"/>
        </w:rPr>
        <w:t> You may have the right to request we delete Personal Data that we have collected from or about you, subject to certain exceptions.</w:t>
      </w:r>
    </w:p>
    <w:p w14:paraId="710F01B4" w14:textId="77777777" w:rsidR="0041530D" w:rsidRPr="0041530D" w:rsidRDefault="0041530D" w:rsidP="0041530D">
      <w:pPr>
        <w:numPr>
          <w:ilvl w:val="0"/>
          <w:numId w:val="4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Right to Correct.</w:t>
      </w:r>
      <w:r w:rsidRPr="0041530D">
        <w:rPr>
          <w:rFonts w:ascii="inherit" w:eastAsia="Times New Roman" w:hAnsi="inherit" w:cs="Times New Roman"/>
          <w:color w:val="0A1414"/>
          <w:kern w:val="0"/>
          <w14:ligatures w14:val="none"/>
        </w:rPr>
        <w:t> You may have the right to request we correct inaccuracies in the Personal Data we maintain about you, subject to certain exceptions.</w:t>
      </w:r>
    </w:p>
    <w:p w14:paraId="67C13B8B" w14:textId="77777777" w:rsidR="0041530D" w:rsidRPr="0041530D" w:rsidRDefault="0041530D" w:rsidP="0041530D">
      <w:pPr>
        <w:numPr>
          <w:ilvl w:val="0"/>
          <w:numId w:val="46"/>
        </w:numPr>
        <w:spacing w:after="0"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Right to Opt-Out.</w:t>
      </w:r>
      <w:r w:rsidRPr="0041530D">
        <w:rPr>
          <w:rFonts w:ascii="inherit" w:eastAsia="Times New Roman" w:hAnsi="inherit" w:cs="Times New Roman"/>
          <w:color w:val="0A1414"/>
          <w:kern w:val="0"/>
          <w14:ligatures w14:val="none"/>
        </w:rPr>
        <w:t> You may have the right to opt out of the use and disclosure of your Personal Data for purposes of targeted advertising, sale, and profiling. Depending on your State of residence, you may also have the right to opt-out of the processing of your Sensitive Data.</w:t>
      </w:r>
    </w:p>
    <w:p w14:paraId="7B162593" w14:textId="77777777" w:rsidR="0041530D" w:rsidRPr="0041530D" w:rsidRDefault="0041530D" w:rsidP="0041530D">
      <w:pPr>
        <w:numPr>
          <w:ilvl w:val="0"/>
          <w:numId w:val="46"/>
        </w:numPr>
        <w:spacing w:line="240" w:lineRule="auto"/>
        <w:ind w:left="102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Right to Appeal.</w:t>
      </w:r>
      <w:r w:rsidRPr="0041530D">
        <w:rPr>
          <w:rFonts w:ascii="inherit" w:eastAsia="Times New Roman" w:hAnsi="inherit" w:cs="Times New Roman"/>
          <w:color w:val="0A1414"/>
          <w:kern w:val="0"/>
          <w14:ligatures w14:val="none"/>
        </w:rPr>
        <w:t> You may have the right to appeal our refusal to act or a decision we made in relation to your request.</w:t>
      </w:r>
    </w:p>
    <w:tbl>
      <w:tblPr>
        <w:tblW w:w="0" w:type="auto"/>
        <w:tblCellMar>
          <w:left w:w="0" w:type="dxa"/>
          <w:right w:w="0" w:type="dxa"/>
        </w:tblCellMar>
        <w:tblLook w:val="04A0" w:firstRow="1" w:lastRow="0" w:firstColumn="1" w:lastColumn="0" w:noHBand="0" w:noVBand="1"/>
      </w:tblPr>
      <w:tblGrid>
        <w:gridCol w:w="927"/>
        <w:gridCol w:w="754"/>
        <w:gridCol w:w="902"/>
        <w:gridCol w:w="771"/>
        <w:gridCol w:w="543"/>
        <w:gridCol w:w="739"/>
        <w:gridCol w:w="773"/>
        <w:gridCol w:w="844"/>
        <w:gridCol w:w="627"/>
        <w:gridCol w:w="667"/>
        <w:gridCol w:w="588"/>
        <w:gridCol w:w="541"/>
        <w:gridCol w:w="684"/>
      </w:tblGrid>
      <w:tr w:rsidR="0041530D" w:rsidRPr="0041530D" w14:paraId="58C44229" w14:textId="77777777" w:rsidTr="0041530D">
        <w:trPr>
          <w:tblHeader/>
        </w:trPr>
        <w:tc>
          <w:tcPr>
            <w:tcW w:w="0" w:type="auto"/>
            <w:tcBorders>
              <w:top w:val="nil"/>
              <w:left w:val="nil"/>
              <w:bottom w:val="nil"/>
              <w:right w:val="nil"/>
            </w:tcBorders>
            <w:vAlign w:val="bottom"/>
            <w:hideMark/>
          </w:tcPr>
          <w:p w14:paraId="1BAC6FB1" w14:textId="77777777" w:rsidR="0041530D" w:rsidRPr="0041530D" w:rsidRDefault="0041530D" w:rsidP="0041530D">
            <w:pPr>
              <w:numPr>
                <w:ilvl w:val="0"/>
                <w:numId w:val="46"/>
              </w:numPr>
              <w:spacing w:after="0" w:line="240" w:lineRule="auto"/>
              <w:ind w:left="1020"/>
              <w:textAlignment w:val="baseline"/>
              <w:rPr>
                <w:rFonts w:ascii="inherit" w:eastAsia="Times New Roman" w:hAnsi="inherit" w:cs="Times New Roman"/>
                <w:color w:val="0A1414"/>
                <w:kern w:val="0"/>
                <w14:ligatures w14:val="none"/>
              </w:rPr>
            </w:pPr>
          </w:p>
        </w:tc>
        <w:tc>
          <w:tcPr>
            <w:tcW w:w="0" w:type="auto"/>
            <w:tcBorders>
              <w:top w:val="nil"/>
              <w:left w:val="nil"/>
              <w:bottom w:val="nil"/>
              <w:right w:val="nil"/>
            </w:tcBorders>
            <w:tcMar>
              <w:top w:w="0" w:type="dxa"/>
              <w:left w:w="150" w:type="dxa"/>
              <w:bottom w:w="0" w:type="dxa"/>
              <w:right w:w="150" w:type="dxa"/>
            </w:tcMar>
            <w:vAlign w:val="bottom"/>
            <w:hideMark/>
          </w:tcPr>
          <w:p w14:paraId="4145935F" w14:textId="77777777" w:rsidR="0041530D" w:rsidRPr="0041530D" w:rsidRDefault="0041530D" w:rsidP="0041530D">
            <w:pPr>
              <w:spacing w:after="0" w:line="240" w:lineRule="auto"/>
              <w:jc w:val="center"/>
              <w:textAlignment w:val="baseline"/>
              <w:rPr>
                <w:rFonts w:ascii="inherit" w:eastAsia="Times New Roman" w:hAnsi="inherit" w:cs="Times New Roman"/>
                <w:b/>
                <w:bCs/>
                <w:kern w:val="0"/>
                <w14:ligatures w14:val="none"/>
              </w:rPr>
            </w:pPr>
            <w:r w:rsidRPr="0041530D">
              <w:rPr>
                <w:rFonts w:ascii="Source Sans Pro" w:eastAsia="Times New Roman" w:hAnsi="Source Sans Pro" w:cs="Times New Roman"/>
                <w:b/>
                <w:bCs/>
                <w:kern w:val="0"/>
                <w:bdr w:val="none" w:sz="0" w:space="0" w:color="auto" w:frame="1"/>
                <w14:ligatures w14:val="none"/>
              </w:rPr>
              <w:t>Colorado</w:t>
            </w:r>
          </w:p>
        </w:tc>
        <w:tc>
          <w:tcPr>
            <w:tcW w:w="0" w:type="auto"/>
            <w:tcBorders>
              <w:top w:val="nil"/>
              <w:left w:val="nil"/>
              <w:bottom w:val="nil"/>
              <w:right w:val="nil"/>
            </w:tcBorders>
            <w:tcMar>
              <w:top w:w="0" w:type="dxa"/>
              <w:left w:w="150" w:type="dxa"/>
              <w:bottom w:w="0" w:type="dxa"/>
              <w:right w:w="150" w:type="dxa"/>
            </w:tcMar>
            <w:vAlign w:val="bottom"/>
            <w:hideMark/>
          </w:tcPr>
          <w:p w14:paraId="25337496" w14:textId="77777777" w:rsidR="0041530D" w:rsidRPr="0041530D" w:rsidRDefault="0041530D" w:rsidP="0041530D">
            <w:pPr>
              <w:spacing w:after="0" w:line="240" w:lineRule="auto"/>
              <w:jc w:val="center"/>
              <w:textAlignment w:val="baseline"/>
              <w:rPr>
                <w:rFonts w:ascii="inherit" w:eastAsia="Times New Roman" w:hAnsi="inherit" w:cs="Times New Roman"/>
                <w:b/>
                <w:bCs/>
                <w:kern w:val="0"/>
                <w14:ligatures w14:val="none"/>
              </w:rPr>
            </w:pPr>
            <w:r w:rsidRPr="0041530D">
              <w:rPr>
                <w:rFonts w:ascii="Source Sans Pro" w:eastAsia="Times New Roman" w:hAnsi="Source Sans Pro" w:cs="Times New Roman"/>
                <w:b/>
                <w:bCs/>
                <w:kern w:val="0"/>
                <w:bdr w:val="none" w:sz="0" w:space="0" w:color="auto" w:frame="1"/>
                <w14:ligatures w14:val="none"/>
              </w:rPr>
              <w:t>Connecticut</w:t>
            </w:r>
          </w:p>
        </w:tc>
        <w:tc>
          <w:tcPr>
            <w:tcW w:w="0" w:type="auto"/>
            <w:tcBorders>
              <w:top w:val="nil"/>
              <w:left w:val="nil"/>
              <w:bottom w:val="nil"/>
              <w:right w:val="nil"/>
            </w:tcBorders>
            <w:tcMar>
              <w:top w:w="0" w:type="dxa"/>
              <w:left w:w="150" w:type="dxa"/>
              <w:bottom w:w="0" w:type="dxa"/>
              <w:right w:w="150" w:type="dxa"/>
            </w:tcMar>
            <w:vAlign w:val="bottom"/>
            <w:hideMark/>
          </w:tcPr>
          <w:p w14:paraId="420C6680" w14:textId="77777777" w:rsidR="0041530D" w:rsidRPr="0041530D" w:rsidRDefault="0041530D" w:rsidP="0041530D">
            <w:pPr>
              <w:spacing w:after="0" w:line="240" w:lineRule="auto"/>
              <w:jc w:val="center"/>
              <w:textAlignment w:val="baseline"/>
              <w:rPr>
                <w:rFonts w:ascii="inherit" w:eastAsia="Times New Roman" w:hAnsi="inherit" w:cs="Times New Roman"/>
                <w:b/>
                <w:bCs/>
                <w:kern w:val="0"/>
                <w14:ligatures w14:val="none"/>
              </w:rPr>
            </w:pPr>
            <w:r w:rsidRPr="0041530D">
              <w:rPr>
                <w:rFonts w:ascii="Source Sans Pro" w:eastAsia="Times New Roman" w:hAnsi="Source Sans Pro" w:cs="Times New Roman"/>
                <w:b/>
                <w:bCs/>
                <w:kern w:val="0"/>
                <w:bdr w:val="none" w:sz="0" w:space="0" w:color="auto" w:frame="1"/>
                <w14:ligatures w14:val="none"/>
              </w:rPr>
              <w:t>Delaware</w:t>
            </w:r>
          </w:p>
        </w:tc>
        <w:tc>
          <w:tcPr>
            <w:tcW w:w="0" w:type="auto"/>
            <w:tcBorders>
              <w:top w:val="nil"/>
              <w:left w:val="nil"/>
              <w:bottom w:val="nil"/>
              <w:right w:val="nil"/>
            </w:tcBorders>
            <w:tcMar>
              <w:top w:w="0" w:type="dxa"/>
              <w:left w:w="150" w:type="dxa"/>
              <w:bottom w:w="0" w:type="dxa"/>
              <w:right w:w="150" w:type="dxa"/>
            </w:tcMar>
            <w:vAlign w:val="bottom"/>
            <w:hideMark/>
          </w:tcPr>
          <w:p w14:paraId="70C50554" w14:textId="77777777" w:rsidR="0041530D" w:rsidRPr="0041530D" w:rsidRDefault="0041530D" w:rsidP="0041530D">
            <w:pPr>
              <w:spacing w:after="0" w:line="240" w:lineRule="auto"/>
              <w:jc w:val="center"/>
              <w:textAlignment w:val="baseline"/>
              <w:rPr>
                <w:rFonts w:ascii="inherit" w:eastAsia="Times New Roman" w:hAnsi="inherit" w:cs="Times New Roman"/>
                <w:b/>
                <w:bCs/>
                <w:kern w:val="0"/>
                <w14:ligatures w14:val="none"/>
              </w:rPr>
            </w:pPr>
            <w:r w:rsidRPr="0041530D">
              <w:rPr>
                <w:rFonts w:ascii="Source Sans Pro" w:eastAsia="Times New Roman" w:hAnsi="Source Sans Pro" w:cs="Times New Roman"/>
                <w:b/>
                <w:bCs/>
                <w:kern w:val="0"/>
                <w:bdr w:val="none" w:sz="0" w:space="0" w:color="auto" w:frame="1"/>
                <w14:ligatures w14:val="none"/>
              </w:rPr>
              <w:t>Iowa</w:t>
            </w:r>
          </w:p>
        </w:tc>
        <w:tc>
          <w:tcPr>
            <w:tcW w:w="0" w:type="auto"/>
            <w:tcBorders>
              <w:top w:val="nil"/>
              <w:left w:val="nil"/>
              <w:bottom w:val="nil"/>
              <w:right w:val="nil"/>
            </w:tcBorders>
            <w:tcMar>
              <w:top w:w="0" w:type="dxa"/>
              <w:left w:w="150" w:type="dxa"/>
              <w:bottom w:w="0" w:type="dxa"/>
              <w:right w:w="150" w:type="dxa"/>
            </w:tcMar>
            <w:vAlign w:val="bottom"/>
            <w:hideMark/>
          </w:tcPr>
          <w:p w14:paraId="516A56A2" w14:textId="77777777" w:rsidR="0041530D" w:rsidRPr="0041530D" w:rsidRDefault="0041530D" w:rsidP="0041530D">
            <w:pPr>
              <w:spacing w:after="0" w:line="240" w:lineRule="auto"/>
              <w:jc w:val="center"/>
              <w:textAlignment w:val="baseline"/>
              <w:rPr>
                <w:rFonts w:ascii="inherit" w:eastAsia="Times New Roman" w:hAnsi="inherit" w:cs="Times New Roman"/>
                <w:b/>
                <w:bCs/>
                <w:kern w:val="0"/>
                <w14:ligatures w14:val="none"/>
              </w:rPr>
            </w:pPr>
            <w:r w:rsidRPr="0041530D">
              <w:rPr>
                <w:rFonts w:ascii="Source Sans Pro" w:eastAsia="Times New Roman" w:hAnsi="Source Sans Pro" w:cs="Times New Roman"/>
                <w:b/>
                <w:bCs/>
                <w:kern w:val="0"/>
                <w:bdr w:val="none" w:sz="0" w:space="0" w:color="auto" w:frame="1"/>
                <w14:ligatures w14:val="none"/>
              </w:rPr>
              <w:t>Montana</w:t>
            </w:r>
          </w:p>
        </w:tc>
        <w:tc>
          <w:tcPr>
            <w:tcW w:w="0" w:type="auto"/>
            <w:tcBorders>
              <w:top w:val="nil"/>
              <w:left w:val="nil"/>
              <w:bottom w:val="nil"/>
              <w:right w:val="nil"/>
            </w:tcBorders>
            <w:tcMar>
              <w:top w:w="0" w:type="dxa"/>
              <w:left w:w="150" w:type="dxa"/>
              <w:bottom w:w="0" w:type="dxa"/>
              <w:right w:w="150" w:type="dxa"/>
            </w:tcMar>
            <w:vAlign w:val="bottom"/>
            <w:hideMark/>
          </w:tcPr>
          <w:p w14:paraId="778A6D13" w14:textId="77777777" w:rsidR="0041530D" w:rsidRPr="0041530D" w:rsidRDefault="0041530D" w:rsidP="0041530D">
            <w:pPr>
              <w:spacing w:after="0" w:line="240" w:lineRule="auto"/>
              <w:jc w:val="center"/>
              <w:textAlignment w:val="baseline"/>
              <w:rPr>
                <w:rFonts w:ascii="inherit" w:eastAsia="Times New Roman" w:hAnsi="inherit" w:cs="Times New Roman"/>
                <w:b/>
                <w:bCs/>
                <w:kern w:val="0"/>
                <w14:ligatures w14:val="none"/>
              </w:rPr>
            </w:pPr>
            <w:r w:rsidRPr="0041530D">
              <w:rPr>
                <w:rFonts w:ascii="Source Sans Pro" w:eastAsia="Times New Roman" w:hAnsi="Source Sans Pro" w:cs="Times New Roman"/>
                <w:b/>
                <w:bCs/>
                <w:kern w:val="0"/>
                <w:bdr w:val="none" w:sz="0" w:space="0" w:color="auto" w:frame="1"/>
                <w14:ligatures w14:val="none"/>
              </w:rPr>
              <w:t>Nebraska</w:t>
            </w:r>
          </w:p>
        </w:tc>
        <w:tc>
          <w:tcPr>
            <w:tcW w:w="0" w:type="auto"/>
            <w:tcBorders>
              <w:top w:val="nil"/>
              <w:left w:val="nil"/>
              <w:bottom w:val="nil"/>
              <w:right w:val="nil"/>
            </w:tcBorders>
            <w:tcMar>
              <w:top w:w="0" w:type="dxa"/>
              <w:left w:w="150" w:type="dxa"/>
              <w:bottom w:w="0" w:type="dxa"/>
              <w:right w:w="150" w:type="dxa"/>
            </w:tcMar>
            <w:vAlign w:val="bottom"/>
            <w:hideMark/>
          </w:tcPr>
          <w:p w14:paraId="14876525" w14:textId="77777777" w:rsidR="0041530D" w:rsidRPr="0041530D" w:rsidRDefault="0041530D" w:rsidP="0041530D">
            <w:pPr>
              <w:spacing w:after="0" w:line="240" w:lineRule="auto"/>
              <w:jc w:val="center"/>
              <w:textAlignment w:val="baseline"/>
              <w:rPr>
                <w:rFonts w:ascii="inherit" w:eastAsia="Times New Roman" w:hAnsi="inherit" w:cs="Times New Roman"/>
                <w:b/>
                <w:bCs/>
                <w:kern w:val="0"/>
                <w14:ligatures w14:val="none"/>
              </w:rPr>
            </w:pPr>
            <w:r w:rsidRPr="0041530D">
              <w:rPr>
                <w:rFonts w:ascii="Source Sans Pro" w:eastAsia="Times New Roman" w:hAnsi="Source Sans Pro" w:cs="Times New Roman"/>
                <w:b/>
                <w:bCs/>
                <w:kern w:val="0"/>
                <w:bdr w:val="none" w:sz="0" w:space="0" w:color="auto" w:frame="1"/>
                <w14:ligatures w14:val="none"/>
              </w:rPr>
              <w:t>New Hampshire</w:t>
            </w:r>
          </w:p>
        </w:tc>
        <w:tc>
          <w:tcPr>
            <w:tcW w:w="0" w:type="auto"/>
            <w:tcBorders>
              <w:top w:val="nil"/>
              <w:left w:val="nil"/>
              <w:bottom w:val="nil"/>
              <w:right w:val="nil"/>
            </w:tcBorders>
            <w:tcMar>
              <w:top w:w="0" w:type="dxa"/>
              <w:left w:w="150" w:type="dxa"/>
              <w:bottom w:w="0" w:type="dxa"/>
              <w:right w:w="150" w:type="dxa"/>
            </w:tcMar>
            <w:vAlign w:val="bottom"/>
            <w:hideMark/>
          </w:tcPr>
          <w:p w14:paraId="293FFDDB" w14:textId="77777777" w:rsidR="0041530D" w:rsidRPr="0041530D" w:rsidRDefault="0041530D" w:rsidP="0041530D">
            <w:pPr>
              <w:spacing w:after="0" w:line="240" w:lineRule="auto"/>
              <w:jc w:val="center"/>
              <w:textAlignment w:val="baseline"/>
              <w:rPr>
                <w:rFonts w:ascii="inherit" w:eastAsia="Times New Roman" w:hAnsi="inherit" w:cs="Times New Roman"/>
                <w:b/>
                <w:bCs/>
                <w:kern w:val="0"/>
                <w14:ligatures w14:val="none"/>
              </w:rPr>
            </w:pPr>
            <w:r w:rsidRPr="0041530D">
              <w:rPr>
                <w:rFonts w:ascii="Source Sans Pro" w:eastAsia="Times New Roman" w:hAnsi="Source Sans Pro" w:cs="Times New Roman"/>
                <w:b/>
                <w:bCs/>
                <w:kern w:val="0"/>
                <w:bdr w:val="none" w:sz="0" w:space="0" w:color="auto" w:frame="1"/>
                <w14:ligatures w14:val="none"/>
              </w:rPr>
              <w:t>New Jersey</w:t>
            </w:r>
          </w:p>
        </w:tc>
        <w:tc>
          <w:tcPr>
            <w:tcW w:w="0" w:type="auto"/>
            <w:tcBorders>
              <w:top w:val="nil"/>
              <w:left w:val="nil"/>
              <w:bottom w:val="nil"/>
              <w:right w:val="nil"/>
            </w:tcBorders>
            <w:tcMar>
              <w:top w:w="0" w:type="dxa"/>
              <w:left w:w="150" w:type="dxa"/>
              <w:bottom w:w="0" w:type="dxa"/>
              <w:right w:w="150" w:type="dxa"/>
            </w:tcMar>
            <w:vAlign w:val="bottom"/>
            <w:hideMark/>
          </w:tcPr>
          <w:p w14:paraId="16FA83FE" w14:textId="77777777" w:rsidR="0041530D" w:rsidRPr="0041530D" w:rsidRDefault="0041530D" w:rsidP="0041530D">
            <w:pPr>
              <w:spacing w:after="0" w:line="240" w:lineRule="auto"/>
              <w:jc w:val="center"/>
              <w:textAlignment w:val="baseline"/>
              <w:rPr>
                <w:rFonts w:ascii="inherit" w:eastAsia="Times New Roman" w:hAnsi="inherit" w:cs="Times New Roman"/>
                <w:b/>
                <w:bCs/>
                <w:kern w:val="0"/>
                <w14:ligatures w14:val="none"/>
              </w:rPr>
            </w:pPr>
            <w:r w:rsidRPr="0041530D">
              <w:rPr>
                <w:rFonts w:ascii="Source Sans Pro" w:eastAsia="Times New Roman" w:hAnsi="Source Sans Pro" w:cs="Times New Roman"/>
                <w:b/>
                <w:bCs/>
                <w:kern w:val="0"/>
                <w:bdr w:val="none" w:sz="0" w:space="0" w:color="auto" w:frame="1"/>
                <w14:ligatures w14:val="none"/>
              </w:rPr>
              <w:t>Oregon</w:t>
            </w:r>
          </w:p>
        </w:tc>
        <w:tc>
          <w:tcPr>
            <w:tcW w:w="0" w:type="auto"/>
            <w:tcBorders>
              <w:top w:val="nil"/>
              <w:left w:val="nil"/>
              <w:bottom w:val="nil"/>
              <w:right w:val="nil"/>
            </w:tcBorders>
            <w:tcMar>
              <w:top w:w="0" w:type="dxa"/>
              <w:left w:w="150" w:type="dxa"/>
              <w:bottom w:w="0" w:type="dxa"/>
              <w:right w:w="150" w:type="dxa"/>
            </w:tcMar>
            <w:vAlign w:val="bottom"/>
            <w:hideMark/>
          </w:tcPr>
          <w:p w14:paraId="23A65B0D" w14:textId="77777777" w:rsidR="0041530D" w:rsidRPr="0041530D" w:rsidRDefault="0041530D" w:rsidP="0041530D">
            <w:pPr>
              <w:spacing w:after="0" w:line="240" w:lineRule="auto"/>
              <w:jc w:val="center"/>
              <w:textAlignment w:val="baseline"/>
              <w:rPr>
                <w:rFonts w:ascii="inherit" w:eastAsia="Times New Roman" w:hAnsi="inherit" w:cs="Times New Roman"/>
                <w:b/>
                <w:bCs/>
                <w:kern w:val="0"/>
                <w14:ligatures w14:val="none"/>
              </w:rPr>
            </w:pPr>
            <w:r w:rsidRPr="0041530D">
              <w:rPr>
                <w:rFonts w:ascii="Source Sans Pro" w:eastAsia="Times New Roman" w:hAnsi="Source Sans Pro" w:cs="Times New Roman"/>
                <w:b/>
                <w:bCs/>
                <w:kern w:val="0"/>
                <w:bdr w:val="none" w:sz="0" w:space="0" w:color="auto" w:frame="1"/>
                <w14:ligatures w14:val="none"/>
              </w:rPr>
              <w:t>Texas</w:t>
            </w:r>
          </w:p>
        </w:tc>
        <w:tc>
          <w:tcPr>
            <w:tcW w:w="0" w:type="auto"/>
            <w:tcBorders>
              <w:top w:val="nil"/>
              <w:left w:val="nil"/>
              <w:bottom w:val="nil"/>
              <w:right w:val="nil"/>
            </w:tcBorders>
            <w:tcMar>
              <w:top w:w="0" w:type="dxa"/>
              <w:left w:w="150" w:type="dxa"/>
              <w:bottom w:w="0" w:type="dxa"/>
              <w:right w:w="150" w:type="dxa"/>
            </w:tcMar>
            <w:vAlign w:val="bottom"/>
            <w:hideMark/>
          </w:tcPr>
          <w:p w14:paraId="3FFFC8E8" w14:textId="77777777" w:rsidR="0041530D" w:rsidRPr="0041530D" w:rsidRDefault="0041530D" w:rsidP="0041530D">
            <w:pPr>
              <w:spacing w:after="0" w:line="240" w:lineRule="auto"/>
              <w:jc w:val="center"/>
              <w:textAlignment w:val="baseline"/>
              <w:rPr>
                <w:rFonts w:ascii="inherit" w:eastAsia="Times New Roman" w:hAnsi="inherit" w:cs="Times New Roman"/>
                <w:b/>
                <w:bCs/>
                <w:kern w:val="0"/>
                <w14:ligatures w14:val="none"/>
              </w:rPr>
            </w:pPr>
            <w:r w:rsidRPr="0041530D">
              <w:rPr>
                <w:rFonts w:ascii="Source Sans Pro" w:eastAsia="Times New Roman" w:hAnsi="Source Sans Pro" w:cs="Times New Roman"/>
                <w:b/>
                <w:bCs/>
                <w:kern w:val="0"/>
                <w:bdr w:val="none" w:sz="0" w:space="0" w:color="auto" w:frame="1"/>
                <w14:ligatures w14:val="none"/>
              </w:rPr>
              <w:t>Utah</w:t>
            </w:r>
          </w:p>
        </w:tc>
        <w:tc>
          <w:tcPr>
            <w:tcW w:w="0" w:type="auto"/>
            <w:tcBorders>
              <w:top w:val="nil"/>
              <w:left w:val="nil"/>
              <w:bottom w:val="nil"/>
              <w:right w:val="nil"/>
            </w:tcBorders>
            <w:tcMar>
              <w:top w:w="0" w:type="dxa"/>
              <w:left w:w="150" w:type="dxa"/>
              <w:bottom w:w="0" w:type="dxa"/>
              <w:right w:w="150" w:type="dxa"/>
            </w:tcMar>
            <w:vAlign w:val="bottom"/>
            <w:hideMark/>
          </w:tcPr>
          <w:p w14:paraId="52CB3530" w14:textId="77777777" w:rsidR="0041530D" w:rsidRPr="0041530D" w:rsidRDefault="0041530D" w:rsidP="0041530D">
            <w:pPr>
              <w:spacing w:after="0" w:line="240" w:lineRule="auto"/>
              <w:jc w:val="center"/>
              <w:textAlignment w:val="baseline"/>
              <w:rPr>
                <w:rFonts w:ascii="inherit" w:eastAsia="Times New Roman" w:hAnsi="inherit" w:cs="Times New Roman"/>
                <w:b/>
                <w:bCs/>
                <w:kern w:val="0"/>
                <w14:ligatures w14:val="none"/>
              </w:rPr>
            </w:pPr>
            <w:r w:rsidRPr="0041530D">
              <w:rPr>
                <w:rFonts w:ascii="Source Sans Pro" w:eastAsia="Times New Roman" w:hAnsi="Source Sans Pro" w:cs="Times New Roman"/>
                <w:b/>
                <w:bCs/>
                <w:kern w:val="0"/>
                <w:bdr w:val="none" w:sz="0" w:space="0" w:color="auto" w:frame="1"/>
                <w14:ligatures w14:val="none"/>
              </w:rPr>
              <w:t>Virginia</w:t>
            </w:r>
          </w:p>
        </w:tc>
      </w:tr>
      <w:tr w:rsidR="0041530D" w:rsidRPr="0041530D" w14:paraId="3E988E8E" w14:textId="77777777" w:rsidTr="0041530D">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7C2B02EC"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Right to Know and Access </w:t>
            </w: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191C0462"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62E0E59D"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68D592D9"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646F6E5D"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21E9D654"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22D0279D"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268C765F"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75A5E729"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78A20920"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7B450CC7"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23082DC0"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0BCFD12E"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r>
      <w:tr w:rsidR="0041530D" w:rsidRPr="0041530D" w14:paraId="0012B68E" w14:textId="77777777" w:rsidTr="0041530D">
        <w:tc>
          <w:tcPr>
            <w:tcW w:w="0" w:type="auto"/>
            <w:tcBorders>
              <w:top w:val="nil"/>
              <w:left w:val="nil"/>
              <w:bottom w:val="nil"/>
              <w:right w:val="nil"/>
            </w:tcBorders>
            <w:tcMar>
              <w:top w:w="150" w:type="dxa"/>
              <w:left w:w="150" w:type="dxa"/>
              <w:bottom w:w="150" w:type="dxa"/>
              <w:right w:w="150" w:type="dxa"/>
            </w:tcMar>
            <w:vAlign w:val="bottom"/>
            <w:hideMark/>
          </w:tcPr>
          <w:p w14:paraId="7DA1A3F1"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Right to Access List of 3rd Parties</w:t>
            </w:r>
          </w:p>
        </w:tc>
        <w:tc>
          <w:tcPr>
            <w:tcW w:w="0" w:type="auto"/>
            <w:tcBorders>
              <w:top w:val="nil"/>
              <w:left w:val="nil"/>
              <w:bottom w:val="nil"/>
              <w:right w:val="nil"/>
            </w:tcBorders>
            <w:tcMar>
              <w:top w:w="150" w:type="dxa"/>
              <w:left w:w="150" w:type="dxa"/>
              <w:bottom w:w="150" w:type="dxa"/>
              <w:right w:w="150" w:type="dxa"/>
            </w:tcMar>
            <w:vAlign w:val="bottom"/>
            <w:hideMark/>
          </w:tcPr>
          <w:p w14:paraId="3D1B43E5"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5A087EE2"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12F88403"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62ED2DBF"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4000DD3E"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7C3459BA"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7F633C56"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1D0EB48B"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5830F15E"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68A877D1"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22097082"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5F2DEE10"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r>
      <w:tr w:rsidR="0041530D" w:rsidRPr="0041530D" w14:paraId="0A25132F" w14:textId="77777777" w:rsidTr="0041530D">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68F217C9"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 xml:space="preserve">Right to Data </w:t>
            </w:r>
            <w:r w:rsidRPr="0041530D">
              <w:rPr>
                <w:rFonts w:ascii="inherit" w:eastAsia="Times New Roman" w:hAnsi="inherit" w:cs="Times New Roman"/>
                <w:kern w:val="0"/>
                <w14:ligatures w14:val="none"/>
              </w:rPr>
              <w:lastRenderedPageBreak/>
              <w:t>Portability </w:t>
            </w: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2A876EB0"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28AE0FEF"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38A60DEE"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55712F96"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723B7C4F"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6F1CD556"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40314100"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3C97611C"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16754D49"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2D22A264"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24BCAB00"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74F8DC37"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r>
      <w:tr w:rsidR="0041530D" w:rsidRPr="0041530D" w14:paraId="5F4CEC4C" w14:textId="77777777" w:rsidTr="0041530D">
        <w:tc>
          <w:tcPr>
            <w:tcW w:w="0" w:type="auto"/>
            <w:tcBorders>
              <w:top w:val="nil"/>
              <w:left w:val="nil"/>
              <w:bottom w:val="nil"/>
              <w:right w:val="nil"/>
            </w:tcBorders>
            <w:tcMar>
              <w:top w:w="150" w:type="dxa"/>
              <w:left w:w="150" w:type="dxa"/>
              <w:bottom w:w="150" w:type="dxa"/>
              <w:right w:w="150" w:type="dxa"/>
            </w:tcMar>
            <w:vAlign w:val="bottom"/>
            <w:hideMark/>
          </w:tcPr>
          <w:p w14:paraId="4B5DA673"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Right to Delete </w:t>
            </w:r>
          </w:p>
        </w:tc>
        <w:tc>
          <w:tcPr>
            <w:tcW w:w="0" w:type="auto"/>
            <w:tcBorders>
              <w:top w:val="nil"/>
              <w:left w:val="nil"/>
              <w:bottom w:val="nil"/>
              <w:right w:val="nil"/>
            </w:tcBorders>
            <w:tcMar>
              <w:top w:w="150" w:type="dxa"/>
              <w:left w:w="150" w:type="dxa"/>
              <w:bottom w:w="150" w:type="dxa"/>
              <w:right w:w="150" w:type="dxa"/>
            </w:tcMar>
            <w:vAlign w:val="bottom"/>
            <w:hideMark/>
          </w:tcPr>
          <w:p w14:paraId="62C76257"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16149846"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2F2261CA"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550E4A3D"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2042E76B"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41B4C4DE"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4EF1600D"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1CFE9FAD"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6F40783A"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175134BF"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2161379D"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299F4CAA"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r>
      <w:tr w:rsidR="0041530D" w:rsidRPr="0041530D" w14:paraId="5E1FB1B4" w14:textId="77777777" w:rsidTr="0041530D">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251217F2"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Right to Correct</w:t>
            </w: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422D6DD0"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63DAA8AA"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5685755F"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58F4A1C4"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3BEEB764"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4FFE5357"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6AD00C8A"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4A7E0577"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5FA47F52"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44B54581"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79384219"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7E4CA9EC"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r>
      <w:tr w:rsidR="0041530D" w:rsidRPr="0041530D" w14:paraId="471E4348" w14:textId="77777777" w:rsidTr="0041530D">
        <w:tc>
          <w:tcPr>
            <w:tcW w:w="0" w:type="auto"/>
            <w:tcBorders>
              <w:top w:val="nil"/>
              <w:left w:val="nil"/>
              <w:bottom w:val="nil"/>
              <w:right w:val="nil"/>
            </w:tcBorders>
            <w:tcMar>
              <w:top w:w="150" w:type="dxa"/>
              <w:left w:w="150" w:type="dxa"/>
              <w:bottom w:w="150" w:type="dxa"/>
              <w:right w:w="150" w:type="dxa"/>
            </w:tcMar>
            <w:vAlign w:val="bottom"/>
            <w:hideMark/>
          </w:tcPr>
          <w:p w14:paraId="00F120AF"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Right to Opt-Out (Targeted Advertising) </w:t>
            </w:r>
          </w:p>
        </w:tc>
        <w:tc>
          <w:tcPr>
            <w:tcW w:w="0" w:type="auto"/>
            <w:tcBorders>
              <w:top w:val="nil"/>
              <w:left w:val="nil"/>
              <w:bottom w:val="nil"/>
              <w:right w:val="nil"/>
            </w:tcBorders>
            <w:tcMar>
              <w:top w:w="150" w:type="dxa"/>
              <w:left w:w="150" w:type="dxa"/>
              <w:bottom w:w="150" w:type="dxa"/>
              <w:right w:w="150" w:type="dxa"/>
            </w:tcMar>
            <w:vAlign w:val="bottom"/>
            <w:hideMark/>
          </w:tcPr>
          <w:p w14:paraId="3D7F8854"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609DE58B"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247BE16F"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3F84344B"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4DD6FA56"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4B4E8DF5"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1FA8CC3E"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29B03101"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6754BBF7"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38BBF34F"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1D71EBDA"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3671CEFB"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r>
      <w:tr w:rsidR="0041530D" w:rsidRPr="0041530D" w14:paraId="38C0F646" w14:textId="77777777" w:rsidTr="0041530D">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6F0801A9"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Right to Opt-Out (Sale)</w:t>
            </w: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2134AECD"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7D22B26E"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37241C80"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7F661B9C"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0B3E29F5"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6ADC6043"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2365D663"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14DE6AF6"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33BA0E6C"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03C821C6"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2FC468EB"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1CF9DDDC"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r>
      <w:tr w:rsidR="0041530D" w:rsidRPr="0041530D" w14:paraId="61B0EC6C" w14:textId="77777777" w:rsidTr="0041530D">
        <w:tc>
          <w:tcPr>
            <w:tcW w:w="0" w:type="auto"/>
            <w:tcBorders>
              <w:top w:val="nil"/>
              <w:left w:val="nil"/>
              <w:bottom w:val="nil"/>
              <w:right w:val="nil"/>
            </w:tcBorders>
            <w:tcMar>
              <w:top w:w="150" w:type="dxa"/>
              <w:left w:w="150" w:type="dxa"/>
              <w:bottom w:w="150" w:type="dxa"/>
              <w:right w:w="150" w:type="dxa"/>
            </w:tcMar>
            <w:vAlign w:val="bottom"/>
            <w:hideMark/>
          </w:tcPr>
          <w:p w14:paraId="5DB49B7E"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Right to Opt-Out (Profiling)</w:t>
            </w:r>
          </w:p>
        </w:tc>
        <w:tc>
          <w:tcPr>
            <w:tcW w:w="0" w:type="auto"/>
            <w:tcBorders>
              <w:top w:val="nil"/>
              <w:left w:val="nil"/>
              <w:bottom w:val="nil"/>
              <w:right w:val="nil"/>
            </w:tcBorders>
            <w:tcMar>
              <w:top w:w="150" w:type="dxa"/>
              <w:left w:w="150" w:type="dxa"/>
              <w:bottom w:w="150" w:type="dxa"/>
              <w:right w:w="150" w:type="dxa"/>
            </w:tcMar>
            <w:vAlign w:val="bottom"/>
            <w:hideMark/>
          </w:tcPr>
          <w:p w14:paraId="74BE1639"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3B6786A9"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0DA5E846"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30CC87F8"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3188F3F6"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6E03E70D"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26C3D0E4"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41317559"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216FABDA"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54209FD6"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02A0C630"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6CDFD310"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r>
      <w:tr w:rsidR="0041530D" w:rsidRPr="0041530D" w14:paraId="0C8C8D6A" w14:textId="77777777" w:rsidTr="0041530D">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5B6AD34F"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Right to Opt-</w:t>
            </w:r>
            <w:r w:rsidRPr="0041530D">
              <w:rPr>
                <w:rFonts w:ascii="inherit" w:eastAsia="Times New Roman" w:hAnsi="inherit" w:cs="Times New Roman"/>
                <w:kern w:val="0"/>
                <w14:ligatures w14:val="none"/>
              </w:rPr>
              <w:lastRenderedPageBreak/>
              <w:t>Out (Sensitive Data)</w:t>
            </w: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2C396301"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3097E705"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4E86737F"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1709B052"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69BE03D1"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39A55473"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16A58C5B"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68064AF5"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54769948"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64E337CB"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7BE06260"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F5F5F0"/>
            <w:tcMar>
              <w:top w:w="150" w:type="dxa"/>
              <w:left w:w="150" w:type="dxa"/>
              <w:bottom w:w="150" w:type="dxa"/>
              <w:right w:w="150" w:type="dxa"/>
            </w:tcMar>
            <w:vAlign w:val="bottom"/>
            <w:hideMark/>
          </w:tcPr>
          <w:p w14:paraId="6A2AF1D6"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r>
      <w:tr w:rsidR="0041530D" w:rsidRPr="0041530D" w14:paraId="49C62519" w14:textId="77777777" w:rsidTr="0041530D">
        <w:tc>
          <w:tcPr>
            <w:tcW w:w="0" w:type="auto"/>
            <w:tcBorders>
              <w:top w:val="nil"/>
              <w:left w:val="nil"/>
              <w:bottom w:val="nil"/>
              <w:right w:val="nil"/>
            </w:tcBorders>
            <w:tcMar>
              <w:top w:w="150" w:type="dxa"/>
              <w:left w:w="150" w:type="dxa"/>
              <w:bottom w:w="150" w:type="dxa"/>
              <w:right w:w="150" w:type="dxa"/>
            </w:tcMar>
            <w:vAlign w:val="bottom"/>
            <w:hideMark/>
          </w:tcPr>
          <w:p w14:paraId="0719D9DA"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r w:rsidRPr="0041530D">
              <w:rPr>
                <w:rFonts w:ascii="inherit" w:eastAsia="Times New Roman" w:hAnsi="inherit" w:cs="Times New Roman"/>
                <w:kern w:val="0"/>
                <w14:ligatures w14:val="none"/>
              </w:rPr>
              <w:t>Right to Appeal</w:t>
            </w:r>
          </w:p>
        </w:tc>
        <w:tc>
          <w:tcPr>
            <w:tcW w:w="0" w:type="auto"/>
            <w:tcBorders>
              <w:top w:val="nil"/>
              <w:left w:val="nil"/>
              <w:bottom w:val="nil"/>
              <w:right w:val="nil"/>
            </w:tcBorders>
            <w:tcMar>
              <w:top w:w="150" w:type="dxa"/>
              <w:left w:w="150" w:type="dxa"/>
              <w:bottom w:w="150" w:type="dxa"/>
              <w:right w:w="150" w:type="dxa"/>
            </w:tcMar>
            <w:vAlign w:val="bottom"/>
            <w:hideMark/>
          </w:tcPr>
          <w:p w14:paraId="05C73878" w14:textId="77777777" w:rsidR="0041530D" w:rsidRPr="0041530D" w:rsidRDefault="0041530D" w:rsidP="0041530D">
            <w:pPr>
              <w:spacing w:after="0" w:line="240" w:lineRule="auto"/>
              <w:textAlignment w:val="baseline"/>
              <w:rPr>
                <w:rFonts w:ascii="inherit" w:eastAsia="Times New Roman" w:hAnsi="inherit" w:cs="Times New Roman"/>
                <w:kern w:val="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46CE16E1"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6B5093EC"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0D47AAF1"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117589BD"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6531D540"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43CEDDEE"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7224B997"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05F0D6A9"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0367CE2A"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405CE0A6"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0" w:type="dxa"/>
              <w:left w:w="150" w:type="dxa"/>
              <w:bottom w:w="150" w:type="dxa"/>
              <w:right w:w="150" w:type="dxa"/>
            </w:tcMar>
            <w:vAlign w:val="bottom"/>
            <w:hideMark/>
          </w:tcPr>
          <w:p w14:paraId="46230D68" w14:textId="77777777" w:rsidR="0041530D" w:rsidRPr="0041530D" w:rsidRDefault="0041530D" w:rsidP="0041530D">
            <w:pPr>
              <w:spacing w:after="0" w:line="240" w:lineRule="auto"/>
              <w:rPr>
                <w:rFonts w:ascii="Times New Roman" w:eastAsia="Times New Roman" w:hAnsi="Times New Roman" w:cs="Times New Roman"/>
                <w:kern w:val="0"/>
                <w:sz w:val="20"/>
                <w:szCs w:val="20"/>
                <w14:ligatures w14:val="none"/>
              </w:rPr>
            </w:pPr>
          </w:p>
        </w:tc>
      </w:tr>
    </w:tbl>
    <w:p w14:paraId="518A1383"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Exercising Consumer Rights.</w:t>
      </w:r>
      <w:r w:rsidRPr="0041530D">
        <w:rPr>
          <w:rFonts w:ascii="inherit" w:eastAsia="Times New Roman" w:hAnsi="inherit" w:cs="Times New Roman"/>
          <w:color w:val="0A1414"/>
          <w:kern w:val="0"/>
          <w14:ligatures w14:val="none"/>
        </w:rPr>
        <w:t> You or your authorized agent may submit a request to exercise your Consumer Rights by using one of the following specifically designated methods:</w:t>
      </w:r>
    </w:p>
    <w:p w14:paraId="391B63DA" w14:textId="77777777" w:rsidR="0041530D" w:rsidRPr="0041530D" w:rsidRDefault="0041530D" w:rsidP="0041530D">
      <w:pPr>
        <w:numPr>
          <w:ilvl w:val="0"/>
          <w:numId w:val="47"/>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Click the following links and confirm your choices:</w:t>
      </w:r>
    </w:p>
    <w:p w14:paraId="6AD2852C" w14:textId="77777777" w:rsidR="0041530D" w:rsidRPr="0041530D" w:rsidRDefault="0041530D" w:rsidP="0041530D">
      <w:pPr>
        <w:numPr>
          <w:ilvl w:val="1"/>
          <w:numId w:val="47"/>
        </w:numPr>
        <w:spacing w:after="0" w:line="240" w:lineRule="auto"/>
        <w:ind w:left="249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To submit a sale or targeted advertising opt out, click </w:t>
      </w:r>
      <w:hyperlink r:id="rId61" w:history="1">
        <w:r w:rsidRPr="0041530D">
          <w:rPr>
            <w:rFonts w:ascii="inherit" w:eastAsia="Times New Roman" w:hAnsi="inherit" w:cs="Times New Roman"/>
            <w:color w:val="284B9B"/>
            <w:kern w:val="0"/>
            <w:bdr w:val="none" w:sz="0" w:space="0" w:color="auto" w:frame="1"/>
            <w14:ligatures w14:val="none"/>
          </w:rPr>
          <w:t>here</w:t>
        </w:r>
      </w:hyperlink>
    </w:p>
    <w:p w14:paraId="294BE72A" w14:textId="77777777" w:rsidR="0041530D" w:rsidRPr="0041530D" w:rsidRDefault="0041530D" w:rsidP="0041530D">
      <w:pPr>
        <w:numPr>
          <w:ilvl w:val="1"/>
          <w:numId w:val="47"/>
        </w:numPr>
        <w:spacing w:after="0" w:line="240" w:lineRule="auto"/>
        <w:ind w:left="249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To exercise another Consumer Right, </w:t>
      </w:r>
      <w:hyperlink r:id="rId62" w:tgtFrame="_blank" w:history="1">
        <w:r w:rsidRPr="0041530D">
          <w:rPr>
            <w:rFonts w:ascii="inherit" w:eastAsia="Times New Roman" w:hAnsi="inherit" w:cs="Times New Roman"/>
            <w:color w:val="284B9B"/>
            <w:kern w:val="0"/>
            <w:bdr w:val="none" w:sz="0" w:space="0" w:color="auto" w:frame="1"/>
            <w14:ligatures w14:val="none"/>
          </w:rPr>
          <w:t>click here</w:t>
        </w:r>
      </w:hyperlink>
    </w:p>
    <w:p w14:paraId="5FF00B99" w14:textId="77777777" w:rsidR="0041530D" w:rsidRPr="0041530D" w:rsidRDefault="0041530D" w:rsidP="0041530D">
      <w:pPr>
        <w:numPr>
          <w:ilvl w:val="0"/>
          <w:numId w:val="47"/>
        </w:numPr>
        <w:spacing w:after="0" w:line="240" w:lineRule="auto"/>
        <w:ind w:left="102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Contact our Customer Care Center at 800-WALGREENS (800-925-4733)</w:t>
      </w:r>
    </w:p>
    <w:p w14:paraId="16F9E884"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If you have an existing Walgreens account, you may also access and update certain Personal Data by logging on to your account and using the Customer Preference Center.</w:t>
      </w:r>
    </w:p>
    <w:p w14:paraId="0C59D411"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Responding to Requests.</w:t>
      </w:r>
      <w:r w:rsidRPr="0041530D">
        <w:rPr>
          <w:rFonts w:ascii="inherit" w:eastAsia="Times New Roman" w:hAnsi="inherit" w:cs="Times New Roman"/>
          <w:color w:val="0A1414"/>
          <w:kern w:val="0"/>
          <w14:ligatures w14:val="none"/>
        </w:rPr>
        <w:t> For requests for access, correction, deletion, or appeal, we will first acknowledge receipt of your request within 10 business days of receipt of your request. We provide a substantive response to your request as soon as we can, generally within 45 days from when we receive your request, although we may be allowed to take longer to process your request under certain circumstances. If we expect your request is going to take us longer than normal to fulfill, we will let you know</w:t>
      </w:r>
    </w:p>
    <w:p w14:paraId="6D2947EC"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For requests to opt out of the use of your Personal Data for purposes of targeted advertising, sale, and profiling, we will comply within 15 business days after receipt of your request.</w:t>
      </w:r>
    </w:p>
    <w:p w14:paraId="63B907F7"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We usually act on requests and provide information free of charge, but we may charge a reasonable fee to cover our administrative costs of providing the information in certain situations. In some cases, the law may allow us to refuse to act on certain requests. When this is the case, we will endeavor to provide you with an explanation as to why.</w:t>
      </w:r>
    </w:p>
    <w:p w14:paraId="4C7389D6"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Requests By Authorized Agents.</w:t>
      </w:r>
      <w:r w:rsidRPr="0041530D">
        <w:rPr>
          <w:rFonts w:ascii="inherit" w:eastAsia="Times New Roman" w:hAnsi="inherit" w:cs="Times New Roman"/>
          <w:color w:val="0A1414"/>
          <w:kern w:val="0"/>
          <w14:ligatures w14:val="none"/>
        </w:rPr>
        <w:t xml:space="preserve"> You may designate an agent to submit requests on your behalf. If you would like to designate an agent to act on your behalf, your agent must provide us your Personal Data as required on the request form and provide signed documentation demonstrating that you authorized the agent to submit a request on your </w:t>
      </w:r>
      <w:r w:rsidRPr="0041530D">
        <w:rPr>
          <w:rFonts w:ascii="inherit" w:eastAsia="Times New Roman" w:hAnsi="inherit" w:cs="Times New Roman"/>
          <w:color w:val="0A1414"/>
          <w:kern w:val="0"/>
          <w14:ligatures w14:val="none"/>
        </w:rPr>
        <w:lastRenderedPageBreak/>
        <w:t>behalf. For access and correction requests, the agent must also follow the verification process outlined below.</w:t>
      </w:r>
    </w:p>
    <w:p w14:paraId="077BC14B" w14:textId="77777777" w:rsidR="0041530D" w:rsidRPr="0041530D" w:rsidRDefault="0041530D" w:rsidP="0041530D">
      <w:pPr>
        <w:spacing w:after="225" w:line="240" w:lineRule="auto"/>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Please note that this subsection does not apply when an agent is authorized to act on your behalf pursuant to a valid power of attorney. Any such requests will be processed in accordance with your state’s law pertaining to powers of attorney.</w:t>
      </w:r>
    </w:p>
    <w:p w14:paraId="31B318F6" w14:textId="77777777" w:rsidR="0041530D" w:rsidRPr="0041530D" w:rsidRDefault="0041530D" w:rsidP="0041530D">
      <w:pPr>
        <w:spacing w:after="0" w:line="240" w:lineRule="auto"/>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Verification of Requests.</w:t>
      </w:r>
      <w:r w:rsidRPr="0041530D">
        <w:rPr>
          <w:rFonts w:ascii="inherit" w:eastAsia="Times New Roman" w:hAnsi="inherit" w:cs="Times New Roman"/>
          <w:color w:val="0A1414"/>
          <w:kern w:val="0"/>
          <w14:ligatures w14:val="none"/>
        </w:rPr>
        <w:t> Our verification process depends on the type of request you submit to exercise a Consumer Right.</w:t>
      </w:r>
    </w:p>
    <w:p w14:paraId="3ED1707B" w14:textId="77777777" w:rsidR="0041530D" w:rsidRPr="0041530D" w:rsidRDefault="0041530D" w:rsidP="0041530D">
      <w:pPr>
        <w:spacing w:after="0" w:line="240" w:lineRule="auto"/>
        <w:ind w:left="30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u w:val="single"/>
          <w:bdr w:val="none" w:sz="0" w:space="0" w:color="auto" w:frame="1"/>
          <w14:ligatures w14:val="none"/>
        </w:rPr>
        <w:t>Access and Correction Requests</w:t>
      </w:r>
      <w:r w:rsidRPr="0041530D">
        <w:rPr>
          <w:rFonts w:ascii="inherit" w:eastAsia="Times New Roman" w:hAnsi="inherit" w:cs="Times New Roman"/>
          <w:color w:val="0A1414"/>
          <w:kern w:val="0"/>
          <w14:ligatures w14:val="none"/>
        </w:rPr>
        <w:br/>
        <w:t>For Access and Correction requests, you will enter a two-part verification process. You must verify your identity by correctly answering demographic questions powered through LexisNexis® and confirm control over the email address you provide in the request form. If you successfully complete the LexisNexis® demographic questions and email confirmation, you will proceed to part two of the process in which we will attempt to match the data provided in the request form to the data we maintain. If you are matched to a reasonably high degree of certainty, your request will be processed as follows:</w:t>
      </w:r>
    </w:p>
    <w:p w14:paraId="03D4F3BB" w14:textId="77777777" w:rsidR="0041530D" w:rsidRPr="0041530D" w:rsidRDefault="0041530D" w:rsidP="0041530D">
      <w:pPr>
        <w:numPr>
          <w:ilvl w:val="0"/>
          <w:numId w:val="48"/>
        </w:numPr>
        <w:spacing w:after="0" w:line="240" w:lineRule="auto"/>
        <w:ind w:left="147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Access request:</w:t>
      </w:r>
      <w:r w:rsidRPr="0041530D">
        <w:rPr>
          <w:rFonts w:ascii="inherit" w:eastAsia="Times New Roman" w:hAnsi="inherit" w:cs="Times New Roman"/>
          <w:color w:val="0A1414"/>
          <w:kern w:val="0"/>
          <w14:ligatures w14:val="none"/>
        </w:rPr>
        <w:t> Your access report will include the specific pieces of Personal Data not otherwise subject to an exception pursuant to law that we match to you. If requested, your access report will also be provided in a portable, machine-readable format.</w:t>
      </w:r>
    </w:p>
    <w:p w14:paraId="1B9706A2" w14:textId="77777777" w:rsidR="0041530D" w:rsidRPr="0041530D" w:rsidRDefault="0041530D" w:rsidP="0041530D">
      <w:pPr>
        <w:numPr>
          <w:ilvl w:val="0"/>
          <w:numId w:val="48"/>
        </w:numPr>
        <w:spacing w:after="0" w:line="240" w:lineRule="auto"/>
        <w:ind w:left="147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Correction request:</w:t>
      </w:r>
      <w:r w:rsidRPr="0041530D">
        <w:rPr>
          <w:rFonts w:ascii="inherit" w:eastAsia="Times New Roman" w:hAnsi="inherit" w:cs="Times New Roman"/>
          <w:color w:val="0A1414"/>
          <w:kern w:val="0"/>
          <w14:ligatures w14:val="none"/>
        </w:rPr>
        <w:t> If we determine the contested data to be inaccurate based on the totality of the circumstances, unless otherwise subject to an exception pursuant to law, your data will be corrected.</w:t>
      </w:r>
    </w:p>
    <w:p w14:paraId="0BE62316" w14:textId="77777777" w:rsidR="0041530D" w:rsidRPr="0041530D" w:rsidRDefault="0041530D" w:rsidP="0041530D">
      <w:pPr>
        <w:spacing w:after="225" w:line="240" w:lineRule="auto"/>
        <w:ind w:left="30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If you fail the LexisNexis® demographic questions but successfully complete email confirmation, you proceed to part two of the process in which we will attempt to match the data provided in the request form to the data we maintain. If you are matched to a reasonable degree of certainty, your request will be processed as follows:</w:t>
      </w:r>
    </w:p>
    <w:p w14:paraId="16DCB93E" w14:textId="77777777" w:rsidR="0041530D" w:rsidRPr="0041530D" w:rsidRDefault="0041530D" w:rsidP="0041530D">
      <w:pPr>
        <w:numPr>
          <w:ilvl w:val="0"/>
          <w:numId w:val="49"/>
        </w:numPr>
        <w:spacing w:after="0" w:line="240" w:lineRule="auto"/>
        <w:ind w:left="147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Access request:</w:t>
      </w:r>
      <w:r w:rsidRPr="0041530D">
        <w:rPr>
          <w:rFonts w:ascii="inherit" w:eastAsia="Times New Roman" w:hAnsi="inherit" w:cs="Times New Roman"/>
          <w:color w:val="0A1414"/>
          <w:kern w:val="0"/>
          <w14:ligatures w14:val="none"/>
        </w:rPr>
        <w:t> Your access report will include the categories of Personal Data we match to you unless otherwise subject to an exception pursuant to law.</w:t>
      </w:r>
    </w:p>
    <w:p w14:paraId="2CBB467B" w14:textId="77777777" w:rsidR="0041530D" w:rsidRPr="0041530D" w:rsidRDefault="0041530D" w:rsidP="0041530D">
      <w:pPr>
        <w:numPr>
          <w:ilvl w:val="0"/>
          <w:numId w:val="49"/>
        </w:numPr>
        <w:spacing w:after="0" w:line="240" w:lineRule="auto"/>
        <w:ind w:left="147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Correction request:</w:t>
      </w:r>
      <w:r w:rsidRPr="0041530D">
        <w:rPr>
          <w:rFonts w:ascii="inherit" w:eastAsia="Times New Roman" w:hAnsi="inherit" w:cs="Times New Roman"/>
          <w:color w:val="0A1414"/>
          <w:kern w:val="0"/>
          <w14:ligatures w14:val="none"/>
        </w:rPr>
        <w:t> Your correction request cannot be processed if you fail the LexisNexis® demographic questions.</w:t>
      </w:r>
    </w:p>
    <w:p w14:paraId="278BB70D" w14:textId="77777777" w:rsidR="0041530D" w:rsidRPr="0041530D" w:rsidRDefault="0041530D" w:rsidP="0041530D">
      <w:pPr>
        <w:spacing w:after="225" w:line="240" w:lineRule="auto"/>
        <w:ind w:left="30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If you fail both LexisNexis® and email confirmation, your Access or Correction request will be cancelled, and you will be notified.</w:t>
      </w:r>
    </w:p>
    <w:p w14:paraId="35FA2372" w14:textId="77777777" w:rsidR="0041530D" w:rsidRPr="0041530D" w:rsidRDefault="0041530D" w:rsidP="0041530D">
      <w:pPr>
        <w:spacing w:after="0" w:line="240" w:lineRule="auto"/>
        <w:ind w:left="30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u w:val="single"/>
          <w:bdr w:val="none" w:sz="0" w:space="0" w:color="auto" w:frame="1"/>
          <w14:ligatures w14:val="none"/>
        </w:rPr>
        <w:t>Deletion and Appeal Requests</w:t>
      </w:r>
      <w:r w:rsidRPr="0041530D">
        <w:rPr>
          <w:rFonts w:ascii="inherit" w:eastAsia="Times New Roman" w:hAnsi="inherit" w:cs="Times New Roman"/>
          <w:color w:val="0A1414"/>
          <w:kern w:val="0"/>
          <w14:ligatures w14:val="none"/>
        </w:rPr>
        <w:br/>
        <w:t>For Deletion and Appeal requests, you must confirm control over the email address you provide in the request form. If you successfully complete email confirmation, we will attempt to match the data provided in the request form to the data we maintain. If you are matched to a reasonably high degree of certainty, your request will be processed as follows:</w:t>
      </w:r>
    </w:p>
    <w:p w14:paraId="582EAF51" w14:textId="77777777" w:rsidR="0041530D" w:rsidRPr="0041530D" w:rsidRDefault="0041530D" w:rsidP="0041530D">
      <w:pPr>
        <w:numPr>
          <w:ilvl w:val="0"/>
          <w:numId w:val="50"/>
        </w:numPr>
        <w:spacing w:after="0" w:line="240" w:lineRule="auto"/>
        <w:ind w:left="147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Deletion request:</w:t>
      </w:r>
      <w:r w:rsidRPr="0041530D">
        <w:rPr>
          <w:rFonts w:ascii="inherit" w:eastAsia="Times New Roman" w:hAnsi="inherit" w:cs="Times New Roman"/>
          <w:color w:val="0A1414"/>
          <w:kern w:val="0"/>
          <w14:ligatures w14:val="none"/>
        </w:rPr>
        <w:t> All data matched to you and not otherwise subject to an exception pursuant to law will be deleted.</w:t>
      </w:r>
    </w:p>
    <w:p w14:paraId="1208ADA4" w14:textId="77777777" w:rsidR="0041530D" w:rsidRPr="0041530D" w:rsidRDefault="0041530D" w:rsidP="0041530D">
      <w:pPr>
        <w:numPr>
          <w:ilvl w:val="0"/>
          <w:numId w:val="50"/>
        </w:numPr>
        <w:spacing w:after="0" w:line="240" w:lineRule="auto"/>
        <w:ind w:left="147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lastRenderedPageBreak/>
        <w:t>Appeal request:</w:t>
      </w:r>
      <w:r w:rsidRPr="0041530D">
        <w:rPr>
          <w:rFonts w:ascii="inherit" w:eastAsia="Times New Roman" w:hAnsi="inherit" w:cs="Times New Roman"/>
          <w:color w:val="0A1414"/>
          <w:kern w:val="0"/>
          <w14:ligatures w14:val="none"/>
        </w:rPr>
        <w:t> Your appeal request will be reviewed, and you will receive a communication with the outcome of the appeal, including any additional rights you may have.</w:t>
      </w:r>
    </w:p>
    <w:p w14:paraId="71FA1FAD" w14:textId="77777777" w:rsidR="0041530D" w:rsidRPr="0041530D" w:rsidRDefault="0041530D" w:rsidP="0041530D">
      <w:pPr>
        <w:spacing w:after="225" w:line="240" w:lineRule="auto"/>
        <w:ind w:left="30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If you are matched to a reasonable degree of certainty, your request will be processed as follows:</w:t>
      </w:r>
    </w:p>
    <w:p w14:paraId="239E2B68" w14:textId="77777777" w:rsidR="0041530D" w:rsidRPr="0041530D" w:rsidRDefault="0041530D" w:rsidP="0041530D">
      <w:pPr>
        <w:numPr>
          <w:ilvl w:val="0"/>
          <w:numId w:val="51"/>
        </w:numPr>
        <w:spacing w:after="0" w:line="240" w:lineRule="auto"/>
        <w:ind w:left="147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Deletion request:</w:t>
      </w:r>
      <w:r w:rsidRPr="0041530D">
        <w:rPr>
          <w:rFonts w:ascii="inherit" w:eastAsia="Times New Roman" w:hAnsi="inherit" w:cs="Times New Roman"/>
          <w:color w:val="0A1414"/>
          <w:kern w:val="0"/>
          <w14:ligatures w14:val="none"/>
        </w:rPr>
        <w:t> Certain limited data we associate to you will be deleted.</w:t>
      </w:r>
    </w:p>
    <w:p w14:paraId="05F3FC7E" w14:textId="77777777" w:rsidR="0041530D" w:rsidRPr="0041530D" w:rsidRDefault="0041530D" w:rsidP="0041530D">
      <w:pPr>
        <w:numPr>
          <w:ilvl w:val="0"/>
          <w:numId w:val="51"/>
        </w:numPr>
        <w:spacing w:after="0" w:line="240" w:lineRule="auto"/>
        <w:ind w:left="1470"/>
        <w:textAlignment w:val="baseline"/>
        <w:rPr>
          <w:rFonts w:ascii="inherit" w:eastAsia="Times New Roman" w:hAnsi="inherit" w:cs="Times New Roman"/>
          <w:color w:val="0A1414"/>
          <w:kern w:val="0"/>
          <w14:ligatures w14:val="none"/>
        </w:rPr>
      </w:pPr>
      <w:r w:rsidRPr="0041530D">
        <w:rPr>
          <w:rFonts w:ascii="Source Sans Pro" w:eastAsia="Times New Roman" w:hAnsi="Source Sans Pro" w:cs="Times New Roman"/>
          <w:b/>
          <w:bCs/>
          <w:color w:val="0A1414"/>
          <w:kern w:val="0"/>
          <w:bdr w:val="none" w:sz="0" w:space="0" w:color="auto" w:frame="1"/>
          <w14:ligatures w14:val="none"/>
        </w:rPr>
        <w:t>Appeal request:</w:t>
      </w:r>
      <w:r w:rsidRPr="0041530D">
        <w:rPr>
          <w:rFonts w:ascii="inherit" w:eastAsia="Times New Roman" w:hAnsi="inherit" w:cs="Times New Roman"/>
          <w:color w:val="0A1414"/>
          <w:kern w:val="0"/>
          <w14:ligatures w14:val="none"/>
        </w:rPr>
        <w:t> We will review your appeal request and, after considering the totality of the circumstances, will respond accordingly.</w:t>
      </w:r>
    </w:p>
    <w:p w14:paraId="7C2A1ABA" w14:textId="77777777" w:rsidR="0041530D" w:rsidRPr="0041530D" w:rsidRDefault="0041530D" w:rsidP="0041530D">
      <w:pPr>
        <w:spacing w:after="225" w:line="240" w:lineRule="auto"/>
        <w:ind w:left="30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14:ligatures w14:val="none"/>
        </w:rPr>
        <w:t>If you fail email confirmation, your Deletion or Appeal request will be cancelled, and you will be notified.</w:t>
      </w:r>
    </w:p>
    <w:p w14:paraId="7650512C" w14:textId="77777777" w:rsidR="0041530D" w:rsidRPr="0041530D" w:rsidRDefault="0041530D" w:rsidP="0041530D">
      <w:pPr>
        <w:spacing w:line="240" w:lineRule="auto"/>
        <w:ind w:left="300"/>
        <w:textAlignment w:val="baseline"/>
        <w:rPr>
          <w:rFonts w:ascii="inherit" w:eastAsia="Times New Roman" w:hAnsi="inherit" w:cs="Times New Roman"/>
          <w:color w:val="0A1414"/>
          <w:kern w:val="0"/>
          <w14:ligatures w14:val="none"/>
        </w:rPr>
      </w:pPr>
      <w:r w:rsidRPr="0041530D">
        <w:rPr>
          <w:rFonts w:ascii="inherit" w:eastAsia="Times New Roman" w:hAnsi="inherit" w:cs="Times New Roman"/>
          <w:color w:val="0A1414"/>
          <w:kern w:val="0"/>
          <w:u w:val="single"/>
          <w:bdr w:val="none" w:sz="0" w:space="0" w:color="auto" w:frame="1"/>
          <w14:ligatures w14:val="none"/>
        </w:rPr>
        <w:t>Opt-Out Requests</w:t>
      </w:r>
      <w:r w:rsidRPr="0041530D">
        <w:rPr>
          <w:rFonts w:ascii="inherit" w:eastAsia="Times New Roman" w:hAnsi="inherit" w:cs="Times New Roman"/>
          <w:color w:val="0A1414"/>
          <w:kern w:val="0"/>
          <w14:ligatures w14:val="none"/>
        </w:rPr>
        <w:br/>
      </w:r>
      <w:proofErr w:type="spellStart"/>
      <w:r w:rsidRPr="0041530D">
        <w:rPr>
          <w:rFonts w:ascii="inherit" w:eastAsia="Times New Roman" w:hAnsi="inherit" w:cs="Times New Roman"/>
          <w:color w:val="0A1414"/>
          <w:kern w:val="0"/>
          <w14:ligatures w14:val="none"/>
        </w:rPr>
        <w:t>Requests</w:t>
      </w:r>
      <w:proofErr w:type="spellEnd"/>
      <w:r w:rsidRPr="0041530D">
        <w:rPr>
          <w:rFonts w:ascii="inherit" w:eastAsia="Times New Roman" w:hAnsi="inherit" w:cs="Times New Roman"/>
          <w:color w:val="0A1414"/>
          <w:kern w:val="0"/>
          <w14:ligatures w14:val="none"/>
        </w:rPr>
        <w:t xml:space="preserve"> to opt-out of targeted advertising, sale, or profiling of your Personal Data and requests to opt-out of the processing of your Sensitive Data do not require LexisNexis® verification or email confirmation.</w:t>
      </w:r>
    </w:p>
    <w:p w14:paraId="74F50B2C" w14:textId="77777777" w:rsidR="000C30BD" w:rsidRDefault="000C30BD"/>
    <w:sectPr w:rsidR="000C3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43C1"/>
    <w:multiLevelType w:val="multilevel"/>
    <w:tmpl w:val="068A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F030E"/>
    <w:multiLevelType w:val="multilevel"/>
    <w:tmpl w:val="BBDA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5778B"/>
    <w:multiLevelType w:val="multilevel"/>
    <w:tmpl w:val="B080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56241"/>
    <w:multiLevelType w:val="multilevel"/>
    <w:tmpl w:val="255A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6475A"/>
    <w:multiLevelType w:val="multilevel"/>
    <w:tmpl w:val="3592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A27A8"/>
    <w:multiLevelType w:val="multilevel"/>
    <w:tmpl w:val="107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84A88"/>
    <w:multiLevelType w:val="multilevel"/>
    <w:tmpl w:val="20C4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B5EDD"/>
    <w:multiLevelType w:val="multilevel"/>
    <w:tmpl w:val="01F8C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B1BE8"/>
    <w:multiLevelType w:val="multilevel"/>
    <w:tmpl w:val="8586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8300A"/>
    <w:multiLevelType w:val="multilevel"/>
    <w:tmpl w:val="358A6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D53DC"/>
    <w:multiLevelType w:val="multilevel"/>
    <w:tmpl w:val="F12A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54B50"/>
    <w:multiLevelType w:val="multilevel"/>
    <w:tmpl w:val="F05E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11D0F"/>
    <w:multiLevelType w:val="multilevel"/>
    <w:tmpl w:val="FB10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04AC1"/>
    <w:multiLevelType w:val="multilevel"/>
    <w:tmpl w:val="4030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7593C"/>
    <w:multiLevelType w:val="multilevel"/>
    <w:tmpl w:val="3D0C4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E590F"/>
    <w:multiLevelType w:val="multilevel"/>
    <w:tmpl w:val="C94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A1DC7"/>
    <w:multiLevelType w:val="multilevel"/>
    <w:tmpl w:val="1342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668E1"/>
    <w:multiLevelType w:val="multilevel"/>
    <w:tmpl w:val="9B8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15BF1"/>
    <w:multiLevelType w:val="multilevel"/>
    <w:tmpl w:val="0E10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04490D"/>
    <w:multiLevelType w:val="multilevel"/>
    <w:tmpl w:val="7EA0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C6BB8"/>
    <w:multiLevelType w:val="multilevel"/>
    <w:tmpl w:val="9EA2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52D36"/>
    <w:multiLevelType w:val="multilevel"/>
    <w:tmpl w:val="46AE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C62F37"/>
    <w:multiLevelType w:val="multilevel"/>
    <w:tmpl w:val="1CCA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4511F0"/>
    <w:multiLevelType w:val="multilevel"/>
    <w:tmpl w:val="8ED4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26388"/>
    <w:multiLevelType w:val="multilevel"/>
    <w:tmpl w:val="36DA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141916"/>
    <w:multiLevelType w:val="multilevel"/>
    <w:tmpl w:val="3D9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1D6ADF"/>
    <w:multiLevelType w:val="multilevel"/>
    <w:tmpl w:val="75D4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D3FBB"/>
    <w:multiLevelType w:val="multilevel"/>
    <w:tmpl w:val="6DBC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9C71B4"/>
    <w:multiLevelType w:val="multilevel"/>
    <w:tmpl w:val="B4C4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990AA7"/>
    <w:multiLevelType w:val="multilevel"/>
    <w:tmpl w:val="9EE6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8965B6"/>
    <w:multiLevelType w:val="multilevel"/>
    <w:tmpl w:val="A76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0457C5"/>
    <w:multiLevelType w:val="multilevel"/>
    <w:tmpl w:val="D53C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662654"/>
    <w:multiLevelType w:val="multilevel"/>
    <w:tmpl w:val="2E28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F769C3"/>
    <w:multiLevelType w:val="multilevel"/>
    <w:tmpl w:val="6466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8670BF"/>
    <w:multiLevelType w:val="multilevel"/>
    <w:tmpl w:val="5D76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A45E0F"/>
    <w:multiLevelType w:val="multilevel"/>
    <w:tmpl w:val="6D54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61A17"/>
    <w:multiLevelType w:val="multilevel"/>
    <w:tmpl w:val="2A0C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4C422A"/>
    <w:multiLevelType w:val="multilevel"/>
    <w:tmpl w:val="1DCC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056931"/>
    <w:multiLevelType w:val="multilevel"/>
    <w:tmpl w:val="9F78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B64C3C"/>
    <w:multiLevelType w:val="multilevel"/>
    <w:tmpl w:val="B574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C84C49"/>
    <w:multiLevelType w:val="multilevel"/>
    <w:tmpl w:val="BA1E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1A06AF"/>
    <w:multiLevelType w:val="multilevel"/>
    <w:tmpl w:val="32D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2662B6"/>
    <w:multiLevelType w:val="multilevel"/>
    <w:tmpl w:val="5EF2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267877"/>
    <w:multiLevelType w:val="multilevel"/>
    <w:tmpl w:val="5940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71196E"/>
    <w:multiLevelType w:val="multilevel"/>
    <w:tmpl w:val="9BEA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EE402E"/>
    <w:multiLevelType w:val="multilevel"/>
    <w:tmpl w:val="B344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1F4590"/>
    <w:multiLevelType w:val="multilevel"/>
    <w:tmpl w:val="C444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47766"/>
    <w:multiLevelType w:val="multilevel"/>
    <w:tmpl w:val="C8CE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A615E9"/>
    <w:multiLevelType w:val="multilevel"/>
    <w:tmpl w:val="76C2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FF7252"/>
    <w:multiLevelType w:val="multilevel"/>
    <w:tmpl w:val="0198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B6126C"/>
    <w:multiLevelType w:val="multilevel"/>
    <w:tmpl w:val="D5D0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545968">
    <w:abstractNumId w:val="50"/>
  </w:num>
  <w:num w:numId="2" w16cid:durableId="1182548725">
    <w:abstractNumId w:val="28"/>
  </w:num>
  <w:num w:numId="3" w16cid:durableId="95951967">
    <w:abstractNumId w:val="49"/>
  </w:num>
  <w:num w:numId="4" w16cid:durableId="1942908106">
    <w:abstractNumId w:val="1"/>
  </w:num>
  <w:num w:numId="5" w16cid:durableId="1267350468">
    <w:abstractNumId w:val="10"/>
  </w:num>
  <w:num w:numId="6" w16cid:durableId="426463077">
    <w:abstractNumId w:val="0"/>
  </w:num>
  <w:num w:numId="7" w16cid:durableId="15811830">
    <w:abstractNumId w:val="11"/>
  </w:num>
  <w:num w:numId="8" w16cid:durableId="348333022">
    <w:abstractNumId w:val="9"/>
  </w:num>
  <w:num w:numId="9" w16cid:durableId="736132737">
    <w:abstractNumId w:val="3"/>
  </w:num>
  <w:num w:numId="10" w16cid:durableId="517306130">
    <w:abstractNumId w:val="18"/>
  </w:num>
  <w:num w:numId="11" w16cid:durableId="614142916">
    <w:abstractNumId w:val="44"/>
  </w:num>
  <w:num w:numId="12" w16cid:durableId="147332356">
    <w:abstractNumId w:val="5"/>
  </w:num>
  <w:num w:numId="13" w16cid:durableId="762724051">
    <w:abstractNumId w:val="43"/>
  </w:num>
  <w:num w:numId="14" w16cid:durableId="682782095">
    <w:abstractNumId w:val="47"/>
  </w:num>
  <w:num w:numId="15" w16cid:durableId="1626153436">
    <w:abstractNumId w:val="12"/>
  </w:num>
  <w:num w:numId="16" w16cid:durableId="800656753">
    <w:abstractNumId w:val="26"/>
  </w:num>
  <w:num w:numId="17" w16cid:durableId="1100023590">
    <w:abstractNumId w:val="35"/>
  </w:num>
  <w:num w:numId="18" w16cid:durableId="528377879">
    <w:abstractNumId w:val="20"/>
  </w:num>
  <w:num w:numId="19" w16cid:durableId="2043826710">
    <w:abstractNumId w:val="8"/>
  </w:num>
  <w:num w:numId="20" w16cid:durableId="1316104471">
    <w:abstractNumId w:val="16"/>
  </w:num>
  <w:num w:numId="21" w16cid:durableId="724328532">
    <w:abstractNumId w:val="37"/>
  </w:num>
  <w:num w:numId="22" w16cid:durableId="1863787989">
    <w:abstractNumId w:val="40"/>
  </w:num>
  <w:num w:numId="23" w16cid:durableId="1582174079">
    <w:abstractNumId w:val="24"/>
  </w:num>
  <w:num w:numId="24" w16cid:durableId="707536202">
    <w:abstractNumId w:val="34"/>
  </w:num>
  <w:num w:numId="25" w16cid:durableId="112404660">
    <w:abstractNumId w:val="41"/>
  </w:num>
  <w:num w:numId="26" w16cid:durableId="178202735">
    <w:abstractNumId w:val="6"/>
  </w:num>
  <w:num w:numId="27" w16cid:durableId="694157540">
    <w:abstractNumId w:val="29"/>
  </w:num>
  <w:num w:numId="28" w16cid:durableId="1931696749">
    <w:abstractNumId w:val="17"/>
  </w:num>
  <w:num w:numId="29" w16cid:durableId="437601827">
    <w:abstractNumId w:val="21"/>
  </w:num>
  <w:num w:numId="30" w16cid:durableId="1472868037">
    <w:abstractNumId w:val="45"/>
  </w:num>
  <w:num w:numId="31" w16cid:durableId="1718092497">
    <w:abstractNumId w:val="33"/>
  </w:num>
  <w:num w:numId="32" w16cid:durableId="1282343082">
    <w:abstractNumId w:val="27"/>
  </w:num>
  <w:num w:numId="33" w16cid:durableId="1077047740">
    <w:abstractNumId w:val="19"/>
  </w:num>
  <w:num w:numId="34" w16cid:durableId="142818215">
    <w:abstractNumId w:val="13"/>
  </w:num>
  <w:num w:numId="35" w16cid:durableId="515506840">
    <w:abstractNumId w:val="25"/>
  </w:num>
  <w:num w:numId="36" w16cid:durableId="1490753497">
    <w:abstractNumId w:val="23"/>
  </w:num>
  <w:num w:numId="37" w16cid:durableId="731583974">
    <w:abstractNumId w:val="14"/>
  </w:num>
  <w:num w:numId="38" w16cid:durableId="283003770">
    <w:abstractNumId w:val="31"/>
  </w:num>
  <w:num w:numId="39" w16cid:durableId="132913962">
    <w:abstractNumId w:val="36"/>
  </w:num>
  <w:num w:numId="40" w16cid:durableId="2096320935">
    <w:abstractNumId w:val="30"/>
  </w:num>
  <w:num w:numId="41" w16cid:durableId="2138063982">
    <w:abstractNumId w:val="15"/>
  </w:num>
  <w:num w:numId="42" w16cid:durableId="979963069">
    <w:abstractNumId w:val="48"/>
  </w:num>
  <w:num w:numId="43" w16cid:durableId="1639846224">
    <w:abstractNumId w:val="42"/>
  </w:num>
  <w:num w:numId="44" w16cid:durableId="1223981244">
    <w:abstractNumId w:val="39"/>
  </w:num>
  <w:num w:numId="45" w16cid:durableId="698706856">
    <w:abstractNumId w:val="4"/>
  </w:num>
  <w:num w:numId="46" w16cid:durableId="531959351">
    <w:abstractNumId w:val="46"/>
  </w:num>
  <w:num w:numId="47" w16cid:durableId="1754744791">
    <w:abstractNumId w:val="7"/>
  </w:num>
  <w:num w:numId="48" w16cid:durableId="1790586147">
    <w:abstractNumId w:val="22"/>
  </w:num>
  <w:num w:numId="49" w16cid:durableId="1935894798">
    <w:abstractNumId w:val="38"/>
  </w:num>
  <w:num w:numId="50" w16cid:durableId="274870693">
    <w:abstractNumId w:val="2"/>
  </w:num>
  <w:num w:numId="51" w16cid:durableId="123485217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0D"/>
    <w:rsid w:val="00073462"/>
    <w:rsid w:val="000C30BD"/>
    <w:rsid w:val="002678B6"/>
    <w:rsid w:val="0041530D"/>
    <w:rsid w:val="00BE6837"/>
    <w:rsid w:val="00ED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71A0"/>
  <w15:chartTrackingRefBased/>
  <w15:docId w15:val="{DDB2A616-3838-4642-9348-FD56DFBF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5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5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30D"/>
    <w:rPr>
      <w:rFonts w:eastAsiaTheme="majorEastAsia" w:cstheme="majorBidi"/>
      <w:color w:val="272727" w:themeColor="text1" w:themeTint="D8"/>
    </w:rPr>
  </w:style>
  <w:style w:type="paragraph" w:styleId="Title">
    <w:name w:val="Title"/>
    <w:basedOn w:val="Normal"/>
    <w:next w:val="Normal"/>
    <w:link w:val="TitleChar"/>
    <w:uiPriority w:val="10"/>
    <w:qFormat/>
    <w:rsid w:val="00415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30D"/>
    <w:pPr>
      <w:spacing w:before="160"/>
      <w:jc w:val="center"/>
    </w:pPr>
    <w:rPr>
      <w:i/>
      <w:iCs/>
      <w:color w:val="404040" w:themeColor="text1" w:themeTint="BF"/>
    </w:rPr>
  </w:style>
  <w:style w:type="character" w:customStyle="1" w:styleId="QuoteChar">
    <w:name w:val="Quote Char"/>
    <w:basedOn w:val="DefaultParagraphFont"/>
    <w:link w:val="Quote"/>
    <w:uiPriority w:val="29"/>
    <w:rsid w:val="0041530D"/>
    <w:rPr>
      <w:i/>
      <w:iCs/>
      <w:color w:val="404040" w:themeColor="text1" w:themeTint="BF"/>
    </w:rPr>
  </w:style>
  <w:style w:type="paragraph" w:styleId="ListParagraph">
    <w:name w:val="List Paragraph"/>
    <w:basedOn w:val="Normal"/>
    <w:uiPriority w:val="34"/>
    <w:qFormat/>
    <w:rsid w:val="0041530D"/>
    <w:pPr>
      <w:ind w:left="720"/>
      <w:contextualSpacing/>
    </w:pPr>
  </w:style>
  <w:style w:type="character" w:styleId="IntenseEmphasis">
    <w:name w:val="Intense Emphasis"/>
    <w:basedOn w:val="DefaultParagraphFont"/>
    <w:uiPriority w:val="21"/>
    <w:qFormat/>
    <w:rsid w:val="0041530D"/>
    <w:rPr>
      <w:i/>
      <w:iCs/>
      <w:color w:val="0F4761" w:themeColor="accent1" w:themeShade="BF"/>
    </w:rPr>
  </w:style>
  <w:style w:type="paragraph" w:styleId="IntenseQuote">
    <w:name w:val="Intense Quote"/>
    <w:basedOn w:val="Normal"/>
    <w:next w:val="Normal"/>
    <w:link w:val="IntenseQuoteChar"/>
    <w:uiPriority w:val="30"/>
    <w:qFormat/>
    <w:rsid w:val="00415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30D"/>
    <w:rPr>
      <w:i/>
      <w:iCs/>
      <w:color w:val="0F4761" w:themeColor="accent1" w:themeShade="BF"/>
    </w:rPr>
  </w:style>
  <w:style w:type="character" w:styleId="IntenseReference">
    <w:name w:val="Intense Reference"/>
    <w:basedOn w:val="DefaultParagraphFont"/>
    <w:uiPriority w:val="32"/>
    <w:qFormat/>
    <w:rsid w:val="0041530D"/>
    <w:rPr>
      <w:b/>
      <w:bCs/>
      <w:smallCaps/>
      <w:color w:val="0F4761" w:themeColor="accent1" w:themeShade="BF"/>
      <w:spacing w:val="5"/>
    </w:rPr>
  </w:style>
  <w:style w:type="paragraph" w:customStyle="1" w:styleId="msonormal0">
    <w:name w:val="msonormal"/>
    <w:basedOn w:val="Normal"/>
    <w:rsid w:val="004153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1530D"/>
    <w:rPr>
      <w:b/>
      <w:bCs/>
    </w:rPr>
  </w:style>
  <w:style w:type="character" w:styleId="Emphasis">
    <w:name w:val="Emphasis"/>
    <w:basedOn w:val="DefaultParagraphFont"/>
    <w:uiPriority w:val="20"/>
    <w:qFormat/>
    <w:rsid w:val="0041530D"/>
    <w:rPr>
      <w:i/>
      <w:iCs/>
    </w:rPr>
  </w:style>
  <w:style w:type="character" w:customStyle="1" w:styleId="apple-converted-space">
    <w:name w:val="apple-converted-space"/>
    <w:basedOn w:val="DefaultParagraphFont"/>
    <w:rsid w:val="0041530D"/>
  </w:style>
  <w:style w:type="character" w:styleId="Hyperlink">
    <w:name w:val="Hyperlink"/>
    <w:basedOn w:val="DefaultParagraphFont"/>
    <w:uiPriority w:val="99"/>
    <w:semiHidden/>
    <w:unhideWhenUsed/>
    <w:rsid w:val="0041530D"/>
    <w:rPr>
      <w:color w:val="0000FF"/>
      <w:u w:val="single"/>
    </w:rPr>
  </w:style>
  <w:style w:type="character" w:styleId="FollowedHyperlink">
    <w:name w:val="FollowedHyperlink"/>
    <w:basedOn w:val="DefaultParagraphFont"/>
    <w:uiPriority w:val="99"/>
    <w:semiHidden/>
    <w:unhideWhenUsed/>
    <w:rsid w:val="0041530D"/>
    <w:rPr>
      <w:color w:val="800080"/>
      <w:u w:val="single"/>
    </w:rPr>
  </w:style>
  <w:style w:type="paragraph" w:styleId="NormalWeb">
    <w:name w:val="Normal (Web)"/>
    <w:basedOn w:val="Normal"/>
    <w:uiPriority w:val="99"/>
    <w:semiHidden/>
    <w:unhideWhenUsed/>
    <w:rsid w:val="0041530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con">
    <w:name w:val="icon"/>
    <w:basedOn w:val="DefaultParagraphFont"/>
    <w:rsid w:val="00415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531206">
      <w:bodyDiv w:val="1"/>
      <w:marLeft w:val="0"/>
      <w:marRight w:val="0"/>
      <w:marTop w:val="0"/>
      <w:marBottom w:val="0"/>
      <w:divBdr>
        <w:top w:val="none" w:sz="0" w:space="0" w:color="auto"/>
        <w:left w:val="none" w:sz="0" w:space="0" w:color="auto"/>
        <w:bottom w:val="none" w:sz="0" w:space="0" w:color="auto"/>
        <w:right w:val="none" w:sz="0" w:space="0" w:color="auto"/>
      </w:divBdr>
      <w:divsChild>
        <w:div w:id="1074084841">
          <w:marLeft w:val="0"/>
          <w:marRight w:val="0"/>
          <w:marTop w:val="0"/>
          <w:marBottom w:val="750"/>
          <w:divBdr>
            <w:top w:val="none" w:sz="0" w:space="0" w:color="auto"/>
            <w:left w:val="none" w:sz="0" w:space="0" w:color="auto"/>
            <w:bottom w:val="none" w:sz="0" w:space="0" w:color="auto"/>
            <w:right w:val="none" w:sz="0" w:space="0" w:color="auto"/>
          </w:divBdr>
        </w:div>
        <w:div w:id="1906917550">
          <w:marLeft w:val="0"/>
          <w:marRight w:val="0"/>
          <w:marTop w:val="0"/>
          <w:marBottom w:val="0"/>
          <w:divBdr>
            <w:top w:val="none" w:sz="0" w:space="0" w:color="auto"/>
            <w:left w:val="none" w:sz="0" w:space="0" w:color="auto"/>
            <w:bottom w:val="none" w:sz="0" w:space="0" w:color="auto"/>
            <w:right w:val="none" w:sz="0" w:space="0" w:color="auto"/>
          </w:divBdr>
        </w:div>
        <w:div w:id="1458908990">
          <w:marLeft w:val="0"/>
          <w:marRight w:val="0"/>
          <w:marTop w:val="0"/>
          <w:marBottom w:val="750"/>
          <w:divBdr>
            <w:top w:val="none" w:sz="0" w:space="0" w:color="auto"/>
            <w:left w:val="none" w:sz="0" w:space="0" w:color="auto"/>
            <w:bottom w:val="none" w:sz="0" w:space="0" w:color="auto"/>
            <w:right w:val="none" w:sz="0" w:space="0" w:color="auto"/>
          </w:divBdr>
          <w:divsChild>
            <w:div w:id="5713558">
              <w:marLeft w:val="0"/>
              <w:marRight w:val="0"/>
              <w:marTop w:val="0"/>
              <w:marBottom w:val="0"/>
              <w:divBdr>
                <w:top w:val="none" w:sz="0" w:space="0" w:color="auto"/>
                <w:left w:val="none" w:sz="0" w:space="0" w:color="auto"/>
                <w:bottom w:val="none" w:sz="0" w:space="0" w:color="auto"/>
                <w:right w:val="none" w:sz="0" w:space="0" w:color="auto"/>
              </w:divBdr>
            </w:div>
            <w:div w:id="1112819035">
              <w:marLeft w:val="0"/>
              <w:marRight w:val="0"/>
              <w:marTop w:val="0"/>
              <w:marBottom w:val="0"/>
              <w:divBdr>
                <w:top w:val="none" w:sz="0" w:space="0" w:color="auto"/>
                <w:left w:val="none" w:sz="0" w:space="0" w:color="auto"/>
                <w:bottom w:val="none" w:sz="0" w:space="0" w:color="auto"/>
                <w:right w:val="none" w:sz="0" w:space="0" w:color="auto"/>
              </w:divBdr>
            </w:div>
            <w:div w:id="1572882636">
              <w:marLeft w:val="0"/>
              <w:marRight w:val="0"/>
              <w:marTop w:val="0"/>
              <w:marBottom w:val="0"/>
              <w:divBdr>
                <w:top w:val="none" w:sz="0" w:space="0" w:color="auto"/>
                <w:left w:val="none" w:sz="0" w:space="0" w:color="auto"/>
                <w:bottom w:val="none" w:sz="0" w:space="0" w:color="auto"/>
                <w:right w:val="none" w:sz="0" w:space="0" w:color="auto"/>
              </w:divBdr>
            </w:div>
            <w:div w:id="1549607578">
              <w:marLeft w:val="0"/>
              <w:marRight w:val="0"/>
              <w:marTop w:val="0"/>
              <w:marBottom w:val="0"/>
              <w:divBdr>
                <w:top w:val="none" w:sz="0" w:space="0" w:color="auto"/>
                <w:left w:val="none" w:sz="0" w:space="0" w:color="auto"/>
                <w:bottom w:val="none" w:sz="0" w:space="0" w:color="auto"/>
                <w:right w:val="none" w:sz="0" w:space="0" w:color="auto"/>
              </w:divBdr>
            </w:div>
            <w:div w:id="2078551913">
              <w:marLeft w:val="0"/>
              <w:marRight w:val="0"/>
              <w:marTop w:val="0"/>
              <w:marBottom w:val="0"/>
              <w:divBdr>
                <w:top w:val="none" w:sz="0" w:space="0" w:color="auto"/>
                <w:left w:val="none" w:sz="0" w:space="0" w:color="auto"/>
                <w:bottom w:val="none" w:sz="0" w:space="0" w:color="auto"/>
                <w:right w:val="none" w:sz="0" w:space="0" w:color="auto"/>
              </w:divBdr>
            </w:div>
            <w:div w:id="1906330618">
              <w:marLeft w:val="0"/>
              <w:marRight w:val="0"/>
              <w:marTop w:val="0"/>
              <w:marBottom w:val="0"/>
              <w:divBdr>
                <w:top w:val="none" w:sz="0" w:space="0" w:color="auto"/>
                <w:left w:val="none" w:sz="0" w:space="0" w:color="auto"/>
                <w:bottom w:val="none" w:sz="0" w:space="0" w:color="auto"/>
                <w:right w:val="none" w:sz="0" w:space="0" w:color="auto"/>
              </w:divBdr>
            </w:div>
            <w:div w:id="1446271122">
              <w:marLeft w:val="0"/>
              <w:marRight w:val="0"/>
              <w:marTop w:val="0"/>
              <w:marBottom w:val="0"/>
              <w:divBdr>
                <w:top w:val="none" w:sz="0" w:space="0" w:color="auto"/>
                <w:left w:val="none" w:sz="0" w:space="0" w:color="auto"/>
                <w:bottom w:val="none" w:sz="0" w:space="0" w:color="auto"/>
                <w:right w:val="none" w:sz="0" w:space="0" w:color="auto"/>
              </w:divBdr>
            </w:div>
            <w:div w:id="2115858760">
              <w:marLeft w:val="0"/>
              <w:marRight w:val="0"/>
              <w:marTop w:val="0"/>
              <w:marBottom w:val="0"/>
              <w:divBdr>
                <w:top w:val="none" w:sz="0" w:space="0" w:color="auto"/>
                <w:left w:val="none" w:sz="0" w:space="0" w:color="auto"/>
                <w:bottom w:val="none" w:sz="0" w:space="0" w:color="auto"/>
                <w:right w:val="none" w:sz="0" w:space="0" w:color="auto"/>
              </w:divBdr>
            </w:div>
            <w:div w:id="1885798549">
              <w:marLeft w:val="0"/>
              <w:marRight w:val="0"/>
              <w:marTop w:val="0"/>
              <w:marBottom w:val="0"/>
              <w:divBdr>
                <w:top w:val="none" w:sz="0" w:space="0" w:color="auto"/>
                <w:left w:val="none" w:sz="0" w:space="0" w:color="auto"/>
                <w:bottom w:val="none" w:sz="0" w:space="0" w:color="auto"/>
                <w:right w:val="none" w:sz="0" w:space="0" w:color="auto"/>
              </w:divBdr>
            </w:div>
          </w:divsChild>
        </w:div>
        <w:div w:id="1763836475">
          <w:marLeft w:val="0"/>
          <w:marRight w:val="0"/>
          <w:marTop w:val="0"/>
          <w:marBottom w:val="750"/>
          <w:divBdr>
            <w:top w:val="none" w:sz="0" w:space="0" w:color="auto"/>
            <w:left w:val="none" w:sz="0" w:space="0" w:color="auto"/>
            <w:bottom w:val="none" w:sz="0" w:space="0" w:color="auto"/>
            <w:right w:val="none" w:sz="0" w:space="0" w:color="auto"/>
          </w:divBdr>
          <w:divsChild>
            <w:div w:id="1769766877">
              <w:marLeft w:val="0"/>
              <w:marRight w:val="0"/>
              <w:marTop w:val="0"/>
              <w:marBottom w:val="0"/>
              <w:divBdr>
                <w:top w:val="none" w:sz="0" w:space="0" w:color="auto"/>
                <w:left w:val="none" w:sz="0" w:space="0" w:color="auto"/>
                <w:bottom w:val="none" w:sz="0" w:space="0" w:color="auto"/>
                <w:right w:val="none" w:sz="0" w:space="0" w:color="auto"/>
              </w:divBdr>
            </w:div>
          </w:divsChild>
        </w:div>
        <w:div w:id="260651660">
          <w:marLeft w:val="0"/>
          <w:marRight w:val="0"/>
          <w:marTop w:val="0"/>
          <w:marBottom w:val="0"/>
          <w:divBdr>
            <w:top w:val="none" w:sz="0" w:space="0" w:color="auto"/>
            <w:left w:val="none" w:sz="0" w:space="0" w:color="auto"/>
            <w:bottom w:val="none" w:sz="0" w:space="0" w:color="auto"/>
            <w:right w:val="none" w:sz="0" w:space="0" w:color="auto"/>
          </w:divBdr>
        </w:div>
        <w:div w:id="628899332">
          <w:marLeft w:val="0"/>
          <w:marRight w:val="0"/>
          <w:marTop w:val="0"/>
          <w:marBottom w:val="0"/>
          <w:divBdr>
            <w:top w:val="none" w:sz="0" w:space="0" w:color="auto"/>
            <w:left w:val="none" w:sz="0" w:space="0" w:color="auto"/>
            <w:bottom w:val="none" w:sz="0" w:space="0" w:color="auto"/>
            <w:right w:val="none" w:sz="0" w:space="0" w:color="auto"/>
          </w:divBdr>
        </w:div>
        <w:div w:id="1081147611">
          <w:marLeft w:val="0"/>
          <w:marRight w:val="0"/>
          <w:marTop w:val="0"/>
          <w:marBottom w:val="0"/>
          <w:divBdr>
            <w:top w:val="none" w:sz="0" w:space="0" w:color="auto"/>
            <w:left w:val="none" w:sz="0" w:space="0" w:color="auto"/>
            <w:bottom w:val="none" w:sz="0" w:space="0" w:color="auto"/>
            <w:right w:val="none" w:sz="0" w:space="0" w:color="auto"/>
          </w:divBdr>
        </w:div>
        <w:div w:id="1427380444">
          <w:marLeft w:val="0"/>
          <w:marRight w:val="0"/>
          <w:marTop w:val="0"/>
          <w:marBottom w:val="0"/>
          <w:divBdr>
            <w:top w:val="none" w:sz="0" w:space="0" w:color="auto"/>
            <w:left w:val="none" w:sz="0" w:space="0" w:color="auto"/>
            <w:bottom w:val="none" w:sz="0" w:space="0" w:color="auto"/>
            <w:right w:val="none" w:sz="0" w:space="0" w:color="auto"/>
          </w:divBdr>
        </w:div>
        <w:div w:id="1373337385">
          <w:marLeft w:val="0"/>
          <w:marRight w:val="0"/>
          <w:marTop w:val="0"/>
          <w:marBottom w:val="0"/>
          <w:divBdr>
            <w:top w:val="none" w:sz="0" w:space="0" w:color="auto"/>
            <w:left w:val="none" w:sz="0" w:space="0" w:color="auto"/>
            <w:bottom w:val="none" w:sz="0" w:space="0" w:color="auto"/>
            <w:right w:val="none" w:sz="0" w:space="0" w:color="auto"/>
          </w:divBdr>
        </w:div>
        <w:div w:id="46878316">
          <w:marLeft w:val="0"/>
          <w:marRight w:val="0"/>
          <w:marTop w:val="0"/>
          <w:marBottom w:val="0"/>
          <w:divBdr>
            <w:top w:val="none" w:sz="0" w:space="0" w:color="auto"/>
            <w:left w:val="none" w:sz="0" w:space="0" w:color="auto"/>
            <w:bottom w:val="none" w:sz="0" w:space="0" w:color="auto"/>
            <w:right w:val="none" w:sz="0" w:space="0" w:color="auto"/>
          </w:divBdr>
        </w:div>
        <w:div w:id="767042345">
          <w:marLeft w:val="0"/>
          <w:marRight w:val="0"/>
          <w:marTop w:val="0"/>
          <w:marBottom w:val="0"/>
          <w:divBdr>
            <w:top w:val="none" w:sz="0" w:space="0" w:color="auto"/>
            <w:left w:val="none" w:sz="0" w:space="0" w:color="auto"/>
            <w:bottom w:val="none" w:sz="0" w:space="0" w:color="auto"/>
            <w:right w:val="none" w:sz="0" w:space="0" w:color="auto"/>
          </w:divBdr>
        </w:div>
        <w:div w:id="1582518180">
          <w:marLeft w:val="0"/>
          <w:marRight w:val="0"/>
          <w:marTop w:val="0"/>
          <w:marBottom w:val="0"/>
          <w:divBdr>
            <w:top w:val="none" w:sz="0" w:space="0" w:color="auto"/>
            <w:left w:val="none" w:sz="0" w:space="0" w:color="auto"/>
            <w:bottom w:val="none" w:sz="0" w:space="0" w:color="auto"/>
            <w:right w:val="none" w:sz="0" w:space="0" w:color="auto"/>
          </w:divBdr>
        </w:div>
        <w:div w:id="1439642537">
          <w:marLeft w:val="0"/>
          <w:marRight w:val="0"/>
          <w:marTop w:val="0"/>
          <w:marBottom w:val="0"/>
          <w:divBdr>
            <w:top w:val="none" w:sz="0" w:space="0" w:color="auto"/>
            <w:left w:val="none" w:sz="0" w:space="0" w:color="auto"/>
            <w:bottom w:val="none" w:sz="0" w:space="0" w:color="auto"/>
            <w:right w:val="none" w:sz="0" w:space="0" w:color="auto"/>
          </w:divBdr>
        </w:div>
        <w:div w:id="1620723417">
          <w:marLeft w:val="0"/>
          <w:marRight w:val="0"/>
          <w:marTop w:val="0"/>
          <w:marBottom w:val="0"/>
          <w:divBdr>
            <w:top w:val="none" w:sz="0" w:space="0" w:color="auto"/>
            <w:left w:val="none" w:sz="0" w:space="0" w:color="auto"/>
            <w:bottom w:val="none" w:sz="0" w:space="0" w:color="auto"/>
            <w:right w:val="none" w:sz="0" w:space="0" w:color="auto"/>
          </w:divBdr>
        </w:div>
        <w:div w:id="1585146682">
          <w:marLeft w:val="0"/>
          <w:marRight w:val="0"/>
          <w:marTop w:val="0"/>
          <w:marBottom w:val="750"/>
          <w:divBdr>
            <w:top w:val="none" w:sz="0" w:space="0" w:color="auto"/>
            <w:left w:val="none" w:sz="0" w:space="0" w:color="auto"/>
            <w:bottom w:val="none" w:sz="0" w:space="0" w:color="auto"/>
            <w:right w:val="none" w:sz="0" w:space="0" w:color="auto"/>
          </w:divBdr>
          <w:divsChild>
            <w:div w:id="2030445169">
              <w:marLeft w:val="0"/>
              <w:marRight w:val="0"/>
              <w:marTop w:val="0"/>
              <w:marBottom w:val="450"/>
              <w:divBdr>
                <w:top w:val="none" w:sz="0" w:space="0" w:color="auto"/>
                <w:left w:val="none" w:sz="0" w:space="0" w:color="auto"/>
                <w:bottom w:val="none" w:sz="0" w:space="0" w:color="auto"/>
                <w:right w:val="none" w:sz="0" w:space="0" w:color="auto"/>
              </w:divBdr>
              <w:divsChild>
                <w:div w:id="239994205">
                  <w:marLeft w:val="0"/>
                  <w:marRight w:val="0"/>
                  <w:marTop w:val="0"/>
                  <w:marBottom w:val="150"/>
                  <w:divBdr>
                    <w:top w:val="none" w:sz="0" w:space="0" w:color="auto"/>
                    <w:left w:val="none" w:sz="0" w:space="0" w:color="auto"/>
                    <w:bottom w:val="none" w:sz="0" w:space="0" w:color="auto"/>
                    <w:right w:val="none" w:sz="0" w:space="0" w:color="auto"/>
                  </w:divBdr>
                </w:div>
                <w:div w:id="1113936689">
                  <w:marLeft w:val="0"/>
                  <w:marRight w:val="0"/>
                  <w:marTop w:val="0"/>
                  <w:marBottom w:val="0"/>
                  <w:divBdr>
                    <w:top w:val="none" w:sz="0" w:space="0" w:color="auto"/>
                    <w:left w:val="none" w:sz="0" w:space="0" w:color="auto"/>
                    <w:bottom w:val="none" w:sz="0" w:space="0" w:color="auto"/>
                    <w:right w:val="none" w:sz="0" w:space="0" w:color="auto"/>
                  </w:divBdr>
                </w:div>
                <w:div w:id="617372442">
                  <w:marLeft w:val="0"/>
                  <w:marRight w:val="0"/>
                  <w:marTop w:val="0"/>
                  <w:marBottom w:val="150"/>
                  <w:divBdr>
                    <w:top w:val="none" w:sz="0" w:space="0" w:color="auto"/>
                    <w:left w:val="none" w:sz="0" w:space="0" w:color="auto"/>
                    <w:bottom w:val="none" w:sz="0" w:space="0" w:color="auto"/>
                    <w:right w:val="none" w:sz="0" w:space="0" w:color="auto"/>
                  </w:divBdr>
                </w:div>
                <w:div w:id="554001882">
                  <w:marLeft w:val="0"/>
                  <w:marRight w:val="0"/>
                  <w:marTop w:val="0"/>
                  <w:marBottom w:val="0"/>
                  <w:divBdr>
                    <w:top w:val="none" w:sz="0" w:space="0" w:color="auto"/>
                    <w:left w:val="none" w:sz="0" w:space="0" w:color="auto"/>
                    <w:bottom w:val="none" w:sz="0" w:space="0" w:color="auto"/>
                    <w:right w:val="none" w:sz="0" w:space="0" w:color="auto"/>
                  </w:divBdr>
                </w:div>
                <w:div w:id="1651905979">
                  <w:marLeft w:val="0"/>
                  <w:marRight w:val="0"/>
                  <w:marTop w:val="0"/>
                  <w:marBottom w:val="375"/>
                  <w:divBdr>
                    <w:top w:val="none" w:sz="0" w:space="0" w:color="auto"/>
                    <w:left w:val="none" w:sz="0" w:space="0" w:color="auto"/>
                    <w:bottom w:val="none" w:sz="0" w:space="0" w:color="auto"/>
                    <w:right w:val="none" w:sz="0" w:space="0" w:color="auto"/>
                  </w:divBdr>
                </w:div>
                <w:div w:id="1823694814">
                  <w:marLeft w:val="0"/>
                  <w:marRight w:val="0"/>
                  <w:marTop w:val="0"/>
                  <w:marBottom w:val="0"/>
                  <w:divBdr>
                    <w:top w:val="none" w:sz="0" w:space="0" w:color="auto"/>
                    <w:left w:val="none" w:sz="0" w:space="0" w:color="auto"/>
                    <w:bottom w:val="none" w:sz="0" w:space="0" w:color="auto"/>
                    <w:right w:val="none" w:sz="0" w:space="0" w:color="auto"/>
                  </w:divBdr>
                </w:div>
                <w:div w:id="292099977">
                  <w:marLeft w:val="0"/>
                  <w:marRight w:val="0"/>
                  <w:marTop w:val="0"/>
                  <w:marBottom w:val="0"/>
                  <w:divBdr>
                    <w:top w:val="none" w:sz="0" w:space="0" w:color="auto"/>
                    <w:left w:val="none" w:sz="0" w:space="0" w:color="auto"/>
                    <w:bottom w:val="none" w:sz="0" w:space="0" w:color="auto"/>
                    <w:right w:val="none" w:sz="0" w:space="0" w:color="auto"/>
                  </w:divBdr>
                </w:div>
                <w:div w:id="1237519655">
                  <w:marLeft w:val="0"/>
                  <w:marRight w:val="0"/>
                  <w:marTop w:val="0"/>
                  <w:marBottom w:val="0"/>
                  <w:divBdr>
                    <w:top w:val="none" w:sz="0" w:space="0" w:color="auto"/>
                    <w:left w:val="none" w:sz="0" w:space="0" w:color="auto"/>
                    <w:bottom w:val="none" w:sz="0" w:space="0" w:color="auto"/>
                    <w:right w:val="none" w:sz="0" w:space="0" w:color="auto"/>
                  </w:divBdr>
                </w:div>
                <w:div w:id="410350186">
                  <w:marLeft w:val="0"/>
                  <w:marRight w:val="0"/>
                  <w:marTop w:val="0"/>
                  <w:marBottom w:val="0"/>
                  <w:divBdr>
                    <w:top w:val="none" w:sz="0" w:space="0" w:color="auto"/>
                    <w:left w:val="none" w:sz="0" w:space="0" w:color="auto"/>
                    <w:bottom w:val="none" w:sz="0" w:space="0" w:color="auto"/>
                    <w:right w:val="none" w:sz="0" w:space="0" w:color="auto"/>
                  </w:divBdr>
                </w:div>
                <w:div w:id="663821648">
                  <w:marLeft w:val="0"/>
                  <w:marRight w:val="0"/>
                  <w:marTop w:val="0"/>
                  <w:marBottom w:val="0"/>
                  <w:divBdr>
                    <w:top w:val="none" w:sz="0" w:space="0" w:color="auto"/>
                    <w:left w:val="none" w:sz="0" w:space="0" w:color="auto"/>
                    <w:bottom w:val="none" w:sz="0" w:space="0" w:color="auto"/>
                    <w:right w:val="none" w:sz="0" w:space="0" w:color="auto"/>
                  </w:divBdr>
                </w:div>
                <w:div w:id="1517188075">
                  <w:marLeft w:val="0"/>
                  <w:marRight w:val="0"/>
                  <w:marTop w:val="0"/>
                  <w:marBottom w:val="0"/>
                  <w:divBdr>
                    <w:top w:val="none" w:sz="0" w:space="0" w:color="auto"/>
                    <w:left w:val="none" w:sz="0" w:space="0" w:color="auto"/>
                    <w:bottom w:val="none" w:sz="0" w:space="0" w:color="auto"/>
                    <w:right w:val="none" w:sz="0" w:space="0" w:color="auto"/>
                  </w:divBdr>
                </w:div>
                <w:div w:id="1129399207">
                  <w:marLeft w:val="0"/>
                  <w:marRight w:val="0"/>
                  <w:marTop w:val="0"/>
                  <w:marBottom w:val="0"/>
                  <w:divBdr>
                    <w:top w:val="none" w:sz="0" w:space="0" w:color="auto"/>
                    <w:left w:val="none" w:sz="0" w:space="0" w:color="auto"/>
                    <w:bottom w:val="none" w:sz="0" w:space="0" w:color="auto"/>
                    <w:right w:val="none" w:sz="0" w:space="0" w:color="auto"/>
                  </w:divBdr>
                </w:div>
                <w:div w:id="1743218447">
                  <w:marLeft w:val="0"/>
                  <w:marRight w:val="0"/>
                  <w:marTop w:val="0"/>
                  <w:marBottom w:val="0"/>
                  <w:divBdr>
                    <w:top w:val="none" w:sz="0" w:space="0" w:color="auto"/>
                    <w:left w:val="none" w:sz="0" w:space="0" w:color="auto"/>
                    <w:bottom w:val="none" w:sz="0" w:space="0" w:color="auto"/>
                    <w:right w:val="none" w:sz="0" w:space="0" w:color="auto"/>
                  </w:divBdr>
                </w:div>
                <w:div w:id="1267300779">
                  <w:marLeft w:val="0"/>
                  <w:marRight w:val="0"/>
                  <w:marTop w:val="0"/>
                  <w:marBottom w:val="150"/>
                  <w:divBdr>
                    <w:top w:val="none" w:sz="0" w:space="0" w:color="auto"/>
                    <w:left w:val="none" w:sz="0" w:space="0" w:color="auto"/>
                    <w:bottom w:val="none" w:sz="0" w:space="0" w:color="auto"/>
                    <w:right w:val="none" w:sz="0" w:space="0" w:color="auto"/>
                  </w:divBdr>
                </w:div>
                <w:div w:id="1292205716">
                  <w:marLeft w:val="0"/>
                  <w:marRight w:val="0"/>
                  <w:marTop w:val="0"/>
                  <w:marBottom w:val="0"/>
                  <w:divBdr>
                    <w:top w:val="none" w:sz="0" w:space="0" w:color="auto"/>
                    <w:left w:val="none" w:sz="0" w:space="0" w:color="auto"/>
                    <w:bottom w:val="none" w:sz="0" w:space="0" w:color="auto"/>
                    <w:right w:val="none" w:sz="0" w:space="0" w:color="auto"/>
                  </w:divBdr>
                </w:div>
                <w:div w:id="1348093286">
                  <w:marLeft w:val="0"/>
                  <w:marRight w:val="0"/>
                  <w:marTop w:val="0"/>
                  <w:marBottom w:val="0"/>
                  <w:divBdr>
                    <w:top w:val="none" w:sz="0" w:space="0" w:color="auto"/>
                    <w:left w:val="none" w:sz="0" w:space="0" w:color="auto"/>
                    <w:bottom w:val="none" w:sz="0" w:space="0" w:color="auto"/>
                    <w:right w:val="none" w:sz="0" w:space="0" w:color="auto"/>
                  </w:divBdr>
                </w:div>
                <w:div w:id="222101758">
                  <w:marLeft w:val="0"/>
                  <w:marRight w:val="0"/>
                  <w:marTop w:val="0"/>
                  <w:marBottom w:val="0"/>
                  <w:divBdr>
                    <w:top w:val="none" w:sz="0" w:space="0" w:color="auto"/>
                    <w:left w:val="none" w:sz="0" w:space="0" w:color="auto"/>
                    <w:bottom w:val="none" w:sz="0" w:space="0" w:color="auto"/>
                    <w:right w:val="none" w:sz="0" w:space="0" w:color="auto"/>
                  </w:divBdr>
                </w:div>
                <w:div w:id="1761870704">
                  <w:marLeft w:val="0"/>
                  <w:marRight w:val="0"/>
                  <w:marTop w:val="0"/>
                  <w:marBottom w:val="0"/>
                  <w:divBdr>
                    <w:top w:val="none" w:sz="0" w:space="0" w:color="auto"/>
                    <w:left w:val="none" w:sz="0" w:space="0" w:color="auto"/>
                    <w:bottom w:val="none" w:sz="0" w:space="0" w:color="auto"/>
                    <w:right w:val="none" w:sz="0" w:space="0" w:color="auto"/>
                  </w:divBdr>
                </w:div>
                <w:div w:id="1626622287">
                  <w:marLeft w:val="0"/>
                  <w:marRight w:val="0"/>
                  <w:marTop w:val="0"/>
                  <w:marBottom w:val="0"/>
                  <w:divBdr>
                    <w:top w:val="none" w:sz="0" w:space="0" w:color="auto"/>
                    <w:left w:val="none" w:sz="0" w:space="0" w:color="auto"/>
                    <w:bottom w:val="none" w:sz="0" w:space="0" w:color="auto"/>
                    <w:right w:val="none" w:sz="0" w:space="0" w:color="auto"/>
                  </w:divBdr>
                </w:div>
                <w:div w:id="1606812347">
                  <w:marLeft w:val="0"/>
                  <w:marRight w:val="0"/>
                  <w:marTop w:val="0"/>
                  <w:marBottom w:val="150"/>
                  <w:divBdr>
                    <w:top w:val="none" w:sz="0" w:space="0" w:color="auto"/>
                    <w:left w:val="none" w:sz="0" w:space="0" w:color="auto"/>
                    <w:bottom w:val="none" w:sz="0" w:space="0" w:color="auto"/>
                    <w:right w:val="none" w:sz="0" w:space="0" w:color="auto"/>
                  </w:divBdr>
                </w:div>
                <w:div w:id="911698195">
                  <w:marLeft w:val="0"/>
                  <w:marRight w:val="0"/>
                  <w:marTop w:val="0"/>
                  <w:marBottom w:val="0"/>
                  <w:divBdr>
                    <w:top w:val="none" w:sz="0" w:space="0" w:color="auto"/>
                    <w:left w:val="none" w:sz="0" w:space="0" w:color="auto"/>
                    <w:bottom w:val="none" w:sz="0" w:space="0" w:color="auto"/>
                    <w:right w:val="none" w:sz="0" w:space="0" w:color="auto"/>
                  </w:divBdr>
                </w:div>
                <w:div w:id="939141478">
                  <w:marLeft w:val="0"/>
                  <w:marRight w:val="0"/>
                  <w:marTop w:val="0"/>
                  <w:marBottom w:val="0"/>
                  <w:divBdr>
                    <w:top w:val="none" w:sz="0" w:space="0" w:color="auto"/>
                    <w:left w:val="none" w:sz="0" w:space="0" w:color="auto"/>
                    <w:bottom w:val="none" w:sz="0" w:space="0" w:color="auto"/>
                    <w:right w:val="none" w:sz="0" w:space="0" w:color="auto"/>
                  </w:divBdr>
                </w:div>
                <w:div w:id="1230918163">
                  <w:marLeft w:val="0"/>
                  <w:marRight w:val="0"/>
                  <w:marTop w:val="0"/>
                  <w:marBottom w:val="0"/>
                  <w:divBdr>
                    <w:top w:val="none" w:sz="0" w:space="0" w:color="auto"/>
                    <w:left w:val="none" w:sz="0" w:space="0" w:color="auto"/>
                    <w:bottom w:val="none" w:sz="0" w:space="0" w:color="auto"/>
                    <w:right w:val="none" w:sz="0" w:space="0" w:color="auto"/>
                  </w:divBdr>
                </w:div>
                <w:div w:id="2084255482">
                  <w:marLeft w:val="0"/>
                  <w:marRight w:val="0"/>
                  <w:marTop w:val="0"/>
                  <w:marBottom w:val="0"/>
                  <w:divBdr>
                    <w:top w:val="none" w:sz="0" w:space="0" w:color="auto"/>
                    <w:left w:val="none" w:sz="0" w:space="0" w:color="auto"/>
                    <w:bottom w:val="none" w:sz="0" w:space="0" w:color="auto"/>
                    <w:right w:val="none" w:sz="0" w:space="0" w:color="auto"/>
                  </w:divBdr>
                </w:div>
                <w:div w:id="2010793089">
                  <w:marLeft w:val="0"/>
                  <w:marRight w:val="0"/>
                  <w:marTop w:val="0"/>
                  <w:marBottom w:val="0"/>
                  <w:divBdr>
                    <w:top w:val="none" w:sz="0" w:space="0" w:color="auto"/>
                    <w:left w:val="none" w:sz="0" w:space="0" w:color="auto"/>
                    <w:bottom w:val="none" w:sz="0" w:space="0" w:color="auto"/>
                    <w:right w:val="none" w:sz="0" w:space="0" w:color="auto"/>
                  </w:divBdr>
                </w:div>
                <w:div w:id="1452631572">
                  <w:marLeft w:val="0"/>
                  <w:marRight w:val="0"/>
                  <w:marTop w:val="0"/>
                  <w:marBottom w:val="0"/>
                  <w:divBdr>
                    <w:top w:val="none" w:sz="0" w:space="0" w:color="auto"/>
                    <w:left w:val="none" w:sz="0" w:space="0" w:color="auto"/>
                    <w:bottom w:val="none" w:sz="0" w:space="0" w:color="auto"/>
                    <w:right w:val="none" w:sz="0" w:space="0" w:color="auto"/>
                  </w:divBdr>
                </w:div>
                <w:div w:id="6294725">
                  <w:marLeft w:val="0"/>
                  <w:marRight w:val="0"/>
                  <w:marTop w:val="0"/>
                  <w:marBottom w:val="150"/>
                  <w:divBdr>
                    <w:top w:val="none" w:sz="0" w:space="0" w:color="auto"/>
                    <w:left w:val="none" w:sz="0" w:space="0" w:color="auto"/>
                    <w:bottom w:val="none" w:sz="0" w:space="0" w:color="auto"/>
                    <w:right w:val="none" w:sz="0" w:space="0" w:color="auto"/>
                  </w:divBdr>
                </w:div>
                <w:div w:id="1791969503">
                  <w:marLeft w:val="0"/>
                  <w:marRight w:val="0"/>
                  <w:marTop w:val="0"/>
                  <w:marBottom w:val="150"/>
                  <w:divBdr>
                    <w:top w:val="none" w:sz="0" w:space="0" w:color="auto"/>
                    <w:left w:val="none" w:sz="0" w:space="0" w:color="auto"/>
                    <w:bottom w:val="none" w:sz="0" w:space="0" w:color="auto"/>
                    <w:right w:val="none" w:sz="0" w:space="0" w:color="auto"/>
                  </w:divBdr>
                </w:div>
                <w:div w:id="929852733">
                  <w:marLeft w:val="0"/>
                  <w:marRight w:val="0"/>
                  <w:marTop w:val="0"/>
                  <w:marBottom w:val="0"/>
                  <w:divBdr>
                    <w:top w:val="none" w:sz="0" w:space="0" w:color="auto"/>
                    <w:left w:val="none" w:sz="0" w:space="0" w:color="auto"/>
                    <w:bottom w:val="none" w:sz="0" w:space="0" w:color="auto"/>
                    <w:right w:val="none" w:sz="0" w:space="0" w:color="auto"/>
                  </w:divBdr>
                </w:div>
                <w:div w:id="968705228">
                  <w:marLeft w:val="0"/>
                  <w:marRight w:val="0"/>
                  <w:marTop w:val="0"/>
                  <w:marBottom w:val="0"/>
                  <w:divBdr>
                    <w:top w:val="none" w:sz="0" w:space="0" w:color="auto"/>
                    <w:left w:val="none" w:sz="0" w:space="0" w:color="auto"/>
                    <w:bottom w:val="none" w:sz="0" w:space="0" w:color="auto"/>
                    <w:right w:val="none" w:sz="0" w:space="0" w:color="auto"/>
                  </w:divBdr>
                </w:div>
                <w:div w:id="312953189">
                  <w:marLeft w:val="0"/>
                  <w:marRight w:val="0"/>
                  <w:marTop w:val="0"/>
                  <w:marBottom w:val="0"/>
                  <w:divBdr>
                    <w:top w:val="none" w:sz="0" w:space="0" w:color="auto"/>
                    <w:left w:val="none" w:sz="0" w:space="0" w:color="auto"/>
                    <w:bottom w:val="none" w:sz="0" w:space="0" w:color="auto"/>
                    <w:right w:val="none" w:sz="0" w:space="0" w:color="auto"/>
                  </w:divBdr>
                </w:div>
                <w:div w:id="771626341">
                  <w:marLeft w:val="0"/>
                  <w:marRight w:val="0"/>
                  <w:marTop w:val="0"/>
                  <w:marBottom w:val="0"/>
                  <w:divBdr>
                    <w:top w:val="none" w:sz="0" w:space="0" w:color="auto"/>
                    <w:left w:val="none" w:sz="0" w:space="0" w:color="auto"/>
                    <w:bottom w:val="none" w:sz="0" w:space="0" w:color="auto"/>
                    <w:right w:val="none" w:sz="0" w:space="0" w:color="auto"/>
                  </w:divBdr>
                </w:div>
                <w:div w:id="916943699">
                  <w:marLeft w:val="0"/>
                  <w:marRight w:val="0"/>
                  <w:marTop w:val="0"/>
                  <w:marBottom w:val="0"/>
                  <w:divBdr>
                    <w:top w:val="none" w:sz="0" w:space="0" w:color="auto"/>
                    <w:left w:val="none" w:sz="0" w:space="0" w:color="auto"/>
                    <w:bottom w:val="none" w:sz="0" w:space="0" w:color="auto"/>
                    <w:right w:val="none" w:sz="0" w:space="0" w:color="auto"/>
                  </w:divBdr>
                </w:div>
                <w:div w:id="796683489">
                  <w:marLeft w:val="0"/>
                  <w:marRight w:val="0"/>
                  <w:marTop w:val="0"/>
                  <w:marBottom w:val="0"/>
                  <w:divBdr>
                    <w:top w:val="none" w:sz="0" w:space="0" w:color="auto"/>
                    <w:left w:val="none" w:sz="0" w:space="0" w:color="auto"/>
                    <w:bottom w:val="none" w:sz="0" w:space="0" w:color="auto"/>
                    <w:right w:val="none" w:sz="0" w:space="0" w:color="auto"/>
                  </w:divBdr>
                </w:div>
                <w:div w:id="1665426998">
                  <w:marLeft w:val="0"/>
                  <w:marRight w:val="0"/>
                  <w:marTop w:val="0"/>
                  <w:marBottom w:val="0"/>
                  <w:divBdr>
                    <w:top w:val="none" w:sz="0" w:space="0" w:color="auto"/>
                    <w:left w:val="none" w:sz="0" w:space="0" w:color="auto"/>
                    <w:bottom w:val="none" w:sz="0" w:space="0" w:color="auto"/>
                    <w:right w:val="none" w:sz="0" w:space="0" w:color="auto"/>
                  </w:divBdr>
                </w:div>
                <w:div w:id="1672559441">
                  <w:marLeft w:val="0"/>
                  <w:marRight w:val="0"/>
                  <w:marTop w:val="0"/>
                  <w:marBottom w:val="150"/>
                  <w:divBdr>
                    <w:top w:val="none" w:sz="0" w:space="0" w:color="auto"/>
                    <w:left w:val="none" w:sz="0" w:space="0" w:color="auto"/>
                    <w:bottom w:val="none" w:sz="0" w:space="0" w:color="auto"/>
                    <w:right w:val="none" w:sz="0" w:space="0" w:color="auto"/>
                  </w:divBdr>
                </w:div>
                <w:div w:id="517500950">
                  <w:marLeft w:val="0"/>
                  <w:marRight w:val="0"/>
                  <w:marTop w:val="0"/>
                  <w:marBottom w:val="0"/>
                  <w:divBdr>
                    <w:top w:val="none" w:sz="0" w:space="0" w:color="auto"/>
                    <w:left w:val="none" w:sz="0" w:space="0" w:color="auto"/>
                    <w:bottom w:val="none" w:sz="0" w:space="0" w:color="auto"/>
                    <w:right w:val="none" w:sz="0" w:space="0" w:color="auto"/>
                  </w:divBdr>
                </w:div>
                <w:div w:id="1678189091">
                  <w:marLeft w:val="0"/>
                  <w:marRight w:val="0"/>
                  <w:marTop w:val="0"/>
                  <w:marBottom w:val="0"/>
                  <w:divBdr>
                    <w:top w:val="none" w:sz="0" w:space="0" w:color="auto"/>
                    <w:left w:val="none" w:sz="0" w:space="0" w:color="auto"/>
                    <w:bottom w:val="none" w:sz="0" w:space="0" w:color="auto"/>
                    <w:right w:val="none" w:sz="0" w:space="0" w:color="auto"/>
                  </w:divBdr>
                </w:div>
                <w:div w:id="1959796851">
                  <w:marLeft w:val="0"/>
                  <w:marRight w:val="0"/>
                  <w:marTop w:val="0"/>
                  <w:marBottom w:val="0"/>
                  <w:divBdr>
                    <w:top w:val="none" w:sz="0" w:space="0" w:color="auto"/>
                    <w:left w:val="none" w:sz="0" w:space="0" w:color="auto"/>
                    <w:bottom w:val="none" w:sz="0" w:space="0" w:color="auto"/>
                    <w:right w:val="none" w:sz="0" w:space="0" w:color="auto"/>
                  </w:divBdr>
                </w:div>
                <w:div w:id="1785996095">
                  <w:marLeft w:val="0"/>
                  <w:marRight w:val="0"/>
                  <w:marTop w:val="0"/>
                  <w:marBottom w:val="150"/>
                  <w:divBdr>
                    <w:top w:val="none" w:sz="0" w:space="0" w:color="auto"/>
                    <w:left w:val="none" w:sz="0" w:space="0" w:color="auto"/>
                    <w:bottom w:val="none" w:sz="0" w:space="0" w:color="auto"/>
                    <w:right w:val="none" w:sz="0" w:space="0" w:color="auto"/>
                  </w:divBdr>
                </w:div>
                <w:div w:id="688142465">
                  <w:marLeft w:val="0"/>
                  <w:marRight w:val="0"/>
                  <w:marTop w:val="0"/>
                  <w:marBottom w:val="0"/>
                  <w:divBdr>
                    <w:top w:val="none" w:sz="0" w:space="0" w:color="auto"/>
                    <w:left w:val="none" w:sz="0" w:space="0" w:color="auto"/>
                    <w:bottom w:val="none" w:sz="0" w:space="0" w:color="auto"/>
                    <w:right w:val="none" w:sz="0" w:space="0" w:color="auto"/>
                  </w:divBdr>
                </w:div>
                <w:div w:id="1485395801">
                  <w:marLeft w:val="0"/>
                  <w:marRight w:val="0"/>
                  <w:marTop w:val="450"/>
                  <w:marBottom w:val="450"/>
                  <w:divBdr>
                    <w:top w:val="none" w:sz="0" w:space="0" w:color="auto"/>
                    <w:left w:val="none" w:sz="0" w:space="0" w:color="auto"/>
                    <w:bottom w:val="none" w:sz="0" w:space="0" w:color="auto"/>
                    <w:right w:val="none" w:sz="0" w:space="0" w:color="auto"/>
                  </w:divBdr>
                </w:div>
                <w:div w:id="3944531">
                  <w:marLeft w:val="0"/>
                  <w:marRight w:val="0"/>
                  <w:marTop w:val="0"/>
                  <w:marBottom w:val="150"/>
                  <w:divBdr>
                    <w:top w:val="none" w:sz="0" w:space="0" w:color="auto"/>
                    <w:left w:val="none" w:sz="0" w:space="0" w:color="auto"/>
                    <w:bottom w:val="none" w:sz="0" w:space="0" w:color="auto"/>
                    <w:right w:val="none" w:sz="0" w:space="0" w:color="auto"/>
                  </w:divBdr>
                </w:div>
                <w:div w:id="1610161568">
                  <w:marLeft w:val="0"/>
                  <w:marRight w:val="0"/>
                  <w:marTop w:val="0"/>
                  <w:marBottom w:val="0"/>
                  <w:divBdr>
                    <w:top w:val="none" w:sz="0" w:space="0" w:color="auto"/>
                    <w:left w:val="none" w:sz="0" w:space="0" w:color="auto"/>
                    <w:bottom w:val="none" w:sz="0" w:space="0" w:color="auto"/>
                    <w:right w:val="none" w:sz="0" w:space="0" w:color="auto"/>
                  </w:divBdr>
                  <w:divsChild>
                    <w:div w:id="2118479273">
                      <w:marLeft w:val="0"/>
                      <w:marRight w:val="0"/>
                      <w:marTop w:val="0"/>
                      <w:marBottom w:val="0"/>
                      <w:divBdr>
                        <w:top w:val="none" w:sz="0" w:space="0" w:color="auto"/>
                        <w:left w:val="none" w:sz="0" w:space="0" w:color="auto"/>
                        <w:bottom w:val="none" w:sz="0" w:space="0" w:color="auto"/>
                        <w:right w:val="none" w:sz="0" w:space="0" w:color="auto"/>
                      </w:divBdr>
                    </w:div>
                    <w:div w:id="508563701">
                      <w:marLeft w:val="0"/>
                      <w:marRight w:val="0"/>
                      <w:marTop w:val="0"/>
                      <w:marBottom w:val="0"/>
                      <w:divBdr>
                        <w:top w:val="none" w:sz="0" w:space="0" w:color="auto"/>
                        <w:left w:val="none" w:sz="0" w:space="0" w:color="auto"/>
                        <w:bottom w:val="none" w:sz="0" w:space="0" w:color="auto"/>
                        <w:right w:val="none" w:sz="0" w:space="0" w:color="auto"/>
                      </w:divBdr>
                    </w:div>
                    <w:div w:id="596257324">
                      <w:marLeft w:val="0"/>
                      <w:marRight w:val="0"/>
                      <w:marTop w:val="0"/>
                      <w:marBottom w:val="0"/>
                      <w:divBdr>
                        <w:top w:val="none" w:sz="0" w:space="0" w:color="auto"/>
                        <w:left w:val="none" w:sz="0" w:space="0" w:color="auto"/>
                        <w:bottom w:val="none" w:sz="0" w:space="0" w:color="auto"/>
                        <w:right w:val="none" w:sz="0" w:space="0" w:color="auto"/>
                      </w:divBdr>
                    </w:div>
                    <w:div w:id="2105412741">
                      <w:marLeft w:val="0"/>
                      <w:marRight w:val="0"/>
                      <w:marTop w:val="0"/>
                      <w:marBottom w:val="0"/>
                      <w:divBdr>
                        <w:top w:val="none" w:sz="0" w:space="0" w:color="auto"/>
                        <w:left w:val="none" w:sz="0" w:space="0" w:color="auto"/>
                        <w:bottom w:val="none" w:sz="0" w:space="0" w:color="auto"/>
                        <w:right w:val="none" w:sz="0" w:space="0" w:color="auto"/>
                      </w:divBdr>
                    </w:div>
                    <w:div w:id="1196776615">
                      <w:marLeft w:val="0"/>
                      <w:marRight w:val="0"/>
                      <w:marTop w:val="0"/>
                      <w:marBottom w:val="0"/>
                      <w:divBdr>
                        <w:top w:val="none" w:sz="0" w:space="0" w:color="auto"/>
                        <w:left w:val="none" w:sz="0" w:space="0" w:color="auto"/>
                        <w:bottom w:val="none" w:sz="0" w:space="0" w:color="auto"/>
                        <w:right w:val="none" w:sz="0" w:space="0" w:color="auto"/>
                      </w:divBdr>
                    </w:div>
                    <w:div w:id="194008760">
                      <w:marLeft w:val="0"/>
                      <w:marRight w:val="0"/>
                      <w:marTop w:val="0"/>
                      <w:marBottom w:val="0"/>
                      <w:divBdr>
                        <w:top w:val="none" w:sz="0" w:space="0" w:color="auto"/>
                        <w:left w:val="none" w:sz="0" w:space="0" w:color="auto"/>
                        <w:bottom w:val="none" w:sz="0" w:space="0" w:color="auto"/>
                        <w:right w:val="none" w:sz="0" w:space="0" w:color="auto"/>
                      </w:divBdr>
                    </w:div>
                    <w:div w:id="1840151797">
                      <w:marLeft w:val="0"/>
                      <w:marRight w:val="0"/>
                      <w:marTop w:val="0"/>
                      <w:marBottom w:val="0"/>
                      <w:divBdr>
                        <w:top w:val="none" w:sz="0" w:space="0" w:color="auto"/>
                        <w:left w:val="none" w:sz="0" w:space="0" w:color="auto"/>
                        <w:bottom w:val="none" w:sz="0" w:space="0" w:color="auto"/>
                        <w:right w:val="none" w:sz="0" w:space="0" w:color="auto"/>
                      </w:divBdr>
                    </w:div>
                    <w:div w:id="2007248606">
                      <w:marLeft w:val="0"/>
                      <w:marRight w:val="0"/>
                      <w:marTop w:val="0"/>
                      <w:marBottom w:val="0"/>
                      <w:divBdr>
                        <w:top w:val="none" w:sz="0" w:space="0" w:color="auto"/>
                        <w:left w:val="none" w:sz="0" w:space="0" w:color="auto"/>
                        <w:bottom w:val="none" w:sz="0" w:space="0" w:color="auto"/>
                        <w:right w:val="none" w:sz="0" w:space="0" w:color="auto"/>
                      </w:divBdr>
                    </w:div>
                    <w:div w:id="511259731">
                      <w:marLeft w:val="0"/>
                      <w:marRight w:val="0"/>
                      <w:marTop w:val="0"/>
                      <w:marBottom w:val="0"/>
                      <w:divBdr>
                        <w:top w:val="none" w:sz="0" w:space="0" w:color="auto"/>
                        <w:left w:val="none" w:sz="0" w:space="0" w:color="auto"/>
                        <w:bottom w:val="none" w:sz="0" w:space="0" w:color="auto"/>
                        <w:right w:val="none" w:sz="0" w:space="0" w:color="auto"/>
                      </w:divBdr>
                    </w:div>
                    <w:div w:id="2025399484">
                      <w:marLeft w:val="0"/>
                      <w:marRight w:val="0"/>
                      <w:marTop w:val="0"/>
                      <w:marBottom w:val="0"/>
                      <w:divBdr>
                        <w:top w:val="none" w:sz="0" w:space="0" w:color="auto"/>
                        <w:left w:val="none" w:sz="0" w:space="0" w:color="auto"/>
                        <w:bottom w:val="none" w:sz="0" w:space="0" w:color="auto"/>
                        <w:right w:val="none" w:sz="0" w:space="0" w:color="auto"/>
                      </w:divBdr>
                    </w:div>
                    <w:div w:id="1256672346">
                      <w:marLeft w:val="0"/>
                      <w:marRight w:val="0"/>
                      <w:marTop w:val="0"/>
                      <w:marBottom w:val="0"/>
                      <w:divBdr>
                        <w:top w:val="none" w:sz="0" w:space="0" w:color="auto"/>
                        <w:left w:val="none" w:sz="0" w:space="0" w:color="auto"/>
                        <w:bottom w:val="none" w:sz="0" w:space="0" w:color="auto"/>
                        <w:right w:val="none" w:sz="0" w:space="0" w:color="auto"/>
                      </w:divBdr>
                    </w:div>
                    <w:div w:id="1081370794">
                      <w:marLeft w:val="0"/>
                      <w:marRight w:val="0"/>
                      <w:marTop w:val="0"/>
                      <w:marBottom w:val="0"/>
                      <w:divBdr>
                        <w:top w:val="none" w:sz="0" w:space="0" w:color="auto"/>
                        <w:left w:val="none" w:sz="0" w:space="0" w:color="auto"/>
                        <w:bottom w:val="none" w:sz="0" w:space="0" w:color="auto"/>
                        <w:right w:val="none" w:sz="0" w:space="0" w:color="auto"/>
                      </w:divBdr>
                    </w:div>
                    <w:div w:id="1714190647">
                      <w:marLeft w:val="0"/>
                      <w:marRight w:val="0"/>
                      <w:marTop w:val="0"/>
                      <w:marBottom w:val="0"/>
                      <w:divBdr>
                        <w:top w:val="none" w:sz="0" w:space="0" w:color="auto"/>
                        <w:left w:val="none" w:sz="0" w:space="0" w:color="auto"/>
                        <w:bottom w:val="none" w:sz="0" w:space="0" w:color="auto"/>
                        <w:right w:val="none" w:sz="0" w:space="0" w:color="auto"/>
                      </w:divBdr>
                    </w:div>
                    <w:div w:id="1871841090">
                      <w:marLeft w:val="0"/>
                      <w:marRight w:val="0"/>
                      <w:marTop w:val="0"/>
                      <w:marBottom w:val="0"/>
                      <w:divBdr>
                        <w:top w:val="none" w:sz="0" w:space="0" w:color="auto"/>
                        <w:left w:val="none" w:sz="0" w:space="0" w:color="auto"/>
                        <w:bottom w:val="none" w:sz="0" w:space="0" w:color="auto"/>
                        <w:right w:val="none" w:sz="0" w:space="0" w:color="auto"/>
                      </w:divBdr>
                    </w:div>
                    <w:div w:id="1955481978">
                      <w:marLeft w:val="0"/>
                      <w:marRight w:val="0"/>
                      <w:marTop w:val="0"/>
                      <w:marBottom w:val="0"/>
                      <w:divBdr>
                        <w:top w:val="none" w:sz="0" w:space="0" w:color="auto"/>
                        <w:left w:val="none" w:sz="0" w:space="0" w:color="auto"/>
                        <w:bottom w:val="none" w:sz="0" w:space="0" w:color="auto"/>
                        <w:right w:val="none" w:sz="0" w:space="0" w:color="auto"/>
                      </w:divBdr>
                    </w:div>
                    <w:div w:id="1848786435">
                      <w:marLeft w:val="0"/>
                      <w:marRight w:val="0"/>
                      <w:marTop w:val="0"/>
                      <w:marBottom w:val="0"/>
                      <w:divBdr>
                        <w:top w:val="none" w:sz="0" w:space="0" w:color="auto"/>
                        <w:left w:val="none" w:sz="0" w:space="0" w:color="auto"/>
                        <w:bottom w:val="none" w:sz="0" w:space="0" w:color="auto"/>
                        <w:right w:val="none" w:sz="0" w:space="0" w:color="auto"/>
                      </w:divBdr>
                    </w:div>
                    <w:div w:id="47337707">
                      <w:marLeft w:val="0"/>
                      <w:marRight w:val="0"/>
                      <w:marTop w:val="0"/>
                      <w:marBottom w:val="0"/>
                      <w:divBdr>
                        <w:top w:val="none" w:sz="0" w:space="0" w:color="auto"/>
                        <w:left w:val="none" w:sz="0" w:space="0" w:color="auto"/>
                        <w:bottom w:val="none" w:sz="0" w:space="0" w:color="auto"/>
                        <w:right w:val="none" w:sz="0" w:space="0" w:color="auto"/>
                      </w:divBdr>
                    </w:div>
                    <w:div w:id="1500073475">
                      <w:marLeft w:val="0"/>
                      <w:marRight w:val="0"/>
                      <w:marTop w:val="0"/>
                      <w:marBottom w:val="0"/>
                      <w:divBdr>
                        <w:top w:val="none" w:sz="0" w:space="0" w:color="auto"/>
                        <w:left w:val="none" w:sz="0" w:space="0" w:color="auto"/>
                        <w:bottom w:val="none" w:sz="0" w:space="0" w:color="auto"/>
                        <w:right w:val="none" w:sz="0" w:space="0" w:color="auto"/>
                      </w:divBdr>
                    </w:div>
                    <w:div w:id="1713840407">
                      <w:marLeft w:val="0"/>
                      <w:marRight w:val="0"/>
                      <w:marTop w:val="0"/>
                      <w:marBottom w:val="0"/>
                      <w:divBdr>
                        <w:top w:val="none" w:sz="0" w:space="0" w:color="auto"/>
                        <w:left w:val="none" w:sz="0" w:space="0" w:color="auto"/>
                        <w:bottom w:val="none" w:sz="0" w:space="0" w:color="auto"/>
                        <w:right w:val="none" w:sz="0" w:space="0" w:color="auto"/>
                      </w:divBdr>
                    </w:div>
                    <w:div w:id="281619903">
                      <w:marLeft w:val="0"/>
                      <w:marRight w:val="0"/>
                      <w:marTop w:val="0"/>
                      <w:marBottom w:val="0"/>
                      <w:divBdr>
                        <w:top w:val="none" w:sz="0" w:space="0" w:color="auto"/>
                        <w:left w:val="none" w:sz="0" w:space="0" w:color="auto"/>
                        <w:bottom w:val="none" w:sz="0" w:space="0" w:color="auto"/>
                        <w:right w:val="none" w:sz="0" w:space="0" w:color="auto"/>
                      </w:divBdr>
                    </w:div>
                    <w:div w:id="379134386">
                      <w:marLeft w:val="0"/>
                      <w:marRight w:val="0"/>
                      <w:marTop w:val="0"/>
                      <w:marBottom w:val="0"/>
                      <w:divBdr>
                        <w:top w:val="none" w:sz="0" w:space="0" w:color="auto"/>
                        <w:left w:val="none" w:sz="0" w:space="0" w:color="auto"/>
                        <w:bottom w:val="none" w:sz="0" w:space="0" w:color="auto"/>
                        <w:right w:val="none" w:sz="0" w:space="0" w:color="auto"/>
                      </w:divBdr>
                    </w:div>
                    <w:div w:id="7925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lgreens.com/topic/help/generalhelp/privacyandsecurity.jsp?foot=security" TargetMode="External"/><Relationship Id="rId18" Type="http://schemas.openxmlformats.org/officeDocument/2006/relationships/hyperlink" Target="https://www.walgreens.com/topic/help/generalhelp/privacyandsecurity.jsp?foot=security" TargetMode="External"/><Relationship Id="rId26" Type="http://schemas.openxmlformats.org/officeDocument/2006/relationships/hyperlink" Target="https://www.macromedia.com/support/documentation/en/flashplayer/help/settings_manager07.html" TargetMode="External"/><Relationship Id="rId39" Type="http://schemas.openxmlformats.org/officeDocument/2006/relationships/hyperlink" Target="https://www.walgreens.com/topic/help/generalhelp/privacyandsecurity.jsp?foot=security" TargetMode="External"/><Relationship Id="rId21" Type="http://schemas.openxmlformats.org/officeDocument/2006/relationships/hyperlink" Target="mailto:privacy.office@walgreens.com" TargetMode="External"/><Relationship Id="rId34" Type="http://schemas.openxmlformats.org/officeDocument/2006/relationships/hyperlink" Target="mailto:Customerservice@mail2.walgreens.com" TargetMode="External"/><Relationship Id="rId42" Type="http://schemas.openxmlformats.org/officeDocument/2006/relationships/hyperlink" Target="https://www.walgreens.com/topic/help/generalhelp/privacyandsecurity.jsp?foot=security" TargetMode="External"/><Relationship Id="rId47" Type="http://schemas.openxmlformats.org/officeDocument/2006/relationships/hyperlink" Target="https://www.walgreens.com/topic/donotsellmyinfo.jsp?o=acs" TargetMode="External"/><Relationship Id="rId50" Type="http://schemas.openxmlformats.org/officeDocument/2006/relationships/hyperlink" Target="https://www.walgreens.com/topic/help/generalhelp/privacyandsecurity.jsp?foot=security" TargetMode="External"/><Relationship Id="rId55" Type="http://schemas.openxmlformats.org/officeDocument/2006/relationships/hyperlink" Target="https://www.walgreens.com/topic/help/generalhelp/privacyandsecurity.jsp?foot=security" TargetMode="External"/><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walgreens.com/topic/help/generalhelp/privacyandsecurity.jsp?foot=security" TargetMode="External"/><Relationship Id="rId29" Type="http://schemas.openxmlformats.org/officeDocument/2006/relationships/hyperlink" Target="https://www.optoutprescreen.com/" TargetMode="External"/><Relationship Id="rId11" Type="http://schemas.openxmlformats.org/officeDocument/2006/relationships/hyperlink" Target="https://www.walgreens.com/topic/help/generalhelp/privacyandsecurity.jsp?foot=security" TargetMode="External"/><Relationship Id="rId24" Type="http://schemas.openxmlformats.org/officeDocument/2006/relationships/hyperlink" Target="https://www.walgreens.com/topic/help/generalhelp/privacyandsecurity.jsp?foot=security" TargetMode="External"/><Relationship Id="rId32" Type="http://schemas.openxmlformats.org/officeDocument/2006/relationships/hyperlink" Target="https://www.walgreens.com/topic/help/generalhelp/privacyandsecurity.jsp?foot=security" TargetMode="External"/><Relationship Id="rId37" Type="http://schemas.openxmlformats.org/officeDocument/2006/relationships/hyperlink" Target="mailto:privacy.office@walgreens.com" TargetMode="External"/><Relationship Id="rId40" Type="http://schemas.openxmlformats.org/officeDocument/2006/relationships/hyperlink" Target="https://www.walgreens.com/topic/help/generalhelp/privacyandsecurity.jsp?foot=security" TargetMode="External"/><Relationship Id="rId45" Type="http://schemas.openxmlformats.org/officeDocument/2006/relationships/hyperlink" Target="https://www.walgreens.com/topic/donotsellmyinfo.jsp?o=acs" TargetMode="External"/><Relationship Id="rId53" Type="http://schemas.openxmlformats.org/officeDocument/2006/relationships/hyperlink" Target="https://www.walgreens.com/topic/help/generalhelp/privacyandsecurity.jsp?foot=security" TargetMode="External"/><Relationship Id="rId58" Type="http://schemas.openxmlformats.org/officeDocument/2006/relationships/hyperlink" Target="https://www.walgreens.com/topic/donotsellmyinfo.jsp?o=acs" TargetMode="External"/><Relationship Id="rId5" Type="http://schemas.openxmlformats.org/officeDocument/2006/relationships/image" Target="media/image1.png"/><Relationship Id="rId61" Type="http://schemas.openxmlformats.org/officeDocument/2006/relationships/hyperlink" Target="https://www.walgreens.com/topic/donotsellmyinfo.jsp?o=acs" TargetMode="External"/><Relationship Id="rId19" Type="http://schemas.openxmlformats.org/officeDocument/2006/relationships/hyperlink" Target="https://www.walgreens.com/topic/help/generalhelp/privacyandsecurity.jsp?foot=security" TargetMode="External"/><Relationship Id="rId14" Type="http://schemas.openxmlformats.org/officeDocument/2006/relationships/hyperlink" Target="https://www.walgreens.com/topic/help/generalhelp/privacyandsecurity.jsp?foot=security" TargetMode="External"/><Relationship Id="rId22" Type="http://schemas.openxmlformats.org/officeDocument/2006/relationships/hyperlink" Target="https://www.walgreens.com/topic/help/generalhelp/privacyandsecurity.jsp?foot=security" TargetMode="External"/><Relationship Id="rId27" Type="http://schemas.openxmlformats.org/officeDocument/2006/relationships/hyperlink" Target="https://www.walgreens.com/topic/help/generalhelp/privacyandsecurity.jsp?foot=security" TargetMode="External"/><Relationship Id="rId30" Type="http://schemas.openxmlformats.org/officeDocument/2006/relationships/hyperlink" Target="https://www.walgreens.com/topic/help/generalhelp/privacyandsecurity.jsp?foot=security" TargetMode="External"/><Relationship Id="rId35" Type="http://schemas.openxmlformats.org/officeDocument/2006/relationships/hyperlink" Target="https://www.aboutads.info/choices" TargetMode="External"/><Relationship Id="rId43" Type="http://schemas.openxmlformats.org/officeDocument/2006/relationships/hyperlink" Target="https://www.walgreens.com/topic/help/generalhelp/privacyandsecurity.jsp?foot=security" TargetMode="External"/><Relationship Id="rId48" Type="http://schemas.openxmlformats.org/officeDocument/2006/relationships/hyperlink" Target="https://www.walgreens.com/topic/help/generalhelp/privacyandsecurity.jsp?foot=security" TargetMode="External"/><Relationship Id="rId56" Type="http://schemas.openxmlformats.org/officeDocument/2006/relationships/hyperlink" Target="https://privacyportal.onetrust.com/webform/e56ed7f6-6f9b-4d8c-b480-6fd18a73178b/2bf4e837-9c6c-4bdb-81fe-ef068f2008a0" TargetMode="External"/><Relationship Id="rId64" Type="http://schemas.openxmlformats.org/officeDocument/2006/relationships/theme" Target="theme/theme1.xml"/><Relationship Id="rId8" Type="http://schemas.openxmlformats.org/officeDocument/2006/relationships/hyperlink" Target="mailto:privacy.office@walgreens.com" TargetMode="External"/><Relationship Id="rId51" Type="http://schemas.openxmlformats.org/officeDocument/2006/relationships/hyperlink" Target="https://www.walgreens.com/topic/donotsellmyinfo.jsp?o=acs" TargetMode="External"/><Relationship Id="rId3" Type="http://schemas.openxmlformats.org/officeDocument/2006/relationships/settings" Target="settings.xml"/><Relationship Id="rId12" Type="http://schemas.openxmlformats.org/officeDocument/2006/relationships/hyperlink" Target="https://www.walgreens.com/topic/help/generalhelp/privacyandsecurity.jsp?foot=security" TargetMode="External"/><Relationship Id="rId17" Type="http://schemas.openxmlformats.org/officeDocument/2006/relationships/hyperlink" Target="https://www.walgreens.com/topic/help/generalhelp/privacyandsecurity.jsp?foot=security" TargetMode="External"/><Relationship Id="rId25" Type="http://schemas.openxmlformats.org/officeDocument/2006/relationships/hyperlink" Target="https://www.walgreens.com/topic/help/generalhelp/privacyandsecurity.jsp?foot=security" TargetMode="External"/><Relationship Id="rId33" Type="http://schemas.openxmlformats.org/officeDocument/2006/relationships/hyperlink" Target="https://www.walgreens.com/youraccount/communication_preferences.jsp" TargetMode="External"/><Relationship Id="rId38" Type="http://schemas.openxmlformats.org/officeDocument/2006/relationships/hyperlink" Target="mailto:privacy.office@walgreens.com" TargetMode="External"/><Relationship Id="rId46" Type="http://schemas.openxmlformats.org/officeDocument/2006/relationships/hyperlink" Target="https://www.walgreens.com/topic/donotsellmyinfo.jsp?o=acs" TargetMode="External"/><Relationship Id="rId59" Type="http://schemas.openxmlformats.org/officeDocument/2006/relationships/hyperlink" Target="https://www.walgreens.com/topic/donotsellmyinfo.jsp?o=acs" TargetMode="External"/><Relationship Id="rId20" Type="http://schemas.openxmlformats.org/officeDocument/2006/relationships/hyperlink" Target="https://www.walgreens.com/topic/help/general/noticeprivacypractices.jsp" TargetMode="External"/><Relationship Id="rId41" Type="http://schemas.openxmlformats.org/officeDocument/2006/relationships/hyperlink" Target="https://www.walgreens.com/topic/help/generalhelp/privacyandsecurity.jsp?foot=security" TargetMode="External"/><Relationship Id="rId54" Type="http://schemas.openxmlformats.org/officeDocument/2006/relationships/hyperlink" Target="https://www.walgreens.com/topic/help/generalhelp/privacyandsecurity.jsp?foot=security" TargetMode="External"/><Relationship Id="rId62" Type="http://schemas.openxmlformats.org/officeDocument/2006/relationships/hyperlink" Target="https://privacyportal.onetrust.com/webform/e56ed7f6-6f9b-4d8c-b480-6fd18a73178b/2bf4e837-9c6c-4bdb-81fe-ef068f2008a0"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walgreens.com/topic/help/generalhelp/privacyandsecurity.jsp?foot=security" TargetMode="External"/><Relationship Id="rId23" Type="http://schemas.openxmlformats.org/officeDocument/2006/relationships/hyperlink" Target="https://www.walgreens.com/topic/help/generalhelp/privacyandsecurity.jsp?foot=security" TargetMode="External"/><Relationship Id="rId28" Type="http://schemas.openxmlformats.org/officeDocument/2006/relationships/hyperlink" Target="https://www.walgreens.com/topic/help/generalhelp/privacyandsecurity.jsp?foot=security" TargetMode="External"/><Relationship Id="rId36" Type="http://schemas.openxmlformats.org/officeDocument/2006/relationships/hyperlink" Target="https://www.networkadvertising.org/choices/" TargetMode="External"/><Relationship Id="rId49" Type="http://schemas.openxmlformats.org/officeDocument/2006/relationships/hyperlink" Target="https://www.walgreens.com/topic/donotsellmyinfo.jsp?o=acs" TargetMode="External"/><Relationship Id="rId57" Type="http://schemas.openxmlformats.org/officeDocument/2006/relationships/hyperlink" Target="https://www.walgreens.com/topic/help/generalhelp/privacyandsecurity.jsp?foot=security" TargetMode="External"/><Relationship Id="rId10" Type="http://schemas.openxmlformats.org/officeDocument/2006/relationships/hyperlink" Target="https://www.walgreens.com/topic/help/generalhelp/privacyandsecurity.jsp?foot=security" TargetMode="External"/><Relationship Id="rId31" Type="http://schemas.openxmlformats.org/officeDocument/2006/relationships/hyperlink" Target="https://www.walgreens.com/topic/help/generalhelp/privacyandsecurity.jsp?foot=security" TargetMode="External"/><Relationship Id="rId44" Type="http://schemas.openxmlformats.org/officeDocument/2006/relationships/hyperlink" Target="https://www.walgreens.com/topic/help/generalhelp/privacyandsecurity.jsp?foot=security" TargetMode="External"/><Relationship Id="rId52" Type="http://schemas.openxmlformats.org/officeDocument/2006/relationships/hyperlink" Target="http://datatrust.walgreens.com/consumerrights" TargetMode="External"/><Relationship Id="rId60" Type="http://schemas.openxmlformats.org/officeDocument/2006/relationships/hyperlink" Target="https://www.walgreens.com/topic/donotsellmyinfo.jsp?o=acs" TargetMode="External"/><Relationship Id="rId4" Type="http://schemas.openxmlformats.org/officeDocument/2006/relationships/webSettings" Target="webSettings.xml"/><Relationship Id="rId9" Type="http://schemas.openxmlformats.org/officeDocument/2006/relationships/hyperlink" Target="https://www.walgreens.com/topic/help/generalhelp/privacyandsecurity.jsp?foot=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10784</Words>
  <Characters>61475</Characters>
  <Application>Microsoft Office Word</Application>
  <DocSecurity>0</DocSecurity>
  <Lines>512</Lines>
  <Paragraphs>144</Paragraphs>
  <ScaleCrop>false</ScaleCrop>
  <Company/>
  <LinksUpToDate>false</LinksUpToDate>
  <CharactersWithSpaces>72115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Tretter</dc:creator>
  <cp:keywords/>
  <dc:description/>
  <cp:lastModifiedBy>Kirstin Tretter</cp:lastModifiedBy>
  <cp:revision>1</cp:revision>
  <dcterms:created xsi:type="dcterms:W3CDTF">2025-04-10T23:29:00Z</dcterms:created>
  <dcterms:modified xsi:type="dcterms:W3CDTF">2025-04-10T23:36:00Z</dcterms:modified>
</cp:coreProperties>
</file>