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14B98" w14:textId="77777777" w:rsidR="000D417C" w:rsidRDefault="00A963A3">
      <w:pPr>
        <w:pStyle w:val="Title"/>
      </w:pPr>
      <w:r>
        <w:t>Privacy Policy Analysis Template</w:t>
      </w:r>
    </w:p>
    <w:p w14:paraId="238DD2DF" w14:textId="77777777" w:rsidR="000D417C" w:rsidRDefault="00A963A3">
      <w:r>
        <w:t>**Service:** [Insert Service Name]</w:t>
      </w:r>
    </w:p>
    <w:p w14:paraId="12DF87E3" w14:textId="77777777" w:rsidR="000D417C" w:rsidRDefault="00A963A3">
      <w:r>
        <w:t>**Category:** [Insert Category]</w:t>
      </w:r>
    </w:p>
    <w:p w14:paraId="246CBEE5" w14:textId="77777777" w:rsidR="000D417C" w:rsidRDefault="00A963A3">
      <w:r>
        <w:t>**Policy URL:** [Insert Link]</w:t>
      </w:r>
    </w:p>
    <w:p w14:paraId="7AE43034" w14:textId="77777777" w:rsidR="000D417C" w:rsidRDefault="00A963A3">
      <w:r>
        <w:t>**Date Accessed:** [Insert Date]</w:t>
      </w:r>
    </w:p>
    <w:p w14:paraId="1F1A3301" w14:textId="77777777" w:rsidR="000D417C" w:rsidRDefault="000D417C"/>
    <w:p w14:paraId="4B23676F" w14:textId="77777777" w:rsidR="000D417C" w:rsidRDefault="00A963A3">
      <w:pPr>
        <w:pStyle w:val="Heading2"/>
      </w:pPr>
      <w:r>
        <w:t>1. Data Collection</w:t>
      </w:r>
    </w:p>
    <w:p w14:paraId="2843DE66" w14:textId="77777777" w:rsidR="000D417C" w:rsidRDefault="00A963A3">
      <w:r>
        <w:t>- What personal data is collected?</w:t>
      </w:r>
      <w:r>
        <w:br/>
        <w:t>- Is location, device, or behavioral data included?</w:t>
      </w:r>
      <w:r>
        <w:br/>
        <w:t>- Are cookies or trackers used?</w:t>
      </w:r>
    </w:p>
    <w:p w14:paraId="4EB7B70F" w14:textId="77777777" w:rsidR="000D417C" w:rsidRDefault="00A963A3">
      <w:pPr>
        <w:pStyle w:val="Heading2"/>
      </w:pPr>
      <w:r>
        <w:t>2. Data Sharing</w:t>
      </w:r>
    </w:p>
    <w:p w14:paraId="78F6A9A4" w14:textId="77777777" w:rsidR="000D417C" w:rsidRDefault="00A963A3">
      <w:r>
        <w:t>- Who is data shared with (advertisers, partners)?</w:t>
      </w:r>
      <w:r>
        <w:br/>
        <w:t>- Is there international data transfer?</w:t>
      </w:r>
      <w:r>
        <w:br/>
        <w:t>- Does the company use third-party processors?</w:t>
      </w:r>
    </w:p>
    <w:p w14:paraId="29D6E7B3" w14:textId="77777777" w:rsidR="000D417C" w:rsidRDefault="00A963A3">
      <w:pPr>
        <w:pStyle w:val="Heading2"/>
      </w:pPr>
      <w:r>
        <w:t>3. User Rights</w:t>
      </w:r>
    </w:p>
    <w:p w14:paraId="34837FE4" w14:textId="77777777" w:rsidR="000D417C" w:rsidRDefault="00A963A3">
      <w:r>
        <w:t>- Can users access their data?</w:t>
      </w:r>
      <w:r>
        <w:br/>
        <w:t>- Can users delete or correct their info?</w:t>
      </w:r>
      <w:r>
        <w:br/>
        <w:t>- Is data portability supported?</w:t>
      </w:r>
    </w:p>
    <w:p w14:paraId="33CE1AB5" w14:textId="77777777" w:rsidR="000D417C" w:rsidRDefault="00A963A3">
      <w:pPr>
        <w:pStyle w:val="Heading2"/>
      </w:pPr>
      <w:r>
        <w:t>4. Opt-Out Options</w:t>
      </w:r>
    </w:p>
    <w:p w14:paraId="04E3532C" w14:textId="77777777" w:rsidR="000D417C" w:rsidRDefault="00A963A3">
      <w:r>
        <w:t>- Can users opt out of tracking, marketing, or data sales?</w:t>
      </w:r>
      <w:r>
        <w:br/>
        <w:t>- How easy is the opt-out process?</w:t>
      </w:r>
    </w:p>
    <w:p w14:paraId="1FFA620E" w14:textId="77777777" w:rsidR="000D417C" w:rsidRDefault="00A963A3">
      <w:pPr>
        <w:pStyle w:val="Heading2"/>
      </w:pPr>
      <w:r>
        <w:t>5. Update Procedures</w:t>
      </w:r>
    </w:p>
    <w:p w14:paraId="639066DC" w14:textId="77777777" w:rsidR="000D417C" w:rsidRDefault="00A963A3">
      <w:r>
        <w:t>- How are users notified of policy changes?</w:t>
      </w:r>
      <w:r>
        <w:br/>
        <w:t>- Are there version histories or changelogs?</w:t>
      </w:r>
    </w:p>
    <w:p w14:paraId="35C6F378" w14:textId="77777777" w:rsidR="000D417C" w:rsidRDefault="00A963A3">
      <w:pPr>
        <w:pStyle w:val="Heading2"/>
      </w:pPr>
      <w:r>
        <w:t>6. Clarity &amp; Readability</w:t>
      </w:r>
    </w:p>
    <w:p w14:paraId="2C770B80" w14:textId="77777777" w:rsidR="000D417C" w:rsidRDefault="00A963A3">
      <w:r>
        <w:t>- What grade level is the text?</w:t>
      </w:r>
      <w:r>
        <w:br/>
        <w:t>- Is the policy long or hard to follow?</w:t>
      </w:r>
      <w:r>
        <w:br/>
        <w:t>- Are there user-friendly summaries or visuals?</w:t>
      </w:r>
    </w:p>
    <w:p w14:paraId="6E00FD39" w14:textId="77777777" w:rsidR="000D417C" w:rsidRDefault="00A963A3">
      <w:pPr>
        <w:pStyle w:val="Heading2"/>
      </w:pPr>
      <w:r>
        <w:t>Summary Matrix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D417C" w14:paraId="06F424F4" w14:textId="77777777">
        <w:tc>
          <w:tcPr>
            <w:tcW w:w="2880" w:type="dxa"/>
          </w:tcPr>
          <w:p w14:paraId="36FF57BD" w14:textId="77777777" w:rsidR="000D417C" w:rsidRPr="00D63143" w:rsidRDefault="00A963A3">
            <w:pPr>
              <w:rPr>
                <w:b/>
                <w:bCs/>
              </w:rPr>
            </w:pPr>
            <w:r w:rsidRPr="00D63143">
              <w:rPr>
                <w:b/>
                <w:bCs/>
              </w:rPr>
              <w:t>Feature</w:t>
            </w:r>
          </w:p>
        </w:tc>
        <w:tc>
          <w:tcPr>
            <w:tcW w:w="2880" w:type="dxa"/>
          </w:tcPr>
          <w:p w14:paraId="7CD5B404" w14:textId="77777777" w:rsidR="000D417C" w:rsidRPr="00D63143" w:rsidRDefault="00A963A3">
            <w:pPr>
              <w:rPr>
                <w:b/>
                <w:bCs/>
              </w:rPr>
            </w:pPr>
            <w:r w:rsidRPr="00D63143">
              <w:rPr>
                <w:b/>
                <w:bCs/>
              </w:rPr>
              <w:t>Yes/No</w:t>
            </w:r>
          </w:p>
        </w:tc>
        <w:tc>
          <w:tcPr>
            <w:tcW w:w="2880" w:type="dxa"/>
          </w:tcPr>
          <w:p w14:paraId="2D67ECCC" w14:textId="77777777" w:rsidR="000D417C" w:rsidRPr="00D63143" w:rsidRDefault="00A963A3">
            <w:pPr>
              <w:rPr>
                <w:b/>
                <w:bCs/>
              </w:rPr>
            </w:pPr>
            <w:r w:rsidRPr="00D63143">
              <w:rPr>
                <w:b/>
                <w:bCs/>
              </w:rPr>
              <w:t>Notes</w:t>
            </w:r>
          </w:p>
        </w:tc>
      </w:tr>
      <w:tr w:rsidR="000D417C" w14:paraId="407A0A53" w14:textId="77777777">
        <w:tc>
          <w:tcPr>
            <w:tcW w:w="2880" w:type="dxa"/>
          </w:tcPr>
          <w:p w14:paraId="5F3A6C1F" w14:textId="2ABEF9A5" w:rsidR="001C0D20" w:rsidRDefault="00A963A3">
            <w:r>
              <w:lastRenderedPageBreak/>
              <w:t>Access Rights</w:t>
            </w:r>
          </w:p>
        </w:tc>
        <w:tc>
          <w:tcPr>
            <w:tcW w:w="2880" w:type="dxa"/>
          </w:tcPr>
          <w:p w14:paraId="5F52C60A" w14:textId="77777777" w:rsidR="000D417C" w:rsidRDefault="000D417C"/>
        </w:tc>
        <w:tc>
          <w:tcPr>
            <w:tcW w:w="2880" w:type="dxa"/>
          </w:tcPr>
          <w:p w14:paraId="0584533D" w14:textId="77777777" w:rsidR="000D417C" w:rsidRDefault="000D417C"/>
        </w:tc>
      </w:tr>
      <w:tr w:rsidR="001C0D20" w14:paraId="4C1EF481" w14:textId="77777777">
        <w:tc>
          <w:tcPr>
            <w:tcW w:w="2880" w:type="dxa"/>
          </w:tcPr>
          <w:p w14:paraId="357F0EA9" w14:textId="0163BB50" w:rsidR="001C0D20" w:rsidRDefault="001C0D20">
            <w:r>
              <w:t>Correction Rights</w:t>
            </w:r>
          </w:p>
        </w:tc>
        <w:tc>
          <w:tcPr>
            <w:tcW w:w="2880" w:type="dxa"/>
          </w:tcPr>
          <w:p w14:paraId="66622F00" w14:textId="77777777" w:rsidR="001C0D20" w:rsidRDefault="001C0D20"/>
        </w:tc>
        <w:tc>
          <w:tcPr>
            <w:tcW w:w="2880" w:type="dxa"/>
          </w:tcPr>
          <w:p w14:paraId="5FB20963" w14:textId="77777777" w:rsidR="001C0D20" w:rsidRDefault="001C0D20"/>
        </w:tc>
      </w:tr>
      <w:tr w:rsidR="000D417C" w14:paraId="51440456" w14:textId="77777777">
        <w:tc>
          <w:tcPr>
            <w:tcW w:w="2880" w:type="dxa"/>
          </w:tcPr>
          <w:p w14:paraId="24EAF0B7" w14:textId="77777777" w:rsidR="000D417C" w:rsidRDefault="00A963A3">
            <w:r>
              <w:t>Deletion Rights</w:t>
            </w:r>
          </w:p>
        </w:tc>
        <w:tc>
          <w:tcPr>
            <w:tcW w:w="2880" w:type="dxa"/>
          </w:tcPr>
          <w:p w14:paraId="642158CC" w14:textId="77777777" w:rsidR="000D417C" w:rsidRDefault="000D417C"/>
        </w:tc>
        <w:tc>
          <w:tcPr>
            <w:tcW w:w="2880" w:type="dxa"/>
          </w:tcPr>
          <w:p w14:paraId="6E586C6A" w14:textId="77777777" w:rsidR="000D417C" w:rsidRDefault="000D417C"/>
        </w:tc>
      </w:tr>
      <w:tr w:rsidR="000D417C" w14:paraId="0930C99B" w14:textId="77777777">
        <w:tc>
          <w:tcPr>
            <w:tcW w:w="2880" w:type="dxa"/>
          </w:tcPr>
          <w:p w14:paraId="39672B63" w14:textId="77777777" w:rsidR="000D417C" w:rsidRDefault="00A963A3">
            <w:r>
              <w:t>Data Sharing Stated</w:t>
            </w:r>
          </w:p>
        </w:tc>
        <w:tc>
          <w:tcPr>
            <w:tcW w:w="2880" w:type="dxa"/>
          </w:tcPr>
          <w:p w14:paraId="45F84E21" w14:textId="77777777" w:rsidR="000D417C" w:rsidRDefault="000D417C"/>
        </w:tc>
        <w:tc>
          <w:tcPr>
            <w:tcW w:w="2880" w:type="dxa"/>
          </w:tcPr>
          <w:p w14:paraId="61DA27AC" w14:textId="77777777" w:rsidR="000D417C" w:rsidRDefault="000D417C"/>
        </w:tc>
      </w:tr>
      <w:tr w:rsidR="001C0D20" w14:paraId="7DD86B87" w14:textId="77777777">
        <w:tc>
          <w:tcPr>
            <w:tcW w:w="2880" w:type="dxa"/>
          </w:tcPr>
          <w:p w14:paraId="0D016A28" w14:textId="283F37AC" w:rsidR="001C0D20" w:rsidRDefault="001C0D20">
            <w:r>
              <w:t>Data Portability</w:t>
            </w:r>
          </w:p>
        </w:tc>
        <w:tc>
          <w:tcPr>
            <w:tcW w:w="2880" w:type="dxa"/>
          </w:tcPr>
          <w:p w14:paraId="0A5240F9" w14:textId="77777777" w:rsidR="001C0D20" w:rsidRDefault="001C0D20"/>
        </w:tc>
        <w:tc>
          <w:tcPr>
            <w:tcW w:w="2880" w:type="dxa"/>
          </w:tcPr>
          <w:p w14:paraId="10934C07" w14:textId="77777777" w:rsidR="001C0D20" w:rsidRDefault="001C0D20"/>
        </w:tc>
      </w:tr>
      <w:tr w:rsidR="000D417C" w14:paraId="0665590D" w14:textId="77777777">
        <w:tc>
          <w:tcPr>
            <w:tcW w:w="2880" w:type="dxa"/>
          </w:tcPr>
          <w:p w14:paraId="2FB2E3CD" w14:textId="77777777" w:rsidR="000D417C" w:rsidRDefault="00A963A3">
            <w:r>
              <w:t>Opt-Out Available</w:t>
            </w:r>
          </w:p>
        </w:tc>
        <w:tc>
          <w:tcPr>
            <w:tcW w:w="2880" w:type="dxa"/>
          </w:tcPr>
          <w:p w14:paraId="7CD9F48E" w14:textId="77777777" w:rsidR="000D417C" w:rsidRDefault="000D417C"/>
        </w:tc>
        <w:tc>
          <w:tcPr>
            <w:tcW w:w="2880" w:type="dxa"/>
          </w:tcPr>
          <w:p w14:paraId="5087D78F" w14:textId="77777777" w:rsidR="000D417C" w:rsidRDefault="000D417C"/>
        </w:tc>
      </w:tr>
      <w:tr w:rsidR="000D417C" w14:paraId="746EBD83" w14:textId="77777777">
        <w:tc>
          <w:tcPr>
            <w:tcW w:w="2880" w:type="dxa"/>
          </w:tcPr>
          <w:p w14:paraId="791601DD" w14:textId="77777777" w:rsidR="000D417C" w:rsidRDefault="00A963A3">
            <w:r>
              <w:t>GDPR/CCPA Mentioned</w:t>
            </w:r>
          </w:p>
        </w:tc>
        <w:tc>
          <w:tcPr>
            <w:tcW w:w="2880" w:type="dxa"/>
          </w:tcPr>
          <w:p w14:paraId="5C5279B0" w14:textId="77777777" w:rsidR="000D417C" w:rsidRDefault="000D417C"/>
        </w:tc>
        <w:tc>
          <w:tcPr>
            <w:tcW w:w="2880" w:type="dxa"/>
          </w:tcPr>
          <w:p w14:paraId="63133F42" w14:textId="77777777" w:rsidR="000D417C" w:rsidRDefault="000D417C"/>
        </w:tc>
      </w:tr>
    </w:tbl>
    <w:p w14:paraId="57693211" w14:textId="77777777" w:rsidR="00A963A3" w:rsidRDefault="00A963A3"/>
    <w:sectPr w:rsidR="00A963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7505865">
    <w:abstractNumId w:val="8"/>
  </w:num>
  <w:num w:numId="2" w16cid:durableId="290094301">
    <w:abstractNumId w:val="6"/>
  </w:num>
  <w:num w:numId="3" w16cid:durableId="970674328">
    <w:abstractNumId w:val="5"/>
  </w:num>
  <w:num w:numId="4" w16cid:durableId="2026248639">
    <w:abstractNumId w:val="4"/>
  </w:num>
  <w:num w:numId="5" w16cid:durableId="1973828826">
    <w:abstractNumId w:val="7"/>
  </w:num>
  <w:num w:numId="6" w16cid:durableId="1178809819">
    <w:abstractNumId w:val="3"/>
  </w:num>
  <w:num w:numId="7" w16cid:durableId="1708985432">
    <w:abstractNumId w:val="2"/>
  </w:num>
  <w:num w:numId="8" w16cid:durableId="247275998">
    <w:abstractNumId w:val="1"/>
  </w:num>
  <w:num w:numId="9" w16cid:durableId="1915041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1B39"/>
    <w:rsid w:val="000D417C"/>
    <w:rsid w:val="0015074B"/>
    <w:rsid w:val="001C0D20"/>
    <w:rsid w:val="0029639D"/>
    <w:rsid w:val="00326F90"/>
    <w:rsid w:val="003C0C36"/>
    <w:rsid w:val="009E4DA0"/>
    <w:rsid w:val="00A963A3"/>
    <w:rsid w:val="00AA1D8D"/>
    <w:rsid w:val="00B47730"/>
    <w:rsid w:val="00BD0AC5"/>
    <w:rsid w:val="00CB0664"/>
    <w:rsid w:val="00D60D93"/>
    <w:rsid w:val="00D6314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E2508B"/>
  <w14:defaultImageDpi w14:val="300"/>
  <w15:docId w15:val="{BD4A664F-30ED-4323-88A0-31961F6A0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Autumn Noblit</cp:lastModifiedBy>
  <cp:revision>4</cp:revision>
  <dcterms:created xsi:type="dcterms:W3CDTF">2025-04-10T00:52:00Z</dcterms:created>
  <dcterms:modified xsi:type="dcterms:W3CDTF">2025-04-15T01:50:00Z</dcterms:modified>
  <cp:category/>
</cp:coreProperties>
</file>