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Module 5 - Week A Discussion</w:t>
      </w:r>
    </w:p>
    <w:p/>
    <w:p>
      <w:r>
        <w:t>The group discussion for DATA 6550 focused on the selection of a paper and dataset for the reproducibility project. Key topics included:</w:t>
      </w:r>
    </w:p>
    <w:p/>
    <w:p>
      <w:r>
        <w:t>1. **Paper &amp; Dataset Selection:**</w:t>
      </w:r>
    </w:p>
    <w:p>
      <w:r>
        <w:t>- The team reviewed multiple papers, prioritizing those with well-documented code and recent publication dates.</w:t>
      </w:r>
    </w:p>
    <w:p>
      <w:r>
        <w:t>- Chance found several promising papers but noted that some were too old or lacked a cohesive coding structure.</w:t>
      </w:r>
    </w:p>
    <w:p>
      <w:r>
        <w:t>- A Toronto-based study was considered, but it primarily used Python in a manual, object-oriented approach, which differed from the group’s usual methods with Jupyter Notebooks.</w:t>
      </w:r>
    </w:p>
    <w:p>
      <w:r>
        <w:t>- Eventually, the group leaned toward selecting a MOOC dropout prediction paper that used machine learning and deep learning models to predict student dropouts in Massive Open Online Courses (MOOCs).</w:t>
      </w:r>
    </w:p>
    <w:p/>
    <w:p>
      <w:r>
        <w:t>2. **Discussion of Code Structure:**</w:t>
      </w:r>
    </w:p>
    <w:p>
      <w:r>
        <w:t>- Chance explained the difference between traditional Python scripts (.py files) and Jupyter Notebooks, emphasizing that the Toronto paper relied heavily on a script-based approach that would be harder to follow and debug.</w:t>
      </w:r>
    </w:p>
    <w:p>
      <w:r>
        <w:t>- He highlighted the challenges of working with multiple Python files, emphasizing the need for a consistent structure to avoid errors during execution.</w:t>
      </w:r>
    </w:p>
    <w:p/>
    <w:p>
      <w:r>
        <w:t>3. **Reproducibility Concerns:**</w:t>
      </w:r>
    </w:p>
    <w:p>
      <w:r>
        <w:t>- The group discussed the criteria for selecting a paper, emphasizing the need for publicly available datasets and clear methodologies.</w:t>
      </w:r>
    </w:p>
    <w:p>
      <w:r>
        <w:t>- Chance mentioned concerns about hyperparameter tuning and model accuracy for the chosen paper and emphasized that understanding the model’s parameters would be key to achieving successful reproducibility.</w:t>
      </w:r>
    </w:p>
    <w:p/>
    <w:p>
      <w:r>
        <w:t>4. **Proposed Division of Work:**</w:t>
      </w:r>
    </w:p>
    <w:p>
      <w:r>
        <w:t>- Chance suggested dividing the work by method/model:</w:t>
      </w:r>
    </w:p>
    <w:p>
      <w:r>
        <w:t>- One person to handle Keras with TensorFlow.</w:t>
      </w:r>
    </w:p>
    <w:p>
      <w:r>
        <w:t>- Another to work with PyTorch.</w:t>
      </w:r>
    </w:p>
    <w:p>
      <w:r>
        <w:t>- Others to run models for the different datasets.</w:t>
      </w:r>
    </w:p>
    <w:p>
      <w:r>
        <w:t>- Each team member would be responsible for replicating results from the paper using different techniques.</w:t>
      </w:r>
    </w:p>
    <w:p/>
    <w:p>
      <w:r>
        <w:t>5. **Exploration of Data Sources:**</w:t>
      </w:r>
    </w:p>
    <w:p>
      <w:r>
        <w:t>- Two primary datasets were identified:</w:t>
      </w:r>
    </w:p>
    <w:p>
      <w:r>
        <w:t>- KDD Cup Data – used for predicting MOOC dropouts.</w:t>
      </w:r>
    </w:p>
    <w:p>
      <w:r>
        <w:t>- CEGEP Academic Performance Data – a smaller dataset used to predict enrollment in science courses.</w:t>
      </w:r>
    </w:p>
    <w:p>
      <w:r>
        <w:t>- The team confirmed that both datasets met the project’s requirements.</w:t>
      </w:r>
    </w:p>
    <w:p/>
    <w:p>
      <w:r>
        <w:t>6. **Code and Repository Review:**</w:t>
      </w:r>
    </w:p>
    <w:p>
      <w:r>
        <w:t>- Chance identified the GitHub repository associated with the MOOC dropout prediction paper, which included well-commented code and accessible datasets.</w:t>
      </w:r>
    </w:p>
    <w:p>
      <w:r>
        <w:t>- The paper's methodology used Scikit-learn for classification and included detailed comparisons of models such as Keras, TensorFlow, and FastAI.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