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0B189C4" wp14:paraId="2C078E63" wp14:textId="6874BC5F">
      <w:pPr>
        <w:spacing w:line="240" w:lineRule="auto"/>
        <w:jc w:val="center"/>
      </w:pPr>
      <w:r w:rsidRPr="50B189C4" w:rsidR="5EE5B350">
        <w:rPr>
          <w:b w:val="1"/>
          <w:bCs w:val="1"/>
        </w:rPr>
        <w:t>Portfolio Optimization R Project Report</w:t>
      </w:r>
    </w:p>
    <w:p w:rsidR="126F389F" w:rsidP="50B189C4" w:rsidRDefault="126F389F" w14:paraId="69898FD7" w14:textId="0CD7C432">
      <w:pPr>
        <w:pStyle w:val="ListParagraph"/>
        <w:numPr>
          <w:ilvl w:val="0"/>
          <w:numId w:val="1"/>
        </w:numPr>
        <w:spacing w:line="240" w:lineRule="auto"/>
        <w:jc w:val="left"/>
        <w:rPr>
          <w:b w:val="0"/>
          <w:bCs w:val="0"/>
        </w:rPr>
      </w:pPr>
      <w:r w:rsidR="126F389F">
        <w:rPr>
          <w:b w:val="0"/>
          <w:bCs w:val="0"/>
        </w:rPr>
        <w:t>What is Portfolio Optimization</w:t>
      </w:r>
    </w:p>
    <w:p w:rsidR="126F389F" w:rsidP="50B189C4" w:rsidRDefault="126F389F" w14:paraId="55C9FFB7" w14:textId="55D43FD5">
      <w:pPr>
        <w:pStyle w:val="ListParagraph"/>
        <w:numPr>
          <w:ilvl w:val="1"/>
          <w:numId w:val="1"/>
        </w:numPr>
        <w:spacing w:line="240" w:lineRule="auto"/>
        <w:jc w:val="left"/>
        <w:rPr>
          <w:b w:val="0"/>
          <w:bCs w:val="0"/>
        </w:rPr>
      </w:pPr>
      <w:r w:rsidR="126F389F">
        <w:rPr>
          <w:b w:val="0"/>
          <w:bCs w:val="0"/>
        </w:rPr>
        <w:t xml:space="preserve">Portfolio optimization is a critical aspect of </w:t>
      </w:r>
      <w:r w:rsidR="126F389F">
        <w:rPr>
          <w:b w:val="0"/>
          <w:bCs w:val="0"/>
        </w:rPr>
        <w:t>financial management</w:t>
      </w:r>
      <w:r w:rsidR="126F389F">
        <w:rPr>
          <w:b w:val="0"/>
          <w:bCs w:val="0"/>
        </w:rPr>
        <w:t xml:space="preserve">, enabling investors to maximize returns while minimizing risk. This report explains the process of </w:t>
      </w:r>
      <w:r w:rsidR="126F389F">
        <w:rPr>
          <w:b w:val="0"/>
          <w:bCs w:val="0"/>
        </w:rPr>
        <w:t>optimizing</w:t>
      </w:r>
      <w:r w:rsidR="126F389F">
        <w:rPr>
          <w:b w:val="0"/>
          <w:bCs w:val="0"/>
        </w:rPr>
        <w:t xml:space="preserve"> a portfolio of three major tech stocks – Apple, Microsoft, Google</w:t>
      </w:r>
      <w:r w:rsidR="5ECD79C6">
        <w:rPr>
          <w:b w:val="0"/>
          <w:bCs w:val="0"/>
        </w:rPr>
        <w:t>, using historical stock data and statistical techniques using R.</w:t>
      </w:r>
    </w:p>
    <w:p w:rsidR="5ECD79C6" w:rsidP="50B189C4" w:rsidRDefault="5ECD79C6" w14:paraId="2C7377B8" w14:textId="2FE01F7A">
      <w:pPr>
        <w:pStyle w:val="ListParagraph"/>
        <w:numPr>
          <w:ilvl w:val="1"/>
          <w:numId w:val="1"/>
        </w:numPr>
        <w:spacing w:line="240" w:lineRule="auto"/>
        <w:jc w:val="left"/>
        <w:rPr>
          <w:b w:val="0"/>
          <w:bCs w:val="0"/>
        </w:rPr>
      </w:pPr>
      <w:r w:rsidR="5ECD79C6">
        <w:rPr>
          <w:b w:val="0"/>
          <w:bCs w:val="0"/>
        </w:rPr>
        <w:t xml:space="preserve">The goal is to </w:t>
      </w:r>
      <w:r w:rsidR="5ECD79C6">
        <w:rPr>
          <w:b w:val="0"/>
          <w:bCs w:val="0"/>
        </w:rPr>
        <w:t>identify</w:t>
      </w:r>
      <w:r w:rsidR="5ECD79C6">
        <w:rPr>
          <w:b w:val="0"/>
          <w:bCs w:val="0"/>
        </w:rPr>
        <w:t xml:space="preserve"> the </w:t>
      </w:r>
      <w:r w:rsidR="5ECD79C6">
        <w:rPr>
          <w:b w:val="0"/>
          <w:bCs w:val="0"/>
        </w:rPr>
        <w:t>optimal</w:t>
      </w:r>
      <w:r w:rsidR="5ECD79C6">
        <w:rPr>
          <w:b w:val="0"/>
          <w:bCs w:val="0"/>
        </w:rPr>
        <w:t xml:space="preserve"> asset allocation that achieves the highest expected </w:t>
      </w:r>
      <w:r w:rsidR="5ECD79C6">
        <w:rPr>
          <w:b w:val="0"/>
          <w:bCs w:val="0"/>
        </w:rPr>
        <w:t>return</w:t>
      </w:r>
      <w:r w:rsidR="5ECD79C6">
        <w:rPr>
          <w:b w:val="0"/>
          <w:bCs w:val="0"/>
        </w:rPr>
        <w:t xml:space="preserve"> for a given level of risk.</w:t>
      </w:r>
    </w:p>
    <w:p w:rsidR="6099C67E" w:rsidP="50B189C4" w:rsidRDefault="6099C67E" w14:paraId="5870607E" w14:textId="72738BE7">
      <w:pPr>
        <w:pStyle w:val="ListParagraph"/>
        <w:numPr>
          <w:ilvl w:val="0"/>
          <w:numId w:val="1"/>
        </w:numPr>
        <w:spacing w:line="240" w:lineRule="auto"/>
        <w:jc w:val="left"/>
        <w:rPr>
          <w:b w:val="0"/>
          <w:bCs w:val="0"/>
        </w:rPr>
      </w:pPr>
      <w:r w:rsidR="5EE5B350">
        <w:rPr>
          <w:b w:val="0"/>
          <w:bCs w:val="0"/>
        </w:rPr>
        <w:t>Packages</w:t>
      </w:r>
    </w:p>
    <w:p w:rsidR="5EE5B350" w:rsidP="50B189C4" w:rsidRDefault="5EE5B350" w14:paraId="6BB167C7" w14:textId="32B6237A">
      <w:pPr>
        <w:pStyle w:val="ListParagraph"/>
        <w:numPr>
          <w:ilvl w:val="1"/>
          <w:numId w:val="1"/>
        </w:numPr>
        <w:spacing w:line="240" w:lineRule="auto"/>
        <w:jc w:val="left"/>
        <w:rPr>
          <w:b w:val="0"/>
          <w:bCs w:val="0"/>
        </w:rPr>
      </w:pPr>
      <w:r w:rsidR="5EE5B350">
        <w:rPr>
          <w:b w:val="0"/>
          <w:bCs w:val="0"/>
        </w:rPr>
        <w:t>quantmod</w:t>
      </w:r>
      <w:r w:rsidR="5EE5B350">
        <w:rPr>
          <w:b w:val="0"/>
          <w:bCs w:val="0"/>
        </w:rPr>
        <w:t xml:space="preserve"> for downloading financial data</w:t>
      </w:r>
    </w:p>
    <w:p w:rsidR="5EE5B350" w:rsidP="50B189C4" w:rsidRDefault="5EE5B350" w14:paraId="4D96A5BB" w14:textId="296F7E41">
      <w:pPr>
        <w:pStyle w:val="ListParagraph"/>
        <w:numPr>
          <w:ilvl w:val="1"/>
          <w:numId w:val="1"/>
        </w:numPr>
        <w:spacing w:line="240" w:lineRule="auto"/>
        <w:jc w:val="left"/>
        <w:rPr>
          <w:b w:val="0"/>
          <w:bCs w:val="0"/>
        </w:rPr>
      </w:pPr>
      <w:r w:rsidR="5EE5B350">
        <w:rPr>
          <w:b w:val="0"/>
          <w:bCs w:val="0"/>
        </w:rPr>
        <w:t>PerformanceAn</w:t>
      </w:r>
      <w:r w:rsidR="5EE5B350">
        <w:rPr>
          <w:b w:val="0"/>
          <w:bCs w:val="0"/>
        </w:rPr>
        <w:t>alytics for performance and risk analysis</w:t>
      </w:r>
    </w:p>
    <w:p w:rsidR="5EE5B350" w:rsidP="50B189C4" w:rsidRDefault="5EE5B350" w14:paraId="0EC05752" w14:textId="202729E3">
      <w:pPr>
        <w:pStyle w:val="ListParagraph"/>
        <w:numPr>
          <w:ilvl w:val="1"/>
          <w:numId w:val="1"/>
        </w:numPr>
        <w:spacing w:line="240" w:lineRule="auto"/>
        <w:jc w:val="left"/>
        <w:rPr>
          <w:b w:val="0"/>
          <w:bCs w:val="0"/>
        </w:rPr>
      </w:pPr>
      <w:r w:rsidR="5EE5B350">
        <w:rPr>
          <w:b w:val="0"/>
          <w:bCs w:val="0"/>
        </w:rPr>
        <w:t>quadprog</w:t>
      </w:r>
      <w:r w:rsidR="5EE5B350">
        <w:rPr>
          <w:b w:val="0"/>
          <w:bCs w:val="0"/>
        </w:rPr>
        <w:t xml:space="preserve"> for quadratic programming and optimization</w:t>
      </w:r>
    </w:p>
    <w:p w:rsidR="58048887" w:rsidP="50B189C4" w:rsidRDefault="58048887" w14:paraId="2187D532" w14:textId="18F97089">
      <w:pPr>
        <w:pStyle w:val="ListParagraph"/>
        <w:numPr>
          <w:ilvl w:val="0"/>
          <w:numId w:val="1"/>
        </w:numPr>
        <w:spacing w:line="240" w:lineRule="auto"/>
        <w:jc w:val="left"/>
        <w:rPr>
          <w:b w:val="0"/>
          <w:bCs w:val="0"/>
        </w:rPr>
      </w:pPr>
      <w:r w:rsidR="58048887">
        <w:rPr>
          <w:b w:val="0"/>
          <w:bCs w:val="0"/>
        </w:rPr>
        <w:t>Data Collection</w:t>
      </w:r>
    </w:p>
    <w:p w:rsidR="58048887" w:rsidP="50B189C4" w:rsidRDefault="58048887" w14:paraId="1B91E68C" w14:textId="4C097018">
      <w:pPr>
        <w:pStyle w:val="ListParagraph"/>
        <w:numPr>
          <w:ilvl w:val="1"/>
          <w:numId w:val="1"/>
        </w:numPr>
        <w:spacing w:line="240" w:lineRule="auto"/>
        <w:jc w:val="left"/>
        <w:rPr>
          <w:b w:val="0"/>
          <w:bCs w:val="0"/>
        </w:rPr>
      </w:pPr>
      <w:r w:rsidR="58048887">
        <w:rPr>
          <w:b w:val="0"/>
          <w:bCs w:val="0"/>
        </w:rPr>
        <w:t xml:space="preserve">Gather historical </w:t>
      </w:r>
      <w:r w:rsidR="6100D5C7">
        <w:rPr>
          <w:b w:val="0"/>
          <w:bCs w:val="0"/>
        </w:rPr>
        <w:t xml:space="preserve">adj closing </w:t>
      </w:r>
      <w:r w:rsidR="58048887">
        <w:rPr>
          <w:b w:val="0"/>
          <w:bCs w:val="0"/>
        </w:rPr>
        <w:t xml:space="preserve">price data for the stocks from Yahoo Finance, using </w:t>
      </w:r>
      <w:r w:rsidR="58048887">
        <w:rPr>
          <w:b w:val="0"/>
          <w:bCs w:val="0"/>
        </w:rPr>
        <w:t>quantmod</w:t>
      </w:r>
      <w:r w:rsidR="58048887">
        <w:rPr>
          <w:b w:val="0"/>
          <w:bCs w:val="0"/>
        </w:rPr>
        <w:t>.</w:t>
      </w:r>
    </w:p>
    <w:p w:rsidR="2C0380B7" w:rsidP="50B189C4" w:rsidRDefault="2C0380B7" w14:paraId="6C44398E" w14:textId="1DA6ED3E">
      <w:pPr>
        <w:pStyle w:val="ListParagraph"/>
        <w:numPr>
          <w:ilvl w:val="1"/>
          <w:numId w:val="1"/>
        </w:numPr>
        <w:spacing w:line="240" w:lineRule="auto"/>
        <w:jc w:val="left"/>
        <w:rPr>
          <w:b w:val="0"/>
          <w:bCs w:val="0"/>
        </w:rPr>
      </w:pPr>
      <w:r w:rsidR="2C0380B7">
        <w:rPr>
          <w:b w:val="0"/>
          <w:bCs w:val="0"/>
        </w:rPr>
        <w:t>Daily</w:t>
      </w:r>
      <w:r w:rsidR="34355846">
        <w:rPr>
          <w:b w:val="0"/>
          <w:bCs w:val="0"/>
        </w:rPr>
        <w:t xml:space="preserve"> returns for each asset were calculated using the rate of change method, which measures the percentage change in price from one day to the next. This calculation is essential for understanding the stock’s historical per</w:t>
      </w:r>
      <w:r w:rsidR="27E42C32">
        <w:rPr>
          <w:b w:val="0"/>
          <w:bCs w:val="0"/>
        </w:rPr>
        <w:t>formance and volatility.</w:t>
      </w:r>
    </w:p>
    <w:p w:rsidR="30DFED20" w:rsidP="50B189C4" w:rsidRDefault="30DFED20" w14:paraId="2162426C" w14:textId="240E0852">
      <w:pPr>
        <w:pStyle w:val="ListParagraph"/>
        <w:numPr>
          <w:ilvl w:val="0"/>
          <w:numId w:val="1"/>
        </w:numPr>
        <w:spacing w:line="240" w:lineRule="auto"/>
        <w:jc w:val="left"/>
        <w:rPr>
          <w:b w:val="0"/>
          <w:bCs w:val="0"/>
        </w:rPr>
      </w:pPr>
      <w:r w:rsidR="30DFED20">
        <w:rPr>
          <w:b w:val="0"/>
          <w:bCs w:val="0"/>
        </w:rPr>
        <w:t>Statistical Analysis</w:t>
      </w:r>
    </w:p>
    <w:p w:rsidR="30DFED20" w:rsidP="50B189C4" w:rsidRDefault="30DFED20" w14:paraId="5E9B3851" w14:textId="7F635D71">
      <w:pPr>
        <w:pStyle w:val="ListParagraph"/>
        <w:numPr>
          <w:ilvl w:val="1"/>
          <w:numId w:val="1"/>
        </w:numPr>
        <w:spacing w:line="240" w:lineRule="auto"/>
        <w:jc w:val="left"/>
        <w:rPr>
          <w:b w:val="0"/>
          <w:bCs w:val="0"/>
        </w:rPr>
      </w:pPr>
      <w:r w:rsidR="30DFED20">
        <w:rPr>
          <w:b w:val="0"/>
          <w:bCs w:val="0"/>
        </w:rPr>
        <w:t xml:space="preserve">The mean returns and the covariance matrix of the stock returns were computed to serve as inputs for the optimization model. The mean reutrn </w:t>
      </w:r>
      <w:r w:rsidR="30DFED20">
        <w:rPr>
          <w:b w:val="0"/>
          <w:bCs w:val="0"/>
        </w:rPr>
        <w:t>represents</w:t>
      </w:r>
      <w:r w:rsidR="30DFED20">
        <w:rPr>
          <w:b w:val="0"/>
          <w:bCs w:val="0"/>
        </w:rPr>
        <w:t xml:space="preserve"> the average daily </w:t>
      </w:r>
      <w:r w:rsidR="5375C98F">
        <w:rPr>
          <w:b w:val="0"/>
          <w:bCs w:val="0"/>
        </w:rPr>
        <w:t>return</w:t>
      </w:r>
      <w:r w:rsidR="30DFED20">
        <w:rPr>
          <w:b w:val="0"/>
          <w:bCs w:val="0"/>
        </w:rPr>
        <w:t xml:space="preserve"> for each stock, while the covariance matrix captures</w:t>
      </w:r>
      <w:r w:rsidR="71C56DB2">
        <w:rPr>
          <w:b w:val="0"/>
          <w:bCs w:val="0"/>
        </w:rPr>
        <w:t xml:space="preserve"> the relationship between the returns of the </w:t>
      </w:r>
      <w:r w:rsidR="3463E0BA">
        <w:rPr>
          <w:b w:val="0"/>
          <w:bCs w:val="0"/>
        </w:rPr>
        <w:t>stocks</w:t>
      </w:r>
      <w:r w:rsidR="71C56DB2">
        <w:rPr>
          <w:b w:val="0"/>
          <w:bCs w:val="0"/>
        </w:rPr>
        <w:t xml:space="preserve">, </w:t>
      </w:r>
      <w:r w:rsidR="71C56DB2">
        <w:rPr>
          <w:b w:val="0"/>
          <w:bCs w:val="0"/>
        </w:rPr>
        <w:t>indicating</w:t>
      </w:r>
      <w:r w:rsidR="71C56DB2">
        <w:rPr>
          <w:b w:val="0"/>
          <w:bCs w:val="0"/>
        </w:rPr>
        <w:t xml:space="preserve"> how they move together</w:t>
      </w:r>
    </w:p>
    <w:p w:rsidR="71C56DB2" w:rsidP="50B189C4" w:rsidRDefault="71C56DB2" w14:paraId="6CE73F15" w14:textId="2A995ACE">
      <w:pPr>
        <w:pStyle w:val="ListParagraph"/>
        <w:numPr>
          <w:ilvl w:val="0"/>
          <w:numId w:val="1"/>
        </w:numPr>
        <w:spacing w:line="240" w:lineRule="auto"/>
        <w:jc w:val="left"/>
        <w:rPr>
          <w:b w:val="0"/>
          <w:bCs w:val="0"/>
        </w:rPr>
      </w:pPr>
      <w:r w:rsidR="71C56DB2">
        <w:rPr>
          <w:b w:val="0"/>
          <w:bCs w:val="0"/>
        </w:rPr>
        <w:t>Optimization Model</w:t>
      </w:r>
    </w:p>
    <w:p w:rsidR="66116B62" w:rsidP="50B189C4" w:rsidRDefault="66116B62" w14:paraId="49CE1CCB" w14:textId="5706220D">
      <w:pPr>
        <w:pStyle w:val="ListParagraph"/>
        <w:numPr>
          <w:ilvl w:val="1"/>
          <w:numId w:val="1"/>
        </w:numPr>
        <w:spacing w:line="240" w:lineRule="auto"/>
        <w:jc w:val="left"/>
        <w:rPr>
          <w:b w:val="0"/>
          <w:bCs w:val="0"/>
        </w:rPr>
      </w:pPr>
      <w:r w:rsidR="66116B62">
        <w:rPr>
          <w:b w:val="0"/>
          <w:bCs w:val="0"/>
        </w:rPr>
        <w:t>The</w:t>
      </w:r>
      <w:r w:rsidR="71C56DB2">
        <w:rPr>
          <w:b w:val="0"/>
          <w:bCs w:val="0"/>
        </w:rPr>
        <w:t xml:space="preserve"> optimization problem was made using quadratic programming. The </w:t>
      </w:r>
      <w:r w:rsidR="71C56DB2">
        <w:rPr>
          <w:b w:val="0"/>
          <w:bCs w:val="0"/>
        </w:rPr>
        <w:t>objective</w:t>
      </w:r>
      <w:r w:rsidR="71C56DB2">
        <w:rPr>
          <w:b w:val="0"/>
          <w:bCs w:val="0"/>
        </w:rPr>
        <w:t xml:space="preserve"> was to </w:t>
      </w:r>
      <w:r w:rsidR="5E3F1C9E">
        <w:rPr>
          <w:b w:val="0"/>
          <w:bCs w:val="0"/>
        </w:rPr>
        <w:t>minimize</w:t>
      </w:r>
      <w:r w:rsidR="71C56DB2">
        <w:rPr>
          <w:b w:val="0"/>
          <w:bCs w:val="0"/>
        </w:rPr>
        <w:t xml:space="preserve"> the portfolio’s risk while satisfying two constraints: full investment and no short s</w:t>
      </w:r>
      <w:r w:rsidR="5BFCC0A5">
        <w:rPr>
          <w:b w:val="0"/>
          <w:bCs w:val="0"/>
        </w:rPr>
        <w:t xml:space="preserve">elling. </w:t>
      </w:r>
      <w:r w:rsidR="5BFCC0A5">
        <w:rPr>
          <w:b w:val="0"/>
          <w:bCs w:val="0"/>
        </w:rPr>
        <w:t>The</w:t>
      </w:r>
      <w:r w:rsidR="21BFB5B6">
        <w:rPr>
          <w:b w:val="0"/>
          <w:bCs w:val="0"/>
        </w:rPr>
        <w:t xml:space="preserve"> </w:t>
      </w:r>
      <w:r w:rsidR="5BFCC0A5">
        <w:rPr>
          <w:b w:val="0"/>
          <w:bCs w:val="0"/>
        </w:rPr>
        <w:t>quadprog</w:t>
      </w:r>
      <w:r w:rsidR="5BFCC0A5">
        <w:rPr>
          <w:b w:val="0"/>
          <w:bCs w:val="0"/>
        </w:rPr>
        <w:t xml:space="preserve"> package was used to solve this.</w:t>
      </w:r>
    </w:p>
    <w:p w:rsidR="5BFCC0A5" w:rsidP="50B189C4" w:rsidRDefault="5BFCC0A5" w14:paraId="1099F0D4" w14:textId="4E74AE88">
      <w:pPr>
        <w:pStyle w:val="ListParagraph"/>
        <w:numPr>
          <w:ilvl w:val="0"/>
          <w:numId w:val="1"/>
        </w:numPr>
        <w:spacing w:line="240" w:lineRule="auto"/>
        <w:jc w:val="left"/>
        <w:rPr>
          <w:b w:val="0"/>
          <w:bCs w:val="0"/>
        </w:rPr>
      </w:pPr>
      <w:r w:rsidR="5BFCC0A5">
        <w:rPr>
          <w:b w:val="0"/>
          <w:bCs w:val="0"/>
        </w:rPr>
        <w:t>Results</w:t>
      </w:r>
    </w:p>
    <w:p w:rsidR="55BB58D6" w:rsidP="50B189C4" w:rsidRDefault="55BB58D6" w14:paraId="0A77742A" w14:textId="4E6FCE0D">
      <w:pPr>
        <w:pStyle w:val="ListParagraph"/>
        <w:numPr>
          <w:ilvl w:val="1"/>
          <w:numId w:val="1"/>
        </w:numPr>
        <w:spacing w:line="240" w:lineRule="auto"/>
        <w:jc w:val="left"/>
        <w:rPr>
          <w:b w:val="0"/>
          <w:bCs w:val="0"/>
        </w:rPr>
      </w:pPr>
      <w:r w:rsidR="55BB58D6">
        <w:rPr>
          <w:b w:val="0"/>
          <w:bCs w:val="0"/>
        </w:rPr>
        <w:t xml:space="preserve">The </w:t>
      </w:r>
      <w:r w:rsidR="55BB58D6">
        <w:rPr>
          <w:b w:val="0"/>
          <w:bCs w:val="0"/>
        </w:rPr>
        <w:t>optimal</w:t>
      </w:r>
      <w:r w:rsidR="55BB58D6">
        <w:rPr>
          <w:b w:val="0"/>
          <w:bCs w:val="0"/>
        </w:rPr>
        <w:t xml:space="preserve"> weights for </w:t>
      </w:r>
      <w:r w:rsidR="0C734F6C">
        <w:rPr>
          <w:b w:val="0"/>
          <w:bCs w:val="0"/>
        </w:rPr>
        <w:t>the</w:t>
      </w:r>
      <w:r w:rsidR="55BB58D6">
        <w:rPr>
          <w:b w:val="0"/>
          <w:bCs w:val="0"/>
        </w:rPr>
        <w:t xml:space="preserve"> portfolio were </w:t>
      </w:r>
      <w:r w:rsidR="34F17728">
        <w:rPr>
          <w:b w:val="0"/>
          <w:bCs w:val="0"/>
        </w:rPr>
        <w:t>calculated</w:t>
      </w:r>
      <w:r w:rsidR="55BB58D6">
        <w:rPr>
          <w:b w:val="0"/>
          <w:bCs w:val="0"/>
        </w:rPr>
        <w:t xml:space="preserve">, </w:t>
      </w:r>
      <w:r w:rsidR="55BB58D6">
        <w:rPr>
          <w:b w:val="0"/>
          <w:bCs w:val="0"/>
        </w:rPr>
        <w:t>indicating</w:t>
      </w:r>
      <w:r w:rsidR="55BB58D6">
        <w:rPr>
          <w:b w:val="0"/>
          <w:bCs w:val="0"/>
        </w:rPr>
        <w:t xml:space="preserve"> the proportion of total investment to </w:t>
      </w:r>
      <w:r w:rsidR="55BB58D6">
        <w:rPr>
          <w:b w:val="0"/>
          <w:bCs w:val="0"/>
        </w:rPr>
        <w:t>allocate</w:t>
      </w:r>
      <w:r w:rsidR="55BB58D6">
        <w:rPr>
          <w:b w:val="0"/>
          <w:bCs w:val="0"/>
        </w:rPr>
        <w:t xml:space="preserve"> to each stock, The expected return and risk of the </w:t>
      </w:r>
      <w:r w:rsidR="55BB58D6">
        <w:rPr>
          <w:b w:val="0"/>
          <w:bCs w:val="0"/>
        </w:rPr>
        <w:t>optimal</w:t>
      </w:r>
      <w:r w:rsidR="55BB58D6">
        <w:rPr>
          <w:b w:val="0"/>
          <w:bCs w:val="0"/>
        </w:rPr>
        <w:t xml:space="preserve"> portfolio were then evaluated. The expected return is the weighted average of the mean returns of the s</w:t>
      </w:r>
      <w:r w:rsidR="2172A5F8">
        <w:rPr>
          <w:b w:val="0"/>
          <w:bCs w:val="0"/>
        </w:rPr>
        <w:t>tocks, while the expected risk is the portfolio’s standard deviation, derived from the covariance matrix.</w:t>
      </w:r>
    </w:p>
    <w:p w:rsidR="7601883E" w:rsidP="50B189C4" w:rsidRDefault="7601883E" w14:paraId="188B5082" w14:textId="2B283731">
      <w:pPr>
        <w:pStyle w:val="ListParagraph"/>
        <w:numPr>
          <w:ilvl w:val="0"/>
          <w:numId w:val="1"/>
        </w:numPr>
        <w:spacing w:line="240" w:lineRule="auto"/>
        <w:jc w:val="left"/>
        <w:rPr>
          <w:b w:val="0"/>
          <w:bCs w:val="0"/>
        </w:rPr>
      </w:pPr>
      <w:r w:rsidR="7601883E">
        <w:rPr>
          <w:b w:val="0"/>
          <w:bCs w:val="0"/>
        </w:rPr>
        <w:t>Conclusion</w:t>
      </w:r>
    </w:p>
    <w:p w:rsidR="7601883E" w:rsidP="50B189C4" w:rsidRDefault="7601883E" w14:paraId="0BAD90B3" w14:textId="211D6661">
      <w:pPr>
        <w:pStyle w:val="ListParagraph"/>
        <w:numPr>
          <w:ilvl w:val="1"/>
          <w:numId w:val="1"/>
        </w:numPr>
        <w:spacing w:line="240" w:lineRule="auto"/>
        <w:jc w:val="left"/>
        <w:rPr>
          <w:b w:val="0"/>
          <w:bCs w:val="0"/>
        </w:rPr>
      </w:pPr>
      <w:r w:rsidR="7601883E">
        <w:rPr>
          <w:b w:val="0"/>
          <w:bCs w:val="0"/>
        </w:rPr>
        <w:t xml:space="preserve">This project was fun and interesting, and I learned a lot about </w:t>
      </w:r>
      <w:r w:rsidR="71D81938">
        <w:rPr>
          <w:b w:val="0"/>
          <w:bCs w:val="0"/>
        </w:rPr>
        <w:t>quantitative</w:t>
      </w:r>
      <w:r w:rsidR="7601883E">
        <w:rPr>
          <w:b w:val="0"/>
          <w:bCs w:val="0"/>
        </w:rPr>
        <w:t xml:space="preserve"> analysis packages and how portfolio optimization works. </w:t>
      </w:r>
      <w:r w:rsidR="649F16A0">
        <w:rPr>
          <w:b w:val="0"/>
          <w:bCs w:val="0"/>
        </w:rPr>
        <w:t xml:space="preserve">This analysis serves as a foundational example for more complex portfolio management strategies, showing the power of quantitative methods in financial </w:t>
      </w:r>
      <w:r w:rsidR="6130A29A">
        <w:rPr>
          <w:b w:val="0"/>
          <w:bCs w:val="0"/>
        </w:rPr>
        <w:t>decision</w:t>
      </w:r>
      <w:r w:rsidR="649F16A0">
        <w:rPr>
          <w:b w:val="0"/>
          <w:bCs w:val="0"/>
        </w:rPr>
        <w:t xml:space="preserve"> making</w:t>
      </w:r>
      <w:r w:rsidR="03884105">
        <w:rPr>
          <w:b w:val="0"/>
          <w:bCs w:val="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WYhXGGPC7piIvw" int2:id="f3uFU1wM">
      <int2:state int2:type="AugLoop_Text_Critique" int2:value="Rejected"/>
    </int2:textHash>
    <int2:textHash int2:hashCode="+Ast4NBMNZ0Gnz" int2:id="kkVRAnk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bd64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FD393"/>
    <w:rsid w:val="03884105"/>
    <w:rsid w:val="0457D182"/>
    <w:rsid w:val="087175AE"/>
    <w:rsid w:val="0C734F6C"/>
    <w:rsid w:val="0E8CBFE5"/>
    <w:rsid w:val="126F389F"/>
    <w:rsid w:val="15FDBFDC"/>
    <w:rsid w:val="192FD393"/>
    <w:rsid w:val="198E49D4"/>
    <w:rsid w:val="2172A5F8"/>
    <w:rsid w:val="21BFB5B6"/>
    <w:rsid w:val="22E53CB6"/>
    <w:rsid w:val="27B3EBEE"/>
    <w:rsid w:val="27E42C32"/>
    <w:rsid w:val="2C0380B7"/>
    <w:rsid w:val="30DFED20"/>
    <w:rsid w:val="34355846"/>
    <w:rsid w:val="3463E0BA"/>
    <w:rsid w:val="34F17728"/>
    <w:rsid w:val="37E6C668"/>
    <w:rsid w:val="39C9046B"/>
    <w:rsid w:val="3FDC0EB4"/>
    <w:rsid w:val="467C81C3"/>
    <w:rsid w:val="482E9BE5"/>
    <w:rsid w:val="4AB0431F"/>
    <w:rsid w:val="50B189C4"/>
    <w:rsid w:val="5375C98F"/>
    <w:rsid w:val="55BB58D6"/>
    <w:rsid w:val="564F3667"/>
    <w:rsid w:val="56704ACA"/>
    <w:rsid w:val="58048887"/>
    <w:rsid w:val="5BFCC0A5"/>
    <w:rsid w:val="5E3F1C9E"/>
    <w:rsid w:val="5ECD79C6"/>
    <w:rsid w:val="5EE5B350"/>
    <w:rsid w:val="6099C67E"/>
    <w:rsid w:val="60C92D9C"/>
    <w:rsid w:val="6100D5C7"/>
    <w:rsid w:val="611E3A15"/>
    <w:rsid w:val="6130A29A"/>
    <w:rsid w:val="649F16A0"/>
    <w:rsid w:val="64C28EB8"/>
    <w:rsid w:val="66116B62"/>
    <w:rsid w:val="6AD23C60"/>
    <w:rsid w:val="6CC51324"/>
    <w:rsid w:val="7073A59D"/>
    <w:rsid w:val="71C56DB2"/>
    <w:rsid w:val="71D81938"/>
    <w:rsid w:val="7601883E"/>
    <w:rsid w:val="78BD4A2C"/>
    <w:rsid w:val="7B646ED4"/>
    <w:rsid w:val="7DE0A142"/>
    <w:rsid w:val="7F01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264B"/>
  <w15:chartTrackingRefBased/>
  <w15:docId w15:val="{255916A0-E4C5-40CA-BB7E-E2E8F1EB58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5193ea8efa741b5" /><Relationship Type="http://schemas.microsoft.com/office/2020/10/relationships/intelligence" Target="intelligence2.xml" Id="Rcbfdb0ae59354a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99E941485AEF46A58F9B2F4AFB99A4" ma:contentTypeVersion="10" ma:contentTypeDescription="Create a new document." ma:contentTypeScope="" ma:versionID="11081fbdd44e0bf68224b71355bfa890">
  <xsd:schema xmlns:xsd="http://www.w3.org/2001/XMLSchema" xmlns:xs="http://www.w3.org/2001/XMLSchema" xmlns:p="http://schemas.microsoft.com/office/2006/metadata/properties" xmlns:ns2="770e0881-beed-4ce6-913a-de287226ba5e" targetNamespace="http://schemas.microsoft.com/office/2006/metadata/properties" ma:root="true" ma:fieldsID="15742a5a9e6111fd610f0dc2268355c9" ns2:_="">
    <xsd:import namespace="770e0881-beed-4ce6-913a-de287226ba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e0881-beed-4ce6-913a-de287226b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d03f021-7260-47c4-a966-efcc8f4531e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0e0881-beed-4ce6-913a-de287226ba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367851-3F1A-4F18-93F5-34083914B069}"/>
</file>

<file path=customXml/itemProps2.xml><?xml version="1.0" encoding="utf-8"?>
<ds:datastoreItem xmlns:ds="http://schemas.openxmlformats.org/officeDocument/2006/customXml" ds:itemID="{5689F683-34D0-4BBD-87E0-5A3EA0CD7BDC}"/>
</file>

<file path=customXml/itemProps3.xml><?xml version="1.0" encoding="utf-8"?>
<ds:datastoreItem xmlns:ds="http://schemas.openxmlformats.org/officeDocument/2006/customXml" ds:itemID="{3F1B1B23-73B5-40AF-A6F9-04D8186494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Chance Pickett</dc:creator>
  <keywords/>
  <dc:description/>
  <lastModifiedBy>Chance Pickett</lastModifiedBy>
  <dcterms:created xsi:type="dcterms:W3CDTF">2024-05-27T21:01:01.0000000Z</dcterms:created>
  <dcterms:modified xsi:type="dcterms:W3CDTF">2024-05-27T21:49:18.4013068Z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0x0101005A99E941485AEF46A58F9B2F4AFB99A4</vt:lpwstr>
  </property>
  <property fmtid="{D5CDD505-2E9C-101B-9397-08002B2CF9AE}" pid="3" name="MediaServiceImageTags">
    <vt:lpwstr/>
  </property>
</Properties>
</file>