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5E88" w:rsidRDefault="00841126" w:rsidP="00C05E88">
      <w:pPr>
        <w:pStyle w:val="10"/>
        <w:widowControl/>
        <w:ind w:firstLineChars="0" w:firstLine="0"/>
        <w:jc w:val="center"/>
        <w:rPr>
          <w:b/>
          <w:sz w:val="36"/>
          <w:szCs w:val="36"/>
        </w:rPr>
      </w:pPr>
      <w:r w:rsidRPr="006114DF">
        <w:rPr>
          <w:rFonts w:hint="eastAsia"/>
          <w:b/>
          <w:sz w:val="36"/>
          <w:szCs w:val="36"/>
        </w:rPr>
        <w:t>站内播放器引用产品</w:t>
      </w:r>
      <w:r w:rsidR="0027313B" w:rsidRPr="006114DF">
        <w:rPr>
          <w:rFonts w:hint="eastAsia"/>
          <w:b/>
          <w:sz w:val="36"/>
          <w:szCs w:val="36"/>
        </w:rPr>
        <w:t>说明</w:t>
      </w:r>
      <w:r w:rsidR="006802BE">
        <w:rPr>
          <w:rFonts w:hint="eastAsia"/>
          <w:b/>
          <w:sz w:val="36"/>
          <w:szCs w:val="36"/>
        </w:rPr>
        <w:t>文档</w:t>
      </w:r>
    </w:p>
    <w:p w:rsidR="004023B1" w:rsidRPr="004023B1" w:rsidRDefault="004023B1" w:rsidP="004023B1">
      <w:pPr>
        <w:pStyle w:val="10"/>
        <w:widowControl/>
        <w:ind w:firstLineChars="0" w:firstLine="0"/>
        <w:rPr>
          <w:b/>
          <w:szCs w:val="21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7"/>
        <w:gridCol w:w="2516"/>
        <w:gridCol w:w="3169"/>
      </w:tblGrid>
      <w:tr w:rsidR="00C05E88" w:rsidTr="00402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7" w:type="dxa"/>
          </w:tcPr>
          <w:p w:rsidR="00C05E88" w:rsidRPr="00C05E88" w:rsidRDefault="00C05E88" w:rsidP="00C05E88">
            <w:pPr>
              <w:pStyle w:val="10"/>
              <w:widowControl/>
              <w:ind w:firstLineChars="0" w:firstLine="0"/>
              <w:jc w:val="left"/>
              <w:rPr>
                <w:b w:val="0"/>
                <w:szCs w:val="21"/>
              </w:rPr>
            </w:pPr>
            <w:r>
              <w:rPr>
                <w:rFonts w:hint="eastAsia"/>
                <w:b w:val="0"/>
                <w:szCs w:val="21"/>
              </w:rPr>
              <w:t>文档最后修改日期</w:t>
            </w:r>
          </w:p>
        </w:tc>
        <w:tc>
          <w:tcPr>
            <w:tcW w:w="2516" w:type="dxa"/>
          </w:tcPr>
          <w:p w:rsidR="00C05E88" w:rsidRPr="00C05E88" w:rsidRDefault="00C05E88" w:rsidP="00C05E88">
            <w:pPr>
              <w:pStyle w:val="10"/>
              <w:widowControl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1"/>
              </w:rPr>
            </w:pPr>
            <w:r>
              <w:rPr>
                <w:rFonts w:hint="eastAsia"/>
                <w:b w:val="0"/>
                <w:szCs w:val="21"/>
              </w:rPr>
              <w:t>文档联系人</w:t>
            </w:r>
          </w:p>
        </w:tc>
        <w:tc>
          <w:tcPr>
            <w:tcW w:w="3169" w:type="dxa"/>
          </w:tcPr>
          <w:p w:rsidR="00C05E88" w:rsidRPr="00C05E88" w:rsidRDefault="004023B1" w:rsidP="00C05E88">
            <w:pPr>
              <w:pStyle w:val="10"/>
              <w:widowControl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1"/>
              </w:rPr>
            </w:pPr>
            <w:r>
              <w:rPr>
                <w:rFonts w:hint="eastAsia"/>
                <w:b w:val="0"/>
                <w:szCs w:val="21"/>
              </w:rPr>
              <w:t>联系方式</w:t>
            </w:r>
          </w:p>
        </w:tc>
      </w:tr>
      <w:tr w:rsidR="00C05E88" w:rsidRPr="004023B1" w:rsidTr="00402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7" w:type="dxa"/>
          </w:tcPr>
          <w:p w:rsidR="00C05E88" w:rsidRPr="00C05E88" w:rsidRDefault="00C05E88" w:rsidP="00C05E88">
            <w:pPr>
              <w:pStyle w:val="10"/>
              <w:widowControl/>
              <w:ind w:firstLineChars="0" w:firstLine="0"/>
              <w:jc w:val="left"/>
              <w:rPr>
                <w:b w:val="0"/>
                <w:szCs w:val="21"/>
              </w:rPr>
            </w:pPr>
            <w:r w:rsidRPr="00C05E88">
              <w:rPr>
                <w:rFonts w:hint="eastAsia"/>
                <w:b w:val="0"/>
                <w:szCs w:val="21"/>
              </w:rPr>
              <w:t>2013.05.22</w:t>
            </w:r>
          </w:p>
        </w:tc>
        <w:tc>
          <w:tcPr>
            <w:tcW w:w="2516" w:type="dxa"/>
          </w:tcPr>
          <w:p w:rsidR="00C05E88" w:rsidRPr="004023B1" w:rsidRDefault="00C05E88" w:rsidP="00C05E88">
            <w:pPr>
              <w:pStyle w:val="10"/>
              <w:widowControl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4023B1">
              <w:rPr>
                <w:rFonts w:hint="eastAsia"/>
                <w:szCs w:val="21"/>
              </w:rPr>
              <w:t>张圆</w:t>
            </w:r>
          </w:p>
        </w:tc>
        <w:tc>
          <w:tcPr>
            <w:tcW w:w="3169" w:type="dxa"/>
          </w:tcPr>
          <w:p w:rsidR="00C05E88" w:rsidRPr="004023B1" w:rsidRDefault="004023B1" w:rsidP="00C05E88">
            <w:pPr>
              <w:pStyle w:val="10"/>
              <w:widowControl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4023B1">
              <w:rPr>
                <w:rFonts w:hint="eastAsia"/>
                <w:szCs w:val="21"/>
              </w:rPr>
              <w:t>zhangyuan5@staff.sina.com.cn</w:t>
            </w:r>
          </w:p>
        </w:tc>
      </w:tr>
    </w:tbl>
    <w:p w:rsidR="00C05E88" w:rsidRPr="00C05E88" w:rsidRDefault="00C05E88" w:rsidP="00C05E88">
      <w:pPr>
        <w:pStyle w:val="10"/>
        <w:widowControl/>
        <w:ind w:firstLineChars="0" w:firstLine="0"/>
        <w:jc w:val="left"/>
        <w:rPr>
          <w:b/>
          <w:sz w:val="36"/>
          <w:szCs w:val="36"/>
        </w:rPr>
      </w:pPr>
    </w:p>
    <w:p w:rsidR="00E832DC" w:rsidRDefault="00E832DC" w:rsidP="0027313B">
      <w:pPr>
        <w:pStyle w:val="10"/>
        <w:widowControl/>
        <w:numPr>
          <w:ilvl w:val="0"/>
          <w:numId w:val="3"/>
        </w:numPr>
        <w:ind w:firstLineChars="0"/>
        <w:jc w:val="left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站内播放器引用说明</w:t>
      </w:r>
    </w:p>
    <w:p w:rsidR="00E832DC" w:rsidRDefault="00E832DC" w:rsidP="0006150F">
      <w:pPr>
        <w:pStyle w:val="10"/>
        <w:widowControl/>
        <w:numPr>
          <w:ilvl w:val="0"/>
          <w:numId w:val="47"/>
        </w:numPr>
        <w:ind w:left="993"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本次提供的站内播放器只能引用在</w:t>
      </w:r>
      <w:r>
        <w:rPr>
          <w:rFonts w:hint="eastAsia"/>
          <w:szCs w:val="21"/>
        </w:rPr>
        <w:t>sina.com.cn</w:t>
      </w:r>
      <w:proofErr w:type="gramStart"/>
      <w:r>
        <w:rPr>
          <w:rFonts w:hint="eastAsia"/>
          <w:szCs w:val="21"/>
        </w:rPr>
        <w:t>域下的</w:t>
      </w:r>
      <w:proofErr w:type="gramEnd"/>
      <w:r>
        <w:rPr>
          <w:rFonts w:hint="eastAsia"/>
          <w:szCs w:val="21"/>
        </w:rPr>
        <w:t>页面中，可以作为频道焦点图播放器、文字新闻正文页中嵌入的播放器</w:t>
      </w:r>
      <w:r w:rsidR="00D03117">
        <w:rPr>
          <w:rFonts w:hint="eastAsia"/>
          <w:szCs w:val="21"/>
        </w:rPr>
        <w:t>、站内专题页视频播放播放器</w:t>
      </w:r>
      <w:r>
        <w:rPr>
          <w:rFonts w:hint="eastAsia"/>
          <w:szCs w:val="21"/>
        </w:rPr>
        <w:t>或其他</w:t>
      </w:r>
      <w:r w:rsidR="006877C3">
        <w:rPr>
          <w:rFonts w:hint="eastAsia"/>
          <w:szCs w:val="21"/>
        </w:rPr>
        <w:t>用途播放器</w:t>
      </w:r>
      <w:r>
        <w:rPr>
          <w:rFonts w:hint="eastAsia"/>
          <w:szCs w:val="21"/>
        </w:rPr>
        <w:t>。</w:t>
      </w:r>
      <w:r w:rsidR="00C05E88">
        <w:rPr>
          <w:rFonts w:hint="eastAsia"/>
          <w:szCs w:val="21"/>
        </w:rPr>
        <w:t>播放器支持连播</w:t>
      </w:r>
      <w:r w:rsidR="00BF4F03">
        <w:rPr>
          <w:rFonts w:hint="eastAsia"/>
          <w:szCs w:val="21"/>
        </w:rPr>
        <w:t>，暂不支持播后推荐。其他功能说明请看附录。</w:t>
      </w:r>
    </w:p>
    <w:p w:rsidR="00CD4AC8" w:rsidRDefault="00CD4AC8" w:rsidP="0006150F">
      <w:pPr>
        <w:pStyle w:val="10"/>
        <w:widowControl/>
        <w:numPr>
          <w:ilvl w:val="0"/>
          <w:numId w:val="47"/>
        </w:numPr>
        <w:ind w:left="993"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此版提供的引用方式只支持一个页面中引用一个播放器。如果一个页面需要引用多个播放器，需要另外</w:t>
      </w:r>
      <w:r w:rsidR="004E442E">
        <w:rPr>
          <w:rFonts w:hint="eastAsia"/>
          <w:szCs w:val="21"/>
        </w:rPr>
        <w:t>提出需求，在上线</w:t>
      </w:r>
      <w:r>
        <w:rPr>
          <w:rFonts w:hint="eastAsia"/>
          <w:szCs w:val="21"/>
        </w:rPr>
        <w:t>前及时反馈。</w:t>
      </w:r>
    </w:p>
    <w:p w:rsidR="00CD4AC8" w:rsidRDefault="00D35C24" w:rsidP="0006150F">
      <w:pPr>
        <w:pStyle w:val="10"/>
        <w:widowControl/>
        <w:numPr>
          <w:ilvl w:val="0"/>
          <w:numId w:val="47"/>
        </w:numPr>
        <w:ind w:left="993" w:firstLineChars="0"/>
        <w:jc w:val="left"/>
        <w:rPr>
          <w:rFonts w:hint="eastAsia"/>
          <w:szCs w:val="21"/>
        </w:rPr>
      </w:pPr>
      <w:r w:rsidRPr="00CD4AC8">
        <w:rPr>
          <w:rFonts w:hint="eastAsia"/>
          <w:szCs w:val="21"/>
        </w:rPr>
        <w:t>引用播放器时需要注意播放器尺寸</w:t>
      </w:r>
      <w:r w:rsidR="00DB790E">
        <w:rPr>
          <w:rFonts w:hint="eastAsia"/>
          <w:szCs w:val="21"/>
        </w:rPr>
        <w:t>的</w:t>
      </w:r>
      <w:bookmarkStart w:id="0" w:name="_GoBack"/>
      <w:bookmarkEnd w:id="0"/>
      <w:r w:rsidR="00B93E98" w:rsidRPr="00CD4AC8">
        <w:rPr>
          <w:rFonts w:hint="eastAsia"/>
          <w:szCs w:val="21"/>
        </w:rPr>
        <w:t>限制</w:t>
      </w:r>
      <w:r w:rsidR="00DB790E">
        <w:rPr>
          <w:rFonts w:hint="eastAsia"/>
          <w:szCs w:val="21"/>
        </w:rPr>
        <w:t>和说明</w:t>
      </w:r>
      <w:r w:rsidR="00B93E98" w:rsidRPr="00CD4AC8">
        <w:rPr>
          <w:rFonts w:hint="eastAsia"/>
          <w:szCs w:val="21"/>
        </w:rPr>
        <w:t>。</w:t>
      </w:r>
    </w:p>
    <w:p w:rsidR="00D35C24" w:rsidRPr="00CD4AC8" w:rsidRDefault="00B93E98" w:rsidP="0006150F">
      <w:pPr>
        <w:pStyle w:val="10"/>
        <w:widowControl/>
        <w:numPr>
          <w:ilvl w:val="0"/>
          <w:numId w:val="47"/>
        </w:numPr>
        <w:ind w:left="993" w:firstLineChars="0"/>
        <w:jc w:val="left"/>
        <w:rPr>
          <w:szCs w:val="21"/>
        </w:rPr>
      </w:pPr>
      <w:r w:rsidRPr="00CD4AC8">
        <w:rPr>
          <w:rFonts w:hint="eastAsia"/>
          <w:szCs w:val="21"/>
        </w:rPr>
        <w:t>除此之外，引用时为保证播放器正常使用，必须严格按照</w:t>
      </w:r>
      <w:r w:rsidR="009047E9" w:rsidRPr="00CD4AC8">
        <w:rPr>
          <w:rFonts w:hint="eastAsia"/>
          <w:szCs w:val="21"/>
        </w:rPr>
        <w:t>《新浪视频播放器初始化说明》和《</w:t>
      </w:r>
      <w:r w:rsidR="009047E9" w:rsidRPr="00CD4AC8">
        <w:rPr>
          <w:rFonts w:hint="eastAsia"/>
          <w:szCs w:val="21"/>
        </w:rPr>
        <w:t>V4</w:t>
      </w:r>
      <w:r w:rsidR="009047E9" w:rsidRPr="00CD4AC8">
        <w:rPr>
          <w:rFonts w:hint="eastAsia"/>
          <w:szCs w:val="21"/>
        </w:rPr>
        <w:t>播放器页面交互接口》</w:t>
      </w:r>
      <w:r w:rsidRPr="00CD4AC8">
        <w:rPr>
          <w:rFonts w:hint="eastAsia"/>
          <w:szCs w:val="21"/>
        </w:rPr>
        <w:t>技术说明文档</w:t>
      </w:r>
      <w:r w:rsidR="001A2858" w:rsidRPr="00CD4AC8">
        <w:rPr>
          <w:rFonts w:hint="eastAsia"/>
          <w:szCs w:val="21"/>
        </w:rPr>
        <w:t>使用</w:t>
      </w:r>
      <w:r w:rsidRPr="00CD4AC8">
        <w:rPr>
          <w:rFonts w:hint="eastAsia"/>
          <w:szCs w:val="21"/>
        </w:rPr>
        <w:t>播放器。</w:t>
      </w:r>
    </w:p>
    <w:p w:rsidR="0027313B" w:rsidRDefault="0027313B" w:rsidP="0027313B">
      <w:pPr>
        <w:pStyle w:val="10"/>
        <w:widowControl/>
        <w:numPr>
          <w:ilvl w:val="0"/>
          <w:numId w:val="3"/>
        </w:numPr>
        <w:ind w:firstLineChars="0"/>
        <w:jc w:val="left"/>
        <w:outlineLvl w:val="0"/>
        <w:rPr>
          <w:b/>
          <w:sz w:val="28"/>
          <w:szCs w:val="28"/>
        </w:rPr>
      </w:pPr>
      <w:r w:rsidRPr="0027313B">
        <w:rPr>
          <w:rFonts w:hint="eastAsia"/>
          <w:b/>
          <w:sz w:val="28"/>
          <w:szCs w:val="28"/>
        </w:rPr>
        <w:t>播放器</w:t>
      </w:r>
      <w:r>
        <w:rPr>
          <w:rFonts w:hint="eastAsia"/>
          <w:b/>
          <w:sz w:val="28"/>
          <w:szCs w:val="28"/>
        </w:rPr>
        <w:t>尺寸说明</w:t>
      </w:r>
    </w:p>
    <w:p w:rsidR="005376C5" w:rsidRPr="005376C5" w:rsidRDefault="005376C5" w:rsidP="00D976EC">
      <w:pPr>
        <w:pStyle w:val="10"/>
        <w:widowControl/>
        <w:ind w:left="720" w:firstLineChars="0" w:firstLine="0"/>
        <w:jc w:val="left"/>
        <w:rPr>
          <w:szCs w:val="21"/>
        </w:rPr>
      </w:pPr>
      <w:r w:rsidRPr="005376C5">
        <w:rPr>
          <w:rFonts w:hint="eastAsia"/>
          <w:szCs w:val="21"/>
        </w:rPr>
        <w:t>4</w:t>
      </w:r>
      <w:r w:rsidRPr="005376C5">
        <w:rPr>
          <w:rFonts w:hint="eastAsia"/>
          <w:szCs w:val="21"/>
        </w:rPr>
        <w:t>：</w:t>
      </w:r>
      <w:r w:rsidRPr="005376C5">
        <w:rPr>
          <w:rFonts w:hint="eastAsia"/>
          <w:szCs w:val="21"/>
        </w:rPr>
        <w:t>3</w:t>
      </w:r>
      <w:r w:rsidRPr="005376C5">
        <w:rPr>
          <w:rFonts w:hint="eastAsia"/>
          <w:szCs w:val="21"/>
        </w:rPr>
        <w:t>播放器</w:t>
      </w:r>
      <w:r>
        <w:rPr>
          <w:rFonts w:hint="eastAsia"/>
          <w:szCs w:val="21"/>
        </w:rPr>
        <w:t>效果图如下</w:t>
      </w:r>
    </w:p>
    <w:p w:rsidR="005376C5" w:rsidRDefault="001A0222" w:rsidP="005376C5">
      <w:pPr>
        <w:pStyle w:val="10"/>
        <w:widowControl/>
        <w:ind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42AC14" wp14:editId="19D06CB6">
            <wp:extent cx="3933825" cy="31680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250" cy="3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EC" w:rsidRPr="00180E57" w:rsidRDefault="00D976EC" w:rsidP="005376C5">
      <w:pPr>
        <w:pStyle w:val="10"/>
        <w:widowControl/>
        <w:ind w:firstLineChars="0" w:firstLine="0"/>
        <w:jc w:val="left"/>
        <w:rPr>
          <w:b/>
          <w:sz w:val="28"/>
          <w:szCs w:val="28"/>
        </w:rPr>
      </w:pPr>
    </w:p>
    <w:p w:rsidR="00D35C24" w:rsidRPr="00D35C24" w:rsidRDefault="00D35C24" w:rsidP="00D35C24">
      <w:pPr>
        <w:pStyle w:val="a5"/>
        <w:widowControl/>
        <w:numPr>
          <w:ilvl w:val="0"/>
          <w:numId w:val="8"/>
        </w:numPr>
        <w:ind w:firstLineChars="0"/>
        <w:jc w:val="left"/>
        <w:outlineLvl w:val="1"/>
        <w:rPr>
          <w:b/>
          <w:vanish/>
          <w:szCs w:val="21"/>
        </w:rPr>
      </w:pPr>
    </w:p>
    <w:p w:rsidR="00D35C24" w:rsidRPr="00D35C24" w:rsidRDefault="00D35C24" w:rsidP="00D35C24">
      <w:pPr>
        <w:pStyle w:val="a5"/>
        <w:widowControl/>
        <w:numPr>
          <w:ilvl w:val="0"/>
          <w:numId w:val="8"/>
        </w:numPr>
        <w:ind w:firstLineChars="0"/>
        <w:jc w:val="left"/>
        <w:outlineLvl w:val="1"/>
        <w:rPr>
          <w:b/>
          <w:vanish/>
          <w:szCs w:val="21"/>
        </w:rPr>
      </w:pPr>
    </w:p>
    <w:p w:rsidR="005376C5" w:rsidRDefault="005376C5" w:rsidP="00D35C24">
      <w:pPr>
        <w:pStyle w:val="10"/>
        <w:widowControl/>
        <w:numPr>
          <w:ilvl w:val="1"/>
          <w:numId w:val="8"/>
        </w:numPr>
        <w:ind w:firstLineChars="0"/>
        <w:jc w:val="left"/>
        <w:outlineLvl w:val="1"/>
        <w:rPr>
          <w:b/>
          <w:szCs w:val="21"/>
        </w:rPr>
      </w:pPr>
      <w:r w:rsidRPr="005376C5">
        <w:rPr>
          <w:rFonts w:hint="eastAsia"/>
          <w:b/>
          <w:szCs w:val="21"/>
        </w:rPr>
        <w:t>播放器布局说明</w:t>
      </w:r>
    </w:p>
    <w:p w:rsidR="005376C5" w:rsidRPr="005376C5" w:rsidRDefault="006F671C" w:rsidP="005376C5">
      <w:pPr>
        <w:pStyle w:val="10"/>
        <w:widowControl/>
        <w:ind w:firstLineChars="0" w:firstLine="0"/>
        <w:jc w:val="left"/>
        <w:rPr>
          <w:b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DB6E74" wp14:editId="212958CB">
                <wp:simplePos x="0" y="0"/>
                <wp:positionH relativeFrom="column">
                  <wp:posOffset>3762375</wp:posOffset>
                </wp:positionH>
                <wp:positionV relativeFrom="paragraph">
                  <wp:posOffset>3150870</wp:posOffset>
                </wp:positionV>
                <wp:extent cx="600075" cy="0"/>
                <wp:effectExtent l="0" t="19050" r="9525" b="190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" o:spid="_x0000_s1026" type="#_x0000_t32" style="position:absolute;left:0;text-align:left;margin-left:296.25pt;margin-top:248.1pt;width:47.25pt;height: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phnOwIAALYEAAAOAAAAZHJzL2Uyb0RvYy54bWysVEuOEzEQ3SNxB8t70p2ghFErnVlkGFjw&#10;ifgcwONP2pJ/sj3p5BJcAIkVsBpYzZ7TwHAMynbSEGABiE3LVfZ7Ve+53PPTrVZow32Q1rR4PKox&#10;4oZaJs26xS9fnN85wShEYhhR1vAW73jAp4vbt+a9a/jEdlYx7hGQmND0rsVdjK6pqkA7rkkYWccN&#10;bArrNYkQ+nXFPOmBXatqUtezqreeOW8pDwGyZ2UTLzK/EJzGp0IEHpFqMfQW89fn70X6Vos5adae&#10;uE7SfRvkH7rQRBooOlCdkUjQpZe/UGlJvQ1WxBG1urJCSMqzBlAzrn9S87wjjmctYE5wg03h/9HS&#10;J5uVR5K1eIaRIRqu6Ob19ZdX724+fvj89vrrpzdpffUezZJVvQsNIJZm5fdRcCufdG+F10go6R7C&#10;FGQnQBvaZqN3g9F8GxGF5Kyu63tTjOhhqyoMicn5EB9wq1FatDhET+S6i0trDNym9YWdbB6FCD0A&#10;8ABIYGVQ3+LJyRTYUxyskuxcKpWDNFR8qTzaEBiHuC1U6lI/tqzkZlPorAwFpGF0SvruIQ3l8mgm&#10;llz8qEDHCbtvGIo7Bz4aGHic2tGcYaQ4vI+0yhMXiVR/chLqKQOFkvHF6ryKO8WL3GdcwO2BpUXL&#10;0Fzpm1DKTRynmpkJTieYAEMGYF2MOvbmGLg/n6A8v6m/AQ+IXNmaOIC1NNb/rnq6mdKyKOcPDhTd&#10;yYILy3Z5CLM18Diywv1DTq/vxzjDv/9uFt8AAAD//wMAUEsDBBQABgAIAAAAIQAkJiwq3wAAAAsB&#10;AAAPAAAAZHJzL2Rvd25yZXYueG1sTI/RToQwEEXfTfyHZkx8cwvEhV2kbFYTE30yLH5AoRWI7RRo&#10;dxf36x0TE32cmZM75xa7xRp20rMfHAqIVxEwja1TA3YC3uvnuw0wHyQqaRxqAV/aw668vipkrtwZ&#10;K306hI5RCPpcCuhDGHPOfdtrK/3KjRrp9uFmKwONc8fVLM8Ubg1PoijlVg5IH3o56qdet5+HoxUw&#10;vWUV39ev8ZRdqpfHKZ5NfWmEuL1Z9g/Agl7CHww/+qQOJTk17ojKMyNgvU3WhAq436YJMCLSTUbt&#10;mt8NLwv+v0P5DQAA//8DAFBLAQItABQABgAIAAAAIQC2gziS/gAAAOEBAAATAAAAAAAAAAAAAAAA&#10;AAAAAABbQ29udGVudF9UeXBlc10ueG1sUEsBAi0AFAAGAAgAAAAhADj9If/WAAAAlAEAAAsAAAAA&#10;AAAAAAAAAAAALwEAAF9yZWxzLy5yZWxzUEsBAi0AFAAGAAgAAAAhAObimGc7AgAAtgQAAA4AAAAA&#10;AAAAAAAAAAAALgIAAGRycy9lMm9Eb2MueG1sUEsBAi0AFAAGAAgAAAAhACQmLCrfAAAACwEAAA8A&#10;AAAAAAAAAAAAAAAAlQQAAGRycy9kb3ducmV2LnhtbFBLBQYAAAAABAAEAPMAAAChBQAAAAA=&#10;" strokecolor="#5a5a5a [2109]" strokeweight="2.25pt"/>
            </w:pict>
          </mc:Fallback>
        </mc:AlternateContent>
      </w:r>
      <w:r w:rsidRPr="006F671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3EECC0" wp14:editId="560D4230">
                <wp:simplePos x="0" y="0"/>
                <wp:positionH relativeFrom="column">
                  <wp:posOffset>3762375</wp:posOffset>
                </wp:positionH>
                <wp:positionV relativeFrom="paragraph">
                  <wp:posOffset>739140</wp:posOffset>
                </wp:positionV>
                <wp:extent cx="619126" cy="0"/>
                <wp:effectExtent l="0" t="19050" r="9525" b="190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6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" o:spid="_x0000_s1026" type="#_x0000_t32" style="position:absolute;left:0;text-align:left;margin-left:296.25pt;margin-top:58.2pt;width:48.75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ZtpPQIAALYEAAAOAAAAZHJzL2Uyb0RvYy54bWysVEuOEzEQ3SNxB8t70p2ghCFKZxYZBhZ8&#10;Ij4H8PiTtuSfbE86fQkugMQKZgWsZs9pYDgGZTvpYYAFIDaWu+z3qt5zVS+Od1qhLfdBWtPg8ajG&#10;iBtqmTSbBr96eXrnCKMQiWFEWcMb3POAj5e3by06N+cT21rFuEdAYsK8cw1uY3Tzqgq05ZqEkXXc&#10;wKGwXpMIn35TMU86YNeqmtT1rOqsZ85bykOA6Ek5xMvMLwSn8ZkQgUekGgy1xbz6vJ6ltVouyHzj&#10;iWsl3ZdB/qEKTaSBpAPVCYkEnXv5C5WW1NtgRRxRqysrhKQ8awA14/onNS9a4njWAuYEN9gU/h8t&#10;fbpdeyRZg6cYGaLhia7eXH59/f7q08cv7y6/fX6b9h8u0DRZ1bkwB8TKrP3+K7i1T7p3wmsklHSP&#10;oAuyE6AN7bLR/WA030VEITgb3x9PZhjRw1FVGBKT8yE+5FajtGlwiJ7ITRtX1hh4TesLO9k+DhFq&#10;AOABkMDKoK7Bk6PpvWkuIlgl2alUKh3mpuIr5dGWQDvEXaFS5/qJZSU2m9b1vikgDK1TwncPYUg3&#10;sOTkNxK0nLAHhqHYO/DRQMPjVI7mDCPFYT7SLndcJFL9yU3IpwwkSsYXq/Mu9ooXuc+5gNcDS4uW&#10;obhSN6GUmzhOOTMT3E4wAYYMwLoYlQbu2pubwP39BOV5pv4GPCByZmviANbSWP+77OllSsmi3D84&#10;UHQnC84s63MTZmtgOLLC/SCn6fvxO8OvfzfL7wAAAP//AwBQSwMEFAAGAAgAAAAhAOfBUcXfAAAA&#10;CwEAAA8AAABkcnMvZG93bnJldi54bWxMj8FOwzAQRO9I/IO1SNyok4qmNMSpChISnFAaPsCJTRJh&#10;rxPbbUO/nkVCKsedeZqdKbazNeyofRgcCkgXCTCNrVMDdgI+6pe7B2AhSlTSONQCvnWAbXl9Vchc&#10;uRNW+riPHaMQDLkU0Mc45pyHttdWhoUbNZL36byVkU7fceXlicKt4cskybiVA9KHXo76udft1/5g&#10;BUzv64rv6rd0Wp+r16cp9aY+N0Lc3sy7R2BRz/ECw299qg4ldWrcAVVgRsBqs1wRSkaa3QMjItsk&#10;tK75U3hZ8P8byh8AAAD//wMAUEsBAi0AFAAGAAgAAAAhALaDOJL+AAAA4QEAABMAAAAAAAAAAAAA&#10;AAAAAAAAAFtDb250ZW50X1R5cGVzXS54bWxQSwECLQAUAAYACAAAACEAOP0h/9YAAACUAQAACwAA&#10;AAAAAAAAAAAAAAAvAQAAX3JlbHMvLnJlbHNQSwECLQAUAAYACAAAACEAk0mbaT0CAAC2BAAADgAA&#10;AAAAAAAAAAAAAAAuAgAAZHJzL2Uyb0RvYy54bWxQSwECLQAUAAYACAAAACEA58FRxd8AAAALAQAA&#10;DwAAAAAAAAAAAAAAAACXBAAAZHJzL2Rvd25yZXYueG1sUEsFBgAAAAAEAAQA8wAAAKMFAAAAAA==&#10;" strokecolor="#5a5a5a [21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F3F2CA" wp14:editId="6DB5DC90">
                <wp:simplePos x="0" y="0"/>
                <wp:positionH relativeFrom="column">
                  <wp:posOffset>4371975</wp:posOffset>
                </wp:positionH>
                <wp:positionV relativeFrom="paragraph">
                  <wp:posOffset>2987040</wp:posOffset>
                </wp:positionV>
                <wp:extent cx="1057275" cy="37147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6A61" w:rsidRPr="006F671C" w:rsidRDefault="006B6A61" w:rsidP="006B6A61">
                            <w:pPr>
                              <w:rPr>
                                <w:rFonts w:ascii="黑体" w:eastAsia="黑体" w:hAnsi="黑体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6F671C">
                              <w:rPr>
                                <w:rFonts w:ascii="黑体" w:eastAsia="黑体" w:hAnsi="黑体" w:hint="eastAsia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播放控制栏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margin-left:344.25pt;margin-top:235.2pt;width:83.2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e/gjQIAAGMFAAAOAAAAZHJzL2Uyb0RvYy54bWysVM1uEzEQviPxDpbvdJM0aUuUTRVaBSFF&#10;bUWLena8drPC9hjbyW54gPIGnLhw57n6HIy9u0lUuBRx2R17vhnPzzczOa+1IhvhfAkmp/2jHiXC&#10;cChK85DTT3fzN2eU+MBMwRQYkdOt8PR8+vrVpLJjMYAVqEI4gk6MH1c2p6sQ7DjLPF8JzfwRWGFQ&#10;KcFpFvDoHrLCsQq9a5UNer2TrAJXWAdceI+3l42STpN/KQUP11J6EYjKKcYW0tel7zJ+s+mEjR8c&#10;s6uSt2Gwf4hCs9LgoztXlywwsnblH650yR14kOGIg85AypKLlANm0+89y+Z2xaxIuWBxvN2Vyf8/&#10;t/xqc+NIWeQUG2WYxhY9ff/29OPX089HchbLU1k/RtStRVyo30GNbe7uPV7GrGvpdPxjPgT1WOjt&#10;rriiDoRHo97odHA6ooSj7vi0P0QZ3Wd7a+t8eC9Akyjk1GHzUk3ZZuFDA+0g8TED81Kp1EBlSJXT&#10;k+NRLxnsNOhcmYgViQqtm5hRE3mSwlaJiFHmo5BYipRAvEgkFBfKkQ1D+jDOhQkp9+QX0RElMYiX&#10;GLb4fVQvMW7y6F4GE3bGujTgUvbPwi4+dyHLBo81P8g7iqFe1m2nl1BssdEOmknxls9L7MaC+XDD&#10;HI4G9hbHPVzjRyrAqkMrUbIC9/Vv9xGPjEUtJRWOWk79lzVzghL1wSCX3/aHwzib6TBEluDBHWqW&#10;hxqz1heA7ejjYrE8iREfVCdKB/oet8IsvooqZji+ndPQiRehWQC4VbiYzRIIp9GysDC3lkfXsTuR&#10;a3f1PXO2JWRAKl9BN5Rs/IyXDTZaGpitA8gykTYWuKlqW3ic5ET7duvEVXF4Tqj9bpz+BgAA//8D&#10;AFBLAwQUAAYACAAAACEAJJO0iOMAAAALAQAADwAAAGRycy9kb3ducmV2LnhtbEyPy07DMBBF90j8&#10;gzVI7KhDVBc3jVNVkSokBIuWbthNkmkS4UeI3Tbw9ZhVWY7m6N5z8/VkNDvT6HtnFTzOEmBka9f0&#10;tlVweN8+SGA+oG1QO0sKvsnDuri9yTFr3MXu6LwPLYsh1meooAthyDj3dUcG/cwNZOPv6EaDIZ5j&#10;y5sRLzHcaJ4myYIb7G1s6HCgsqP6c38yCl7K7RvuqtTIH10+vx43w9fhQyh1fzdtVsACTeEKw59+&#10;VIciOlXuZBvPtIKFlCKiCuZPyRxYJKQQcV2lQKRyCbzI+f8NxS8AAAD//wMAUEsBAi0AFAAGAAgA&#10;AAAhALaDOJL+AAAA4QEAABMAAAAAAAAAAAAAAAAAAAAAAFtDb250ZW50X1R5cGVzXS54bWxQSwEC&#10;LQAUAAYACAAAACEAOP0h/9YAAACUAQAACwAAAAAAAAAAAAAAAAAvAQAAX3JlbHMvLnJlbHNQSwEC&#10;LQAUAAYACAAAACEAsS3v4I0CAABjBQAADgAAAAAAAAAAAAAAAAAuAgAAZHJzL2Uyb0RvYy54bWxQ&#10;SwECLQAUAAYACAAAACEAJJO0iOMAAAALAQAADwAAAAAAAAAAAAAAAADnBAAAZHJzL2Rvd25yZXYu&#10;eG1sUEsFBgAAAAAEAAQA8wAAAPcFAAAAAA==&#10;" filled="f" stroked="f" strokeweight=".5pt">
                <v:textbox>
                  <w:txbxContent>
                    <w:p w:rsidR="006B6A61" w:rsidRPr="006F671C" w:rsidRDefault="006B6A61" w:rsidP="006B6A61">
                      <w:pPr>
                        <w:rPr>
                          <w:rFonts w:ascii="黑体" w:eastAsia="黑体" w:hAnsi="黑体"/>
                          <w:b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6F671C">
                        <w:rPr>
                          <w:rFonts w:ascii="黑体" w:eastAsia="黑体" w:hAnsi="黑体" w:hint="eastAsia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播放控制栏</w:t>
                      </w:r>
                    </w:p>
                  </w:txbxContent>
                </v:textbox>
              </v:shape>
            </w:pict>
          </mc:Fallback>
        </mc:AlternateContent>
      </w:r>
      <w:r w:rsidR="006B6A6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9ED422" wp14:editId="2E3D143D">
                <wp:simplePos x="0" y="0"/>
                <wp:positionH relativeFrom="column">
                  <wp:posOffset>4381500</wp:posOffset>
                </wp:positionH>
                <wp:positionV relativeFrom="paragraph">
                  <wp:posOffset>596265</wp:posOffset>
                </wp:positionV>
                <wp:extent cx="1057275" cy="33337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6A61" w:rsidRPr="006F671C" w:rsidRDefault="006B6A61">
                            <w:pPr>
                              <w:rPr>
                                <w:rFonts w:ascii="黑体" w:eastAsia="黑体" w:hAnsi="黑体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6F671C">
                              <w:rPr>
                                <w:rFonts w:ascii="黑体" w:eastAsia="黑体" w:hAnsi="黑体" w:hint="eastAsia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播放区域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" o:spid="_x0000_s1027" type="#_x0000_t202" style="position:absolute;margin-left:345pt;margin-top:46.95pt;width:83.25pt;height:2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YE2jgIAAGoFAAAOAAAAZHJzL2Uyb0RvYy54bWysVM1uEzEQviPxDpbvdJO0aSDqpgqtgpCi&#10;tiJFPTteu1lhe4ztZDc8ALwBJy7cea48B2PvbhoFLkXksBl7vhnPzzdzcVlrRTbC+RJMTvsnPUqE&#10;4VCU5jGnH+9nr15T4gMzBVNgRE63wtPLycsXF5UdiwGsQBXCEXRi/LiyOV2FYMdZ5vlKaOZPwAqD&#10;SglOs4BH95gVjlXoXats0OudZxW4wjrgwnu8vW6UdJL8Syl4uJXSi0BUTjG2kL4ufZfxm00u2PjR&#10;MbsqeRsG+4coNCsNPrp3dc0CI2tX/uFKl9yBBxlOOOgMpCy5SDlgNv3eUTaLFbMi5YLF8XZfJv//&#10;3PKbzZ0jZZHTESWGaWzR7vu33Y9fu59fySiWp7J+jKiFRVyo30KNbe7uPV7GrGvpdPzHfAjqsdDb&#10;fXFFHQiPRr3haDAaUsJRd4o/lNF99mRtnQ/vBGgShZw6bF6qKdvMfWigHSQ+ZmBWKpUaqAypcnp+&#10;Ouwlg70GnSsTsSJRoXUTM2oiT1LYKhExynwQEkuREogXiYTiSjmyYUgfxrkwIeWe/CI6oiQG8RzD&#10;Fv8U1XOMmzy6l8GEvbEuDbiU/VHYxacuZNngseYHeUcx1Ms6cWDf2CUUW+y3g2ZgvOWzEpsyZz7c&#10;MYcTgi3GqQ+3+JEKsPjQSpSswH35233EI3FRS0mFE5dT/3nNnKBEvTdI6Tf9s7M4oulwhmTBgzvU&#10;LA81Zq2vALvSx/1ieRIjPqhOlA70Ay6HaXwVVcxwfDunoROvQrMHcLlwMZ0mEA6lZWFuFpZH17FJ&#10;kXL39QNztuVlQEbfQDebbHxEzwYbLQ1M1wFkmbgb69xUta0/DnRif7t84sY4PCfU04qc/AYAAP//&#10;AwBQSwMEFAAGAAgAAAAhANg7Q5ThAAAACgEAAA8AAABkcnMvZG93bnJldi54bWxMj0FPg0AQhe8m&#10;/ofNmHizi7UQQJamIWlMjB5ae/G2sFMgsrPIblv01zue9DiZL+99r1jPdhBnnHzvSMH9IgKB1DjT&#10;U6vg8La9S0H4oMnowREq+EIP6/L6qtC5cRfa4XkfWsEh5HOtoAthzKX0TYdW+4Ubkfh3dJPVgc+p&#10;lWbSFw63g1xGUSKt7okbOj1i1WHzsT9ZBc/V9lXv6qVNv4fq6eW4GT8P77FStzfz5hFEwDn8wfCr&#10;z+pQslPtTmS8GBQkWcRbgoLsIQPBQBonMYiayVWyAlkW8v+E8gcAAP//AwBQSwECLQAUAAYACAAA&#10;ACEAtoM4kv4AAADhAQAAEwAAAAAAAAAAAAAAAAAAAAAAW0NvbnRlbnRfVHlwZXNdLnhtbFBLAQIt&#10;ABQABgAIAAAAIQA4/SH/1gAAAJQBAAALAAAAAAAAAAAAAAAAAC8BAABfcmVscy8ucmVsc1BLAQIt&#10;ABQABgAIAAAAIQDL6YE2jgIAAGoFAAAOAAAAAAAAAAAAAAAAAC4CAABkcnMvZTJvRG9jLnhtbFBL&#10;AQItABQABgAIAAAAIQDYO0OU4QAAAAoBAAAPAAAAAAAAAAAAAAAAAOgEAABkcnMvZG93bnJldi54&#10;bWxQSwUGAAAAAAQABADzAAAA9gUAAAAA&#10;" filled="f" stroked="f" strokeweight=".5pt">
                <v:textbox>
                  <w:txbxContent>
                    <w:p w:rsidR="006B6A61" w:rsidRPr="006F671C" w:rsidRDefault="006B6A61">
                      <w:pPr>
                        <w:rPr>
                          <w:rFonts w:ascii="黑体" w:eastAsia="黑体" w:hAnsi="黑体"/>
                          <w:b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6F671C">
                        <w:rPr>
                          <w:rFonts w:ascii="黑体" w:eastAsia="黑体" w:hAnsi="黑体" w:hint="eastAsia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播放区域</w:t>
                      </w:r>
                    </w:p>
                  </w:txbxContent>
                </v:textbox>
              </v:shape>
            </w:pict>
          </mc:Fallback>
        </mc:AlternateContent>
      </w:r>
      <w:r w:rsidR="006B6A61">
        <w:rPr>
          <w:noProof/>
        </w:rPr>
        <w:drawing>
          <wp:inline distT="0" distB="0" distL="0" distR="0" wp14:anchorId="2E9A2618" wp14:editId="1C51EB56">
            <wp:extent cx="3942448" cy="3179968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0550" cy="317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61" w:rsidRPr="005376C5" w:rsidRDefault="006B6A61" w:rsidP="006B6A61">
      <w:pPr>
        <w:pStyle w:val="10"/>
        <w:widowControl/>
        <w:numPr>
          <w:ilvl w:val="0"/>
          <w:numId w:val="7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播放区域</w:t>
      </w:r>
      <w:r w:rsidR="007A1B47">
        <w:rPr>
          <w:rFonts w:hint="eastAsia"/>
          <w:szCs w:val="21"/>
        </w:rPr>
        <w:t>大小</w:t>
      </w:r>
      <w:r>
        <w:rPr>
          <w:rFonts w:hint="eastAsia"/>
          <w:szCs w:val="21"/>
        </w:rPr>
        <w:t>会随着播放器尺寸的改变而自适应</w:t>
      </w:r>
    </w:p>
    <w:p w:rsidR="005376C5" w:rsidRPr="00265D75" w:rsidRDefault="005376C5" w:rsidP="00DF428C">
      <w:pPr>
        <w:pStyle w:val="10"/>
        <w:widowControl/>
        <w:numPr>
          <w:ilvl w:val="0"/>
          <w:numId w:val="7"/>
        </w:numPr>
        <w:ind w:firstLineChars="0"/>
        <w:jc w:val="left"/>
        <w:rPr>
          <w:szCs w:val="21"/>
        </w:rPr>
      </w:pPr>
      <w:r w:rsidRPr="00265D75">
        <w:rPr>
          <w:rFonts w:hint="eastAsia"/>
          <w:szCs w:val="21"/>
        </w:rPr>
        <w:t>播放控制栏的高度</w:t>
      </w:r>
      <w:r w:rsidR="00180E57" w:rsidRPr="00265D75">
        <w:rPr>
          <w:rFonts w:hint="eastAsia"/>
          <w:szCs w:val="21"/>
        </w:rPr>
        <w:t>是</w:t>
      </w:r>
      <w:r w:rsidRPr="00265D75">
        <w:rPr>
          <w:rFonts w:hint="eastAsia"/>
          <w:szCs w:val="21"/>
        </w:rPr>
        <w:t>固定</w:t>
      </w:r>
      <w:r w:rsidR="00180E57" w:rsidRPr="00265D75">
        <w:rPr>
          <w:rFonts w:hint="eastAsia"/>
          <w:szCs w:val="21"/>
        </w:rPr>
        <w:t>的</w:t>
      </w:r>
      <w:r w:rsidRPr="00265D75">
        <w:rPr>
          <w:rFonts w:hint="eastAsia"/>
          <w:szCs w:val="21"/>
        </w:rPr>
        <w:t>，为</w:t>
      </w:r>
      <w:r w:rsidRPr="00265D75">
        <w:rPr>
          <w:rFonts w:hint="eastAsia"/>
          <w:b/>
          <w:szCs w:val="21"/>
        </w:rPr>
        <w:t>36px</w:t>
      </w:r>
    </w:p>
    <w:p w:rsidR="00DF428C" w:rsidRDefault="00DF428C" w:rsidP="00DF428C">
      <w:pPr>
        <w:pStyle w:val="10"/>
        <w:widowControl/>
        <w:numPr>
          <w:ilvl w:val="0"/>
          <w:numId w:val="7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为了播放</w:t>
      </w:r>
      <w:r>
        <w:rPr>
          <w:rFonts w:hint="eastAsia"/>
          <w:szCs w:val="21"/>
        </w:rPr>
        <w:t>4:3</w:t>
      </w:r>
      <w:r>
        <w:rPr>
          <w:rFonts w:hint="eastAsia"/>
          <w:szCs w:val="21"/>
        </w:rPr>
        <w:t>或者</w:t>
      </w:r>
      <w:r>
        <w:rPr>
          <w:rFonts w:hint="eastAsia"/>
          <w:szCs w:val="21"/>
        </w:rPr>
        <w:t>16:</w:t>
      </w:r>
      <w:proofErr w:type="gramStart"/>
      <w:r>
        <w:rPr>
          <w:rFonts w:hint="eastAsia"/>
          <w:szCs w:val="21"/>
        </w:rPr>
        <w:t>9</w:t>
      </w:r>
      <w:r>
        <w:rPr>
          <w:rFonts w:hint="eastAsia"/>
          <w:szCs w:val="21"/>
        </w:rPr>
        <w:t>片源</w:t>
      </w:r>
      <w:proofErr w:type="gramEnd"/>
      <w:r>
        <w:rPr>
          <w:rFonts w:hint="eastAsia"/>
          <w:szCs w:val="21"/>
        </w:rPr>
        <w:t>时播放器</w:t>
      </w:r>
      <w:r w:rsidR="00180E57">
        <w:rPr>
          <w:rFonts w:hint="eastAsia"/>
          <w:szCs w:val="21"/>
        </w:rPr>
        <w:t>是等比例的，应该如下计算播放器尺寸：</w:t>
      </w:r>
    </w:p>
    <w:p w:rsidR="00180E57" w:rsidRDefault="00180E57" w:rsidP="00180E57">
      <w:pPr>
        <w:pStyle w:val="10"/>
        <w:widowControl/>
        <w:ind w:left="14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4:</w:t>
      </w:r>
      <w:proofErr w:type="gramStart"/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片源</w:t>
      </w:r>
      <w:proofErr w:type="gramEnd"/>
      <w:r>
        <w:rPr>
          <w:rFonts w:hint="eastAsia"/>
          <w:szCs w:val="21"/>
        </w:rPr>
        <w:t>播放器</w:t>
      </w:r>
      <w:r w:rsidR="00252D31">
        <w:rPr>
          <w:rFonts w:hint="eastAsia"/>
          <w:szCs w:val="21"/>
        </w:rPr>
        <w:t>宽×高</w:t>
      </w:r>
      <w:r>
        <w:rPr>
          <w:rFonts w:hint="eastAsia"/>
          <w:szCs w:val="21"/>
        </w:rPr>
        <w:t>尺寸：宽度</w:t>
      </w:r>
      <w:r w:rsidR="00D438E9">
        <w:rPr>
          <w:rFonts w:hint="eastAsia"/>
          <w:szCs w:val="21"/>
        </w:rPr>
        <w:t>×</w:t>
      </w:r>
      <w:r>
        <w:rPr>
          <w:rFonts w:hint="eastAsia"/>
          <w:szCs w:val="21"/>
        </w:rPr>
        <w:t>[(3/4)</w:t>
      </w:r>
      <w:r w:rsidR="00D438E9">
        <w:rPr>
          <w:rFonts w:hint="eastAsia"/>
          <w:szCs w:val="21"/>
        </w:rPr>
        <w:t>×</w:t>
      </w:r>
      <w:r>
        <w:rPr>
          <w:rFonts w:hint="eastAsia"/>
          <w:szCs w:val="21"/>
        </w:rPr>
        <w:t>宽度</w:t>
      </w:r>
      <w:r>
        <w:rPr>
          <w:rFonts w:hint="eastAsia"/>
          <w:szCs w:val="21"/>
        </w:rPr>
        <w:t>+36]</w:t>
      </w:r>
    </w:p>
    <w:p w:rsidR="00180E57" w:rsidRDefault="00180E57" w:rsidP="00180E57">
      <w:pPr>
        <w:pStyle w:val="10"/>
        <w:widowControl/>
        <w:ind w:left="14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16:</w:t>
      </w:r>
      <w:proofErr w:type="gramStart"/>
      <w:r>
        <w:rPr>
          <w:rFonts w:hint="eastAsia"/>
          <w:szCs w:val="21"/>
        </w:rPr>
        <w:t>9</w:t>
      </w:r>
      <w:r>
        <w:rPr>
          <w:rFonts w:hint="eastAsia"/>
          <w:szCs w:val="21"/>
        </w:rPr>
        <w:t>片源</w:t>
      </w:r>
      <w:proofErr w:type="gramEnd"/>
      <w:r>
        <w:rPr>
          <w:rFonts w:hint="eastAsia"/>
          <w:szCs w:val="21"/>
        </w:rPr>
        <w:t>播放器</w:t>
      </w:r>
      <w:r w:rsidR="00252D31">
        <w:rPr>
          <w:rFonts w:hint="eastAsia"/>
          <w:szCs w:val="21"/>
        </w:rPr>
        <w:t>宽×高</w:t>
      </w:r>
      <w:r>
        <w:rPr>
          <w:rFonts w:hint="eastAsia"/>
          <w:szCs w:val="21"/>
        </w:rPr>
        <w:t>尺寸：宽度</w:t>
      </w:r>
      <w:r w:rsidR="00D438E9">
        <w:rPr>
          <w:rFonts w:hint="eastAsia"/>
          <w:szCs w:val="21"/>
        </w:rPr>
        <w:t>×</w:t>
      </w:r>
      <w:r>
        <w:rPr>
          <w:rFonts w:hint="eastAsia"/>
          <w:szCs w:val="21"/>
        </w:rPr>
        <w:t>[(9/16)</w:t>
      </w:r>
      <w:r w:rsidR="00D438E9">
        <w:rPr>
          <w:rFonts w:hint="eastAsia"/>
          <w:szCs w:val="21"/>
        </w:rPr>
        <w:t>×</w:t>
      </w:r>
      <w:r>
        <w:rPr>
          <w:rFonts w:hint="eastAsia"/>
          <w:szCs w:val="21"/>
        </w:rPr>
        <w:t>宽度</w:t>
      </w:r>
      <w:r>
        <w:rPr>
          <w:rFonts w:hint="eastAsia"/>
          <w:szCs w:val="21"/>
        </w:rPr>
        <w:t>+36]</w:t>
      </w:r>
    </w:p>
    <w:p w:rsidR="00636626" w:rsidRDefault="00636626" w:rsidP="00180E57">
      <w:pPr>
        <w:pStyle w:val="10"/>
        <w:widowControl/>
        <w:ind w:left="1440" w:firstLineChars="0" w:firstLine="0"/>
        <w:jc w:val="left"/>
        <w:rPr>
          <w:szCs w:val="21"/>
        </w:rPr>
      </w:pPr>
    </w:p>
    <w:p w:rsidR="004137D0" w:rsidRDefault="00EE2BE6" w:rsidP="00180E57">
      <w:pPr>
        <w:pStyle w:val="10"/>
        <w:widowControl/>
        <w:ind w:left="14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例如</w:t>
      </w:r>
      <w:r w:rsidR="00DB5ACC">
        <w:rPr>
          <w:rFonts w:hint="eastAsia"/>
          <w:szCs w:val="21"/>
        </w:rPr>
        <w:t>：</w:t>
      </w:r>
      <w:r w:rsidR="000A3CB8">
        <w:rPr>
          <w:rFonts w:hint="eastAsia"/>
          <w:szCs w:val="21"/>
        </w:rPr>
        <w:t>如果播放器的宽度是</w:t>
      </w:r>
      <w:r>
        <w:rPr>
          <w:rFonts w:hint="eastAsia"/>
          <w:szCs w:val="21"/>
        </w:rPr>
        <w:t>640px</w:t>
      </w:r>
      <w:r>
        <w:rPr>
          <w:rFonts w:hint="eastAsia"/>
          <w:szCs w:val="21"/>
        </w:rPr>
        <w:t>，</w:t>
      </w:r>
    </w:p>
    <w:p w:rsidR="004137D0" w:rsidRDefault="002A5076" w:rsidP="00180E57">
      <w:pPr>
        <w:pStyle w:val="10"/>
        <w:widowControl/>
        <w:ind w:left="14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为了</w:t>
      </w:r>
      <w:r w:rsidR="00EE2BE6">
        <w:rPr>
          <w:rFonts w:hint="eastAsia"/>
          <w:szCs w:val="21"/>
        </w:rPr>
        <w:t>播放</w:t>
      </w:r>
      <w:r w:rsidR="00EE2BE6">
        <w:rPr>
          <w:rFonts w:hint="eastAsia"/>
          <w:szCs w:val="21"/>
        </w:rPr>
        <w:t>4:</w:t>
      </w:r>
      <w:proofErr w:type="gramStart"/>
      <w:r w:rsidR="00EE2BE6">
        <w:rPr>
          <w:rFonts w:hint="eastAsia"/>
          <w:szCs w:val="21"/>
        </w:rPr>
        <w:t>3</w:t>
      </w:r>
      <w:r w:rsidR="00EE2BE6">
        <w:rPr>
          <w:rFonts w:hint="eastAsia"/>
          <w:szCs w:val="21"/>
        </w:rPr>
        <w:t>片源</w:t>
      </w:r>
      <w:proofErr w:type="gramEnd"/>
      <w:r w:rsidR="00EE2BE6">
        <w:rPr>
          <w:rFonts w:hint="eastAsia"/>
          <w:szCs w:val="21"/>
        </w:rPr>
        <w:t>时</w:t>
      </w:r>
      <w:r w:rsidR="008A5E43">
        <w:rPr>
          <w:rFonts w:hint="eastAsia"/>
          <w:szCs w:val="21"/>
        </w:rPr>
        <w:t>播放器内</w:t>
      </w:r>
      <w:r w:rsidR="004137D0">
        <w:rPr>
          <w:rFonts w:hint="eastAsia"/>
          <w:szCs w:val="21"/>
        </w:rPr>
        <w:t>上下左右不出现黑边，那么播放器高度应该是</w:t>
      </w:r>
    </w:p>
    <w:p w:rsidR="004137D0" w:rsidRDefault="00EE2BE6" w:rsidP="00180E57">
      <w:pPr>
        <w:pStyle w:val="10"/>
        <w:widowControl/>
        <w:ind w:left="14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(3/4)</w:t>
      </w:r>
      <w:r w:rsidR="00D438E9">
        <w:rPr>
          <w:rFonts w:hint="eastAsia"/>
          <w:szCs w:val="21"/>
        </w:rPr>
        <w:t>×</w:t>
      </w:r>
      <w:r>
        <w:rPr>
          <w:rFonts w:hint="eastAsia"/>
          <w:szCs w:val="21"/>
        </w:rPr>
        <w:t>640+36</w:t>
      </w:r>
      <w:r w:rsidR="00D1616C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= 480+36 = 516px</w:t>
      </w:r>
      <w:r w:rsidR="004137D0">
        <w:rPr>
          <w:rFonts w:hint="eastAsia"/>
          <w:szCs w:val="21"/>
        </w:rPr>
        <w:t xml:space="preserve">    </w:t>
      </w:r>
    </w:p>
    <w:p w:rsidR="004137D0" w:rsidRDefault="004137D0" w:rsidP="00180E57">
      <w:pPr>
        <w:pStyle w:val="10"/>
        <w:widowControl/>
        <w:ind w:left="14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为了播放</w:t>
      </w:r>
      <w:r>
        <w:rPr>
          <w:rFonts w:hint="eastAsia"/>
          <w:szCs w:val="21"/>
        </w:rPr>
        <w:t>16:</w:t>
      </w:r>
      <w:proofErr w:type="gramStart"/>
      <w:r>
        <w:rPr>
          <w:rFonts w:hint="eastAsia"/>
          <w:szCs w:val="21"/>
        </w:rPr>
        <w:t>9</w:t>
      </w:r>
      <w:r>
        <w:rPr>
          <w:rFonts w:hint="eastAsia"/>
          <w:szCs w:val="21"/>
        </w:rPr>
        <w:t>片源</w:t>
      </w:r>
      <w:proofErr w:type="gramEnd"/>
      <w:r>
        <w:rPr>
          <w:rFonts w:hint="eastAsia"/>
          <w:szCs w:val="21"/>
        </w:rPr>
        <w:t>时播放器内上下左右不出现黑边，播放器高度应该是</w:t>
      </w:r>
    </w:p>
    <w:p w:rsidR="00EE2BE6" w:rsidRDefault="004137D0" w:rsidP="00180E57">
      <w:pPr>
        <w:pStyle w:val="10"/>
        <w:widowControl/>
        <w:ind w:left="14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(16/9)</w:t>
      </w:r>
      <w:r>
        <w:rPr>
          <w:rFonts w:hint="eastAsia"/>
          <w:szCs w:val="21"/>
        </w:rPr>
        <w:t>×</w:t>
      </w:r>
      <w:r>
        <w:rPr>
          <w:rFonts w:hint="eastAsia"/>
          <w:szCs w:val="21"/>
        </w:rPr>
        <w:t>640+36 = 360+36 = 396px</w:t>
      </w:r>
    </w:p>
    <w:p w:rsidR="00EE2BE6" w:rsidRPr="00EE2BE6" w:rsidRDefault="00EE2BE6" w:rsidP="00180E57">
      <w:pPr>
        <w:pStyle w:val="10"/>
        <w:widowControl/>
        <w:ind w:left="1440" w:firstLineChars="0" w:firstLine="0"/>
        <w:jc w:val="left"/>
        <w:rPr>
          <w:szCs w:val="21"/>
        </w:rPr>
      </w:pPr>
    </w:p>
    <w:p w:rsidR="003A250B" w:rsidRDefault="005376C5" w:rsidP="00D976EC">
      <w:pPr>
        <w:pStyle w:val="10"/>
        <w:widowControl/>
        <w:numPr>
          <w:ilvl w:val="1"/>
          <w:numId w:val="8"/>
        </w:numPr>
        <w:ind w:firstLineChars="0"/>
        <w:jc w:val="left"/>
        <w:outlineLvl w:val="1"/>
        <w:rPr>
          <w:b/>
          <w:szCs w:val="21"/>
        </w:rPr>
      </w:pPr>
      <w:r w:rsidRPr="005376C5">
        <w:rPr>
          <w:rFonts w:hint="eastAsia"/>
          <w:b/>
          <w:szCs w:val="21"/>
        </w:rPr>
        <w:t>播放器尺寸限制</w:t>
      </w:r>
    </w:p>
    <w:p w:rsidR="003A250B" w:rsidRDefault="003A250B" w:rsidP="0047352F">
      <w:pPr>
        <w:pStyle w:val="10"/>
        <w:widowControl/>
        <w:numPr>
          <w:ilvl w:val="0"/>
          <w:numId w:val="9"/>
        </w:numPr>
        <w:ind w:firstLineChars="0"/>
        <w:jc w:val="left"/>
        <w:rPr>
          <w:rFonts w:ascii="宋体" w:hAnsi="宋体"/>
          <w:bCs/>
        </w:rPr>
      </w:pPr>
      <w:r w:rsidRPr="003A250B">
        <w:rPr>
          <w:rFonts w:ascii="宋体" w:hAnsi="宋体" w:hint="eastAsia"/>
          <w:bCs/>
        </w:rPr>
        <w:t>播放器的最小宽度为198px</w:t>
      </w:r>
      <w:r>
        <w:rPr>
          <w:rFonts w:ascii="宋体" w:hAnsi="宋体" w:hint="eastAsia"/>
          <w:bCs/>
        </w:rPr>
        <w:t>，无最小高度限制</w:t>
      </w:r>
    </w:p>
    <w:p w:rsidR="00D96F39" w:rsidRPr="00AA72D7" w:rsidRDefault="003A250B" w:rsidP="0047352F">
      <w:pPr>
        <w:pStyle w:val="10"/>
        <w:widowControl/>
        <w:numPr>
          <w:ilvl w:val="0"/>
          <w:numId w:val="9"/>
        </w:numPr>
        <w:ind w:firstLineChars="0"/>
        <w:jc w:val="left"/>
        <w:rPr>
          <w:b/>
          <w:szCs w:val="21"/>
        </w:rPr>
      </w:pPr>
      <w:r w:rsidRPr="0047352F">
        <w:rPr>
          <w:rFonts w:ascii="宋体" w:hAnsi="宋体" w:hint="eastAsia"/>
          <w:bCs/>
        </w:rPr>
        <w:t>当宽度缩小到540px和380px之间时，</w:t>
      </w:r>
      <w:r w:rsidR="00FF2360" w:rsidRPr="0047352F">
        <w:rPr>
          <w:rFonts w:ascii="宋体" w:hAnsi="宋体" w:hint="eastAsia"/>
          <w:bCs/>
        </w:rPr>
        <w:t>播放器</w:t>
      </w:r>
      <w:r w:rsidRPr="0047352F">
        <w:rPr>
          <w:rFonts w:ascii="宋体" w:hAnsi="宋体" w:hint="eastAsia"/>
          <w:bCs/>
        </w:rPr>
        <w:t>隐藏 “清晰度”、“宽屏”按钮</w:t>
      </w:r>
      <w:r w:rsidR="00FF2360" w:rsidRPr="0047352F">
        <w:rPr>
          <w:rFonts w:ascii="宋体" w:hAnsi="宋体" w:hint="eastAsia"/>
          <w:bCs/>
        </w:rPr>
        <w:t>；</w:t>
      </w:r>
    </w:p>
    <w:p w:rsidR="00AA72D7" w:rsidRPr="00D96F39" w:rsidRDefault="00AA72D7" w:rsidP="00AA72D7">
      <w:pPr>
        <w:pStyle w:val="10"/>
        <w:widowControl/>
        <w:ind w:firstLineChars="0"/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4E0F4ADE" wp14:editId="1D452998">
            <wp:extent cx="5095875" cy="342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2F" w:rsidRDefault="00FF2360" w:rsidP="00D96F39">
      <w:pPr>
        <w:pStyle w:val="10"/>
        <w:widowControl/>
        <w:ind w:left="1440" w:firstLineChars="0" w:firstLine="0"/>
        <w:jc w:val="left"/>
        <w:rPr>
          <w:rFonts w:ascii="宋体" w:hAnsi="宋体"/>
          <w:bCs/>
        </w:rPr>
      </w:pPr>
      <w:r w:rsidRPr="0047352F">
        <w:rPr>
          <w:rFonts w:ascii="宋体" w:hAnsi="宋体" w:hint="eastAsia"/>
          <w:bCs/>
        </w:rPr>
        <w:t>当</w:t>
      </w:r>
      <w:r w:rsidR="003A250B" w:rsidRPr="0047352F">
        <w:rPr>
          <w:rFonts w:ascii="宋体" w:hAnsi="宋体" w:hint="eastAsia"/>
          <w:bCs/>
        </w:rPr>
        <w:t>宽度缩小到380px和198px之间时，隐藏“音量”按钮、右侧面板及上面所有功能，最终只保留“播放/暂停”按钮、“时间”、“全屏”按钮</w:t>
      </w:r>
    </w:p>
    <w:p w:rsidR="00AA72D7" w:rsidRDefault="00AA72D7" w:rsidP="00AA72D7">
      <w:pPr>
        <w:pStyle w:val="10"/>
        <w:widowControl/>
        <w:ind w:firstLineChars="0"/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589CC243" wp14:editId="10D56094">
            <wp:extent cx="2619375" cy="342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31" w:rsidRPr="00AA72D7" w:rsidRDefault="001C658B" w:rsidP="00AA72D7">
      <w:pPr>
        <w:pStyle w:val="10"/>
        <w:widowControl/>
        <w:numPr>
          <w:ilvl w:val="0"/>
          <w:numId w:val="9"/>
        </w:numPr>
        <w:ind w:firstLineChars="0"/>
        <w:jc w:val="left"/>
        <w:rPr>
          <w:b/>
          <w:szCs w:val="21"/>
        </w:rPr>
      </w:pPr>
      <w:r>
        <w:rPr>
          <w:rFonts w:hint="eastAsia"/>
          <w:szCs w:val="21"/>
        </w:rPr>
        <w:t>当全屏后播放器尺寸变宽时，会</w:t>
      </w:r>
      <w:r w:rsidR="0032034C">
        <w:rPr>
          <w:rFonts w:hint="eastAsia"/>
          <w:szCs w:val="21"/>
        </w:rPr>
        <w:t>再次完整显示</w:t>
      </w:r>
      <w:r w:rsidR="00D976EC" w:rsidRPr="0047352F">
        <w:rPr>
          <w:rFonts w:hint="eastAsia"/>
          <w:szCs w:val="21"/>
        </w:rPr>
        <w:t>控制栏</w:t>
      </w:r>
      <w:r w:rsidR="0032034C">
        <w:rPr>
          <w:rFonts w:hint="eastAsia"/>
          <w:szCs w:val="21"/>
        </w:rPr>
        <w:t>上的</w:t>
      </w:r>
      <w:r w:rsidR="00E4376B" w:rsidRPr="00252D31">
        <w:rPr>
          <w:rFonts w:hint="eastAsia"/>
          <w:szCs w:val="21"/>
        </w:rPr>
        <w:t>功能</w:t>
      </w:r>
    </w:p>
    <w:p w:rsidR="00FC3845" w:rsidRPr="00FC3845" w:rsidRDefault="0027313B" w:rsidP="00FC3845">
      <w:pPr>
        <w:pStyle w:val="10"/>
        <w:widowControl/>
        <w:numPr>
          <w:ilvl w:val="0"/>
          <w:numId w:val="3"/>
        </w:numPr>
        <w:ind w:firstLineChars="0"/>
        <w:jc w:val="left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播放器开关配置说明</w:t>
      </w:r>
    </w:p>
    <w:p w:rsidR="00D35C24" w:rsidRPr="00D35C24" w:rsidRDefault="00D35C24" w:rsidP="00D35C24">
      <w:pPr>
        <w:pStyle w:val="a5"/>
        <w:widowControl/>
        <w:numPr>
          <w:ilvl w:val="0"/>
          <w:numId w:val="12"/>
        </w:numPr>
        <w:ind w:firstLineChars="0"/>
        <w:jc w:val="left"/>
        <w:outlineLvl w:val="1"/>
        <w:rPr>
          <w:b/>
          <w:vanish/>
          <w:szCs w:val="21"/>
        </w:rPr>
      </w:pPr>
      <w:bookmarkStart w:id="1" w:name="_Toc355946109"/>
    </w:p>
    <w:p w:rsidR="00D35C24" w:rsidRPr="00D35C24" w:rsidRDefault="00D35C24" w:rsidP="00D35C24">
      <w:pPr>
        <w:pStyle w:val="a5"/>
        <w:widowControl/>
        <w:numPr>
          <w:ilvl w:val="0"/>
          <w:numId w:val="12"/>
        </w:numPr>
        <w:ind w:firstLineChars="0"/>
        <w:jc w:val="left"/>
        <w:outlineLvl w:val="1"/>
        <w:rPr>
          <w:b/>
          <w:vanish/>
          <w:szCs w:val="21"/>
        </w:rPr>
      </w:pPr>
    </w:p>
    <w:p w:rsidR="00D35C24" w:rsidRPr="00D35C24" w:rsidRDefault="00D35C24" w:rsidP="00D35C24">
      <w:pPr>
        <w:pStyle w:val="a5"/>
        <w:widowControl/>
        <w:numPr>
          <w:ilvl w:val="0"/>
          <w:numId w:val="12"/>
        </w:numPr>
        <w:ind w:firstLineChars="0"/>
        <w:jc w:val="left"/>
        <w:outlineLvl w:val="1"/>
        <w:rPr>
          <w:b/>
          <w:vanish/>
          <w:szCs w:val="21"/>
        </w:rPr>
      </w:pPr>
    </w:p>
    <w:p w:rsidR="00CE35C5" w:rsidRDefault="00CE35C5" w:rsidP="00D35C24">
      <w:pPr>
        <w:pStyle w:val="10"/>
        <w:widowControl/>
        <w:numPr>
          <w:ilvl w:val="1"/>
          <w:numId w:val="12"/>
        </w:numPr>
        <w:ind w:firstLineChars="0"/>
        <w:jc w:val="left"/>
        <w:outlineLvl w:val="1"/>
        <w:rPr>
          <w:b/>
          <w:szCs w:val="21"/>
        </w:rPr>
      </w:pPr>
      <w:r>
        <w:rPr>
          <w:rFonts w:hint="eastAsia"/>
          <w:b/>
          <w:szCs w:val="21"/>
        </w:rPr>
        <w:t>基础</w:t>
      </w:r>
      <w:r w:rsidRPr="007214A9">
        <w:rPr>
          <w:rFonts w:hint="eastAsia"/>
          <w:b/>
          <w:szCs w:val="21"/>
        </w:rPr>
        <w:t>配置</w:t>
      </w:r>
      <w:bookmarkEnd w:id="1"/>
    </w:p>
    <w:p w:rsidR="00CE35C5" w:rsidRPr="00CE35C5" w:rsidRDefault="00CE35C5" w:rsidP="00520A37">
      <w:pPr>
        <w:pStyle w:val="10"/>
        <w:widowControl/>
        <w:ind w:left="1080" w:firstLineChars="0" w:firstLine="0"/>
        <w:jc w:val="left"/>
        <w:rPr>
          <w:b/>
          <w:szCs w:val="21"/>
        </w:rPr>
      </w:pPr>
      <w:r w:rsidRPr="00CE35C5">
        <w:rPr>
          <w:rFonts w:hint="eastAsia"/>
          <w:szCs w:val="21"/>
        </w:rPr>
        <w:t>属于基础配置的功能为播放器必须配备的功能，不提供开关设置。</w:t>
      </w:r>
    </w:p>
    <w:p w:rsidR="00CE35C5" w:rsidRDefault="00CE35C5" w:rsidP="00CE35C5">
      <w:pPr>
        <w:pStyle w:val="10"/>
        <w:widowControl/>
        <w:numPr>
          <w:ilvl w:val="1"/>
          <w:numId w:val="12"/>
        </w:numPr>
        <w:ind w:firstLineChars="0"/>
        <w:jc w:val="left"/>
        <w:outlineLvl w:val="1"/>
        <w:rPr>
          <w:b/>
          <w:szCs w:val="21"/>
        </w:rPr>
      </w:pPr>
      <w:bookmarkStart w:id="2" w:name="_Toc355946110"/>
      <w:r w:rsidRPr="007214A9">
        <w:rPr>
          <w:rFonts w:hint="eastAsia"/>
          <w:b/>
          <w:szCs w:val="21"/>
        </w:rPr>
        <w:lastRenderedPageBreak/>
        <w:t>可控配置</w:t>
      </w:r>
      <w:bookmarkEnd w:id="2"/>
    </w:p>
    <w:p w:rsidR="00CE35C5" w:rsidRPr="00CE35C5" w:rsidRDefault="00CE35C5" w:rsidP="00520A37">
      <w:pPr>
        <w:pStyle w:val="10"/>
        <w:widowControl/>
        <w:ind w:left="1080" w:firstLineChars="0" w:firstLine="0"/>
        <w:jc w:val="left"/>
        <w:rPr>
          <w:b/>
          <w:szCs w:val="21"/>
        </w:rPr>
      </w:pPr>
      <w:r w:rsidRPr="00CE35C5">
        <w:rPr>
          <w:rFonts w:hint="eastAsia"/>
          <w:szCs w:val="21"/>
        </w:rPr>
        <w:t>属于可控配置的功能可以通过开关设置播放器是否显示此功能。</w:t>
      </w:r>
    </w:p>
    <w:p w:rsidR="00CE35C5" w:rsidRDefault="00CE35C5" w:rsidP="00520A37">
      <w:pPr>
        <w:pStyle w:val="10"/>
        <w:widowControl/>
        <w:ind w:left="851" w:firstLineChars="0" w:firstLine="0"/>
        <w:jc w:val="left"/>
        <w:rPr>
          <w:b/>
          <w:szCs w:val="21"/>
        </w:rPr>
      </w:pPr>
    </w:p>
    <w:tbl>
      <w:tblPr>
        <w:tblW w:w="0" w:type="auto"/>
        <w:tblInd w:w="955" w:type="dxa"/>
        <w:tblLayout w:type="fixed"/>
        <w:tblLook w:val="0000" w:firstRow="0" w:lastRow="0" w:firstColumn="0" w:lastColumn="0" w:noHBand="0" w:noVBand="0"/>
      </w:tblPr>
      <w:tblGrid>
        <w:gridCol w:w="2272"/>
        <w:gridCol w:w="1843"/>
        <w:gridCol w:w="1842"/>
      </w:tblGrid>
      <w:tr w:rsidR="00CE35C5" w:rsidTr="00841126">
        <w:trPr>
          <w:trHeight w:val="493"/>
        </w:trPr>
        <w:tc>
          <w:tcPr>
            <w:tcW w:w="22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B3B3B3"/>
            <w:vAlign w:val="center"/>
          </w:tcPr>
          <w:p w:rsidR="00CE35C5" w:rsidRDefault="00CE35C5" w:rsidP="00520A37">
            <w:pPr>
              <w:widowControl/>
              <w:spacing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基础配置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3B3B3"/>
            <w:vAlign w:val="center"/>
          </w:tcPr>
          <w:p w:rsidR="00CE35C5" w:rsidRDefault="00CE35C5" w:rsidP="00520A37">
            <w:pPr>
              <w:widowControl/>
              <w:spacing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可控配置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3B3B3"/>
            <w:vAlign w:val="center"/>
          </w:tcPr>
          <w:p w:rsidR="00CE35C5" w:rsidRDefault="00CE35C5" w:rsidP="00520A37">
            <w:pPr>
              <w:widowControl/>
              <w:spacing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开关默认值</w:t>
            </w:r>
          </w:p>
        </w:tc>
      </w:tr>
      <w:tr w:rsidR="00CE35C5" w:rsidRPr="003915D3" w:rsidTr="00841126">
        <w:trPr>
          <w:trHeight w:val="561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通用播放逻辑和提示</w:t>
            </w:r>
          </w:p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 w:rsidRPr="00931D1D">
              <w:rPr>
                <w:rFonts w:hint="eastAsia"/>
                <w:szCs w:val="21"/>
              </w:rPr>
              <w:t>时长显示</w:t>
            </w:r>
          </w:p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 w:rsidRPr="00931D1D">
              <w:rPr>
                <w:rFonts w:hint="eastAsia"/>
                <w:szCs w:val="21"/>
              </w:rPr>
              <w:t>进度条</w:t>
            </w:r>
          </w:p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 w:rsidRPr="00931D1D">
              <w:rPr>
                <w:rFonts w:hint="eastAsia"/>
                <w:szCs w:val="21"/>
              </w:rPr>
              <w:t>快进快退</w:t>
            </w:r>
          </w:p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 w:rsidRPr="00931D1D">
              <w:rPr>
                <w:rFonts w:hint="eastAsia"/>
                <w:szCs w:val="21"/>
              </w:rPr>
              <w:t>音量</w:t>
            </w:r>
          </w:p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 w:rsidRPr="00931D1D">
              <w:rPr>
                <w:rFonts w:hint="eastAsia"/>
                <w:szCs w:val="21"/>
              </w:rPr>
              <w:t>清晰度</w:t>
            </w:r>
          </w:p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 w:rsidRPr="00931D1D">
              <w:rPr>
                <w:rFonts w:hint="eastAsia"/>
                <w:szCs w:val="21"/>
              </w:rPr>
              <w:t>全屏</w:t>
            </w:r>
          </w:p>
          <w:p w:rsidR="00CE35C5" w:rsidRPr="005642F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画面旋转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E35C5" w:rsidRPr="004F5AEF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 w:rsidRPr="004F5AEF">
              <w:rPr>
                <w:rFonts w:hint="eastAsia"/>
                <w:szCs w:val="21"/>
              </w:rPr>
              <w:t>宽屏</w:t>
            </w:r>
          </w:p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 w:rsidRPr="004F5AEF">
              <w:rPr>
                <w:rFonts w:hint="eastAsia"/>
                <w:szCs w:val="21"/>
              </w:rPr>
              <w:t>右侧面板</w:t>
            </w:r>
          </w:p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分享</w:t>
            </w:r>
          </w:p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关灯</w:t>
            </w:r>
          </w:p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弹窗</w:t>
            </w:r>
          </w:p>
          <w:p w:rsidR="00CE35C5" w:rsidRPr="004F5AEF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关</w:t>
            </w:r>
          </w:p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开</w:t>
            </w:r>
          </w:p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开</w:t>
            </w:r>
          </w:p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关</w:t>
            </w:r>
          </w:p>
          <w:p w:rsidR="00CE35C5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关</w:t>
            </w:r>
          </w:p>
          <w:p w:rsidR="00CE35C5" w:rsidRPr="003915D3" w:rsidRDefault="00CE35C5" w:rsidP="00520A37">
            <w:pPr>
              <w:pStyle w:val="10"/>
              <w:widowControl/>
              <w:ind w:firstLineChars="0" w:firstLine="0"/>
              <w:jc w:val="left"/>
              <w:rPr>
                <w:szCs w:val="21"/>
              </w:rPr>
            </w:pPr>
          </w:p>
        </w:tc>
      </w:tr>
    </w:tbl>
    <w:p w:rsidR="00FC3845" w:rsidRDefault="00FC3845" w:rsidP="00444055">
      <w:pPr>
        <w:rPr>
          <w:b/>
          <w:color w:val="FF0000"/>
          <w:szCs w:val="21"/>
        </w:rPr>
      </w:pPr>
    </w:p>
    <w:p w:rsidR="00BF065F" w:rsidRDefault="00FC3845" w:rsidP="00444055">
      <w:pPr>
        <w:rPr>
          <w:b/>
          <w:color w:val="FF0000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68FCBA" wp14:editId="5FB42FC1">
                <wp:simplePos x="0" y="0"/>
                <wp:positionH relativeFrom="column">
                  <wp:posOffset>4476750</wp:posOffset>
                </wp:positionH>
                <wp:positionV relativeFrom="paragraph">
                  <wp:posOffset>1304925</wp:posOffset>
                </wp:positionV>
                <wp:extent cx="800100" cy="1419225"/>
                <wp:effectExtent l="0" t="0" r="19050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419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left:0;text-align:left;margin-left:352.5pt;margin-top:102.75pt;width:63pt;height:11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FN8ngIAAIQFAAAOAAAAZHJzL2Uyb0RvYy54bWysVM1u1DAQviPxDpbvNMmyhTZqtlq1WoRU&#10;tRUt6tnr2JtIjsfY3j9eBolbH4LHQbwGYztJV6XigMjB8Xhmvvmfs/Ndp8hGWNeCrmhxlFMiNIe6&#10;1auKfr5fvDmhxHmma6ZAi4ruhaPns9evzramFBNoQNXCEgTRrtyaijbemzLLHG9Ex9wRGKGRKcF2&#10;zCNpV1lt2RbRO5VN8vxdtgVbGwtcOIevl4lJZxFfSsH9jZROeKIqir75eNp4LsOZzc5YubLMNC3v&#10;3WD/4EXHWo1GR6hL5hlZ2/YPqK7lFhxIf8Shy0DKlosYA0ZT5M+iuWuYETEWTI4zY5rc/4Pl15tb&#10;S9oaa/eWEs06rNGvb48/f3wn+IDZ2RpXotCdubU95fAaQt1J24U/BkF2MaP7MaNi5wnHx5Mco8K8&#10;c2QV0+J0MjkOoNmTtrHOfxDQkXCpqMWKxUSyzZXzSXQQCcY0LFql8J2VSofTgWrr8BYJu1peKEs2&#10;DMu9WOT49eYOxNB4UM1CZCmWePN7JRLsJyExI+j9JHoSe1GMsIxzoX2RWA2rRbJ2fGgsdG/QiJEq&#10;jYABWaKXI3YPMEgmkAE7xd3LB1URW3lUzv/mWFIeNaJl0H5U7loN9iUAhVH1lpP8kKSUmpClJdR7&#10;7BcLaZCc4YsW63bFnL9lFicHa43bwN/gIRVsKwr9jZIG7NeX3oM8NjRyKdniJFbUfVkzKyhRHzW2&#10;+mkxnYbRjcT0+P0ECXvIWR5y9Lq7AKx+gXvH8HgN8l4NV2mhe8ClMQ9WkcU0R9sV5d4OxIVPGwLX&#10;DhfzeRTDcTXMX+k7wwN4yGroy/vdA7Omb16PbX8Nw9Sy8lkPJ9mgqWG+9iDb2OBPee3zjaMeG6df&#10;S2GXHNJR6ml5zn4DAAD//wMAUEsDBBQABgAIAAAAIQD8zrlt4QAAAAsBAAAPAAAAZHJzL2Rvd25y&#10;ZXYueG1sTI+xTsMwEIZ3JN7BOiQWRO2mpIQQp4JKdOiARNuFzYmPJGpsR7bThLfnmGC8u1/ffX+x&#10;mU3PLuhD56yE5UIAQ1s73dlGwun4dp8BC1FZrXpnUcI3BtiU11eFyrWb7AdeDrFhBLEhVxLaGIec&#10;81C3aFRYuAEt3b6cNyrS6BuuvZoIbnqeCLHmRnWWPrRqwG2L9fkwGgnV7tNvs9fVLo53a0Kfmz2+&#10;T1Le3swvz8AizvEvDL/6pA4lOVVutDqwXsKjSKlLlJCINAVGiWy1pE0l4SF5EsDLgv/vUP4AAAD/&#10;/wMAUEsBAi0AFAAGAAgAAAAhALaDOJL+AAAA4QEAABMAAAAAAAAAAAAAAAAAAAAAAFtDb250ZW50&#10;X1R5cGVzXS54bWxQSwECLQAUAAYACAAAACEAOP0h/9YAAACUAQAACwAAAAAAAAAAAAAAAAAvAQAA&#10;X3JlbHMvLnJlbHNQSwECLQAUAAYACAAAACEAQQBTfJ4CAACEBQAADgAAAAAAAAAAAAAAAAAuAgAA&#10;ZHJzL2Uyb0RvYy54bWxQSwECLQAUAAYACAAAACEA/M65be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7706E9" wp14:editId="7351140C">
                <wp:simplePos x="0" y="0"/>
                <wp:positionH relativeFrom="column">
                  <wp:posOffset>4343400</wp:posOffset>
                </wp:positionH>
                <wp:positionV relativeFrom="paragraph">
                  <wp:posOffset>4000500</wp:posOffset>
                </wp:positionV>
                <wp:extent cx="419100" cy="371475"/>
                <wp:effectExtent l="0" t="0" r="19050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6" style="position:absolute;left:0;text-align:left;margin-left:342pt;margin-top:315pt;width:33pt;height:29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LSJngIAAIMFAAAOAAAAZHJzL2Uyb0RvYy54bWysVM1u1DAQviPxDpbvNMmypTRqtlq1WoRU&#10;tRUt6tnr2JtIjsfY3j9eBolbH4LHQbwGYztJV6XigMjB8Xhmvvmfs/Ndp8hGWNeCrmhxlFMiNIe6&#10;1auKfr5fvHlPifNM10yBFhXdC0fPZ69fnW1NKSbQgKqFJQiiXbk1FW28N2WWOd6IjrkjMEIjU4Lt&#10;mEfSrrLasi2idyqb5Pm7bAu2Nha4cA5fLxOTziK+lIL7Gymd8ERVFH3z8bTxXIYzm52xcmWZaVre&#10;u8H+wYuOtRqNjlCXzDOytu0fUF3LLTiQ/ohDl4GULRcxBoymyJ9Fc9cwI2IsmBxnxjS5/wfLrze3&#10;lrQ11m5CiWYd1ujXt8efP74TfMDsbI0rUejO3NqecngNoe6k7cIfgyC7mNH9mFGx84Tj47Q4LXLM&#10;O0fW25NienIcMLMnZWOd/yCgI+FSUYsFi3lkmyvnk+ggEmxpWLRK4TsrlQ6nA9XW4S0SdrW8UJZs&#10;GFZ7scjx680diKHxoJqFwFIo8eb3SiTYT0JiQtD5SfQktqIYYRnnQvsisRpWi2Tt+NBYaN6gESNV&#10;GgEDskQvR+weYJBMIAN2iruXD6oidvKonP/NsaQ8akTLoP2o3LUa7EsACqPqLSf5IUkpNSFLS6j3&#10;2C4W0hw5wxct1u2KOX/LLA4OlhqXgb/BQyrYVhT6GyUN2K8vvQd57GfkUrLFQayo+7JmVlCiPmrs&#10;9NNiOg2TG4np8ckECXvIWR5y9Lq7AKx+gWvH8HgN8l4NV2mhe8CdMQ9WkcU0R9sV5d4OxIVPCwK3&#10;DhfzeRTDaTXMX+k7wwN4yGroy/vdA7Omb16PXX8Nw9Cy8lkPJ9mgqWG+9iDb2OBPee3zjZMeG6ff&#10;SmGVHNJR6ml3zn4DAAD//wMAUEsDBBQABgAIAAAAIQDarKGH3gAAAAsBAAAPAAAAZHJzL2Rvd25y&#10;ZXYueG1sTI/BTsMwEETvSPyDtUhcEHWgNEQhTgWV6IFDJQoXbk68JFHjdWQ7Tfh7Nie4zWpGs2+K&#10;7Wx7cUYfOkcK7lYJCKTamY4aBZ8fr7cZiBA1Gd07QgU/GGBbXl4UOjduonc8H2MjuIRCrhW0MQ65&#10;lKFu0eqwcgMSe9/OWx359I00Xk9cbnt5nySptLoj/tDqAXct1qfjaBVU+y+/y17W+zjepFx9at7w&#10;MCl1fTU/P4GIOMe/MCz4jA4lM1VuJBNEryDNHnhLZLFOWHDicbOIarGyDciykP83lL8AAAD//wMA&#10;UEsBAi0AFAAGAAgAAAAhALaDOJL+AAAA4QEAABMAAAAAAAAAAAAAAAAAAAAAAFtDb250ZW50X1R5&#10;cGVzXS54bWxQSwECLQAUAAYACAAAACEAOP0h/9YAAACUAQAACwAAAAAAAAAAAAAAAAAvAQAAX3Jl&#10;bHMvLnJlbHNQSwECLQAUAAYACAAAACEAGKC0iZ4CAACDBQAADgAAAAAAAAAAAAAAAAAuAgAAZHJz&#10;L2Uyb0RvYy54bWxQSwECLQAUAAYACAAAACEA2qyhh94AAAALAQAADwAAAAAAAAAAAAAAAAD4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95F5252" wp14:editId="24E32D4E">
            <wp:extent cx="5274310" cy="42542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EF" w:rsidRDefault="008F70EF" w:rsidP="008F70EF">
      <w:pPr>
        <w:pStyle w:val="10"/>
        <w:widowControl/>
        <w:ind w:firstLineChars="0" w:firstLine="0"/>
        <w:jc w:val="left"/>
        <w:rPr>
          <w:b/>
          <w:color w:val="FF0000"/>
          <w:szCs w:val="21"/>
        </w:rPr>
      </w:pPr>
    </w:p>
    <w:p w:rsidR="008F70EF" w:rsidRDefault="008F70EF" w:rsidP="008F70EF">
      <w:pPr>
        <w:pStyle w:val="10"/>
        <w:widowControl/>
        <w:ind w:firstLineChars="0" w:firstLine="0"/>
        <w:jc w:val="left"/>
        <w:rPr>
          <w:b/>
          <w:color w:val="FF0000"/>
          <w:szCs w:val="21"/>
        </w:rPr>
      </w:pPr>
    </w:p>
    <w:p w:rsidR="008F70EF" w:rsidRPr="00DE4C03" w:rsidRDefault="008F70EF" w:rsidP="008F70EF">
      <w:pPr>
        <w:pStyle w:val="10"/>
        <w:widowControl/>
        <w:ind w:firstLineChars="0" w:firstLine="0"/>
        <w:jc w:val="left"/>
        <w:rPr>
          <w:b/>
          <w:color w:val="FF0000"/>
          <w:szCs w:val="21"/>
        </w:rPr>
      </w:pPr>
      <w:r w:rsidRPr="00DE4C03">
        <w:rPr>
          <w:rFonts w:hint="eastAsia"/>
          <w:b/>
          <w:color w:val="FF0000"/>
          <w:szCs w:val="21"/>
        </w:rPr>
        <w:t>为了正常使用这些功能，</w:t>
      </w:r>
      <w:r>
        <w:rPr>
          <w:rFonts w:hint="eastAsia"/>
          <w:b/>
          <w:color w:val="FF0000"/>
          <w:szCs w:val="21"/>
        </w:rPr>
        <w:t>引用播放器时</w:t>
      </w:r>
      <w:r w:rsidRPr="00DE4C03">
        <w:rPr>
          <w:rFonts w:hint="eastAsia"/>
          <w:b/>
          <w:color w:val="FF0000"/>
          <w:szCs w:val="21"/>
        </w:rPr>
        <w:t>需要注意页面与播放器的必要交互</w:t>
      </w:r>
      <w:r>
        <w:rPr>
          <w:rFonts w:hint="eastAsia"/>
          <w:b/>
          <w:color w:val="FF0000"/>
          <w:szCs w:val="21"/>
        </w:rPr>
        <w:t>和接口调用。</w:t>
      </w:r>
    </w:p>
    <w:p w:rsidR="00F95CDE" w:rsidRPr="008F70EF" w:rsidRDefault="008F70EF" w:rsidP="00444055">
      <w:pPr>
        <w:rPr>
          <w:b/>
          <w:color w:val="FF0000"/>
          <w:szCs w:val="21"/>
        </w:rPr>
      </w:pPr>
      <w:r w:rsidRPr="00444055">
        <w:rPr>
          <w:rFonts w:hint="eastAsia"/>
          <w:b/>
          <w:color w:val="FF0000"/>
          <w:szCs w:val="21"/>
        </w:rPr>
        <w:t>具体配置方法</w:t>
      </w:r>
      <w:r>
        <w:rPr>
          <w:rFonts w:hint="eastAsia"/>
          <w:b/>
          <w:color w:val="FF0000"/>
          <w:szCs w:val="21"/>
        </w:rPr>
        <w:t>和调用方法</w:t>
      </w:r>
      <w:r w:rsidRPr="00444055">
        <w:rPr>
          <w:rFonts w:hint="eastAsia"/>
          <w:b/>
          <w:color w:val="FF0000"/>
          <w:szCs w:val="21"/>
        </w:rPr>
        <w:t>，请参考技术说明文档。</w:t>
      </w:r>
    </w:p>
    <w:p w:rsidR="00F95CDE" w:rsidRDefault="00F95CDE">
      <w:pPr>
        <w:widowControl/>
        <w:jc w:val="left"/>
        <w:rPr>
          <w:b/>
          <w:color w:val="FF0000"/>
          <w:szCs w:val="21"/>
        </w:rPr>
      </w:pPr>
      <w:r>
        <w:rPr>
          <w:b/>
          <w:color w:val="FF0000"/>
          <w:szCs w:val="21"/>
        </w:rPr>
        <w:br w:type="page"/>
      </w:r>
    </w:p>
    <w:p w:rsidR="00F95CDE" w:rsidRPr="00F95CDE" w:rsidRDefault="00F95CDE" w:rsidP="00F95CDE">
      <w:pPr>
        <w:pStyle w:val="1"/>
        <w:rPr>
          <w:szCs w:val="21"/>
        </w:rPr>
      </w:pPr>
      <w:r w:rsidRPr="00F95CDE">
        <w:rPr>
          <w:rFonts w:hint="eastAsia"/>
          <w:sz w:val="30"/>
          <w:szCs w:val="30"/>
        </w:rPr>
        <w:lastRenderedPageBreak/>
        <w:t>附录：功能详述</w:t>
      </w:r>
    </w:p>
    <w:p w:rsidR="00F95CDE" w:rsidRDefault="00F95CDE" w:rsidP="00F95CDE">
      <w:pPr>
        <w:pStyle w:val="2"/>
        <w:widowControl/>
        <w:numPr>
          <w:ilvl w:val="0"/>
          <w:numId w:val="13"/>
        </w:numPr>
        <w:ind w:firstLineChars="0"/>
        <w:jc w:val="left"/>
        <w:outlineLvl w:val="1"/>
        <w:rPr>
          <w:b/>
          <w:vanish/>
          <w:sz w:val="28"/>
          <w:szCs w:val="28"/>
        </w:rPr>
      </w:pPr>
      <w:bookmarkStart w:id="3" w:name="_Toc353457010"/>
      <w:bookmarkStart w:id="4" w:name="_Toc353545195"/>
      <w:bookmarkStart w:id="5" w:name="_Toc355946020"/>
      <w:bookmarkStart w:id="6" w:name="_Toc356396854"/>
      <w:bookmarkEnd w:id="3"/>
      <w:bookmarkEnd w:id="4"/>
      <w:bookmarkEnd w:id="5"/>
      <w:bookmarkEnd w:id="6"/>
    </w:p>
    <w:p w:rsidR="00F95CDE" w:rsidRDefault="00F95CDE" w:rsidP="00F95CDE">
      <w:pPr>
        <w:pStyle w:val="2"/>
        <w:widowControl/>
        <w:numPr>
          <w:ilvl w:val="0"/>
          <w:numId w:val="13"/>
        </w:numPr>
        <w:ind w:firstLineChars="0"/>
        <w:jc w:val="left"/>
        <w:outlineLvl w:val="1"/>
        <w:rPr>
          <w:b/>
          <w:vanish/>
          <w:sz w:val="28"/>
          <w:szCs w:val="28"/>
        </w:rPr>
      </w:pPr>
      <w:bookmarkStart w:id="7" w:name="_Toc353457011"/>
      <w:bookmarkStart w:id="8" w:name="_Toc353545196"/>
      <w:bookmarkStart w:id="9" w:name="_Toc355946021"/>
      <w:bookmarkStart w:id="10" w:name="_Toc356396855"/>
      <w:bookmarkEnd w:id="7"/>
      <w:bookmarkEnd w:id="8"/>
      <w:bookmarkEnd w:id="9"/>
      <w:bookmarkEnd w:id="10"/>
    </w:p>
    <w:p w:rsidR="00F95CDE" w:rsidRDefault="00F95CDE" w:rsidP="00F95CDE">
      <w:pPr>
        <w:pStyle w:val="2"/>
        <w:widowControl/>
        <w:numPr>
          <w:ilvl w:val="1"/>
          <w:numId w:val="13"/>
        </w:numPr>
        <w:ind w:firstLineChars="0"/>
        <w:jc w:val="left"/>
        <w:outlineLvl w:val="1"/>
        <w:rPr>
          <w:b/>
          <w:sz w:val="28"/>
          <w:szCs w:val="28"/>
        </w:rPr>
      </w:pPr>
      <w:bookmarkStart w:id="11" w:name="_Toc353441573"/>
      <w:bookmarkStart w:id="12" w:name="_Toc353441689"/>
      <w:bookmarkStart w:id="13" w:name="_Toc353457012"/>
      <w:bookmarkStart w:id="14" w:name="_Toc353545197"/>
      <w:bookmarkStart w:id="15" w:name="_Toc355946022"/>
      <w:bookmarkStart w:id="16" w:name="_Toc356396856"/>
      <w:r>
        <w:rPr>
          <w:rFonts w:hint="eastAsia"/>
          <w:b/>
          <w:sz w:val="28"/>
          <w:szCs w:val="28"/>
        </w:rPr>
        <w:t>通用播放逻辑和提示</w:t>
      </w:r>
      <w:bookmarkEnd w:id="11"/>
      <w:bookmarkEnd w:id="12"/>
      <w:bookmarkEnd w:id="13"/>
      <w:bookmarkEnd w:id="14"/>
      <w:bookmarkEnd w:id="15"/>
      <w:bookmarkEnd w:id="16"/>
    </w:p>
    <w:p w:rsidR="00F95CDE" w:rsidRDefault="00F95CDE" w:rsidP="00F95CDE">
      <w:pPr>
        <w:pStyle w:val="2"/>
        <w:widowControl/>
        <w:numPr>
          <w:ilvl w:val="1"/>
          <w:numId w:val="44"/>
        </w:numPr>
        <w:ind w:firstLineChars="0"/>
        <w:jc w:val="left"/>
        <w:outlineLvl w:val="2"/>
        <w:rPr>
          <w:b/>
          <w:szCs w:val="21"/>
        </w:rPr>
      </w:pPr>
      <w:bookmarkStart w:id="17" w:name="_Toc353441574"/>
      <w:bookmarkStart w:id="18" w:name="_Toc353441690"/>
      <w:bookmarkStart w:id="19" w:name="_Toc353457013"/>
      <w:bookmarkStart w:id="20" w:name="_Toc353545198"/>
      <w:bookmarkStart w:id="21" w:name="_Toc355946023"/>
      <w:bookmarkStart w:id="22" w:name="_Toc356396857"/>
      <w:r>
        <w:rPr>
          <w:rFonts w:hint="eastAsia"/>
          <w:b/>
          <w:szCs w:val="21"/>
        </w:rPr>
        <w:t>界面截图</w:t>
      </w:r>
      <w:bookmarkEnd w:id="17"/>
      <w:bookmarkEnd w:id="18"/>
      <w:bookmarkEnd w:id="19"/>
      <w:bookmarkEnd w:id="20"/>
      <w:bookmarkEnd w:id="21"/>
      <w:bookmarkEnd w:id="22"/>
    </w:p>
    <w:p w:rsidR="00F95CDE" w:rsidRDefault="00F95CDE" w:rsidP="00F95CDE">
      <w:pPr>
        <w:keepNext/>
        <w:widowControl/>
        <w:jc w:val="left"/>
      </w:pPr>
      <w:r>
        <w:rPr>
          <w:noProof/>
        </w:rPr>
        <w:drawing>
          <wp:inline distT="0" distB="0" distL="0" distR="0">
            <wp:extent cx="5276850" cy="43529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jc w:val="left"/>
        <w:rPr>
          <w:b/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rFonts w:hint="eastAsia"/>
        </w:rPr>
        <w:t>播放效果</w:t>
      </w:r>
    </w:p>
    <w:p w:rsidR="00F95CDE" w:rsidRDefault="00F95CDE" w:rsidP="00F95CDE">
      <w:pPr>
        <w:keepNext/>
      </w:pPr>
      <w:r>
        <w:rPr>
          <w:noProof/>
        </w:rPr>
        <w:lastRenderedPageBreak/>
        <w:drawing>
          <wp:inline distT="0" distB="0" distL="0" distR="0">
            <wp:extent cx="5276850" cy="43243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rPr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rFonts w:hint="eastAsia"/>
        </w:rPr>
        <w:t>播放暂停效果</w:t>
      </w:r>
    </w:p>
    <w:p w:rsidR="00F95CDE" w:rsidRDefault="00F95CDE" w:rsidP="00F95CDE">
      <w:pPr>
        <w:keepNext/>
      </w:pPr>
      <w:r>
        <w:rPr>
          <w:noProof/>
        </w:rPr>
        <w:lastRenderedPageBreak/>
        <w:drawing>
          <wp:inline distT="0" distB="0" distL="0" distR="0">
            <wp:extent cx="5276850" cy="43434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rPr>
          <w:rFonts w:hint="eastAsia"/>
        </w:rPr>
        <w:t>播放停止效果</w:t>
      </w:r>
    </w:p>
    <w:p w:rsidR="00F95CDE" w:rsidRDefault="00F95CDE" w:rsidP="00F95CDE">
      <w:pPr>
        <w:keepNext/>
      </w:pPr>
      <w:r>
        <w:rPr>
          <w:noProof/>
        </w:rPr>
        <w:lastRenderedPageBreak/>
        <w:drawing>
          <wp:inline distT="0" distB="0" distL="0" distR="0">
            <wp:extent cx="5276850" cy="43338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rPr>
          <w:rFonts w:hint="eastAsia"/>
        </w:rPr>
        <w:t>缓冲效果</w:t>
      </w:r>
    </w:p>
    <w:p w:rsidR="00F95CDE" w:rsidRDefault="00F95CDE" w:rsidP="00F95CDE">
      <w:pPr>
        <w:keepNext/>
      </w:pPr>
      <w:r>
        <w:rPr>
          <w:rFonts w:hint="eastAsia"/>
          <w:noProof/>
        </w:rPr>
        <w:drawing>
          <wp:inline distT="0" distB="0" distL="0" distR="0">
            <wp:extent cx="4733925" cy="3819525"/>
            <wp:effectExtent l="0" t="0" r="9525" b="9525"/>
            <wp:docPr id="47" name="图片 47" descr="片头动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片头动画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Pr="0081312B" w:rsidRDefault="00F95CDE" w:rsidP="00F95CDE">
      <w:pPr>
        <w:pStyle w:val="a4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片头动画效果</w:t>
      </w:r>
    </w:p>
    <w:p w:rsidR="00F95CDE" w:rsidRDefault="00F95CDE" w:rsidP="00F95CDE">
      <w:pPr>
        <w:pStyle w:val="2"/>
        <w:widowControl/>
        <w:numPr>
          <w:ilvl w:val="1"/>
          <w:numId w:val="44"/>
        </w:numPr>
        <w:ind w:firstLineChars="0"/>
        <w:jc w:val="left"/>
        <w:outlineLvl w:val="2"/>
        <w:rPr>
          <w:b/>
          <w:szCs w:val="21"/>
        </w:rPr>
      </w:pPr>
      <w:bookmarkStart w:id="23" w:name="_Toc353441575"/>
      <w:bookmarkStart w:id="24" w:name="_Toc353441691"/>
      <w:bookmarkStart w:id="25" w:name="_Toc353457014"/>
      <w:bookmarkStart w:id="26" w:name="_Toc353545199"/>
      <w:bookmarkStart w:id="27" w:name="_Toc355946024"/>
      <w:bookmarkStart w:id="28" w:name="_Toc356396858"/>
      <w:r>
        <w:rPr>
          <w:rFonts w:hint="eastAsia"/>
          <w:b/>
          <w:szCs w:val="21"/>
        </w:rPr>
        <w:lastRenderedPageBreak/>
        <w:t>功能点</w:t>
      </w:r>
      <w:bookmarkEnd w:id="23"/>
      <w:bookmarkEnd w:id="24"/>
      <w:bookmarkEnd w:id="25"/>
      <w:bookmarkEnd w:id="26"/>
      <w:bookmarkEnd w:id="27"/>
      <w:bookmarkEnd w:id="28"/>
    </w:p>
    <w:p w:rsidR="00F95CDE" w:rsidRDefault="00F95CDE" w:rsidP="00F95CDE">
      <w:pPr>
        <w:pStyle w:val="2"/>
        <w:widowControl/>
        <w:numPr>
          <w:ilvl w:val="0"/>
          <w:numId w:val="14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暂停和播放：通过鼠标点击播放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暂停按钮、点击播放区域、或键盘空格键，可以暂停和播放视频</w:t>
      </w:r>
    </w:p>
    <w:p w:rsidR="00F95CDE" w:rsidRPr="00462937" w:rsidRDefault="00F95CDE" w:rsidP="00462937">
      <w:pPr>
        <w:pStyle w:val="2"/>
        <w:widowControl/>
        <w:numPr>
          <w:ilvl w:val="0"/>
          <w:numId w:val="14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停止和重播：播放停止时画面为视频最后一帧画面，点击播放按钮重播视频（如果有播后推荐，显示播后推荐模块）</w:t>
      </w:r>
    </w:p>
    <w:p w:rsidR="00F95CDE" w:rsidRDefault="00F95CDE" w:rsidP="00F95CDE">
      <w:pPr>
        <w:pStyle w:val="2"/>
        <w:widowControl/>
        <w:numPr>
          <w:ilvl w:val="0"/>
          <w:numId w:val="14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片头动画：播放器加载成功后</w:t>
      </w:r>
      <w:proofErr w:type="gramStart"/>
      <w:r>
        <w:rPr>
          <w:rFonts w:hint="eastAsia"/>
          <w:szCs w:val="21"/>
        </w:rPr>
        <w:t>到首帧播放</w:t>
      </w:r>
      <w:proofErr w:type="gramEnd"/>
      <w:r>
        <w:rPr>
          <w:rFonts w:hint="eastAsia"/>
          <w:szCs w:val="21"/>
        </w:rPr>
        <w:t>前，播放片头动画。如果有广告，在</w:t>
      </w:r>
      <w:proofErr w:type="gramStart"/>
      <w:r>
        <w:rPr>
          <w:rFonts w:hint="eastAsia"/>
          <w:szCs w:val="21"/>
        </w:rPr>
        <w:t>广告首帧播放</w:t>
      </w:r>
      <w:proofErr w:type="gramEnd"/>
      <w:r>
        <w:rPr>
          <w:rFonts w:hint="eastAsia"/>
          <w:szCs w:val="21"/>
        </w:rPr>
        <w:t>前播放片头动画</w:t>
      </w:r>
    </w:p>
    <w:p w:rsidR="00F95CDE" w:rsidRDefault="00F95CDE" w:rsidP="00F95CDE">
      <w:pPr>
        <w:pStyle w:val="2"/>
        <w:widowControl/>
        <w:numPr>
          <w:ilvl w:val="0"/>
          <w:numId w:val="14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状态和提示：</w:t>
      </w:r>
    </w:p>
    <w:p w:rsidR="00F95CDE" w:rsidRDefault="00F95CDE" w:rsidP="00F95CDE">
      <w:pPr>
        <w:pStyle w:val="2"/>
        <w:widowControl/>
        <w:numPr>
          <w:ilvl w:val="0"/>
          <w:numId w:val="15"/>
        </w:numPr>
        <w:ind w:left="1985" w:firstLineChars="0" w:hanging="425"/>
        <w:jc w:val="left"/>
        <w:rPr>
          <w:szCs w:val="21"/>
        </w:rPr>
      </w:pPr>
      <w:r>
        <w:rPr>
          <w:rFonts w:hint="eastAsia"/>
          <w:szCs w:val="21"/>
        </w:rPr>
        <w:t>缓冲频率过高提示：“</w:t>
      </w:r>
      <w:r>
        <w:rPr>
          <w:rFonts w:hint="eastAsia"/>
          <w:color w:val="000000"/>
        </w:rPr>
        <w:t>网络有点卡，可以暂停一会儿</w:t>
      </w:r>
      <w:r>
        <w:rPr>
          <w:rFonts w:hint="eastAsia"/>
          <w:color w:val="000000"/>
        </w:rPr>
        <w:t xml:space="preserve">  </w:t>
      </w:r>
      <w:r>
        <w:rPr>
          <w:rFonts w:hint="eastAsia"/>
          <w:color w:val="000000"/>
          <w:u w:val="single"/>
        </w:rPr>
        <w:t>暂停</w:t>
      </w:r>
      <w:r>
        <w:rPr>
          <w:rFonts w:hint="eastAsia"/>
          <w:szCs w:val="21"/>
        </w:rPr>
        <w:t>”</w:t>
      </w:r>
    </w:p>
    <w:p w:rsidR="00F95CDE" w:rsidRDefault="00F95CDE" w:rsidP="00F95CDE">
      <w:pPr>
        <w:pStyle w:val="2"/>
        <w:widowControl/>
        <w:numPr>
          <w:ilvl w:val="0"/>
          <w:numId w:val="15"/>
        </w:numPr>
        <w:ind w:left="1985" w:firstLineChars="0" w:hanging="425"/>
        <w:jc w:val="left"/>
        <w:rPr>
          <w:szCs w:val="21"/>
        </w:rPr>
      </w:pPr>
      <w:r>
        <w:rPr>
          <w:rFonts w:hint="eastAsia"/>
          <w:szCs w:val="21"/>
        </w:rPr>
        <w:t>暂停、停止、视频加载失败</w:t>
      </w:r>
      <w:r w:rsidR="00384E86">
        <w:rPr>
          <w:rFonts w:hint="eastAsia"/>
          <w:szCs w:val="21"/>
        </w:rPr>
        <w:t>提示</w:t>
      </w:r>
    </w:p>
    <w:p w:rsidR="00F95CDE" w:rsidRDefault="00F95CDE" w:rsidP="00F95CDE">
      <w:pPr>
        <w:pStyle w:val="2"/>
        <w:widowControl/>
        <w:numPr>
          <w:ilvl w:val="1"/>
          <w:numId w:val="44"/>
        </w:numPr>
        <w:ind w:firstLineChars="0"/>
        <w:jc w:val="left"/>
        <w:outlineLvl w:val="2"/>
        <w:rPr>
          <w:b/>
          <w:szCs w:val="21"/>
        </w:rPr>
      </w:pPr>
      <w:bookmarkStart w:id="29" w:name="_Toc353441576"/>
      <w:bookmarkStart w:id="30" w:name="_Toc353441692"/>
      <w:bookmarkStart w:id="31" w:name="_Toc353457015"/>
      <w:bookmarkStart w:id="32" w:name="_Toc353545200"/>
      <w:bookmarkStart w:id="33" w:name="_Toc355946025"/>
      <w:bookmarkStart w:id="34" w:name="_Toc356396859"/>
      <w:r>
        <w:rPr>
          <w:rFonts w:hint="eastAsia"/>
          <w:b/>
          <w:szCs w:val="21"/>
        </w:rPr>
        <w:t>交互说明</w:t>
      </w:r>
      <w:bookmarkEnd w:id="29"/>
      <w:bookmarkEnd w:id="30"/>
      <w:bookmarkEnd w:id="31"/>
      <w:bookmarkEnd w:id="32"/>
      <w:bookmarkEnd w:id="33"/>
      <w:bookmarkEnd w:id="34"/>
    </w:p>
    <w:p w:rsidR="00F95CDE" w:rsidRDefault="00F95CDE" w:rsidP="00F95CDE">
      <w:pPr>
        <w:pStyle w:val="2"/>
        <w:widowControl/>
        <w:numPr>
          <w:ilvl w:val="0"/>
          <w:numId w:val="16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播放器加载完</w:t>
      </w:r>
      <w:proofErr w:type="gramStart"/>
      <w:r>
        <w:rPr>
          <w:rFonts w:hint="eastAsia"/>
          <w:szCs w:val="21"/>
        </w:rPr>
        <w:t>到首帧加载</w:t>
      </w:r>
      <w:proofErr w:type="gramEnd"/>
      <w:r>
        <w:rPr>
          <w:rFonts w:hint="eastAsia"/>
          <w:szCs w:val="21"/>
        </w:rPr>
        <w:t>前、播放暂停、播放停止时按钮为播放样式</w:t>
      </w:r>
      <w:r>
        <w:rPr>
          <w:noProof/>
        </w:rPr>
        <w:drawing>
          <wp:inline distT="0" distB="0" distL="0" distR="0">
            <wp:extent cx="371475" cy="3143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2"/>
        <w:widowControl/>
        <w:numPr>
          <w:ilvl w:val="0"/>
          <w:numId w:val="16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播放时、播放中途缓冲时，按钮为暂停样式</w:t>
      </w:r>
      <w:r>
        <w:rPr>
          <w:noProof/>
        </w:rPr>
        <w:drawing>
          <wp:inline distT="0" distB="0" distL="0" distR="0">
            <wp:extent cx="400050" cy="3333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2"/>
        <w:widowControl/>
        <w:numPr>
          <w:ilvl w:val="0"/>
          <w:numId w:val="16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缓冲时出现正在缓冲的动画</w:t>
      </w:r>
    </w:p>
    <w:p w:rsidR="00F95CDE" w:rsidRDefault="00F95CDE" w:rsidP="00F95CDE">
      <w:pPr>
        <w:pStyle w:val="2"/>
        <w:widowControl/>
        <w:numPr>
          <w:ilvl w:val="1"/>
          <w:numId w:val="44"/>
        </w:numPr>
        <w:ind w:firstLineChars="0"/>
        <w:jc w:val="left"/>
        <w:outlineLvl w:val="2"/>
        <w:rPr>
          <w:b/>
          <w:szCs w:val="21"/>
        </w:rPr>
      </w:pPr>
      <w:bookmarkStart w:id="35" w:name="_Toc353441577"/>
      <w:bookmarkStart w:id="36" w:name="_Toc353441693"/>
      <w:bookmarkStart w:id="37" w:name="_Toc353457016"/>
      <w:bookmarkStart w:id="38" w:name="_Toc353545201"/>
      <w:bookmarkStart w:id="39" w:name="_Toc355946026"/>
      <w:bookmarkStart w:id="40" w:name="_Toc356396860"/>
      <w:r>
        <w:rPr>
          <w:rFonts w:hint="eastAsia"/>
          <w:b/>
          <w:szCs w:val="21"/>
        </w:rPr>
        <w:t>广告处理</w:t>
      </w:r>
      <w:bookmarkEnd w:id="35"/>
      <w:bookmarkEnd w:id="36"/>
      <w:bookmarkEnd w:id="37"/>
      <w:bookmarkEnd w:id="38"/>
      <w:bookmarkEnd w:id="39"/>
      <w:bookmarkEnd w:id="40"/>
    </w:p>
    <w:p w:rsidR="00F95CDE" w:rsidRDefault="00F95CDE" w:rsidP="00F95CDE">
      <w:pPr>
        <w:pStyle w:val="2"/>
        <w:widowControl/>
        <w:numPr>
          <w:ilvl w:val="0"/>
          <w:numId w:val="17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在播放前插片广告或者播后广告时，播放控制</w:t>
      </w:r>
      <w:proofErr w:type="gramStart"/>
      <w:r>
        <w:rPr>
          <w:rFonts w:hint="eastAsia"/>
          <w:szCs w:val="21"/>
        </w:rPr>
        <w:t>栏全部</w:t>
      </w:r>
      <w:proofErr w:type="gramEnd"/>
      <w:r>
        <w:rPr>
          <w:rFonts w:hint="eastAsia"/>
          <w:szCs w:val="21"/>
        </w:rPr>
        <w:t>功能禁用</w:t>
      </w:r>
    </w:p>
    <w:p w:rsidR="00F95CDE" w:rsidRDefault="00F95CDE" w:rsidP="00F95CDE">
      <w:pPr>
        <w:keepNext/>
      </w:pPr>
      <w:r>
        <w:rPr>
          <w:noProof/>
        </w:rPr>
        <w:drawing>
          <wp:inline distT="0" distB="0" distL="0" distR="0">
            <wp:extent cx="5276850" cy="4095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rPr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rPr>
          <w:rFonts w:hint="eastAsia"/>
        </w:rPr>
        <w:t>控制栏禁用效果</w:t>
      </w:r>
    </w:p>
    <w:p w:rsidR="00F95CDE" w:rsidRDefault="00F95CDE" w:rsidP="00F95CDE">
      <w:pPr>
        <w:pStyle w:val="2"/>
        <w:numPr>
          <w:ilvl w:val="0"/>
          <w:numId w:val="17"/>
        </w:numPr>
        <w:ind w:left="1560" w:firstLineChars="0"/>
        <w:rPr>
          <w:szCs w:val="21"/>
        </w:rPr>
      </w:pPr>
      <w:r>
        <w:rPr>
          <w:rFonts w:hint="eastAsia"/>
          <w:szCs w:val="21"/>
        </w:rPr>
        <w:t>在播放前插片广告或者播后广告时，播放区域中的右侧面板、画面左右旋转按钮隐藏</w:t>
      </w:r>
    </w:p>
    <w:p w:rsidR="00F95CDE" w:rsidRDefault="00F95CDE" w:rsidP="00F95CDE">
      <w:pPr>
        <w:pStyle w:val="2"/>
        <w:numPr>
          <w:ilvl w:val="0"/>
          <w:numId w:val="17"/>
        </w:numPr>
        <w:ind w:left="1560" w:firstLineChars="0"/>
        <w:rPr>
          <w:szCs w:val="21"/>
        </w:rPr>
      </w:pPr>
      <w:r>
        <w:rPr>
          <w:rFonts w:hint="eastAsia"/>
          <w:szCs w:val="21"/>
        </w:rPr>
        <w:t>暂停时的暂停广告和播放器内的浮层（分享层、清晰度层）互斥：</w:t>
      </w:r>
    </w:p>
    <w:p w:rsidR="00F95CDE" w:rsidRDefault="00F95CDE" w:rsidP="00F95CDE">
      <w:pPr>
        <w:pStyle w:val="2"/>
        <w:numPr>
          <w:ilvl w:val="0"/>
          <w:numId w:val="18"/>
        </w:numPr>
        <w:ind w:left="1985" w:firstLineChars="0" w:hanging="425"/>
        <w:rPr>
          <w:szCs w:val="21"/>
        </w:rPr>
      </w:pPr>
      <w:r>
        <w:rPr>
          <w:rFonts w:hint="eastAsia"/>
          <w:szCs w:val="21"/>
        </w:rPr>
        <w:t>暂停时出现暂停广告，点击分享或者清晰度时，自动关闭暂停广告出现分享层和清晰度层</w:t>
      </w:r>
    </w:p>
    <w:p w:rsidR="00F95CDE" w:rsidRDefault="00F95CDE" w:rsidP="00F95CDE">
      <w:pPr>
        <w:pStyle w:val="2"/>
        <w:numPr>
          <w:ilvl w:val="0"/>
          <w:numId w:val="18"/>
        </w:numPr>
        <w:ind w:left="1985" w:firstLineChars="0" w:hanging="425"/>
        <w:rPr>
          <w:szCs w:val="21"/>
        </w:rPr>
      </w:pPr>
      <w:r>
        <w:rPr>
          <w:rFonts w:hint="eastAsia"/>
          <w:szCs w:val="21"/>
        </w:rPr>
        <w:t>点击分享或者清晰度时，出现分享层和清晰度层；再点击暂停时不出现暂停广告</w:t>
      </w:r>
    </w:p>
    <w:p w:rsidR="00F95CDE" w:rsidRDefault="00F95CDE" w:rsidP="00F95CDE">
      <w:pPr>
        <w:pStyle w:val="2"/>
        <w:widowControl/>
        <w:numPr>
          <w:ilvl w:val="1"/>
          <w:numId w:val="13"/>
        </w:numPr>
        <w:ind w:firstLineChars="0"/>
        <w:jc w:val="left"/>
        <w:outlineLvl w:val="1"/>
        <w:rPr>
          <w:b/>
          <w:sz w:val="28"/>
          <w:szCs w:val="28"/>
        </w:rPr>
      </w:pPr>
      <w:bookmarkStart w:id="41" w:name="_Toc353441578"/>
      <w:bookmarkStart w:id="42" w:name="_Toc353441694"/>
      <w:bookmarkStart w:id="43" w:name="_Toc353457017"/>
      <w:bookmarkStart w:id="44" w:name="_Toc353545202"/>
      <w:bookmarkStart w:id="45" w:name="_Toc355946027"/>
      <w:bookmarkStart w:id="46" w:name="_Toc356396861"/>
      <w:r>
        <w:rPr>
          <w:rFonts w:hint="eastAsia"/>
          <w:b/>
          <w:sz w:val="28"/>
          <w:szCs w:val="28"/>
        </w:rPr>
        <w:t>时长显示</w:t>
      </w:r>
      <w:bookmarkStart w:id="47" w:name="_Toc353441579"/>
      <w:bookmarkStart w:id="48" w:name="_Toc353441695"/>
      <w:bookmarkStart w:id="49" w:name="_Toc353457018"/>
      <w:bookmarkStart w:id="50" w:name="_Toc353545203"/>
      <w:bookmarkEnd w:id="41"/>
      <w:bookmarkEnd w:id="42"/>
      <w:bookmarkEnd w:id="43"/>
      <w:bookmarkEnd w:id="44"/>
      <w:bookmarkEnd w:id="45"/>
      <w:bookmarkEnd w:id="46"/>
    </w:p>
    <w:p w:rsidR="00F95CDE" w:rsidRPr="000760FA" w:rsidRDefault="00F95CDE" w:rsidP="00F95CDE">
      <w:pPr>
        <w:pStyle w:val="a5"/>
        <w:widowControl/>
        <w:numPr>
          <w:ilvl w:val="0"/>
          <w:numId w:val="45"/>
        </w:numPr>
        <w:ind w:firstLineChars="0"/>
        <w:jc w:val="left"/>
        <w:outlineLvl w:val="2"/>
        <w:rPr>
          <w:b/>
          <w:vanish/>
          <w:szCs w:val="21"/>
        </w:rPr>
      </w:pPr>
      <w:bookmarkStart w:id="51" w:name="_Toc355946028"/>
      <w:bookmarkStart w:id="52" w:name="_Toc356396862"/>
      <w:bookmarkEnd w:id="51"/>
      <w:bookmarkEnd w:id="52"/>
    </w:p>
    <w:p w:rsidR="00F95CDE" w:rsidRPr="000760FA" w:rsidRDefault="00F95CDE" w:rsidP="00F95CDE">
      <w:pPr>
        <w:pStyle w:val="a5"/>
        <w:widowControl/>
        <w:numPr>
          <w:ilvl w:val="0"/>
          <w:numId w:val="45"/>
        </w:numPr>
        <w:ind w:firstLineChars="0"/>
        <w:jc w:val="left"/>
        <w:outlineLvl w:val="2"/>
        <w:rPr>
          <w:b/>
          <w:vanish/>
          <w:szCs w:val="21"/>
        </w:rPr>
      </w:pPr>
      <w:bookmarkStart w:id="53" w:name="_Toc355946029"/>
      <w:bookmarkStart w:id="54" w:name="_Toc356396863"/>
      <w:bookmarkEnd w:id="53"/>
      <w:bookmarkEnd w:id="54"/>
    </w:p>
    <w:p w:rsidR="00F95CDE" w:rsidRPr="000760FA" w:rsidRDefault="00F95CDE" w:rsidP="00F95CDE">
      <w:pPr>
        <w:pStyle w:val="2"/>
        <w:widowControl/>
        <w:numPr>
          <w:ilvl w:val="1"/>
          <w:numId w:val="45"/>
        </w:numPr>
        <w:ind w:firstLineChars="0"/>
        <w:jc w:val="left"/>
        <w:outlineLvl w:val="2"/>
        <w:rPr>
          <w:b/>
          <w:szCs w:val="21"/>
        </w:rPr>
      </w:pPr>
      <w:bookmarkStart w:id="55" w:name="_Toc355946030"/>
      <w:bookmarkStart w:id="56" w:name="_Toc356396864"/>
      <w:r w:rsidRPr="000760FA">
        <w:rPr>
          <w:rFonts w:hint="eastAsia"/>
          <w:b/>
          <w:szCs w:val="21"/>
        </w:rPr>
        <w:t>界面截图</w:t>
      </w:r>
      <w:bookmarkEnd w:id="47"/>
      <w:bookmarkEnd w:id="48"/>
      <w:bookmarkEnd w:id="49"/>
      <w:bookmarkEnd w:id="50"/>
      <w:bookmarkEnd w:id="55"/>
      <w:bookmarkEnd w:id="56"/>
    </w:p>
    <w:p w:rsidR="00F95CDE" w:rsidRDefault="00F95CDE" w:rsidP="00F95CDE">
      <w:pPr>
        <w:keepNext/>
      </w:pPr>
      <w:r>
        <w:rPr>
          <w:noProof/>
        </w:rPr>
        <w:drawing>
          <wp:inline distT="0" distB="0" distL="0" distR="0">
            <wp:extent cx="5276850" cy="4762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rPr>
          <w:b/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rPr>
          <w:rFonts w:hint="eastAsia"/>
        </w:rPr>
        <w:t>播放时</w:t>
      </w:r>
      <w:proofErr w:type="gramStart"/>
      <w:r>
        <w:rPr>
          <w:rFonts w:hint="eastAsia"/>
        </w:rPr>
        <w:t>长显示</w:t>
      </w:r>
      <w:proofErr w:type="gramEnd"/>
      <w:r>
        <w:rPr>
          <w:rFonts w:hint="eastAsia"/>
        </w:rPr>
        <w:t>效果</w:t>
      </w:r>
    </w:p>
    <w:p w:rsidR="00F95CDE" w:rsidRDefault="00F95CDE" w:rsidP="00F95CDE">
      <w:pPr>
        <w:pStyle w:val="2"/>
        <w:widowControl/>
        <w:numPr>
          <w:ilvl w:val="1"/>
          <w:numId w:val="45"/>
        </w:numPr>
        <w:ind w:firstLineChars="0"/>
        <w:jc w:val="left"/>
        <w:outlineLvl w:val="2"/>
        <w:rPr>
          <w:b/>
          <w:szCs w:val="21"/>
        </w:rPr>
      </w:pPr>
      <w:bookmarkStart w:id="57" w:name="_Toc353441580"/>
      <w:bookmarkStart w:id="58" w:name="_Toc353441696"/>
      <w:bookmarkStart w:id="59" w:name="_Toc353457019"/>
      <w:bookmarkStart w:id="60" w:name="_Toc353545204"/>
      <w:bookmarkStart w:id="61" w:name="_Toc355946031"/>
      <w:bookmarkStart w:id="62" w:name="_Toc356396865"/>
      <w:r>
        <w:rPr>
          <w:rFonts w:hint="eastAsia"/>
          <w:b/>
          <w:szCs w:val="21"/>
        </w:rPr>
        <w:t>功能点</w:t>
      </w:r>
      <w:bookmarkEnd w:id="57"/>
      <w:bookmarkEnd w:id="58"/>
      <w:bookmarkEnd w:id="59"/>
      <w:bookmarkEnd w:id="60"/>
      <w:bookmarkEnd w:id="61"/>
      <w:bookmarkEnd w:id="62"/>
    </w:p>
    <w:p w:rsidR="00F95CDE" w:rsidRDefault="00F95CDE" w:rsidP="00F95CDE">
      <w:pPr>
        <w:pStyle w:val="2"/>
        <w:widowControl/>
        <w:numPr>
          <w:ilvl w:val="0"/>
          <w:numId w:val="19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显示播放时间和视频时长，格式为“分</w:t>
      </w:r>
      <w:r>
        <w:rPr>
          <w:rFonts w:hint="eastAsia"/>
          <w:szCs w:val="21"/>
        </w:rPr>
        <w:t>:</w:t>
      </w:r>
      <w:r>
        <w:rPr>
          <w:rFonts w:hint="eastAsia"/>
          <w:szCs w:val="21"/>
        </w:rPr>
        <w:t>秒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分</w:t>
      </w:r>
      <w:r>
        <w:rPr>
          <w:rFonts w:hint="eastAsia"/>
          <w:szCs w:val="21"/>
        </w:rPr>
        <w:t>:</w:t>
      </w:r>
      <w:r>
        <w:rPr>
          <w:rFonts w:hint="eastAsia"/>
          <w:szCs w:val="21"/>
        </w:rPr>
        <w:t>秒”</w:t>
      </w:r>
    </w:p>
    <w:p w:rsidR="00F95CDE" w:rsidRDefault="00F95CDE" w:rsidP="00F95CDE">
      <w:pPr>
        <w:pStyle w:val="2"/>
        <w:widowControl/>
        <w:numPr>
          <w:ilvl w:val="1"/>
          <w:numId w:val="13"/>
        </w:numPr>
        <w:ind w:firstLineChars="0"/>
        <w:jc w:val="left"/>
        <w:outlineLvl w:val="1"/>
        <w:rPr>
          <w:b/>
          <w:sz w:val="28"/>
          <w:szCs w:val="28"/>
        </w:rPr>
      </w:pPr>
      <w:bookmarkStart w:id="63" w:name="_Toc353441581"/>
      <w:bookmarkStart w:id="64" w:name="_Toc353441697"/>
      <w:bookmarkStart w:id="65" w:name="_Toc353457020"/>
      <w:bookmarkStart w:id="66" w:name="_Toc353545205"/>
      <w:bookmarkStart w:id="67" w:name="_Toc355946032"/>
      <w:bookmarkStart w:id="68" w:name="_Toc356396866"/>
      <w:r>
        <w:rPr>
          <w:rFonts w:hint="eastAsia"/>
          <w:b/>
          <w:sz w:val="28"/>
          <w:szCs w:val="28"/>
        </w:rPr>
        <w:t>进度条</w:t>
      </w:r>
      <w:bookmarkEnd w:id="63"/>
      <w:bookmarkEnd w:id="64"/>
      <w:bookmarkEnd w:id="65"/>
      <w:bookmarkEnd w:id="66"/>
      <w:bookmarkEnd w:id="67"/>
      <w:bookmarkEnd w:id="68"/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69" w:name="_Toc353441582"/>
      <w:bookmarkStart w:id="70" w:name="_Toc353441698"/>
      <w:bookmarkStart w:id="71" w:name="_Toc353457021"/>
      <w:bookmarkStart w:id="72" w:name="_Toc353545206"/>
      <w:bookmarkStart w:id="73" w:name="_Toc355946033"/>
      <w:bookmarkStart w:id="74" w:name="_Toc356396867"/>
      <w:r>
        <w:rPr>
          <w:rFonts w:hint="eastAsia"/>
          <w:b/>
          <w:szCs w:val="21"/>
        </w:rPr>
        <w:t>界面截图</w:t>
      </w:r>
      <w:bookmarkEnd w:id="69"/>
      <w:bookmarkEnd w:id="70"/>
      <w:bookmarkEnd w:id="71"/>
      <w:bookmarkEnd w:id="72"/>
      <w:bookmarkEnd w:id="73"/>
      <w:bookmarkEnd w:id="74"/>
    </w:p>
    <w:p w:rsidR="00F95CDE" w:rsidRDefault="00F95CDE" w:rsidP="00F95CDE">
      <w:r>
        <w:rPr>
          <w:noProof/>
        </w:rPr>
        <w:drawing>
          <wp:inline distT="0" distB="0" distL="0" distR="0">
            <wp:extent cx="5276850" cy="3905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jc w:val="left"/>
        <w:rPr>
          <w:b/>
          <w:szCs w:val="21"/>
        </w:rPr>
      </w:pPr>
      <w:r>
        <w:lastRenderedPageBreak/>
        <w:t xml:space="preserve">Figure </w:t>
      </w:r>
      <w:fldSimple w:instr=" SEQ Figure \* ARABIC ">
        <w:r>
          <w:rPr>
            <w:noProof/>
          </w:rPr>
          <w:t>8</w:t>
        </w:r>
      </w:fldSimple>
      <w:r>
        <w:rPr>
          <w:rFonts w:hint="eastAsia"/>
        </w:rPr>
        <w:t>进度</w:t>
      </w:r>
      <w:proofErr w:type="gramStart"/>
      <w:r>
        <w:rPr>
          <w:rFonts w:hint="eastAsia"/>
        </w:rPr>
        <w:t>条普通</w:t>
      </w:r>
      <w:proofErr w:type="gramEnd"/>
      <w:r>
        <w:rPr>
          <w:rFonts w:hint="eastAsia"/>
        </w:rPr>
        <w:t>“细”状态效果</w:t>
      </w:r>
    </w:p>
    <w:p w:rsidR="00F95CDE" w:rsidRDefault="00F95CDE" w:rsidP="00F95CDE">
      <w:r>
        <w:rPr>
          <w:noProof/>
        </w:rPr>
        <w:drawing>
          <wp:inline distT="0" distB="0" distL="0" distR="0">
            <wp:extent cx="5276850" cy="6572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jc w:val="left"/>
        <w:rPr>
          <w:b/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rPr>
          <w:rFonts w:hint="eastAsia"/>
        </w:rPr>
        <w:t>进度条滑动后“粗”状态效果和时间</w:t>
      </w:r>
      <w:r>
        <w:rPr>
          <w:rFonts w:hint="eastAsia"/>
        </w:rPr>
        <w:t>tips</w:t>
      </w:r>
      <w:r>
        <w:rPr>
          <w:rFonts w:hint="eastAsia"/>
        </w:rPr>
        <w:t>效果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75" w:name="_Toc353441583"/>
      <w:bookmarkStart w:id="76" w:name="_Toc353441699"/>
      <w:bookmarkStart w:id="77" w:name="_Toc353457022"/>
      <w:bookmarkStart w:id="78" w:name="_Toc353545207"/>
      <w:bookmarkStart w:id="79" w:name="_Toc355946034"/>
      <w:bookmarkStart w:id="80" w:name="_Toc356396868"/>
      <w:r>
        <w:rPr>
          <w:rFonts w:hint="eastAsia"/>
          <w:b/>
          <w:szCs w:val="21"/>
        </w:rPr>
        <w:t>功能点</w:t>
      </w:r>
      <w:bookmarkEnd w:id="75"/>
      <w:bookmarkEnd w:id="76"/>
      <w:bookmarkEnd w:id="77"/>
      <w:bookmarkEnd w:id="78"/>
      <w:bookmarkEnd w:id="79"/>
      <w:bookmarkEnd w:id="80"/>
    </w:p>
    <w:p w:rsidR="00F95CDE" w:rsidRDefault="00F95CDE" w:rsidP="00F95CDE">
      <w:pPr>
        <w:pStyle w:val="2"/>
        <w:widowControl/>
        <w:numPr>
          <w:ilvl w:val="0"/>
          <w:numId w:val="20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拖动进度条、点击进度条，从选择的播放时间开始播放视频</w:t>
      </w:r>
    </w:p>
    <w:p w:rsidR="00F95CDE" w:rsidRDefault="00F95CDE" w:rsidP="00F95CDE">
      <w:pPr>
        <w:pStyle w:val="2"/>
        <w:widowControl/>
        <w:numPr>
          <w:ilvl w:val="0"/>
          <w:numId w:val="20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鼠标悬浮在进度条上，可查看当前鼠标处的播放时间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81" w:name="_Toc353441584"/>
      <w:bookmarkStart w:id="82" w:name="_Toc353441700"/>
      <w:bookmarkStart w:id="83" w:name="_Toc353457023"/>
      <w:bookmarkStart w:id="84" w:name="_Toc353545208"/>
      <w:bookmarkStart w:id="85" w:name="_Toc355946035"/>
      <w:bookmarkStart w:id="86" w:name="_Toc356396869"/>
      <w:r>
        <w:rPr>
          <w:rFonts w:hint="eastAsia"/>
          <w:b/>
          <w:szCs w:val="21"/>
        </w:rPr>
        <w:t>交互说明</w:t>
      </w:r>
      <w:bookmarkEnd w:id="81"/>
      <w:bookmarkEnd w:id="82"/>
      <w:bookmarkEnd w:id="83"/>
      <w:bookmarkEnd w:id="84"/>
      <w:bookmarkEnd w:id="85"/>
      <w:bookmarkEnd w:id="86"/>
    </w:p>
    <w:p w:rsidR="00F95CDE" w:rsidRDefault="00F95CDE" w:rsidP="00F95CDE">
      <w:pPr>
        <w:pStyle w:val="2"/>
        <w:widowControl/>
        <w:numPr>
          <w:ilvl w:val="0"/>
          <w:numId w:val="21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播放器初始化时进度条为</w:t>
      </w:r>
      <w:proofErr w:type="gramStart"/>
      <w:r>
        <w:rPr>
          <w:rFonts w:hint="eastAsia"/>
          <w:szCs w:val="21"/>
        </w:rPr>
        <w:t>粗状</w:t>
      </w:r>
      <w:proofErr w:type="gramEnd"/>
      <w:r>
        <w:rPr>
          <w:rFonts w:hint="eastAsia"/>
          <w:szCs w:val="21"/>
        </w:rPr>
        <w:t>态，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秒后变为细状态</w:t>
      </w:r>
    </w:p>
    <w:p w:rsidR="00F95CDE" w:rsidRDefault="00F95CDE" w:rsidP="00F95CDE">
      <w:pPr>
        <w:pStyle w:val="2"/>
        <w:widowControl/>
        <w:numPr>
          <w:ilvl w:val="0"/>
          <w:numId w:val="21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鼠标滑过播放器（播放区或控制栏），进度条变为</w:t>
      </w:r>
      <w:proofErr w:type="gramStart"/>
      <w:r>
        <w:rPr>
          <w:rFonts w:hint="eastAsia"/>
          <w:szCs w:val="21"/>
        </w:rPr>
        <w:t>粗状</w:t>
      </w:r>
      <w:proofErr w:type="gramEnd"/>
      <w:r>
        <w:rPr>
          <w:rFonts w:hint="eastAsia"/>
          <w:szCs w:val="21"/>
        </w:rPr>
        <w:t>态，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秒后还原为细状态</w:t>
      </w:r>
    </w:p>
    <w:p w:rsidR="00F95CDE" w:rsidRDefault="00F95CDE" w:rsidP="00F95CDE">
      <w:pPr>
        <w:pStyle w:val="2"/>
        <w:widowControl/>
        <w:numPr>
          <w:ilvl w:val="1"/>
          <w:numId w:val="13"/>
        </w:numPr>
        <w:ind w:firstLineChars="0"/>
        <w:jc w:val="left"/>
        <w:outlineLvl w:val="1"/>
        <w:rPr>
          <w:b/>
          <w:sz w:val="28"/>
          <w:szCs w:val="28"/>
        </w:rPr>
      </w:pPr>
      <w:bookmarkStart w:id="87" w:name="_Toc353441585"/>
      <w:bookmarkStart w:id="88" w:name="_Toc353441701"/>
      <w:bookmarkStart w:id="89" w:name="_Toc353457024"/>
      <w:bookmarkStart w:id="90" w:name="_Toc353545209"/>
      <w:bookmarkStart w:id="91" w:name="_Toc355946036"/>
      <w:bookmarkStart w:id="92" w:name="_Toc356396870"/>
      <w:r>
        <w:rPr>
          <w:rFonts w:hint="eastAsia"/>
          <w:b/>
          <w:sz w:val="28"/>
          <w:szCs w:val="28"/>
        </w:rPr>
        <w:t>快进快退</w:t>
      </w:r>
      <w:bookmarkEnd w:id="87"/>
      <w:bookmarkEnd w:id="88"/>
      <w:bookmarkEnd w:id="89"/>
      <w:bookmarkEnd w:id="90"/>
      <w:bookmarkEnd w:id="91"/>
      <w:bookmarkEnd w:id="92"/>
    </w:p>
    <w:p w:rsidR="00F95CDE" w:rsidRPr="00F12EC3" w:rsidRDefault="00F95CDE" w:rsidP="00F95CDE">
      <w:pPr>
        <w:pStyle w:val="a5"/>
        <w:widowControl/>
        <w:numPr>
          <w:ilvl w:val="0"/>
          <w:numId w:val="46"/>
        </w:numPr>
        <w:ind w:firstLineChars="0"/>
        <w:jc w:val="left"/>
        <w:outlineLvl w:val="2"/>
        <w:rPr>
          <w:b/>
          <w:vanish/>
          <w:szCs w:val="21"/>
        </w:rPr>
      </w:pPr>
      <w:bookmarkStart w:id="93" w:name="_Toc355946037"/>
      <w:bookmarkStart w:id="94" w:name="_Toc356396871"/>
      <w:bookmarkStart w:id="95" w:name="_Toc353441586"/>
      <w:bookmarkStart w:id="96" w:name="_Toc353441702"/>
      <w:bookmarkStart w:id="97" w:name="_Toc353457025"/>
      <w:bookmarkStart w:id="98" w:name="_Toc353545210"/>
      <w:bookmarkEnd w:id="93"/>
      <w:bookmarkEnd w:id="94"/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99" w:name="_Toc355946038"/>
      <w:bookmarkStart w:id="100" w:name="_Toc356396872"/>
      <w:r>
        <w:rPr>
          <w:rFonts w:hint="eastAsia"/>
          <w:b/>
          <w:szCs w:val="21"/>
        </w:rPr>
        <w:t>界面截图</w:t>
      </w:r>
      <w:bookmarkEnd w:id="95"/>
      <w:bookmarkEnd w:id="96"/>
      <w:bookmarkEnd w:id="97"/>
      <w:bookmarkEnd w:id="98"/>
      <w:bookmarkEnd w:id="99"/>
      <w:bookmarkEnd w:id="100"/>
    </w:p>
    <w:p w:rsidR="00F95CDE" w:rsidRDefault="00F95CDE" w:rsidP="00F95CDE">
      <w:pPr>
        <w:keepNext/>
      </w:pPr>
      <w:r>
        <w:rPr>
          <w:noProof/>
        </w:rPr>
        <w:drawing>
          <wp:inline distT="0" distB="0" distL="0" distR="0">
            <wp:extent cx="5276850" cy="5238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rPr>
          <w:b/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rPr>
          <w:rFonts w:hint="eastAsia"/>
        </w:rPr>
        <w:t>快退快进按钮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101" w:name="_Toc353441587"/>
      <w:bookmarkStart w:id="102" w:name="_Toc353441703"/>
      <w:bookmarkStart w:id="103" w:name="_Toc353457026"/>
      <w:bookmarkStart w:id="104" w:name="_Toc353545211"/>
      <w:bookmarkStart w:id="105" w:name="_Toc355946039"/>
      <w:bookmarkStart w:id="106" w:name="_Toc356396873"/>
      <w:r>
        <w:rPr>
          <w:rFonts w:hint="eastAsia"/>
          <w:b/>
          <w:szCs w:val="21"/>
        </w:rPr>
        <w:t>功能点</w:t>
      </w:r>
      <w:bookmarkEnd w:id="101"/>
      <w:bookmarkEnd w:id="102"/>
      <w:bookmarkEnd w:id="103"/>
      <w:bookmarkEnd w:id="104"/>
      <w:bookmarkEnd w:id="105"/>
      <w:bookmarkEnd w:id="106"/>
    </w:p>
    <w:p w:rsidR="00F95CDE" w:rsidRDefault="00F95CDE" w:rsidP="00F95CDE">
      <w:pPr>
        <w:pStyle w:val="2"/>
        <w:widowControl/>
        <w:numPr>
          <w:ilvl w:val="0"/>
          <w:numId w:val="22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通过鼠标点击进度条上的快退、快进按钮，或者通过键盘方向键“←”、“→”，快退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秒或者快进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秒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107" w:name="_Toc353441588"/>
      <w:bookmarkStart w:id="108" w:name="_Toc353441704"/>
      <w:bookmarkStart w:id="109" w:name="_Toc353457027"/>
      <w:bookmarkStart w:id="110" w:name="_Toc353545212"/>
      <w:bookmarkStart w:id="111" w:name="_Toc355946040"/>
      <w:bookmarkStart w:id="112" w:name="_Toc356396874"/>
      <w:r>
        <w:rPr>
          <w:rFonts w:hint="eastAsia"/>
          <w:b/>
          <w:szCs w:val="21"/>
        </w:rPr>
        <w:t>交互说明</w:t>
      </w:r>
      <w:bookmarkEnd w:id="107"/>
      <w:bookmarkEnd w:id="108"/>
      <w:bookmarkEnd w:id="109"/>
      <w:bookmarkEnd w:id="110"/>
      <w:bookmarkEnd w:id="111"/>
      <w:bookmarkEnd w:id="112"/>
    </w:p>
    <w:p w:rsidR="00F95CDE" w:rsidRDefault="00F95CDE" w:rsidP="00F95CDE">
      <w:pPr>
        <w:pStyle w:val="2"/>
        <w:widowControl/>
        <w:numPr>
          <w:ilvl w:val="0"/>
          <w:numId w:val="23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如果距离视频结束时间不足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秒，快进时将快进到视频结束时间</w:t>
      </w:r>
    </w:p>
    <w:p w:rsidR="00F95CDE" w:rsidRDefault="00F95CDE" w:rsidP="00F95CDE">
      <w:pPr>
        <w:pStyle w:val="2"/>
        <w:widowControl/>
        <w:numPr>
          <w:ilvl w:val="0"/>
          <w:numId w:val="23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快进至视频结束时间，播放为停止状态，画面为快退时用户看到的最后一帧画面（如果有播后推荐的话，连续快退至视频结束时间，播放停止并出现播后推荐）</w:t>
      </w:r>
    </w:p>
    <w:p w:rsidR="00F95CDE" w:rsidRDefault="00F95CDE" w:rsidP="00F95CDE">
      <w:pPr>
        <w:pStyle w:val="2"/>
        <w:widowControl/>
        <w:numPr>
          <w:ilvl w:val="0"/>
          <w:numId w:val="23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如果距离视频开始时间不足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秒，快退时将快退到开始时间</w:t>
      </w:r>
      <w:r>
        <w:rPr>
          <w:rFonts w:hint="eastAsia"/>
          <w:szCs w:val="21"/>
        </w:rPr>
        <w:t>00:00</w:t>
      </w:r>
    </w:p>
    <w:p w:rsidR="00F95CDE" w:rsidRDefault="00F95CDE" w:rsidP="00F95CDE">
      <w:pPr>
        <w:pStyle w:val="2"/>
        <w:widowControl/>
        <w:numPr>
          <w:ilvl w:val="0"/>
          <w:numId w:val="23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暂停时快进快退，退出暂停，自动播放</w:t>
      </w:r>
    </w:p>
    <w:p w:rsidR="00F95CDE" w:rsidRDefault="00F95CDE" w:rsidP="00F95CDE">
      <w:pPr>
        <w:pStyle w:val="2"/>
        <w:widowControl/>
        <w:numPr>
          <w:ilvl w:val="1"/>
          <w:numId w:val="13"/>
        </w:numPr>
        <w:ind w:firstLineChars="0"/>
        <w:jc w:val="left"/>
        <w:outlineLvl w:val="1"/>
        <w:rPr>
          <w:b/>
          <w:sz w:val="28"/>
          <w:szCs w:val="28"/>
        </w:rPr>
      </w:pPr>
      <w:bookmarkStart w:id="113" w:name="_Toc353441589"/>
      <w:bookmarkStart w:id="114" w:name="_Toc353441705"/>
      <w:bookmarkStart w:id="115" w:name="_Toc353457028"/>
      <w:bookmarkStart w:id="116" w:name="_Toc353545213"/>
      <w:bookmarkStart w:id="117" w:name="_Toc355946041"/>
      <w:bookmarkStart w:id="118" w:name="_Toc356396875"/>
      <w:r>
        <w:rPr>
          <w:rFonts w:hint="eastAsia"/>
          <w:b/>
          <w:sz w:val="28"/>
          <w:szCs w:val="28"/>
        </w:rPr>
        <w:t>音量</w:t>
      </w:r>
      <w:bookmarkEnd w:id="113"/>
      <w:bookmarkEnd w:id="114"/>
      <w:bookmarkEnd w:id="115"/>
      <w:bookmarkEnd w:id="116"/>
      <w:bookmarkEnd w:id="117"/>
      <w:bookmarkEnd w:id="118"/>
    </w:p>
    <w:p w:rsidR="00F95CDE" w:rsidRPr="00F12EC3" w:rsidRDefault="00F95CDE" w:rsidP="00F95CDE">
      <w:pPr>
        <w:pStyle w:val="a5"/>
        <w:widowControl/>
        <w:numPr>
          <w:ilvl w:val="0"/>
          <w:numId w:val="46"/>
        </w:numPr>
        <w:ind w:firstLineChars="0"/>
        <w:jc w:val="left"/>
        <w:outlineLvl w:val="2"/>
        <w:rPr>
          <w:b/>
          <w:vanish/>
          <w:szCs w:val="21"/>
        </w:rPr>
      </w:pPr>
      <w:bookmarkStart w:id="119" w:name="_Toc355946042"/>
      <w:bookmarkStart w:id="120" w:name="_Toc356396876"/>
      <w:bookmarkStart w:id="121" w:name="_Toc353441590"/>
      <w:bookmarkStart w:id="122" w:name="_Toc353441706"/>
      <w:bookmarkStart w:id="123" w:name="_Toc353457029"/>
      <w:bookmarkStart w:id="124" w:name="_Toc353545214"/>
      <w:bookmarkEnd w:id="119"/>
      <w:bookmarkEnd w:id="120"/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125" w:name="_Toc355946043"/>
      <w:bookmarkStart w:id="126" w:name="_Toc356396877"/>
      <w:r>
        <w:rPr>
          <w:rFonts w:hint="eastAsia"/>
          <w:b/>
          <w:szCs w:val="21"/>
        </w:rPr>
        <w:t>界面截图</w:t>
      </w:r>
      <w:bookmarkEnd w:id="121"/>
      <w:bookmarkEnd w:id="122"/>
      <w:bookmarkEnd w:id="123"/>
      <w:bookmarkEnd w:id="124"/>
      <w:bookmarkEnd w:id="125"/>
      <w:bookmarkEnd w:id="126"/>
    </w:p>
    <w:p w:rsidR="00F95CDE" w:rsidRDefault="00F95CDE" w:rsidP="00F95CDE">
      <w:pPr>
        <w:keepNext/>
      </w:pPr>
      <w:r>
        <w:rPr>
          <w:noProof/>
        </w:rPr>
        <w:drawing>
          <wp:inline distT="0" distB="0" distL="0" distR="0">
            <wp:extent cx="5276850" cy="4286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rPr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rPr>
          <w:rFonts w:hint="eastAsia"/>
        </w:rPr>
        <w:t>音量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127" w:name="_Toc353441591"/>
      <w:bookmarkStart w:id="128" w:name="_Toc353441707"/>
      <w:bookmarkStart w:id="129" w:name="_Toc353457030"/>
      <w:bookmarkStart w:id="130" w:name="_Toc353545215"/>
      <w:bookmarkStart w:id="131" w:name="_Toc355946044"/>
      <w:bookmarkStart w:id="132" w:name="_Toc356396878"/>
      <w:r>
        <w:rPr>
          <w:rFonts w:hint="eastAsia"/>
          <w:b/>
          <w:szCs w:val="21"/>
        </w:rPr>
        <w:t>功能点</w:t>
      </w:r>
      <w:bookmarkEnd w:id="127"/>
      <w:bookmarkEnd w:id="128"/>
      <w:bookmarkEnd w:id="129"/>
      <w:bookmarkEnd w:id="130"/>
      <w:bookmarkEnd w:id="131"/>
      <w:bookmarkEnd w:id="132"/>
    </w:p>
    <w:p w:rsidR="00F95CDE" w:rsidRDefault="00F95CDE" w:rsidP="00F95CDE">
      <w:pPr>
        <w:pStyle w:val="2"/>
        <w:widowControl/>
        <w:numPr>
          <w:ilvl w:val="0"/>
          <w:numId w:val="24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点击</w:t>
      </w:r>
      <w:r>
        <w:rPr>
          <w:noProof/>
        </w:rPr>
        <w:drawing>
          <wp:inline distT="0" distB="0" distL="0" distR="0">
            <wp:extent cx="285750" cy="2762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静音，点击</w:t>
      </w:r>
      <w:r>
        <w:rPr>
          <w:noProof/>
        </w:rPr>
        <w:drawing>
          <wp:inline distT="0" distB="0" distL="0" distR="0">
            <wp:extent cx="342900" cy="3238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取消静音</w:t>
      </w:r>
    </w:p>
    <w:p w:rsidR="00F95CDE" w:rsidRDefault="00F95CDE" w:rsidP="00F95CDE">
      <w:pPr>
        <w:pStyle w:val="2"/>
        <w:widowControl/>
        <w:numPr>
          <w:ilvl w:val="0"/>
          <w:numId w:val="24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可以通过鼠标拖动音量按钮、鼠标点击“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”“</w:t>
      </w:r>
      <w:r>
        <w:rPr>
          <w:rFonts w:hint="eastAsia"/>
          <w:szCs w:val="21"/>
        </w:rPr>
        <w:t>+</w:t>
      </w:r>
      <w:r>
        <w:rPr>
          <w:rFonts w:hint="eastAsia"/>
          <w:szCs w:val="21"/>
        </w:rPr>
        <w:t>”按钮、鼠标点击音量条、键盘方向键“↓”“↑”，来调节音量大小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133" w:name="_Toc353441592"/>
      <w:bookmarkStart w:id="134" w:name="_Toc353441708"/>
      <w:bookmarkStart w:id="135" w:name="_Toc353457031"/>
      <w:bookmarkStart w:id="136" w:name="_Toc353545216"/>
      <w:bookmarkStart w:id="137" w:name="_Toc355946045"/>
      <w:bookmarkStart w:id="138" w:name="_Toc356396879"/>
      <w:r>
        <w:rPr>
          <w:rFonts w:hint="eastAsia"/>
          <w:b/>
          <w:szCs w:val="21"/>
        </w:rPr>
        <w:t>交互说明</w:t>
      </w:r>
      <w:bookmarkEnd w:id="133"/>
      <w:bookmarkEnd w:id="134"/>
      <w:bookmarkEnd w:id="135"/>
      <w:bookmarkEnd w:id="136"/>
      <w:bookmarkEnd w:id="137"/>
      <w:bookmarkEnd w:id="138"/>
    </w:p>
    <w:p w:rsidR="00F95CDE" w:rsidRDefault="00F95CDE" w:rsidP="00F95CDE">
      <w:pPr>
        <w:pStyle w:val="2"/>
        <w:widowControl/>
        <w:numPr>
          <w:ilvl w:val="0"/>
          <w:numId w:val="25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默认音量为</w:t>
      </w:r>
      <w:r>
        <w:rPr>
          <w:rFonts w:hint="eastAsia"/>
          <w:szCs w:val="21"/>
        </w:rPr>
        <w:t>87%</w:t>
      </w:r>
      <w:r>
        <w:rPr>
          <w:rFonts w:hint="eastAsia"/>
          <w:szCs w:val="21"/>
        </w:rPr>
        <w:t>，最大音量无上限</w:t>
      </w:r>
    </w:p>
    <w:p w:rsidR="00F95CDE" w:rsidRDefault="00F95CDE" w:rsidP="00F95CDE">
      <w:pPr>
        <w:pStyle w:val="2"/>
        <w:widowControl/>
        <w:numPr>
          <w:ilvl w:val="0"/>
          <w:numId w:val="25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lastRenderedPageBreak/>
        <w:t>鼠标可以操作</w:t>
      </w:r>
      <w:r>
        <w:rPr>
          <w:rFonts w:hint="eastAsia"/>
          <w:szCs w:val="21"/>
        </w:rPr>
        <w:t>0%</w:t>
      </w:r>
      <w:r>
        <w:rPr>
          <w:rFonts w:hint="eastAsia"/>
          <w:szCs w:val="21"/>
        </w:rPr>
        <w:t>至</w:t>
      </w:r>
      <w:r>
        <w:rPr>
          <w:rFonts w:hint="eastAsia"/>
          <w:szCs w:val="21"/>
        </w:rPr>
        <w:t>100%</w:t>
      </w:r>
      <w:r>
        <w:rPr>
          <w:rFonts w:hint="eastAsia"/>
          <w:szCs w:val="21"/>
        </w:rPr>
        <w:t>的音量，点击“</w:t>
      </w:r>
      <w:r>
        <w:rPr>
          <w:rFonts w:hint="eastAsia"/>
          <w:szCs w:val="21"/>
        </w:rPr>
        <w:t>+</w:t>
      </w:r>
      <w:r>
        <w:rPr>
          <w:rFonts w:hint="eastAsia"/>
          <w:szCs w:val="21"/>
        </w:rPr>
        <w:t>”按钮或者键盘“</w:t>
      </w:r>
      <w:r>
        <w:rPr>
          <w:rFonts w:hint="eastAsia"/>
          <w:szCs w:val="21"/>
        </w:rPr>
        <w:t>+</w:t>
      </w:r>
      <w:r>
        <w:rPr>
          <w:rFonts w:hint="eastAsia"/>
          <w:szCs w:val="21"/>
        </w:rPr>
        <w:t>”可以继续放大音量</w:t>
      </w:r>
    </w:p>
    <w:p w:rsidR="00F95CDE" w:rsidRDefault="00F95CDE" w:rsidP="00F95CDE">
      <w:pPr>
        <w:pStyle w:val="2"/>
        <w:widowControl/>
        <w:numPr>
          <w:ilvl w:val="0"/>
          <w:numId w:val="25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当音量超过</w:t>
      </w:r>
      <w:r>
        <w:rPr>
          <w:rFonts w:hint="eastAsia"/>
          <w:szCs w:val="21"/>
        </w:rPr>
        <w:t>100%</w:t>
      </w:r>
      <w:r>
        <w:rPr>
          <w:rFonts w:hint="eastAsia"/>
          <w:szCs w:val="21"/>
        </w:rPr>
        <w:t>后，鼠标拖动音量按钮，音量回到</w:t>
      </w:r>
      <w:r>
        <w:rPr>
          <w:rFonts w:hint="eastAsia"/>
          <w:szCs w:val="21"/>
        </w:rPr>
        <w:t>100%</w:t>
      </w:r>
      <w:r>
        <w:rPr>
          <w:rFonts w:hint="eastAsia"/>
          <w:szCs w:val="21"/>
        </w:rPr>
        <w:t>以内</w:t>
      </w:r>
    </w:p>
    <w:p w:rsidR="00F95CDE" w:rsidRDefault="00F95CDE" w:rsidP="00F95CDE">
      <w:pPr>
        <w:pStyle w:val="2"/>
        <w:widowControl/>
        <w:numPr>
          <w:ilvl w:val="0"/>
          <w:numId w:val="25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音量在</w:t>
      </w:r>
      <w:r>
        <w:rPr>
          <w:rFonts w:hint="eastAsia"/>
          <w:szCs w:val="21"/>
        </w:rPr>
        <w:t>100%</w:t>
      </w:r>
      <w:r>
        <w:rPr>
          <w:rFonts w:hint="eastAsia"/>
          <w:szCs w:val="21"/>
        </w:rPr>
        <w:t>内，“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”“</w:t>
      </w:r>
      <w:r>
        <w:rPr>
          <w:rFonts w:hint="eastAsia"/>
          <w:szCs w:val="21"/>
        </w:rPr>
        <w:t>+</w:t>
      </w:r>
      <w:r>
        <w:rPr>
          <w:rFonts w:hint="eastAsia"/>
          <w:szCs w:val="21"/>
        </w:rPr>
        <w:t>”按钮和键盘方向键一次操作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格音量；音量大于</w:t>
      </w:r>
      <w:r>
        <w:rPr>
          <w:rFonts w:hint="eastAsia"/>
          <w:szCs w:val="21"/>
        </w:rPr>
        <w:t>100%</w:t>
      </w:r>
      <w:r>
        <w:rPr>
          <w:rFonts w:hint="eastAsia"/>
          <w:szCs w:val="21"/>
        </w:rPr>
        <w:t>时，“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”“</w:t>
      </w:r>
      <w:r>
        <w:rPr>
          <w:rFonts w:hint="eastAsia"/>
          <w:szCs w:val="21"/>
        </w:rPr>
        <w:t>+</w:t>
      </w:r>
      <w:r>
        <w:rPr>
          <w:rFonts w:hint="eastAsia"/>
          <w:szCs w:val="21"/>
        </w:rPr>
        <w:t>”按钮和键盘一次操作</w:t>
      </w:r>
      <w:r>
        <w:rPr>
          <w:rFonts w:hint="eastAsia"/>
          <w:szCs w:val="21"/>
        </w:rPr>
        <w:t>50</w:t>
      </w:r>
      <w:r>
        <w:rPr>
          <w:rFonts w:hint="eastAsia"/>
          <w:szCs w:val="21"/>
        </w:rPr>
        <w:t>格音量</w:t>
      </w:r>
    </w:p>
    <w:p w:rsidR="00F95CDE" w:rsidRDefault="00F95CDE" w:rsidP="00F95CDE">
      <w:pPr>
        <w:pStyle w:val="2"/>
        <w:widowControl/>
        <w:numPr>
          <w:ilvl w:val="0"/>
          <w:numId w:val="25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点击静音后，音量变成</w:t>
      </w:r>
      <w:r>
        <w:rPr>
          <w:rFonts w:hint="eastAsia"/>
          <w:szCs w:val="21"/>
        </w:rPr>
        <w:t>0%</w:t>
      </w:r>
      <w:r>
        <w:rPr>
          <w:rFonts w:hint="eastAsia"/>
          <w:szCs w:val="21"/>
        </w:rPr>
        <w:t>，取消静音后音量恢复为静音前音量</w:t>
      </w:r>
    </w:p>
    <w:p w:rsidR="00F95CDE" w:rsidRDefault="00F95CDE" w:rsidP="00F95CDE">
      <w:pPr>
        <w:pStyle w:val="2"/>
        <w:widowControl/>
        <w:numPr>
          <w:ilvl w:val="0"/>
          <w:numId w:val="25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鼠标悬浮在</w:t>
      </w:r>
      <w:r>
        <w:rPr>
          <w:noProof/>
        </w:rPr>
        <w:drawing>
          <wp:inline distT="0" distB="0" distL="0" distR="0">
            <wp:extent cx="285750" cy="2476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上出现</w:t>
      </w:r>
      <w:r>
        <w:rPr>
          <w:rFonts w:hint="eastAsia"/>
          <w:szCs w:val="21"/>
        </w:rPr>
        <w:t>tips</w:t>
      </w:r>
      <w:r>
        <w:rPr>
          <w:rFonts w:hint="eastAsia"/>
          <w:szCs w:val="21"/>
        </w:rPr>
        <w:t>“静音”，鼠标浮在</w:t>
      </w:r>
      <w:r>
        <w:rPr>
          <w:noProof/>
        </w:rPr>
        <w:drawing>
          <wp:inline distT="0" distB="0" distL="0" distR="0">
            <wp:extent cx="342900" cy="323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上出现</w:t>
      </w:r>
      <w:r>
        <w:rPr>
          <w:rFonts w:hint="eastAsia"/>
          <w:szCs w:val="21"/>
        </w:rPr>
        <w:t>tips</w:t>
      </w:r>
      <w:r>
        <w:rPr>
          <w:rFonts w:hint="eastAsia"/>
          <w:szCs w:val="21"/>
        </w:rPr>
        <w:t>“取消静音”</w:t>
      </w:r>
    </w:p>
    <w:p w:rsidR="00F95CDE" w:rsidRDefault="00F95CDE" w:rsidP="00F95CDE">
      <w:pPr>
        <w:pStyle w:val="2"/>
        <w:widowControl/>
        <w:numPr>
          <w:ilvl w:val="0"/>
          <w:numId w:val="25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音量</w:t>
      </w:r>
      <w:r>
        <w:rPr>
          <w:rFonts w:hint="eastAsia"/>
          <w:szCs w:val="21"/>
        </w:rPr>
        <w:t>tips</w:t>
      </w:r>
      <w:r>
        <w:rPr>
          <w:rFonts w:hint="eastAsia"/>
          <w:szCs w:val="21"/>
        </w:rPr>
        <w:t>出现规则：鼠标悬浮在音量按钮上、鼠标拖动音量按钮动作开始到结束之间、点击“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”“</w:t>
      </w:r>
      <w:r>
        <w:rPr>
          <w:rFonts w:hint="eastAsia"/>
          <w:szCs w:val="21"/>
        </w:rPr>
        <w:t>+</w:t>
      </w:r>
      <w:r>
        <w:rPr>
          <w:rFonts w:hint="eastAsia"/>
          <w:szCs w:val="21"/>
        </w:rPr>
        <w:t>”按钮后、点击</w:t>
      </w:r>
      <w:proofErr w:type="gramStart"/>
      <w:r>
        <w:rPr>
          <w:rFonts w:hint="eastAsia"/>
          <w:szCs w:val="21"/>
        </w:rPr>
        <w:t>音量条某位置</w:t>
      </w:r>
      <w:proofErr w:type="gramEnd"/>
      <w:r>
        <w:rPr>
          <w:rFonts w:hint="eastAsia"/>
          <w:szCs w:val="21"/>
        </w:rPr>
        <w:t>后</w:t>
      </w:r>
    </w:p>
    <w:p w:rsidR="00F95CDE" w:rsidRDefault="00F95CDE" w:rsidP="00F95CDE">
      <w:pPr>
        <w:pStyle w:val="2"/>
        <w:widowControl/>
        <w:numPr>
          <w:ilvl w:val="0"/>
          <w:numId w:val="25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当用户调节了音量后，再次加载播放器需要记忆用户上次的音量选择</w:t>
      </w:r>
    </w:p>
    <w:p w:rsidR="00F95CDE" w:rsidRDefault="00F95CDE" w:rsidP="00F95CDE">
      <w:pPr>
        <w:pStyle w:val="2"/>
        <w:widowControl/>
        <w:numPr>
          <w:ilvl w:val="1"/>
          <w:numId w:val="13"/>
        </w:numPr>
        <w:ind w:firstLineChars="0"/>
        <w:jc w:val="left"/>
        <w:outlineLvl w:val="1"/>
        <w:rPr>
          <w:b/>
          <w:sz w:val="28"/>
          <w:szCs w:val="28"/>
        </w:rPr>
      </w:pPr>
      <w:bookmarkStart w:id="139" w:name="_Toc353441593"/>
      <w:bookmarkStart w:id="140" w:name="_Toc353441709"/>
      <w:bookmarkStart w:id="141" w:name="_Toc353457032"/>
      <w:bookmarkStart w:id="142" w:name="_Toc353545217"/>
      <w:bookmarkStart w:id="143" w:name="_Toc355946046"/>
      <w:bookmarkStart w:id="144" w:name="_Toc356396880"/>
      <w:r>
        <w:rPr>
          <w:rFonts w:hint="eastAsia"/>
          <w:b/>
          <w:sz w:val="28"/>
          <w:szCs w:val="28"/>
        </w:rPr>
        <w:t>清晰度</w:t>
      </w:r>
      <w:bookmarkEnd w:id="139"/>
      <w:bookmarkEnd w:id="140"/>
      <w:bookmarkEnd w:id="141"/>
      <w:bookmarkEnd w:id="142"/>
      <w:bookmarkEnd w:id="143"/>
      <w:bookmarkEnd w:id="144"/>
    </w:p>
    <w:p w:rsidR="00F95CDE" w:rsidRPr="00262D37" w:rsidRDefault="00F95CDE" w:rsidP="00F95CDE">
      <w:pPr>
        <w:pStyle w:val="a5"/>
        <w:widowControl/>
        <w:numPr>
          <w:ilvl w:val="0"/>
          <w:numId w:val="46"/>
        </w:numPr>
        <w:ind w:firstLineChars="0"/>
        <w:jc w:val="left"/>
        <w:outlineLvl w:val="2"/>
        <w:rPr>
          <w:b/>
          <w:vanish/>
          <w:szCs w:val="21"/>
        </w:rPr>
      </w:pPr>
      <w:bookmarkStart w:id="145" w:name="_Toc355946047"/>
      <w:bookmarkStart w:id="146" w:name="_Toc356396881"/>
      <w:bookmarkStart w:id="147" w:name="_Toc353441594"/>
      <w:bookmarkStart w:id="148" w:name="_Toc353441710"/>
      <w:bookmarkStart w:id="149" w:name="_Toc353457033"/>
      <w:bookmarkStart w:id="150" w:name="_Toc353545218"/>
      <w:bookmarkEnd w:id="145"/>
      <w:bookmarkEnd w:id="146"/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151" w:name="_Toc355946048"/>
      <w:bookmarkStart w:id="152" w:name="_Toc356396882"/>
      <w:r>
        <w:rPr>
          <w:rFonts w:hint="eastAsia"/>
          <w:b/>
          <w:szCs w:val="21"/>
        </w:rPr>
        <w:t>界面截图</w:t>
      </w:r>
      <w:bookmarkEnd w:id="147"/>
      <w:bookmarkEnd w:id="148"/>
      <w:bookmarkEnd w:id="149"/>
      <w:bookmarkEnd w:id="150"/>
      <w:bookmarkEnd w:id="151"/>
      <w:bookmarkEnd w:id="152"/>
    </w:p>
    <w:p w:rsidR="00F95CDE" w:rsidRDefault="00F95CDE" w:rsidP="00F95CDE">
      <w:r>
        <w:rPr>
          <w:noProof/>
        </w:rPr>
        <w:drawing>
          <wp:inline distT="0" distB="0" distL="0" distR="0">
            <wp:extent cx="5276850" cy="4857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rPr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rPr>
          <w:rFonts w:hint="eastAsia"/>
        </w:rPr>
        <w:t>清晰度按钮</w:t>
      </w:r>
    </w:p>
    <w:p w:rsidR="00F95CDE" w:rsidRDefault="00F95CDE" w:rsidP="00F95CDE">
      <w:r>
        <w:rPr>
          <w:noProof/>
        </w:rPr>
        <w:drawing>
          <wp:inline distT="0" distB="0" distL="0" distR="0">
            <wp:extent cx="5276850" cy="4343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rPr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rPr>
          <w:rFonts w:hint="eastAsia"/>
        </w:rPr>
        <w:t>清晰度选择弹层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153" w:name="_Toc353441595"/>
      <w:bookmarkStart w:id="154" w:name="_Toc353441711"/>
      <w:bookmarkStart w:id="155" w:name="_Toc353457034"/>
      <w:bookmarkStart w:id="156" w:name="_Toc353545219"/>
      <w:bookmarkStart w:id="157" w:name="_Toc355946049"/>
      <w:bookmarkStart w:id="158" w:name="_Toc356396883"/>
      <w:r>
        <w:rPr>
          <w:rFonts w:hint="eastAsia"/>
          <w:b/>
          <w:szCs w:val="21"/>
        </w:rPr>
        <w:t>功能点</w:t>
      </w:r>
      <w:bookmarkEnd w:id="153"/>
      <w:bookmarkEnd w:id="154"/>
      <w:bookmarkEnd w:id="155"/>
      <w:bookmarkEnd w:id="156"/>
      <w:bookmarkEnd w:id="157"/>
      <w:bookmarkEnd w:id="158"/>
    </w:p>
    <w:p w:rsidR="00F95CDE" w:rsidRDefault="00F95CDE" w:rsidP="00F95CDE">
      <w:pPr>
        <w:pStyle w:val="2"/>
        <w:widowControl/>
        <w:numPr>
          <w:ilvl w:val="0"/>
          <w:numId w:val="26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在两种清晰度及以上时，显示当前清晰度</w:t>
      </w:r>
    </w:p>
    <w:p w:rsidR="00F95CDE" w:rsidRDefault="00F95CDE" w:rsidP="00F95CDE">
      <w:pPr>
        <w:pStyle w:val="2"/>
        <w:widowControl/>
        <w:numPr>
          <w:ilvl w:val="0"/>
          <w:numId w:val="26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点击清晰度出现清晰度选择弹层，用户可以选择以后优先播放的清晰度</w:t>
      </w:r>
    </w:p>
    <w:p w:rsidR="00F95CDE" w:rsidRDefault="00F95CDE" w:rsidP="00F95CDE">
      <w:pPr>
        <w:numPr>
          <w:ilvl w:val="0"/>
          <w:numId w:val="26"/>
        </w:numPr>
        <w:ind w:left="1560"/>
        <w:rPr>
          <w:szCs w:val="21"/>
        </w:rPr>
      </w:pPr>
      <w:r>
        <w:rPr>
          <w:rFonts w:hint="eastAsia"/>
          <w:szCs w:val="21"/>
        </w:rPr>
        <w:lastRenderedPageBreak/>
        <w:t>清晰度切换后，从切换时的播放时间点继续播放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159" w:name="_Toc353441596"/>
      <w:bookmarkStart w:id="160" w:name="_Toc353441712"/>
      <w:bookmarkStart w:id="161" w:name="_Toc353457035"/>
      <w:bookmarkStart w:id="162" w:name="_Toc353545220"/>
      <w:bookmarkStart w:id="163" w:name="_Toc355946050"/>
      <w:bookmarkStart w:id="164" w:name="_Toc356396884"/>
      <w:r>
        <w:rPr>
          <w:rFonts w:hint="eastAsia"/>
          <w:b/>
          <w:szCs w:val="21"/>
        </w:rPr>
        <w:t>交互说明</w:t>
      </w:r>
      <w:bookmarkEnd w:id="159"/>
      <w:bookmarkEnd w:id="160"/>
      <w:bookmarkEnd w:id="161"/>
      <w:bookmarkEnd w:id="162"/>
      <w:bookmarkEnd w:id="163"/>
      <w:bookmarkEnd w:id="164"/>
    </w:p>
    <w:p w:rsidR="00F95CDE" w:rsidRDefault="00F95CDE" w:rsidP="00F95CDE">
      <w:pPr>
        <w:pStyle w:val="2"/>
        <w:widowControl/>
        <w:numPr>
          <w:ilvl w:val="0"/>
          <w:numId w:val="27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只有一种清晰度时不显示清晰度按钮，两种清晰度时显示当前清晰度，例如“标清”、“高清”、“超清”</w:t>
      </w:r>
    </w:p>
    <w:p w:rsidR="00F95CDE" w:rsidRDefault="00F95CDE" w:rsidP="00F95CDE">
      <w:pPr>
        <w:pStyle w:val="2"/>
        <w:widowControl/>
        <w:numPr>
          <w:ilvl w:val="0"/>
          <w:numId w:val="27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在清晰度选择弹层中，提示当前清晰度，并提供“标清”、“高清”、“超清”、“自动”选项</w:t>
      </w:r>
    </w:p>
    <w:p w:rsidR="00F95CDE" w:rsidRDefault="00F95CDE" w:rsidP="00F95CDE">
      <w:pPr>
        <w:pStyle w:val="2"/>
        <w:widowControl/>
        <w:numPr>
          <w:ilvl w:val="0"/>
          <w:numId w:val="27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默认清晰度为“标清”，</w:t>
      </w:r>
      <w:r>
        <w:rPr>
          <w:rFonts w:hint="eastAsia"/>
          <w:color w:val="7F7F7F"/>
          <w:szCs w:val="21"/>
        </w:rPr>
        <w:t>未来二期测速功能和自动匹配带宽清晰度功能上线后，默认清晰度为自动匹配后的清晰度</w:t>
      </w:r>
    </w:p>
    <w:p w:rsidR="00F95CDE" w:rsidRDefault="00F95CDE" w:rsidP="00F95CDE">
      <w:pPr>
        <w:numPr>
          <w:ilvl w:val="0"/>
          <w:numId w:val="27"/>
        </w:numPr>
        <w:ind w:left="1560"/>
        <w:rPr>
          <w:szCs w:val="21"/>
        </w:rPr>
      </w:pPr>
      <w:r>
        <w:rPr>
          <w:rFonts w:hint="eastAsia"/>
          <w:szCs w:val="21"/>
        </w:rPr>
        <w:t>无法提供的选项为禁用状态，点击无效</w:t>
      </w:r>
    </w:p>
    <w:p w:rsidR="00F95CDE" w:rsidRDefault="00F95CDE" w:rsidP="00F95CDE">
      <w:pPr>
        <w:numPr>
          <w:ilvl w:val="0"/>
          <w:numId w:val="27"/>
        </w:numPr>
        <w:ind w:left="1560"/>
        <w:rPr>
          <w:color w:val="7F7F7F"/>
          <w:szCs w:val="21"/>
        </w:rPr>
      </w:pPr>
      <w:r>
        <w:rPr>
          <w:rFonts w:hint="eastAsia"/>
          <w:color w:val="7F7F7F"/>
          <w:szCs w:val="21"/>
        </w:rPr>
        <w:t>未来二期提供测速功能，并且可以根据用户网络情况自动匹配相应码流播放</w:t>
      </w:r>
    </w:p>
    <w:p w:rsidR="00F95CDE" w:rsidRDefault="00F95CDE" w:rsidP="00F95CDE">
      <w:pPr>
        <w:pStyle w:val="2"/>
        <w:widowControl/>
        <w:numPr>
          <w:ilvl w:val="1"/>
          <w:numId w:val="13"/>
        </w:numPr>
        <w:ind w:firstLineChars="0"/>
        <w:jc w:val="left"/>
        <w:outlineLvl w:val="1"/>
        <w:rPr>
          <w:b/>
          <w:sz w:val="28"/>
          <w:szCs w:val="28"/>
        </w:rPr>
      </w:pPr>
      <w:bookmarkStart w:id="165" w:name="_Toc353441597"/>
      <w:bookmarkStart w:id="166" w:name="_Toc353441713"/>
      <w:bookmarkStart w:id="167" w:name="_Toc353457036"/>
      <w:bookmarkStart w:id="168" w:name="_Toc353545221"/>
      <w:bookmarkStart w:id="169" w:name="_Toc355946051"/>
      <w:bookmarkStart w:id="170" w:name="_Toc356396885"/>
      <w:r>
        <w:rPr>
          <w:rFonts w:hint="eastAsia"/>
          <w:b/>
          <w:sz w:val="28"/>
          <w:szCs w:val="28"/>
        </w:rPr>
        <w:t>宽屏</w:t>
      </w:r>
      <w:bookmarkEnd w:id="165"/>
      <w:bookmarkEnd w:id="166"/>
      <w:bookmarkEnd w:id="167"/>
      <w:bookmarkEnd w:id="168"/>
      <w:bookmarkEnd w:id="169"/>
      <w:bookmarkEnd w:id="170"/>
    </w:p>
    <w:p w:rsidR="00F95CDE" w:rsidRPr="00367B59" w:rsidRDefault="00F95CDE" w:rsidP="00F95CDE">
      <w:pPr>
        <w:pStyle w:val="a5"/>
        <w:widowControl/>
        <w:numPr>
          <w:ilvl w:val="0"/>
          <w:numId w:val="46"/>
        </w:numPr>
        <w:ind w:firstLineChars="0"/>
        <w:jc w:val="left"/>
        <w:outlineLvl w:val="2"/>
        <w:rPr>
          <w:b/>
          <w:vanish/>
          <w:szCs w:val="21"/>
        </w:rPr>
      </w:pPr>
      <w:bookmarkStart w:id="171" w:name="_Toc355946052"/>
      <w:bookmarkStart w:id="172" w:name="_Toc356396886"/>
      <w:bookmarkStart w:id="173" w:name="_Toc353441598"/>
      <w:bookmarkStart w:id="174" w:name="_Toc353441714"/>
      <w:bookmarkStart w:id="175" w:name="_Toc353457037"/>
      <w:bookmarkStart w:id="176" w:name="_Toc353545222"/>
      <w:bookmarkEnd w:id="171"/>
      <w:bookmarkEnd w:id="172"/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177" w:name="_Toc355946053"/>
      <w:bookmarkStart w:id="178" w:name="_Toc356396887"/>
      <w:r>
        <w:rPr>
          <w:rFonts w:hint="eastAsia"/>
          <w:b/>
          <w:szCs w:val="21"/>
        </w:rPr>
        <w:t>界面截图</w:t>
      </w:r>
      <w:bookmarkEnd w:id="173"/>
      <w:bookmarkEnd w:id="174"/>
      <w:bookmarkEnd w:id="175"/>
      <w:bookmarkEnd w:id="176"/>
      <w:bookmarkEnd w:id="177"/>
      <w:bookmarkEnd w:id="178"/>
    </w:p>
    <w:p w:rsidR="00F95CDE" w:rsidRDefault="00F95CDE" w:rsidP="00F95CDE">
      <w:pPr>
        <w:keepNext/>
      </w:pPr>
      <w:r>
        <w:rPr>
          <w:noProof/>
        </w:rPr>
        <w:drawing>
          <wp:inline distT="0" distB="0" distL="0" distR="0">
            <wp:extent cx="5276850" cy="4000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rPr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rPr>
          <w:rFonts w:hint="eastAsia"/>
        </w:rPr>
        <w:t>宽屏按钮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179" w:name="_Toc353441599"/>
      <w:bookmarkStart w:id="180" w:name="_Toc353441715"/>
      <w:bookmarkStart w:id="181" w:name="_Toc353457038"/>
      <w:bookmarkStart w:id="182" w:name="_Toc353545223"/>
      <w:bookmarkStart w:id="183" w:name="_Toc355946054"/>
      <w:bookmarkStart w:id="184" w:name="_Toc356396888"/>
      <w:r>
        <w:rPr>
          <w:rFonts w:hint="eastAsia"/>
          <w:b/>
          <w:szCs w:val="21"/>
        </w:rPr>
        <w:t>功能点</w:t>
      </w:r>
      <w:bookmarkEnd w:id="179"/>
      <w:bookmarkEnd w:id="180"/>
      <w:bookmarkEnd w:id="181"/>
      <w:bookmarkEnd w:id="182"/>
      <w:bookmarkEnd w:id="183"/>
      <w:bookmarkEnd w:id="184"/>
    </w:p>
    <w:p w:rsidR="00F95CDE" w:rsidRDefault="00F95CDE" w:rsidP="00F95CDE">
      <w:pPr>
        <w:pStyle w:val="2"/>
        <w:widowControl/>
        <w:numPr>
          <w:ilvl w:val="0"/>
          <w:numId w:val="28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点击</w:t>
      </w:r>
      <w:r>
        <w:rPr>
          <w:noProof/>
        </w:rPr>
        <w:drawing>
          <wp:inline distT="0" distB="0" distL="0" distR="0">
            <wp:extent cx="352425" cy="3048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播放器高度不变，宽度增大，内部片源尺寸自适应；点击</w:t>
      </w:r>
      <w:r>
        <w:rPr>
          <w:noProof/>
        </w:rPr>
        <w:drawing>
          <wp:inline distT="0" distB="0" distL="0" distR="0">
            <wp:extent cx="361950" cy="3333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回到</w:t>
      </w:r>
      <w:r w:rsidR="00032BF8">
        <w:rPr>
          <w:rFonts w:hint="eastAsia"/>
          <w:szCs w:val="21"/>
        </w:rPr>
        <w:t>默认宽度</w:t>
      </w:r>
      <w:r w:rsidR="00032BF8">
        <w:rPr>
          <w:rFonts w:hint="eastAsia"/>
          <w:szCs w:val="21"/>
        </w:rPr>
        <w:t xml:space="preserve"> </w:t>
      </w:r>
      <w:r w:rsidR="00032BF8" w:rsidRPr="00032BF8">
        <w:rPr>
          <w:rFonts w:hint="eastAsia"/>
          <w:b/>
          <w:color w:val="FF0000"/>
          <w:szCs w:val="21"/>
        </w:rPr>
        <w:t>（宽度可自定义，需要页面端配合实现）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185" w:name="_Toc353441600"/>
      <w:bookmarkStart w:id="186" w:name="_Toc353441716"/>
      <w:bookmarkStart w:id="187" w:name="_Toc353457039"/>
      <w:bookmarkStart w:id="188" w:name="_Toc353545224"/>
      <w:bookmarkStart w:id="189" w:name="_Toc355946055"/>
      <w:bookmarkStart w:id="190" w:name="_Toc356396889"/>
      <w:r>
        <w:rPr>
          <w:rFonts w:hint="eastAsia"/>
          <w:b/>
          <w:szCs w:val="21"/>
        </w:rPr>
        <w:t>交互说明</w:t>
      </w:r>
      <w:bookmarkEnd w:id="185"/>
      <w:bookmarkEnd w:id="186"/>
      <w:bookmarkEnd w:id="187"/>
      <w:bookmarkEnd w:id="188"/>
      <w:bookmarkEnd w:id="189"/>
      <w:bookmarkEnd w:id="190"/>
    </w:p>
    <w:p w:rsidR="00F95CDE" w:rsidRDefault="00F95CDE" w:rsidP="00F95CDE">
      <w:pPr>
        <w:pStyle w:val="2"/>
        <w:widowControl/>
        <w:numPr>
          <w:ilvl w:val="0"/>
          <w:numId w:val="29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在综艺大片播放页，播放器默认为宽屏状态；在新闻</w:t>
      </w:r>
      <w:proofErr w:type="gramStart"/>
      <w:r>
        <w:rPr>
          <w:rFonts w:hint="eastAsia"/>
          <w:szCs w:val="21"/>
        </w:rPr>
        <w:t>播客类播放</w:t>
      </w:r>
      <w:proofErr w:type="gramEnd"/>
      <w:r>
        <w:rPr>
          <w:rFonts w:hint="eastAsia"/>
          <w:szCs w:val="21"/>
        </w:rPr>
        <w:t>页，播放器默认为标屏状态</w:t>
      </w:r>
    </w:p>
    <w:p w:rsidR="00F95CDE" w:rsidRDefault="00F95CDE" w:rsidP="00F95CDE">
      <w:pPr>
        <w:pStyle w:val="2"/>
        <w:widowControl/>
        <w:numPr>
          <w:ilvl w:val="0"/>
          <w:numId w:val="29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标准状态时鼠标悬浮在</w:t>
      </w:r>
      <w:r>
        <w:rPr>
          <w:noProof/>
        </w:rPr>
        <w:drawing>
          <wp:inline distT="0" distB="0" distL="0" distR="0">
            <wp:extent cx="352425" cy="3048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上，出现</w:t>
      </w:r>
      <w:r>
        <w:rPr>
          <w:rFonts w:hint="eastAsia"/>
          <w:szCs w:val="21"/>
        </w:rPr>
        <w:t>tips</w:t>
      </w:r>
      <w:r>
        <w:rPr>
          <w:rFonts w:hint="eastAsia"/>
          <w:szCs w:val="21"/>
        </w:rPr>
        <w:t>“宽屏”；宽屏时鼠标悬浮在</w:t>
      </w:r>
      <w:r>
        <w:rPr>
          <w:noProof/>
        </w:rPr>
        <w:drawing>
          <wp:inline distT="0" distB="0" distL="0" distR="0">
            <wp:extent cx="361950" cy="3333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上，出现</w:t>
      </w:r>
      <w:r>
        <w:rPr>
          <w:rFonts w:hint="eastAsia"/>
          <w:szCs w:val="21"/>
        </w:rPr>
        <w:t>tips</w:t>
      </w:r>
      <w:r>
        <w:rPr>
          <w:rFonts w:hint="eastAsia"/>
          <w:szCs w:val="21"/>
        </w:rPr>
        <w:t>“标屏”</w:t>
      </w:r>
    </w:p>
    <w:p w:rsidR="00F95CDE" w:rsidRDefault="00F95CDE" w:rsidP="00F95CDE">
      <w:pPr>
        <w:pStyle w:val="2"/>
        <w:widowControl/>
        <w:numPr>
          <w:ilvl w:val="1"/>
          <w:numId w:val="13"/>
        </w:numPr>
        <w:ind w:firstLineChars="0"/>
        <w:jc w:val="left"/>
        <w:outlineLvl w:val="1"/>
        <w:rPr>
          <w:b/>
          <w:sz w:val="28"/>
          <w:szCs w:val="28"/>
        </w:rPr>
      </w:pPr>
      <w:bookmarkStart w:id="191" w:name="_Toc353441601"/>
      <w:bookmarkStart w:id="192" w:name="_Toc353441717"/>
      <w:bookmarkStart w:id="193" w:name="_Toc353457040"/>
      <w:bookmarkStart w:id="194" w:name="_Toc353545225"/>
      <w:bookmarkStart w:id="195" w:name="_Toc355946056"/>
      <w:bookmarkStart w:id="196" w:name="_Toc356396890"/>
      <w:r>
        <w:rPr>
          <w:rFonts w:hint="eastAsia"/>
          <w:b/>
          <w:sz w:val="28"/>
          <w:szCs w:val="28"/>
        </w:rPr>
        <w:t>全屏</w:t>
      </w:r>
      <w:bookmarkEnd w:id="191"/>
      <w:bookmarkEnd w:id="192"/>
      <w:bookmarkEnd w:id="193"/>
      <w:bookmarkEnd w:id="194"/>
      <w:bookmarkEnd w:id="195"/>
      <w:bookmarkEnd w:id="196"/>
    </w:p>
    <w:p w:rsidR="00F95CDE" w:rsidRPr="00367B59" w:rsidRDefault="00F95CDE" w:rsidP="00F95CDE">
      <w:pPr>
        <w:pStyle w:val="a5"/>
        <w:widowControl/>
        <w:numPr>
          <w:ilvl w:val="0"/>
          <w:numId w:val="46"/>
        </w:numPr>
        <w:ind w:firstLineChars="0"/>
        <w:jc w:val="left"/>
        <w:outlineLvl w:val="2"/>
        <w:rPr>
          <w:b/>
          <w:vanish/>
          <w:szCs w:val="21"/>
        </w:rPr>
      </w:pPr>
      <w:bookmarkStart w:id="197" w:name="_Toc355946057"/>
      <w:bookmarkStart w:id="198" w:name="_Toc356396891"/>
      <w:bookmarkStart w:id="199" w:name="_Toc353441602"/>
      <w:bookmarkStart w:id="200" w:name="_Toc353441718"/>
      <w:bookmarkStart w:id="201" w:name="_Toc353457041"/>
      <w:bookmarkStart w:id="202" w:name="_Toc353545226"/>
      <w:bookmarkEnd w:id="197"/>
      <w:bookmarkEnd w:id="198"/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203" w:name="_Toc355946058"/>
      <w:bookmarkStart w:id="204" w:name="_Toc356396892"/>
      <w:r>
        <w:rPr>
          <w:rFonts w:hint="eastAsia"/>
          <w:b/>
          <w:szCs w:val="21"/>
        </w:rPr>
        <w:t>界面截图</w:t>
      </w:r>
      <w:bookmarkEnd w:id="199"/>
      <w:bookmarkEnd w:id="200"/>
      <w:bookmarkEnd w:id="201"/>
      <w:bookmarkEnd w:id="202"/>
      <w:bookmarkEnd w:id="203"/>
      <w:bookmarkEnd w:id="204"/>
    </w:p>
    <w:p w:rsidR="00F95CDE" w:rsidRDefault="00F95CDE" w:rsidP="00F95CDE">
      <w:pPr>
        <w:keepNext/>
      </w:pPr>
      <w:r>
        <w:rPr>
          <w:noProof/>
        </w:rPr>
        <w:drawing>
          <wp:inline distT="0" distB="0" distL="0" distR="0">
            <wp:extent cx="5276850" cy="4095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rPr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rPr>
          <w:rFonts w:hint="eastAsia"/>
        </w:rPr>
        <w:t>全屏按钮</w:t>
      </w:r>
    </w:p>
    <w:p w:rsidR="00F95CDE" w:rsidRDefault="00F95CDE" w:rsidP="00F95CDE">
      <w:pPr>
        <w:keepNext/>
      </w:pPr>
      <w:r>
        <w:rPr>
          <w:noProof/>
        </w:rPr>
        <w:lastRenderedPageBreak/>
        <w:drawing>
          <wp:inline distT="0" distB="0" distL="0" distR="0">
            <wp:extent cx="5276850" cy="2971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rPr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rPr>
          <w:rFonts w:hint="eastAsia"/>
        </w:rPr>
        <w:t>全屏状态效果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205" w:name="_Toc353441603"/>
      <w:bookmarkStart w:id="206" w:name="_Toc353441719"/>
      <w:bookmarkStart w:id="207" w:name="_Toc353457042"/>
      <w:bookmarkStart w:id="208" w:name="_Toc353545227"/>
      <w:bookmarkStart w:id="209" w:name="_Toc355946059"/>
      <w:bookmarkStart w:id="210" w:name="_Toc356396893"/>
      <w:r>
        <w:rPr>
          <w:rFonts w:hint="eastAsia"/>
          <w:b/>
          <w:szCs w:val="21"/>
        </w:rPr>
        <w:t>功能点</w:t>
      </w:r>
      <w:bookmarkEnd w:id="205"/>
      <w:bookmarkEnd w:id="206"/>
      <w:bookmarkEnd w:id="207"/>
      <w:bookmarkEnd w:id="208"/>
      <w:bookmarkEnd w:id="209"/>
      <w:bookmarkEnd w:id="210"/>
    </w:p>
    <w:p w:rsidR="00F95CDE" w:rsidRDefault="00F95CDE" w:rsidP="00F95CDE">
      <w:pPr>
        <w:pStyle w:val="2"/>
        <w:widowControl/>
        <w:numPr>
          <w:ilvl w:val="0"/>
          <w:numId w:val="30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点击控制栏的</w:t>
      </w:r>
      <w:r>
        <w:rPr>
          <w:noProof/>
        </w:rPr>
        <w:drawing>
          <wp:inline distT="0" distB="0" distL="0" distR="0">
            <wp:extent cx="333375" cy="304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播放器全屏显示；点击控制栏</w:t>
      </w:r>
      <w:r>
        <w:rPr>
          <w:noProof/>
        </w:rPr>
        <w:drawing>
          <wp:inline distT="0" distB="0" distL="0" distR="0">
            <wp:extent cx="390525" cy="2952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或者上方面板中的</w:t>
      </w:r>
      <w:r>
        <w:rPr>
          <w:noProof/>
        </w:rPr>
        <w:drawing>
          <wp:inline distT="0" distB="0" distL="0" distR="0">
            <wp:extent cx="542925" cy="342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播放器还原</w:t>
      </w:r>
    </w:p>
    <w:p w:rsidR="00F95CDE" w:rsidRDefault="00F95CDE" w:rsidP="00F95CDE">
      <w:pPr>
        <w:pStyle w:val="2"/>
        <w:widowControl/>
        <w:numPr>
          <w:ilvl w:val="0"/>
          <w:numId w:val="30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双击播放区域全屏或者退出全屏</w:t>
      </w:r>
    </w:p>
    <w:p w:rsidR="00F95CDE" w:rsidRDefault="00F95CDE" w:rsidP="00F95CDE">
      <w:pPr>
        <w:pStyle w:val="2"/>
        <w:widowControl/>
        <w:numPr>
          <w:ilvl w:val="0"/>
          <w:numId w:val="30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键盘</w:t>
      </w:r>
      <w:r>
        <w:rPr>
          <w:rFonts w:hint="eastAsia"/>
          <w:szCs w:val="21"/>
        </w:rPr>
        <w:t>ESC</w:t>
      </w:r>
      <w:r>
        <w:rPr>
          <w:rFonts w:hint="eastAsia"/>
          <w:szCs w:val="21"/>
        </w:rPr>
        <w:t>键可以退出全屏</w:t>
      </w:r>
    </w:p>
    <w:p w:rsidR="00F95CDE" w:rsidRDefault="00F95CDE" w:rsidP="00F95CDE">
      <w:pPr>
        <w:numPr>
          <w:ilvl w:val="0"/>
          <w:numId w:val="30"/>
        </w:numPr>
        <w:rPr>
          <w:szCs w:val="21"/>
        </w:rPr>
      </w:pPr>
      <w:r>
        <w:rPr>
          <w:rFonts w:hint="eastAsia"/>
          <w:szCs w:val="21"/>
        </w:rPr>
        <w:t>全屏后视频可以按全屏时的画面比例进行缩放（</w:t>
      </w:r>
      <w:r>
        <w:rPr>
          <w:rFonts w:hint="eastAsia"/>
          <w:szCs w:val="21"/>
        </w:rPr>
        <w:t>50%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75%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100%</w:t>
      </w:r>
      <w:r>
        <w:rPr>
          <w:rFonts w:hint="eastAsia"/>
          <w:szCs w:val="21"/>
        </w:rPr>
        <w:t>）</w:t>
      </w:r>
    </w:p>
    <w:p w:rsidR="00F95CDE" w:rsidRDefault="00F95CDE" w:rsidP="00F95CDE">
      <w:pPr>
        <w:numPr>
          <w:ilvl w:val="0"/>
          <w:numId w:val="30"/>
        </w:numPr>
        <w:rPr>
          <w:szCs w:val="21"/>
        </w:rPr>
      </w:pPr>
      <w:r>
        <w:rPr>
          <w:rFonts w:hint="eastAsia"/>
          <w:szCs w:val="21"/>
        </w:rPr>
        <w:t>全屏后上方面板中还可以查看视频标题、视频缩放比例（</w:t>
      </w:r>
      <w:r>
        <w:rPr>
          <w:rFonts w:hint="eastAsia"/>
          <w:szCs w:val="21"/>
        </w:rPr>
        <w:t>50%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75%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100%</w:t>
      </w:r>
      <w:r>
        <w:rPr>
          <w:rFonts w:hint="eastAsia"/>
          <w:szCs w:val="21"/>
        </w:rPr>
        <w:t>）、系统当前时间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211" w:name="_Toc353441604"/>
      <w:bookmarkStart w:id="212" w:name="_Toc353441720"/>
      <w:bookmarkStart w:id="213" w:name="_Toc353457043"/>
      <w:bookmarkStart w:id="214" w:name="_Toc353545228"/>
      <w:bookmarkStart w:id="215" w:name="_Toc355946060"/>
      <w:bookmarkStart w:id="216" w:name="_Toc356396894"/>
      <w:r>
        <w:rPr>
          <w:rFonts w:hint="eastAsia"/>
          <w:b/>
          <w:szCs w:val="21"/>
        </w:rPr>
        <w:t>交互说明</w:t>
      </w:r>
      <w:bookmarkEnd w:id="211"/>
      <w:bookmarkEnd w:id="212"/>
      <w:bookmarkEnd w:id="213"/>
      <w:bookmarkEnd w:id="214"/>
      <w:bookmarkEnd w:id="215"/>
      <w:bookmarkEnd w:id="216"/>
    </w:p>
    <w:p w:rsidR="00F95CDE" w:rsidRDefault="00F95CDE" w:rsidP="00F95CDE">
      <w:pPr>
        <w:pStyle w:val="2"/>
        <w:widowControl/>
        <w:numPr>
          <w:ilvl w:val="0"/>
          <w:numId w:val="3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标准状态时鼠标悬浮在控制栏的</w:t>
      </w:r>
      <w:r>
        <w:rPr>
          <w:noProof/>
        </w:rPr>
        <w:drawing>
          <wp:inline distT="0" distB="0" distL="0" distR="0">
            <wp:extent cx="333375" cy="3048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上，出现</w:t>
      </w:r>
      <w:r>
        <w:rPr>
          <w:rFonts w:hint="eastAsia"/>
          <w:szCs w:val="21"/>
        </w:rPr>
        <w:t>tips</w:t>
      </w:r>
      <w:r>
        <w:rPr>
          <w:rFonts w:hint="eastAsia"/>
          <w:szCs w:val="21"/>
        </w:rPr>
        <w:t>“全屏”；全屏时鼠标悬浮在控制栏的</w:t>
      </w:r>
      <w:r>
        <w:rPr>
          <w:noProof/>
        </w:rPr>
        <w:drawing>
          <wp:inline distT="0" distB="0" distL="0" distR="0">
            <wp:extent cx="390525" cy="2952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上，出现</w:t>
      </w:r>
      <w:r>
        <w:rPr>
          <w:rFonts w:hint="eastAsia"/>
          <w:szCs w:val="21"/>
        </w:rPr>
        <w:t>tips</w:t>
      </w:r>
      <w:r>
        <w:rPr>
          <w:rFonts w:hint="eastAsia"/>
          <w:szCs w:val="21"/>
        </w:rPr>
        <w:t>“还原”</w:t>
      </w:r>
    </w:p>
    <w:p w:rsidR="00F95CDE" w:rsidRDefault="00F95CDE" w:rsidP="00F95CDE">
      <w:pPr>
        <w:pStyle w:val="2"/>
        <w:widowControl/>
        <w:numPr>
          <w:ilvl w:val="0"/>
          <w:numId w:val="3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全屏触发后，上方浮层、右侧面板、播放控制栏，出现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秒后消失，鼠标移动后再次显示</w:t>
      </w:r>
    </w:p>
    <w:p w:rsidR="00F95CDE" w:rsidRDefault="00F95CDE" w:rsidP="00F95CDE">
      <w:pPr>
        <w:pStyle w:val="2"/>
        <w:widowControl/>
        <w:numPr>
          <w:ilvl w:val="0"/>
          <w:numId w:val="3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全屏触发后，提示层“按</w:t>
      </w:r>
      <w:r>
        <w:rPr>
          <w:rFonts w:hint="eastAsia"/>
          <w:szCs w:val="21"/>
        </w:rPr>
        <w:t>ESC</w:t>
      </w:r>
      <w:r>
        <w:rPr>
          <w:rFonts w:hint="eastAsia"/>
          <w:szCs w:val="21"/>
        </w:rPr>
        <w:t>键可以退出全屏”，出现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秒后消失</w:t>
      </w:r>
    </w:p>
    <w:p w:rsidR="00F95CDE" w:rsidRDefault="00F95CDE" w:rsidP="00F95CDE">
      <w:pPr>
        <w:pStyle w:val="2"/>
        <w:widowControl/>
        <w:numPr>
          <w:ilvl w:val="0"/>
          <w:numId w:val="3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全屏缩放视频比例之后，退出全屏也保持修改后的比例；刷新播放器后恢复到默认值</w:t>
      </w:r>
      <w:r>
        <w:rPr>
          <w:rFonts w:hint="eastAsia"/>
          <w:szCs w:val="21"/>
        </w:rPr>
        <w:t>100%</w:t>
      </w:r>
    </w:p>
    <w:p w:rsidR="00F95CDE" w:rsidRDefault="00F95CDE" w:rsidP="00F95CDE">
      <w:pPr>
        <w:pStyle w:val="2"/>
        <w:widowControl/>
        <w:numPr>
          <w:ilvl w:val="1"/>
          <w:numId w:val="13"/>
        </w:numPr>
        <w:ind w:firstLineChars="0"/>
        <w:jc w:val="left"/>
        <w:outlineLvl w:val="1"/>
        <w:rPr>
          <w:b/>
          <w:sz w:val="28"/>
          <w:szCs w:val="28"/>
        </w:rPr>
      </w:pPr>
      <w:bookmarkStart w:id="217" w:name="_Toc353441605"/>
      <w:bookmarkStart w:id="218" w:name="_Toc353441721"/>
      <w:bookmarkStart w:id="219" w:name="_Toc353457044"/>
      <w:bookmarkStart w:id="220" w:name="_Toc353545229"/>
      <w:bookmarkStart w:id="221" w:name="_Toc355946061"/>
      <w:bookmarkStart w:id="222" w:name="_Toc356396895"/>
      <w:r>
        <w:rPr>
          <w:rFonts w:hint="eastAsia"/>
          <w:b/>
          <w:sz w:val="28"/>
          <w:szCs w:val="28"/>
        </w:rPr>
        <w:t>右侧面板</w:t>
      </w:r>
      <w:bookmarkEnd w:id="217"/>
      <w:bookmarkEnd w:id="218"/>
      <w:bookmarkEnd w:id="219"/>
      <w:bookmarkEnd w:id="220"/>
      <w:bookmarkEnd w:id="221"/>
      <w:bookmarkEnd w:id="222"/>
    </w:p>
    <w:p w:rsidR="00F95CDE" w:rsidRPr="00367B59" w:rsidRDefault="00F95CDE" w:rsidP="00F95CDE">
      <w:pPr>
        <w:pStyle w:val="a5"/>
        <w:widowControl/>
        <w:numPr>
          <w:ilvl w:val="0"/>
          <w:numId w:val="46"/>
        </w:numPr>
        <w:ind w:firstLineChars="0"/>
        <w:jc w:val="left"/>
        <w:outlineLvl w:val="2"/>
        <w:rPr>
          <w:b/>
          <w:vanish/>
          <w:szCs w:val="21"/>
        </w:rPr>
      </w:pPr>
      <w:bookmarkStart w:id="223" w:name="_Toc355946062"/>
      <w:bookmarkStart w:id="224" w:name="_Toc356396896"/>
      <w:bookmarkStart w:id="225" w:name="_Toc353441606"/>
      <w:bookmarkStart w:id="226" w:name="_Toc353441722"/>
      <w:bookmarkStart w:id="227" w:name="_Toc353457045"/>
      <w:bookmarkStart w:id="228" w:name="_Toc353545230"/>
      <w:bookmarkEnd w:id="223"/>
      <w:bookmarkEnd w:id="224"/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229" w:name="_Toc355946063"/>
      <w:bookmarkStart w:id="230" w:name="_Toc356396897"/>
      <w:r>
        <w:rPr>
          <w:rFonts w:hint="eastAsia"/>
          <w:b/>
          <w:szCs w:val="21"/>
        </w:rPr>
        <w:t>界面截图</w:t>
      </w:r>
      <w:bookmarkEnd w:id="225"/>
      <w:bookmarkEnd w:id="226"/>
      <w:bookmarkEnd w:id="227"/>
      <w:bookmarkEnd w:id="228"/>
      <w:bookmarkEnd w:id="229"/>
      <w:bookmarkEnd w:id="230"/>
    </w:p>
    <w:p w:rsidR="00F95CDE" w:rsidRDefault="00F95CDE" w:rsidP="00F95CDE">
      <w:pPr>
        <w:keepNext/>
      </w:pPr>
      <w:r>
        <w:rPr>
          <w:noProof/>
        </w:rPr>
        <w:lastRenderedPageBreak/>
        <w:drawing>
          <wp:inline distT="0" distB="0" distL="0" distR="0">
            <wp:extent cx="5276850" cy="4324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rPr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rPr>
          <w:rFonts w:hint="eastAsia"/>
        </w:rPr>
        <w:t>右侧面板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231" w:name="_Toc353441607"/>
      <w:bookmarkStart w:id="232" w:name="_Toc353441723"/>
      <w:bookmarkStart w:id="233" w:name="_Toc353457046"/>
      <w:bookmarkStart w:id="234" w:name="_Toc353545231"/>
      <w:bookmarkStart w:id="235" w:name="_Toc355946064"/>
      <w:bookmarkStart w:id="236" w:name="_Toc356396898"/>
      <w:r>
        <w:rPr>
          <w:rFonts w:hint="eastAsia"/>
          <w:b/>
          <w:szCs w:val="21"/>
        </w:rPr>
        <w:t>功能点</w:t>
      </w:r>
      <w:bookmarkEnd w:id="231"/>
      <w:bookmarkEnd w:id="232"/>
      <w:bookmarkEnd w:id="233"/>
      <w:bookmarkEnd w:id="234"/>
      <w:bookmarkEnd w:id="235"/>
      <w:bookmarkEnd w:id="236"/>
    </w:p>
    <w:p w:rsidR="00F95CDE" w:rsidRDefault="00F95CDE" w:rsidP="00F95CDE">
      <w:pPr>
        <w:pStyle w:val="2"/>
        <w:widowControl/>
        <w:numPr>
          <w:ilvl w:val="0"/>
          <w:numId w:val="32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右侧面板承载“关灯”、“弹窗”、“分享”按钮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237" w:name="_Toc353441608"/>
      <w:bookmarkStart w:id="238" w:name="_Toc353441724"/>
      <w:bookmarkStart w:id="239" w:name="_Toc353457047"/>
      <w:bookmarkStart w:id="240" w:name="_Toc353545232"/>
      <w:bookmarkStart w:id="241" w:name="_Toc355946065"/>
      <w:bookmarkStart w:id="242" w:name="_Toc356396899"/>
      <w:r>
        <w:rPr>
          <w:rFonts w:hint="eastAsia"/>
          <w:b/>
          <w:szCs w:val="21"/>
        </w:rPr>
        <w:t>交互说明</w:t>
      </w:r>
      <w:bookmarkEnd w:id="237"/>
      <w:bookmarkEnd w:id="238"/>
      <w:bookmarkEnd w:id="239"/>
      <w:bookmarkEnd w:id="240"/>
      <w:bookmarkEnd w:id="241"/>
      <w:bookmarkEnd w:id="242"/>
    </w:p>
    <w:p w:rsidR="00F95CDE" w:rsidRDefault="00F95CDE" w:rsidP="00F95CDE">
      <w:pPr>
        <w:pStyle w:val="2"/>
        <w:widowControl/>
        <w:numPr>
          <w:ilvl w:val="0"/>
          <w:numId w:val="33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鼠标滑过播放器（播放区或控制栏），右侧面板出现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秒后消失</w:t>
      </w:r>
    </w:p>
    <w:p w:rsidR="00F95CDE" w:rsidRDefault="00F95CDE" w:rsidP="00F95CDE">
      <w:pPr>
        <w:pStyle w:val="2"/>
        <w:widowControl/>
        <w:numPr>
          <w:ilvl w:val="0"/>
          <w:numId w:val="33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播放停止后隐藏</w:t>
      </w:r>
    </w:p>
    <w:p w:rsidR="00F95CDE" w:rsidRDefault="00F95CDE" w:rsidP="00F95CDE">
      <w:pPr>
        <w:pStyle w:val="2"/>
        <w:widowControl/>
        <w:numPr>
          <w:ilvl w:val="1"/>
          <w:numId w:val="13"/>
        </w:numPr>
        <w:ind w:firstLineChars="0"/>
        <w:jc w:val="left"/>
        <w:outlineLvl w:val="1"/>
        <w:rPr>
          <w:b/>
          <w:sz w:val="28"/>
          <w:szCs w:val="28"/>
        </w:rPr>
      </w:pPr>
      <w:bookmarkStart w:id="243" w:name="_Toc353441609"/>
      <w:bookmarkStart w:id="244" w:name="_Toc353441725"/>
      <w:bookmarkStart w:id="245" w:name="_Toc353457048"/>
      <w:bookmarkStart w:id="246" w:name="_Toc353545233"/>
      <w:r>
        <w:rPr>
          <w:rFonts w:hint="eastAsia"/>
          <w:b/>
          <w:sz w:val="28"/>
          <w:szCs w:val="28"/>
        </w:rPr>
        <w:t xml:space="preserve"> </w:t>
      </w:r>
      <w:bookmarkStart w:id="247" w:name="_Toc355946066"/>
      <w:bookmarkStart w:id="248" w:name="_Toc356396900"/>
      <w:r>
        <w:rPr>
          <w:rFonts w:hint="eastAsia"/>
          <w:b/>
          <w:sz w:val="28"/>
          <w:szCs w:val="28"/>
        </w:rPr>
        <w:t>分享</w:t>
      </w:r>
      <w:bookmarkEnd w:id="243"/>
      <w:bookmarkEnd w:id="244"/>
      <w:bookmarkEnd w:id="245"/>
      <w:bookmarkEnd w:id="246"/>
      <w:bookmarkEnd w:id="247"/>
      <w:bookmarkEnd w:id="248"/>
    </w:p>
    <w:p w:rsidR="00F95CDE" w:rsidRPr="008C0FDC" w:rsidRDefault="00F95CDE" w:rsidP="00F95CDE">
      <w:pPr>
        <w:pStyle w:val="a5"/>
        <w:widowControl/>
        <w:numPr>
          <w:ilvl w:val="0"/>
          <w:numId w:val="46"/>
        </w:numPr>
        <w:ind w:firstLineChars="0"/>
        <w:jc w:val="left"/>
        <w:outlineLvl w:val="2"/>
        <w:rPr>
          <w:b/>
          <w:vanish/>
          <w:szCs w:val="21"/>
        </w:rPr>
      </w:pPr>
      <w:bookmarkStart w:id="249" w:name="_Toc355946067"/>
      <w:bookmarkStart w:id="250" w:name="_Toc356396901"/>
      <w:bookmarkStart w:id="251" w:name="_Toc353441610"/>
      <w:bookmarkStart w:id="252" w:name="_Toc353441726"/>
      <w:bookmarkStart w:id="253" w:name="_Toc353457049"/>
      <w:bookmarkStart w:id="254" w:name="_Toc353545234"/>
      <w:bookmarkEnd w:id="249"/>
      <w:bookmarkEnd w:id="250"/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255" w:name="_Toc355946068"/>
      <w:bookmarkStart w:id="256" w:name="_Toc356396902"/>
      <w:r>
        <w:rPr>
          <w:rFonts w:hint="eastAsia"/>
          <w:b/>
          <w:szCs w:val="21"/>
        </w:rPr>
        <w:t>界面截图</w:t>
      </w:r>
      <w:bookmarkEnd w:id="251"/>
      <w:bookmarkEnd w:id="252"/>
      <w:bookmarkEnd w:id="253"/>
      <w:bookmarkEnd w:id="254"/>
      <w:bookmarkEnd w:id="255"/>
      <w:bookmarkEnd w:id="256"/>
    </w:p>
    <w:p w:rsidR="00F95CDE" w:rsidRDefault="00F95CDE" w:rsidP="00F95CDE">
      <w:pPr>
        <w:keepNext/>
      </w:pPr>
      <w:r>
        <w:rPr>
          <w:noProof/>
        </w:rPr>
        <w:lastRenderedPageBreak/>
        <w:drawing>
          <wp:inline distT="0" distB="0" distL="0" distR="0">
            <wp:extent cx="5276850" cy="43243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rPr>
          <w:rFonts w:hint="eastAsia"/>
        </w:rPr>
        <w:t>分享层</w:t>
      </w:r>
    </w:p>
    <w:p w:rsidR="00F95CDE" w:rsidRDefault="00F95CDE" w:rsidP="00F95CDE">
      <w:pPr>
        <w:keepNext/>
      </w:pPr>
      <w:r>
        <w:rPr>
          <w:noProof/>
        </w:rPr>
        <w:drawing>
          <wp:inline distT="0" distB="0" distL="0" distR="0">
            <wp:extent cx="3228975" cy="1057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rPr>
          <w:rFonts w:hint="eastAsia"/>
        </w:rPr>
        <w:t>复制操作提示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257" w:name="_Toc353441611"/>
      <w:bookmarkStart w:id="258" w:name="_Toc353441727"/>
      <w:bookmarkStart w:id="259" w:name="_Toc353457050"/>
      <w:bookmarkStart w:id="260" w:name="_Toc353545235"/>
      <w:bookmarkStart w:id="261" w:name="_Toc355946069"/>
      <w:bookmarkStart w:id="262" w:name="_Toc356396903"/>
      <w:r>
        <w:rPr>
          <w:rFonts w:hint="eastAsia"/>
          <w:b/>
          <w:szCs w:val="21"/>
        </w:rPr>
        <w:t>功能点</w:t>
      </w:r>
      <w:bookmarkEnd w:id="257"/>
      <w:bookmarkEnd w:id="258"/>
      <w:bookmarkEnd w:id="259"/>
      <w:bookmarkEnd w:id="260"/>
      <w:bookmarkEnd w:id="261"/>
      <w:bookmarkEnd w:id="262"/>
    </w:p>
    <w:p w:rsidR="00F95CDE" w:rsidRPr="00364497" w:rsidRDefault="00F95CDE" w:rsidP="00364497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r>
        <w:rPr>
          <w:rFonts w:hint="eastAsia"/>
          <w:szCs w:val="21"/>
        </w:rPr>
        <w:t>点击分享弹层中的</w:t>
      </w:r>
      <w:r>
        <w:rPr>
          <w:rFonts w:hint="eastAsia"/>
          <w:szCs w:val="21"/>
        </w:rPr>
        <w:t>SNS</w:t>
      </w:r>
      <w:r>
        <w:rPr>
          <w:rFonts w:hint="eastAsia"/>
          <w:szCs w:val="21"/>
        </w:rPr>
        <w:t>网站图标，出现该网站的分享弹窗</w:t>
      </w:r>
      <w:r w:rsidR="00364497" w:rsidRPr="00032BF8">
        <w:rPr>
          <w:rFonts w:hint="eastAsia"/>
          <w:b/>
          <w:color w:val="FF0000"/>
          <w:szCs w:val="21"/>
        </w:rPr>
        <w:t>（</w:t>
      </w:r>
      <w:r w:rsidR="00364497">
        <w:rPr>
          <w:rFonts w:hint="eastAsia"/>
          <w:b/>
          <w:color w:val="FF0000"/>
          <w:szCs w:val="21"/>
        </w:rPr>
        <w:t>分享的播放地址</w:t>
      </w:r>
      <w:r w:rsidR="00364497" w:rsidRPr="00032BF8">
        <w:rPr>
          <w:rFonts w:hint="eastAsia"/>
          <w:b/>
          <w:color w:val="FF0000"/>
          <w:szCs w:val="21"/>
        </w:rPr>
        <w:t>需要页面端</w:t>
      </w:r>
      <w:r w:rsidR="00364497">
        <w:rPr>
          <w:rFonts w:hint="eastAsia"/>
          <w:b/>
          <w:color w:val="FF0000"/>
          <w:szCs w:val="21"/>
        </w:rPr>
        <w:t>传入参数</w:t>
      </w:r>
      <w:r w:rsidR="00364497" w:rsidRPr="00032BF8">
        <w:rPr>
          <w:rFonts w:hint="eastAsia"/>
          <w:b/>
          <w:color w:val="FF0000"/>
          <w:szCs w:val="21"/>
        </w:rPr>
        <w:t>）</w:t>
      </w:r>
    </w:p>
    <w:p w:rsidR="00032BF8" w:rsidRPr="00032BF8" w:rsidRDefault="00F95CDE" w:rsidP="00364497">
      <w:pPr>
        <w:pStyle w:val="2"/>
        <w:widowControl/>
        <w:ind w:left="1200" w:firstLineChars="0" w:firstLine="0"/>
        <w:jc w:val="left"/>
        <w:outlineLvl w:val="2"/>
        <w:rPr>
          <w:b/>
          <w:szCs w:val="21"/>
        </w:rPr>
      </w:pPr>
      <w:r w:rsidRPr="00032BF8">
        <w:rPr>
          <w:rFonts w:hint="eastAsia"/>
          <w:szCs w:val="21"/>
        </w:rPr>
        <w:t>可以复制：播放器</w:t>
      </w:r>
      <w:proofErr w:type="spellStart"/>
      <w:r w:rsidRPr="00032BF8">
        <w:rPr>
          <w:rFonts w:hint="eastAsia"/>
          <w:szCs w:val="21"/>
        </w:rPr>
        <w:t>swf</w:t>
      </w:r>
      <w:proofErr w:type="spellEnd"/>
      <w:r w:rsidRPr="00032BF8">
        <w:rPr>
          <w:rFonts w:hint="eastAsia"/>
          <w:szCs w:val="21"/>
        </w:rPr>
        <w:t>地址、播放器</w:t>
      </w:r>
      <w:r w:rsidRPr="00032BF8">
        <w:rPr>
          <w:rFonts w:hint="eastAsia"/>
          <w:szCs w:val="21"/>
        </w:rPr>
        <w:t>html</w:t>
      </w:r>
      <w:r w:rsidRPr="00032BF8">
        <w:rPr>
          <w:rFonts w:hint="eastAsia"/>
          <w:szCs w:val="21"/>
        </w:rPr>
        <w:t>代码片段、本播放页地址</w:t>
      </w:r>
      <w:bookmarkStart w:id="263" w:name="_Toc353441612"/>
      <w:bookmarkStart w:id="264" w:name="_Toc353441728"/>
      <w:bookmarkStart w:id="265" w:name="_Toc353457051"/>
      <w:bookmarkStart w:id="266" w:name="_Toc353545236"/>
      <w:bookmarkStart w:id="267" w:name="_Toc355946070"/>
      <w:bookmarkStart w:id="268" w:name="_Toc356396904"/>
      <w:r w:rsidR="00032BF8" w:rsidRPr="00032BF8">
        <w:rPr>
          <w:rFonts w:hint="eastAsia"/>
          <w:b/>
          <w:color w:val="FF0000"/>
          <w:szCs w:val="21"/>
        </w:rPr>
        <w:t>（需要页面端</w:t>
      </w:r>
      <w:r w:rsidR="00032BF8">
        <w:rPr>
          <w:rFonts w:hint="eastAsia"/>
          <w:b/>
          <w:color w:val="FF0000"/>
          <w:szCs w:val="21"/>
        </w:rPr>
        <w:t>传入参数</w:t>
      </w:r>
      <w:r w:rsidR="00032BF8" w:rsidRPr="00032BF8">
        <w:rPr>
          <w:rFonts w:hint="eastAsia"/>
          <w:b/>
          <w:color w:val="FF0000"/>
          <w:szCs w:val="21"/>
        </w:rPr>
        <w:t>）</w:t>
      </w:r>
    </w:p>
    <w:p w:rsidR="00F95CDE" w:rsidRPr="00032BF8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r w:rsidRPr="00032BF8">
        <w:rPr>
          <w:rFonts w:hint="eastAsia"/>
          <w:b/>
          <w:szCs w:val="21"/>
        </w:rPr>
        <w:t>交互说明</w:t>
      </w:r>
      <w:bookmarkEnd w:id="263"/>
      <w:bookmarkEnd w:id="264"/>
      <w:bookmarkEnd w:id="265"/>
      <w:bookmarkEnd w:id="266"/>
      <w:bookmarkEnd w:id="267"/>
      <w:bookmarkEnd w:id="268"/>
    </w:p>
    <w:p w:rsidR="00F95CDE" w:rsidRDefault="00F95CDE" w:rsidP="00F95CDE">
      <w:pPr>
        <w:pStyle w:val="2"/>
        <w:widowControl/>
        <w:numPr>
          <w:ilvl w:val="0"/>
          <w:numId w:val="35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SNS</w:t>
      </w:r>
      <w:r>
        <w:rPr>
          <w:rFonts w:hint="eastAsia"/>
          <w:szCs w:val="21"/>
        </w:rPr>
        <w:t>网站图标顺序为：</w:t>
      </w:r>
      <w:proofErr w:type="gramStart"/>
      <w:r>
        <w:rPr>
          <w:rFonts w:hint="eastAsia"/>
          <w:szCs w:val="21"/>
        </w:rPr>
        <w:t>新浪微博</w:t>
      </w:r>
      <w:proofErr w:type="gramEnd"/>
      <w:r>
        <w:rPr>
          <w:rFonts w:hint="eastAsia"/>
          <w:szCs w:val="21"/>
        </w:rPr>
        <w:t>、新</w:t>
      </w:r>
      <w:proofErr w:type="gramStart"/>
      <w:r>
        <w:rPr>
          <w:rFonts w:hint="eastAsia"/>
          <w:szCs w:val="21"/>
        </w:rPr>
        <w:t>浪博客、腾讯微</w:t>
      </w:r>
      <w:proofErr w:type="gramEnd"/>
      <w:r>
        <w:rPr>
          <w:rFonts w:hint="eastAsia"/>
          <w:szCs w:val="21"/>
        </w:rPr>
        <w:t>博、</w:t>
      </w:r>
      <w:proofErr w:type="spellStart"/>
      <w:r>
        <w:rPr>
          <w:rFonts w:hint="eastAsia"/>
          <w:szCs w:val="21"/>
        </w:rPr>
        <w:t>qq</w:t>
      </w:r>
      <w:proofErr w:type="spellEnd"/>
      <w:r>
        <w:rPr>
          <w:rFonts w:hint="eastAsia"/>
          <w:szCs w:val="21"/>
        </w:rPr>
        <w:t>空间、人人网、开心网、百度搜藏、百度贴吧、百度空间、豆瓣、淘江湖</w:t>
      </w:r>
    </w:p>
    <w:p w:rsidR="00F95CDE" w:rsidRDefault="00F95CDE" w:rsidP="00F95CDE">
      <w:pPr>
        <w:pStyle w:val="2"/>
        <w:widowControl/>
        <w:numPr>
          <w:ilvl w:val="0"/>
          <w:numId w:val="35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点击复制后出现成功或者失败的提示，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秒后提示消失</w:t>
      </w:r>
    </w:p>
    <w:p w:rsidR="00F95CDE" w:rsidRDefault="00F95CDE" w:rsidP="00F95CDE">
      <w:pPr>
        <w:pStyle w:val="2"/>
        <w:widowControl/>
        <w:numPr>
          <w:ilvl w:val="1"/>
          <w:numId w:val="13"/>
        </w:numPr>
        <w:ind w:firstLineChars="0"/>
        <w:jc w:val="left"/>
        <w:outlineLvl w:val="1"/>
        <w:rPr>
          <w:b/>
          <w:sz w:val="28"/>
          <w:szCs w:val="28"/>
        </w:rPr>
      </w:pPr>
      <w:bookmarkStart w:id="269" w:name="_Toc353441613"/>
      <w:bookmarkStart w:id="270" w:name="_Toc353441729"/>
      <w:bookmarkStart w:id="271" w:name="_Toc353457052"/>
      <w:bookmarkStart w:id="272" w:name="_Toc353545237"/>
      <w:r>
        <w:rPr>
          <w:rFonts w:hint="eastAsia"/>
          <w:b/>
          <w:sz w:val="28"/>
          <w:szCs w:val="28"/>
        </w:rPr>
        <w:t xml:space="preserve"> </w:t>
      </w:r>
      <w:bookmarkStart w:id="273" w:name="_Toc355946071"/>
      <w:bookmarkStart w:id="274" w:name="_Toc356396905"/>
      <w:r>
        <w:rPr>
          <w:rFonts w:hint="eastAsia"/>
          <w:b/>
          <w:sz w:val="28"/>
          <w:szCs w:val="28"/>
        </w:rPr>
        <w:t>关灯</w:t>
      </w:r>
      <w:bookmarkEnd w:id="269"/>
      <w:bookmarkEnd w:id="270"/>
      <w:bookmarkEnd w:id="271"/>
      <w:bookmarkEnd w:id="272"/>
      <w:bookmarkEnd w:id="273"/>
      <w:bookmarkEnd w:id="274"/>
    </w:p>
    <w:p w:rsidR="00F95CDE" w:rsidRPr="00D67815" w:rsidRDefault="00F95CDE" w:rsidP="00F95CDE">
      <w:pPr>
        <w:pStyle w:val="a5"/>
        <w:widowControl/>
        <w:numPr>
          <w:ilvl w:val="0"/>
          <w:numId w:val="46"/>
        </w:numPr>
        <w:ind w:firstLineChars="0"/>
        <w:jc w:val="left"/>
        <w:outlineLvl w:val="2"/>
        <w:rPr>
          <w:b/>
          <w:vanish/>
          <w:szCs w:val="21"/>
        </w:rPr>
      </w:pPr>
      <w:bookmarkStart w:id="275" w:name="_Toc355946072"/>
      <w:bookmarkStart w:id="276" w:name="_Toc356396906"/>
      <w:bookmarkStart w:id="277" w:name="_Toc353441614"/>
      <w:bookmarkStart w:id="278" w:name="_Toc353441730"/>
      <w:bookmarkStart w:id="279" w:name="_Toc353457053"/>
      <w:bookmarkStart w:id="280" w:name="_Toc353545238"/>
      <w:bookmarkEnd w:id="275"/>
      <w:bookmarkEnd w:id="276"/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281" w:name="_Toc355946073"/>
      <w:bookmarkStart w:id="282" w:name="_Toc356396907"/>
      <w:r>
        <w:rPr>
          <w:rFonts w:hint="eastAsia"/>
          <w:b/>
          <w:szCs w:val="21"/>
        </w:rPr>
        <w:t>界面截图</w:t>
      </w:r>
      <w:bookmarkEnd w:id="277"/>
      <w:bookmarkEnd w:id="278"/>
      <w:bookmarkEnd w:id="279"/>
      <w:bookmarkEnd w:id="280"/>
      <w:bookmarkEnd w:id="281"/>
      <w:bookmarkEnd w:id="282"/>
    </w:p>
    <w:p w:rsidR="00F95CDE" w:rsidRDefault="00F95CDE" w:rsidP="00F95CDE">
      <w:pPr>
        <w:keepNext/>
      </w:pPr>
      <w:r>
        <w:rPr>
          <w:noProof/>
        </w:rPr>
        <w:lastRenderedPageBreak/>
        <w:drawing>
          <wp:inline distT="0" distB="0" distL="0" distR="0">
            <wp:extent cx="5276850" cy="3743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rPr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rPr>
          <w:rFonts w:hint="eastAsia"/>
        </w:rPr>
        <w:t>关灯后效果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283" w:name="_Toc353441615"/>
      <w:bookmarkStart w:id="284" w:name="_Toc353441731"/>
      <w:bookmarkStart w:id="285" w:name="_Toc353457054"/>
      <w:bookmarkStart w:id="286" w:name="_Toc353545239"/>
      <w:bookmarkStart w:id="287" w:name="_Toc355946074"/>
      <w:bookmarkStart w:id="288" w:name="_Toc356396908"/>
      <w:r>
        <w:rPr>
          <w:rFonts w:hint="eastAsia"/>
          <w:b/>
          <w:szCs w:val="21"/>
        </w:rPr>
        <w:t>功能点</w:t>
      </w:r>
      <w:bookmarkEnd w:id="283"/>
      <w:bookmarkEnd w:id="284"/>
      <w:bookmarkEnd w:id="285"/>
      <w:bookmarkEnd w:id="286"/>
      <w:bookmarkEnd w:id="287"/>
      <w:bookmarkEnd w:id="288"/>
    </w:p>
    <w:p w:rsidR="00F95CDE" w:rsidRDefault="00F95CDE" w:rsidP="00F95CDE">
      <w:pPr>
        <w:pStyle w:val="2"/>
        <w:widowControl/>
        <w:numPr>
          <w:ilvl w:val="0"/>
          <w:numId w:val="36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点击关灯后，页面除播放器其他部分全部黑掉，浏览器保留滚动条仍然可以滚动页面</w:t>
      </w:r>
    </w:p>
    <w:p w:rsidR="00F95CDE" w:rsidRDefault="00F95CDE" w:rsidP="00F95CDE">
      <w:pPr>
        <w:pStyle w:val="2"/>
        <w:widowControl/>
        <w:numPr>
          <w:ilvl w:val="0"/>
          <w:numId w:val="36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点击开灯按钮，恢复页面原状</w:t>
      </w:r>
    </w:p>
    <w:p w:rsidR="00ED6E8B" w:rsidRDefault="00ED6E8B" w:rsidP="00ED6E8B">
      <w:pPr>
        <w:pStyle w:val="2"/>
        <w:widowControl/>
        <w:ind w:left="1560" w:firstLineChars="0" w:firstLine="0"/>
        <w:jc w:val="left"/>
        <w:rPr>
          <w:szCs w:val="21"/>
        </w:rPr>
      </w:pPr>
      <w:r>
        <w:rPr>
          <w:rFonts w:hint="eastAsia"/>
          <w:b/>
          <w:color w:val="FF0000"/>
          <w:szCs w:val="21"/>
        </w:rPr>
        <w:t>（</w:t>
      </w:r>
      <w:r w:rsidRPr="00032BF8">
        <w:rPr>
          <w:rFonts w:hint="eastAsia"/>
          <w:b/>
          <w:color w:val="FF0000"/>
          <w:szCs w:val="21"/>
        </w:rPr>
        <w:t>需要页面端配合实现）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289" w:name="_Toc353441616"/>
      <w:bookmarkStart w:id="290" w:name="_Toc353441732"/>
      <w:bookmarkStart w:id="291" w:name="_Toc353457055"/>
      <w:bookmarkStart w:id="292" w:name="_Toc353545240"/>
      <w:bookmarkStart w:id="293" w:name="_Toc355946075"/>
      <w:bookmarkStart w:id="294" w:name="_Toc356396909"/>
      <w:r>
        <w:rPr>
          <w:rFonts w:hint="eastAsia"/>
          <w:b/>
          <w:szCs w:val="21"/>
        </w:rPr>
        <w:t>交互说明</w:t>
      </w:r>
      <w:bookmarkEnd w:id="289"/>
      <w:bookmarkEnd w:id="290"/>
      <w:bookmarkEnd w:id="291"/>
      <w:bookmarkEnd w:id="292"/>
      <w:bookmarkEnd w:id="293"/>
      <w:bookmarkEnd w:id="294"/>
    </w:p>
    <w:p w:rsidR="00F95CDE" w:rsidRDefault="00F95CDE" w:rsidP="00F95CDE">
      <w:pPr>
        <w:pStyle w:val="2"/>
        <w:widowControl/>
        <w:numPr>
          <w:ilvl w:val="0"/>
          <w:numId w:val="37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点击</w:t>
      </w:r>
      <w:r>
        <w:rPr>
          <w:noProof/>
        </w:rPr>
        <w:drawing>
          <wp:inline distT="0" distB="0" distL="0" distR="0">
            <wp:extent cx="695325" cy="3619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播放器外右上方出现页面上的开灯按钮</w:t>
      </w:r>
      <w:r>
        <w:rPr>
          <w:noProof/>
        </w:rPr>
        <w:drawing>
          <wp:inline distT="0" distB="0" distL="0" distR="0">
            <wp:extent cx="400050" cy="5619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；点击</w:t>
      </w:r>
      <w:r>
        <w:rPr>
          <w:noProof/>
        </w:rPr>
        <w:drawing>
          <wp:inline distT="0" distB="0" distL="0" distR="0">
            <wp:extent cx="685800" cy="361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页面恢复原状</w:t>
      </w:r>
    </w:p>
    <w:p w:rsidR="00F95CDE" w:rsidRDefault="00F95CDE" w:rsidP="00F95CDE">
      <w:pPr>
        <w:pStyle w:val="2"/>
        <w:widowControl/>
        <w:numPr>
          <w:ilvl w:val="1"/>
          <w:numId w:val="13"/>
        </w:numPr>
        <w:ind w:firstLineChars="0"/>
        <w:jc w:val="left"/>
        <w:outlineLvl w:val="1"/>
        <w:rPr>
          <w:b/>
          <w:sz w:val="28"/>
          <w:szCs w:val="28"/>
        </w:rPr>
      </w:pPr>
      <w:bookmarkStart w:id="295" w:name="_Toc353441617"/>
      <w:bookmarkStart w:id="296" w:name="_Toc353441733"/>
      <w:bookmarkStart w:id="297" w:name="_Toc353457056"/>
      <w:bookmarkStart w:id="298" w:name="_Toc353545241"/>
      <w:r>
        <w:rPr>
          <w:rFonts w:hint="eastAsia"/>
          <w:b/>
          <w:sz w:val="28"/>
          <w:szCs w:val="28"/>
        </w:rPr>
        <w:t xml:space="preserve"> </w:t>
      </w:r>
      <w:bookmarkStart w:id="299" w:name="_Toc355946076"/>
      <w:bookmarkStart w:id="300" w:name="_Toc356396910"/>
      <w:r>
        <w:rPr>
          <w:rFonts w:hint="eastAsia"/>
          <w:b/>
          <w:sz w:val="28"/>
          <w:szCs w:val="28"/>
        </w:rPr>
        <w:t>弹窗</w:t>
      </w:r>
      <w:bookmarkEnd w:id="295"/>
      <w:bookmarkEnd w:id="296"/>
      <w:bookmarkEnd w:id="297"/>
      <w:bookmarkEnd w:id="298"/>
      <w:bookmarkEnd w:id="299"/>
      <w:bookmarkEnd w:id="300"/>
    </w:p>
    <w:p w:rsidR="00F95CDE" w:rsidRPr="007021E9" w:rsidRDefault="00F95CDE" w:rsidP="00F95CDE">
      <w:pPr>
        <w:pStyle w:val="a5"/>
        <w:widowControl/>
        <w:numPr>
          <w:ilvl w:val="0"/>
          <w:numId w:val="46"/>
        </w:numPr>
        <w:ind w:firstLineChars="0"/>
        <w:jc w:val="left"/>
        <w:outlineLvl w:val="2"/>
        <w:rPr>
          <w:b/>
          <w:vanish/>
          <w:szCs w:val="21"/>
        </w:rPr>
      </w:pPr>
      <w:bookmarkStart w:id="301" w:name="_Toc355946077"/>
      <w:bookmarkStart w:id="302" w:name="_Toc356396911"/>
      <w:bookmarkStart w:id="303" w:name="_Toc353441618"/>
      <w:bookmarkStart w:id="304" w:name="_Toc353441734"/>
      <w:bookmarkStart w:id="305" w:name="_Toc353457057"/>
      <w:bookmarkStart w:id="306" w:name="_Toc353545242"/>
      <w:bookmarkEnd w:id="301"/>
      <w:bookmarkEnd w:id="302"/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307" w:name="_Toc355946078"/>
      <w:bookmarkStart w:id="308" w:name="_Toc356396912"/>
      <w:r>
        <w:rPr>
          <w:rFonts w:hint="eastAsia"/>
          <w:b/>
          <w:szCs w:val="21"/>
        </w:rPr>
        <w:t>界面截图</w:t>
      </w:r>
      <w:bookmarkEnd w:id="303"/>
      <w:bookmarkEnd w:id="304"/>
      <w:bookmarkEnd w:id="305"/>
      <w:bookmarkEnd w:id="306"/>
      <w:bookmarkEnd w:id="307"/>
      <w:bookmarkEnd w:id="308"/>
    </w:p>
    <w:p w:rsidR="00F95CDE" w:rsidRDefault="00F95CDE" w:rsidP="00F95CDE">
      <w:r>
        <w:rPr>
          <w:b/>
          <w:noProof/>
          <w:szCs w:val="21"/>
        </w:rPr>
        <w:lastRenderedPageBreak/>
        <w:drawing>
          <wp:inline distT="0" distB="0" distL="0" distR="0">
            <wp:extent cx="5276850" cy="4933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jc w:val="left"/>
        <w:rPr>
          <w:b/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proofErr w:type="gramStart"/>
      <w:r>
        <w:rPr>
          <w:rFonts w:hint="eastAsia"/>
        </w:rPr>
        <w:t>弹窗效果</w:t>
      </w:r>
      <w:proofErr w:type="gramEnd"/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309" w:name="_Toc353441619"/>
      <w:bookmarkStart w:id="310" w:name="_Toc353441735"/>
      <w:bookmarkStart w:id="311" w:name="_Toc353457058"/>
      <w:bookmarkStart w:id="312" w:name="_Toc353545243"/>
      <w:bookmarkStart w:id="313" w:name="_Toc355946079"/>
      <w:bookmarkStart w:id="314" w:name="_Toc356396913"/>
      <w:r>
        <w:rPr>
          <w:rFonts w:hint="eastAsia"/>
          <w:b/>
          <w:szCs w:val="21"/>
        </w:rPr>
        <w:t>功能点</w:t>
      </w:r>
      <w:bookmarkEnd w:id="309"/>
      <w:bookmarkEnd w:id="310"/>
      <w:bookmarkEnd w:id="311"/>
      <w:bookmarkEnd w:id="312"/>
      <w:bookmarkEnd w:id="313"/>
      <w:bookmarkEnd w:id="314"/>
    </w:p>
    <w:p w:rsidR="00F95CDE" w:rsidRDefault="00F95CDE" w:rsidP="00F95CDE">
      <w:pPr>
        <w:pStyle w:val="2"/>
        <w:widowControl/>
        <w:numPr>
          <w:ilvl w:val="0"/>
          <w:numId w:val="38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点击</w:t>
      </w:r>
      <w:r>
        <w:rPr>
          <w:rFonts w:ascii="宋体" w:hAnsi="宋体" w:hint="eastAsia"/>
        </w:rPr>
        <w:t>播放器的“弹窗”按钮，新开浏览器窗口加载播放器，从</w:t>
      </w:r>
      <w:r>
        <w:t>00:00</w:t>
      </w:r>
      <w:r>
        <w:rPr>
          <w:rFonts w:ascii="宋体" w:hAnsi="宋体" w:hint="eastAsia"/>
        </w:rPr>
        <w:t>开始播放视频，原页面上的视频暂停</w:t>
      </w:r>
    </w:p>
    <w:p w:rsidR="00F95CDE" w:rsidRPr="00D81FBD" w:rsidRDefault="00F95CDE" w:rsidP="00F95CDE">
      <w:pPr>
        <w:pStyle w:val="2"/>
        <w:widowControl/>
        <w:numPr>
          <w:ilvl w:val="0"/>
          <w:numId w:val="38"/>
        </w:numPr>
        <w:ind w:left="1560" w:firstLineChars="0"/>
      </w:pPr>
      <w:r>
        <w:rPr>
          <w:rFonts w:ascii="宋体" w:hAnsi="宋体" w:hint="eastAsia"/>
        </w:rPr>
        <w:t>关闭弹窗，原来的视频从暂停处继续播放</w:t>
      </w:r>
    </w:p>
    <w:p w:rsidR="00D81FBD" w:rsidRPr="00D81FBD" w:rsidRDefault="00D81FBD" w:rsidP="00D81FBD">
      <w:pPr>
        <w:pStyle w:val="2"/>
        <w:widowControl/>
        <w:ind w:firstLineChars="542" w:firstLine="1143"/>
        <w:jc w:val="left"/>
        <w:rPr>
          <w:szCs w:val="21"/>
        </w:rPr>
      </w:pPr>
      <w:r>
        <w:rPr>
          <w:rFonts w:hint="eastAsia"/>
          <w:b/>
          <w:color w:val="FF0000"/>
          <w:szCs w:val="21"/>
        </w:rPr>
        <w:t>（</w:t>
      </w:r>
      <w:r w:rsidRPr="00032BF8">
        <w:rPr>
          <w:rFonts w:hint="eastAsia"/>
          <w:b/>
          <w:color w:val="FF0000"/>
          <w:szCs w:val="21"/>
        </w:rPr>
        <w:t>需要页面端配合实现）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315" w:name="_Toc353441620"/>
      <w:bookmarkStart w:id="316" w:name="_Toc353441736"/>
      <w:bookmarkStart w:id="317" w:name="_Toc353457059"/>
      <w:bookmarkStart w:id="318" w:name="_Toc353545244"/>
      <w:bookmarkStart w:id="319" w:name="_Toc355946080"/>
      <w:bookmarkStart w:id="320" w:name="_Toc356396914"/>
      <w:r>
        <w:rPr>
          <w:rFonts w:hint="eastAsia"/>
          <w:b/>
          <w:szCs w:val="21"/>
        </w:rPr>
        <w:t>交互说明</w:t>
      </w:r>
      <w:bookmarkEnd w:id="315"/>
      <w:bookmarkEnd w:id="316"/>
      <w:bookmarkEnd w:id="317"/>
      <w:bookmarkEnd w:id="318"/>
      <w:bookmarkEnd w:id="319"/>
      <w:bookmarkEnd w:id="320"/>
    </w:p>
    <w:p w:rsidR="00F95CDE" w:rsidRDefault="00F95CDE" w:rsidP="00F95CDE">
      <w:pPr>
        <w:pStyle w:val="2"/>
        <w:widowControl/>
        <w:numPr>
          <w:ilvl w:val="0"/>
          <w:numId w:val="39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如果</w:t>
      </w:r>
      <w:r>
        <w:rPr>
          <w:rFonts w:ascii="宋体" w:hAnsi="宋体" w:hint="eastAsia"/>
        </w:rPr>
        <w:t>已经打开了一个弹窗，再次点击“弹窗”按钮时，不再新开窗口，弹窗中的视频回到</w:t>
      </w:r>
      <w:r>
        <w:t>00:00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开始播放</w:t>
      </w:r>
    </w:p>
    <w:p w:rsidR="00F95CDE" w:rsidRDefault="00F95CDE" w:rsidP="00F95CDE">
      <w:pPr>
        <w:pStyle w:val="2"/>
        <w:widowControl/>
        <w:numPr>
          <w:ilvl w:val="0"/>
          <w:numId w:val="39"/>
        </w:numPr>
        <w:ind w:left="1560" w:firstLineChars="0"/>
        <w:jc w:val="left"/>
        <w:rPr>
          <w:szCs w:val="21"/>
        </w:rPr>
      </w:pPr>
      <w:proofErr w:type="gramStart"/>
      <w:r>
        <w:rPr>
          <w:rFonts w:ascii="宋体" w:hAnsi="宋体" w:hint="eastAsia"/>
        </w:rPr>
        <w:t>弹窗出现</w:t>
      </w:r>
      <w:proofErr w:type="gramEnd"/>
      <w:r>
        <w:rPr>
          <w:rFonts w:ascii="宋体" w:hAnsi="宋体" w:hint="eastAsia"/>
        </w:rPr>
        <w:t>后，原视频可以点击播放按钮继续播放；当</w:t>
      </w:r>
      <w:proofErr w:type="gramStart"/>
      <w:r>
        <w:rPr>
          <w:rFonts w:ascii="宋体" w:hAnsi="宋体" w:hint="eastAsia"/>
        </w:rPr>
        <w:t>关闭弹窗时</w:t>
      </w:r>
      <w:proofErr w:type="gramEnd"/>
      <w:r>
        <w:rPr>
          <w:rFonts w:ascii="宋体" w:hAnsi="宋体" w:hint="eastAsia"/>
        </w:rPr>
        <w:t>，如果原页面上的视频是播放状态，原视频继续播放</w:t>
      </w:r>
    </w:p>
    <w:p w:rsidR="00F95CDE" w:rsidRPr="00F2769C" w:rsidRDefault="00F95CDE" w:rsidP="00F95CDE">
      <w:pPr>
        <w:pStyle w:val="2"/>
        <w:widowControl/>
        <w:numPr>
          <w:ilvl w:val="0"/>
          <w:numId w:val="39"/>
        </w:numPr>
        <w:ind w:left="1560" w:firstLineChars="0"/>
        <w:jc w:val="left"/>
        <w:rPr>
          <w:szCs w:val="21"/>
        </w:rPr>
      </w:pPr>
      <w:r w:rsidRPr="00F2769C">
        <w:rPr>
          <w:rFonts w:ascii="宋体" w:hAnsi="宋体" w:hint="eastAsia"/>
        </w:rPr>
        <w:t>弹窗中的播放器，</w:t>
      </w:r>
      <w:r w:rsidRPr="00F2769C">
        <w:rPr>
          <w:rFonts w:ascii="宋体" w:hAnsi="宋体" w:hint="eastAsia"/>
          <w:bCs/>
        </w:rPr>
        <w:t>需要隐藏掉</w:t>
      </w:r>
      <w:r>
        <w:rPr>
          <w:rFonts w:ascii="宋体" w:hAnsi="宋体" w:hint="eastAsia"/>
          <w:bCs/>
        </w:rPr>
        <w:t>“宽屏”功能</w:t>
      </w:r>
      <w:r>
        <w:rPr>
          <w:rFonts w:hint="eastAsia"/>
          <w:szCs w:val="21"/>
        </w:rPr>
        <w:t>、</w:t>
      </w:r>
      <w:r w:rsidRPr="00F2769C">
        <w:rPr>
          <w:rFonts w:ascii="宋体" w:hAnsi="宋体" w:hint="eastAsia"/>
          <w:bCs/>
        </w:rPr>
        <w:t>右侧面板及上面所有功能</w:t>
      </w:r>
    </w:p>
    <w:p w:rsidR="00F95CDE" w:rsidRPr="00F2769C" w:rsidRDefault="00F95CDE" w:rsidP="00F95CDE">
      <w:pPr>
        <w:pStyle w:val="2"/>
        <w:widowControl/>
        <w:numPr>
          <w:ilvl w:val="0"/>
          <w:numId w:val="39"/>
        </w:numPr>
        <w:ind w:left="1560" w:firstLineChars="0"/>
        <w:jc w:val="left"/>
        <w:rPr>
          <w:szCs w:val="21"/>
        </w:rPr>
      </w:pPr>
      <w:r w:rsidRPr="00F2769C">
        <w:rPr>
          <w:rFonts w:ascii="宋体" w:hAnsi="宋体" w:hint="eastAsia"/>
          <w:bCs/>
        </w:rPr>
        <w:t>播放器的最小宽度为</w:t>
      </w:r>
      <w:r>
        <w:rPr>
          <w:rFonts w:ascii="宋体" w:hAnsi="宋体" w:hint="eastAsia"/>
          <w:bCs/>
        </w:rPr>
        <w:t>198</w:t>
      </w:r>
      <w:r w:rsidRPr="00F2769C">
        <w:rPr>
          <w:rFonts w:ascii="宋体" w:hAnsi="宋体" w:hint="eastAsia"/>
          <w:bCs/>
        </w:rPr>
        <w:t>px，无最小高度限制</w:t>
      </w:r>
    </w:p>
    <w:p w:rsidR="00F95CDE" w:rsidRPr="00C81ABA" w:rsidRDefault="00F95CDE" w:rsidP="00F95CDE">
      <w:pPr>
        <w:pStyle w:val="2"/>
        <w:widowControl/>
        <w:numPr>
          <w:ilvl w:val="0"/>
          <w:numId w:val="39"/>
        </w:numPr>
        <w:ind w:left="1560" w:firstLineChars="0"/>
        <w:jc w:val="left"/>
        <w:rPr>
          <w:szCs w:val="21"/>
        </w:rPr>
      </w:pPr>
      <w:r w:rsidRPr="00C81ABA">
        <w:rPr>
          <w:rFonts w:ascii="宋体" w:hAnsi="宋体" w:hint="eastAsia"/>
          <w:bCs/>
        </w:rPr>
        <w:t>当宽度缩小到540px和</w:t>
      </w:r>
      <w:r>
        <w:rPr>
          <w:rFonts w:ascii="宋体" w:hAnsi="宋体" w:hint="eastAsia"/>
          <w:bCs/>
        </w:rPr>
        <w:t>380</w:t>
      </w:r>
      <w:r w:rsidRPr="00C81ABA">
        <w:rPr>
          <w:rFonts w:ascii="宋体" w:hAnsi="宋体" w:hint="eastAsia"/>
          <w:bCs/>
        </w:rPr>
        <w:t>px之间时，隐藏 “清晰度”、“宽屏”按钮；当宽度缩小到</w:t>
      </w:r>
      <w:r>
        <w:rPr>
          <w:rFonts w:ascii="宋体" w:hAnsi="宋体" w:hint="eastAsia"/>
          <w:bCs/>
        </w:rPr>
        <w:t>380</w:t>
      </w:r>
      <w:r w:rsidRPr="00C81ABA">
        <w:rPr>
          <w:rFonts w:ascii="宋体" w:hAnsi="宋体" w:hint="eastAsia"/>
          <w:bCs/>
        </w:rPr>
        <w:t>px和198px之间时，隐藏“音量”按钮</w:t>
      </w:r>
      <w:r>
        <w:rPr>
          <w:rFonts w:ascii="宋体" w:hAnsi="宋体" w:hint="eastAsia"/>
          <w:bCs/>
        </w:rPr>
        <w:t>、右侧面板及上面所有功能</w:t>
      </w:r>
      <w:r w:rsidRPr="00C81ABA">
        <w:rPr>
          <w:rFonts w:ascii="宋体" w:hAnsi="宋体" w:hint="eastAsia"/>
          <w:bCs/>
        </w:rPr>
        <w:t>，</w:t>
      </w:r>
      <w:r>
        <w:rPr>
          <w:rFonts w:ascii="宋体" w:hAnsi="宋体" w:hint="eastAsia"/>
          <w:bCs/>
        </w:rPr>
        <w:t>如果有暂停广告需要隐藏暂停广告，</w:t>
      </w:r>
      <w:r w:rsidRPr="00C81ABA">
        <w:rPr>
          <w:rFonts w:ascii="宋体" w:hAnsi="宋体" w:hint="eastAsia"/>
          <w:bCs/>
        </w:rPr>
        <w:t>最终只保留“播放/暂停”按钮、“时间”、“全屏”按钮</w:t>
      </w:r>
      <w:r>
        <w:rPr>
          <w:rFonts w:hint="eastAsia"/>
          <w:szCs w:val="21"/>
        </w:rPr>
        <w:t>。当全屏后播放器尺寸变宽时，应再次显示完整控制栏内容</w:t>
      </w:r>
    </w:p>
    <w:p w:rsidR="00F95CDE" w:rsidRDefault="00F95CDE" w:rsidP="00F95CDE">
      <w:pPr>
        <w:pStyle w:val="2"/>
        <w:widowControl/>
        <w:numPr>
          <w:ilvl w:val="1"/>
          <w:numId w:val="13"/>
        </w:numPr>
        <w:ind w:firstLineChars="0"/>
        <w:jc w:val="left"/>
        <w:outlineLvl w:val="1"/>
        <w:rPr>
          <w:b/>
          <w:sz w:val="28"/>
          <w:szCs w:val="28"/>
        </w:rPr>
      </w:pPr>
      <w:bookmarkStart w:id="321" w:name="_Toc353441621"/>
      <w:bookmarkStart w:id="322" w:name="_Toc353441737"/>
      <w:bookmarkStart w:id="323" w:name="_Toc353457060"/>
      <w:bookmarkStart w:id="324" w:name="_Toc353545245"/>
      <w:r>
        <w:rPr>
          <w:rFonts w:hint="eastAsia"/>
          <w:b/>
          <w:sz w:val="28"/>
          <w:szCs w:val="28"/>
        </w:rPr>
        <w:t xml:space="preserve"> </w:t>
      </w:r>
      <w:bookmarkStart w:id="325" w:name="_Toc355946081"/>
      <w:bookmarkStart w:id="326" w:name="_Toc356396915"/>
      <w:r>
        <w:rPr>
          <w:rFonts w:hint="eastAsia"/>
          <w:b/>
          <w:sz w:val="28"/>
          <w:szCs w:val="28"/>
        </w:rPr>
        <w:t>画面旋转</w:t>
      </w:r>
      <w:bookmarkEnd w:id="321"/>
      <w:bookmarkEnd w:id="322"/>
      <w:bookmarkEnd w:id="323"/>
      <w:bookmarkEnd w:id="324"/>
      <w:bookmarkEnd w:id="325"/>
      <w:bookmarkEnd w:id="326"/>
    </w:p>
    <w:p w:rsidR="00F95CDE" w:rsidRPr="007021E9" w:rsidRDefault="00F95CDE" w:rsidP="00F95CDE">
      <w:pPr>
        <w:pStyle w:val="a5"/>
        <w:widowControl/>
        <w:numPr>
          <w:ilvl w:val="0"/>
          <w:numId w:val="46"/>
        </w:numPr>
        <w:ind w:firstLineChars="0"/>
        <w:jc w:val="left"/>
        <w:outlineLvl w:val="2"/>
        <w:rPr>
          <w:b/>
          <w:vanish/>
          <w:szCs w:val="21"/>
        </w:rPr>
      </w:pPr>
      <w:bookmarkStart w:id="327" w:name="_Toc355946082"/>
      <w:bookmarkStart w:id="328" w:name="_Toc356396916"/>
      <w:bookmarkStart w:id="329" w:name="_Toc353441622"/>
      <w:bookmarkStart w:id="330" w:name="_Toc353441738"/>
      <w:bookmarkStart w:id="331" w:name="_Toc353457061"/>
      <w:bookmarkStart w:id="332" w:name="_Toc353545246"/>
      <w:bookmarkEnd w:id="327"/>
      <w:bookmarkEnd w:id="328"/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333" w:name="_Toc355946083"/>
      <w:bookmarkStart w:id="334" w:name="_Toc356396917"/>
      <w:r>
        <w:rPr>
          <w:rFonts w:hint="eastAsia"/>
          <w:b/>
          <w:szCs w:val="21"/>
        </w:rPr>
        <w:t>界面截图</w:t>
      </w:r>
      <w:bookmarkEnd w:id="329"/>
      <w:bookmarkEnd w:id="330"/>
      <w:bookmarkEnd w:id="331"/>
      <w:bookmarkEnd w:id="332"/>
      <w:bookmarkEnd w:id="333"/>
      <w:bookmarkEnd w:id="334"/>
    </w:p>
    <w:p w:rsidR="00F95CDE" w:rsidRDefault="00F95CDE" w:rsidP="00F95CDE">
      <w:pPr>
        <w:keepNext/>
      </w:pPr>
      <w:r>
        <w:rPr>
          <w:noProof/>
        </w:rPr>
        <w:drawing>
          <wp:inline distT="0" distB="0" distL="0" distR="0">
            <wp:extent cx="5276850" cy="4324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DE" w:rsidRDefault="00F95CDE" w:rsidP="00F95CDE">
      <w:pPr>
        <w:pStyle w:val="a4"/>
        <w:rPr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rPr>
          <w:rFonts w:hint="eastAsia"/>
        </w:rPr>
        <w:t>旋转按钮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335" w:name="_Toc353441623"/>
      <w:bookmarkStart w:id="336" w:name="_Toc353441739"/>
      <w:bookmarkStart w:id="337" w:name="_Toc353457062"/>
      <w:bookmarkStart w:id="338" w:name="_Toc353545247"/>
      <w:bookmarkStart w:id="339" w:name="_Toc355946084"/>
      <w:bookmarkStart w:id="340" w:name="_Toc356396918"/>
      <w:r>
        <w:rPr>
          <w:rFonts w:hint="eastAsia"/>
          <w:b/>
          <w:szCs w:val="21"/>
        </w:rPr>
        <w:t>功能点</w:t>
      </w:r>
      <w:bookmarkEnd w:id="335"/>
      <w:bookmarkEnd w:id="336"/>
      <w:bookmarkEnd w:id="337"/>
      <w:bookmarkEnd w:id="338"/>
      <w:bookmarkEnd w:id="339"/>
      <w:bookmarkEnd w:id="340"/>
    </w:p>
    <w:p w:rsidR="00F95CDE" w:rsidRDefault="00F95CDE" w:rsidP="00F95CDE">
      <w:pPr>
        <w:pStyle w:val="2"/>
        <w:widowControl/>
        <w:numPr>
          <w:ilvl w:val="0"/>
          <w:numId w:val="40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向左或者向右旋转画面</w:t>
      </w:r>
      <w:r>
        <w:rPr>
          <w:rFonts w:hint="eastAsia"/>
          <w:szCs w:val="21"/>
        </w:rPr>
        <w:t>90</w:t>
      </w:r>
      <w:r>
        <w:rPr>
          <w:rFonts w:hint="eastAsia"/>
          <w:szCs w:val="21"/>
        </w:rPr>
        <w:t>度</w:t>
      </w:r>
    </w:p>
    <w:p w:rsidR="00F95CDE" w:rsidRDefault="00F95CDE" w:rsidP="00F95CDE">
      <w:pPr>
        <w:pStyle w:val="2"/>
        <w:widowControl/>
        <w:numPr>
          <w:ilvl w:val="1"/>
          <w:numId w:val="46"/>
        </w:numPr>
        <w:ind w:firstLineChars="0"/>
        <w:jc w:val="left"/>
        <w:outlineLvl w:val="2"/>
        <w:rPr>
          <w:b/>
          <w:szCs w:val="21"/>
        </w:rPr>
      </w:pPr>
      <w:bookmarkStart w:id="341" w:name="_Toc353441624"/>
      <w:bookmarkStart w:id="342" w:name="_Toc353441740"/>
      <w:bookmarkStart w:id="343" w:name="_Toc353457063"/>
      <w:bookmarkStart w:id="344" w:name="_Toc353545248"/>
      <w:bookmarkStart w:id="345" w:name="_Toc355946085"/>
      <w:bookmarkStart w:id="346" w:name="_Toc356396919"/>
      <w:r>
        <w:rPr>
          <w:rFonts w:hint="eastAsia"/>
          <w:b/>
          <w:szCs w:val="21"/>
        </w:rPr>
        <w:t>交互说明</w:t>
      </w:r>
      <w:bookmarkEnd w:id="341"/>
      <w:bookmarkEnd w:id="342"/>
      <w:bookmarkEnd w:id="343"/>
      <w:bookmarkEnd w:id="344"/>
      <w:bookmarkEnd w:id="345"/>
      <w:bookmarkEnd w:id="346"/>
    </w:p>
    <w:p w:rsidR="00F95CDE" w:rsidRDefault="00F95CDE" w:rsidP="00F95CDE">
      <w:pPr>
        <w:pStyle w:val="2"/>
        <w:widowControl/>
        <w:numPr>
          <w:ilvl w:val="0"/>
          <w:numId w:val="41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鼠标滑过播放区，右上角出现左旋转按钮和右旋转按钮，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秒后消失</w:t>
      </w:r>
    </w:p>
    <w:p w:rsidR="00F95CDE" w:rsidRDefault="00F95CDE" w:rsidP="00F95CDE">
      <w:pPr>
        <w:pStyle w:val="2"/>
        <w:widowControl/>
        <w:numPr>
          <w:ilvl w:val="0"/>
          <w:numId w:val="41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鼠标悬浮在按钮上，出现</w:t>
      </w:r>
      <w:r>
        <w:rPr>
          <w:rFonts w:hint="eastAsia"/>
          <w:szCs w:val="21"/>
        </w:rPr>
        <w:t>tips</w:t>
      </w:r>
      <w:r>
        <w:rPr>
          <w:rFonts w:hint="eastAsia"/>
          <w:szCs w:val="21"/>
        </w:rPr>
        <w:t>“向左转”或者“向右转”</w:t>
      </w:r>
    </w:p>
    <w:p w:rsidR="00F95CDE" w:rsidRDefault="00F95CDE" w:rsidP="00F95CDE">
      <w:pPr>
        <w:pStyle w:val="2"/>
        <w:widowControl/>
        <w:numPr>
          <w:ilvl w:val="0"/>
          <w:numId w:val="41"/>
        </w:numPr>
        <w:ind w:left="1560" w:firstLineChars="0"/>
        <w:jc w:val="left"/>
        <w:rPr>
          <w:szCs w:val="21"/>
        </w:rPr>
      </w:pPr>
      <w:r>
        <w:rPr>
          <w:rFonts w:hint="eastAsia"/>
          <w:szCs w:val="21"/>
        </w:rPr>
        <w:t>播放停止后，旋转按钮一直显示</w:t>
      </w:r>
    </w:p>
    <w:p w:rsidR="00F95CDE" w:rsidRPr="00F95CDE" w:rsidRDefault="00F95CDE" w:rsidP="00444055">
      <w:pPr>
        <w:rPr>
          <w:b/>
          <w:szCs w:val="21"/>
        </w:rPr>
      </w:pPr>
    </w:p>
    <w:sectPr w:rsidR="00F95CDE" w:rsidRPr="00F95C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1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2">
    <w:nsid w:val="0000000C"/>
    <w:multiLevelType w:val="multilevel"/>
    <w:tmpl w:val="0000000C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3">
    <w:nsid w:val="0000000D"/>
    <w:multiLevelType w:val="multilevel"/>
    <w:tmpl w:val="0000000D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2160"/>
      </w:pPr>
      <w:rPr>
        <w:rFonts w:hint="default"/>
      </w:rPr>
    </w:lvl>
  </w:abstractNum>
  <w:abstractNum w:abstractNumId="4">
    <w:nsid w:val="0000000F"/>
    <w:multiLevelType w:val="multilevel"/>
    <w:tmpl w:val="0000000F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5">
    <w:nsid w:val="00000010"/>
    <w:multiLevelType w:val="multilevel"/>
    <w:tmpl w:val="00000010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6">
    <w:nsid w:val="00000011"/>
    <w:multiLevelType w:val="multilevel"/>
    <w:tmpl w:val="00000011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7">
    <w:nsid w:val="00000012"/>
    <w:multiLevelType w:val="multilevel"/>
    <w:tmpl w:val="00000012"/>
    <w:lvl w:ilvl="0">
      <w:start w:val="1"/>
      <w:numFmt w:val="decimal"/>
      <w:lvlText w:val="%1）"/>
      <w:lvlJc w:val="left"/>
      <w:pPr>
        <w:ind w:left="22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760" w:hanging="420"/>
      </w:pPr>
    </w:lvl>
    <w:lvl w:ilvl="2">
      <w:start w:val="1"/>
      <w:numFmt w:val="lowerRoman"/>
      <w:lvlText w:val="%3."/>
      <w:lvlJc w:val="right"/>
      <w:pPr>
        <w:ind w:left="3180" w:hanging="420"/>
      </w:pPr>
    </w:lvl>
    <w:lvl w:ilvl="3">
      <w:start w:val="1"/>
      <w:numFmt w:val="decimal"/>
      <w:lvlText w:val="%4."/>
      <w:lvlJc w:val="left"/>
      <w:pPr>
        <w:ind w:left="3600" w:hanging="420"/>
      </w:pPr>
    </w:lvl>
    <w:lvl w:ilvl="4">
      <w:start w:val="1"/>
      <w:numFmt w:val="lowerLetter"/>
      <w:lvlText w:val="%5)"/>
      <w:lvlJc w:val="left"/>
      <w:pPr>
        <w:ind w:left="4020" w:hanging="420"/>
      </w:pPr>
    </w:lvl>
    <w:lvl w:ilvl="5">
      <w:start w:val="1"/>
      <w:numFmt w:val="lowerRoman"/>
      <w:lvlText w:val="%6."/>
      <w:lvlJc w:val="right"/>
      <w:pPr>
        <w:ind w:left="4440" w:hanging="420"/>
      </w:pPr>
    </w:lvl>
    <w:lvl w:ilvl="6">
      <w:start w:val="1"/>
      <w:numFmt w:val="decimal"/>
      <w:lvlText w:val="%7."/>
      <w:lvlJc w:val="left"/>
      <w:pPr>
        <w:ind w:left="4860" w:hanging="420"/>
      </w:pPr>
    </w:lvl>
    <w:lvl w:ilvl="7">
      <w:start w:val="1"/>
      <w:numFmt w:val="lowerLetter"/>
      <w:lvlText w:val="%8)"/>
      <w:lvlJc w:val="left"/>
      <w:pPr>
        <w:ind w:left="5280" w:hanging="420"/>
      </w:pPr>
    </w:lvl>
    <w:lvl w:ilvl="8">
      <w:start w:val="1"/>
      <w:numFmt w:val="lowerRoman"/>
      <w:lvlText w:val="%9."/>
      <w:lvlJc w:val="right"/>
      <w:pPr>
        <w:ind w:left="5700" w:hanging="420"/>
      </w:pPr>
    </w:lvl>
  </w:abstractNum>
  <w:abstractNum w:abstractNumId="8">
    <w:nsid w:val="00000013"/>
    <w:multiLevelType w:val="multilevel"/>
    <w:tmpl w:val="00000013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9">
    <w:nsid w:val="00000014"/>
    <w:multiLevelType w:val="multilevel"/>
    <w:tmpl w:val="00000014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10">
    <w:nsid w:val="00000015"/>
    <w:multiLevelType w:val="multilevel"/>
    <w:tmpl w:val="00000015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11">
    <w:nsid w:val="00000017"/>
    <w:multiLevelType w:val="multilevel"/>
    <w:tmpl w:val="00000017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12">
    <w:nsid w:val="00000018"/>
    <w:multiLevelType w:val="multilevel"/>
    <w:tmpl w:val="00000018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13">
    <w:nsid w:val="00000019"/>
    <w:multiLevelType w:val="multilevel"/>
    <w:tmpl w:val="00000019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14">
    <w:nsid w:val="0000001A"/>
    <w:multiLevelType w:val="multilevel"/>
    <w:tmpl w:val="0000001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2160"/>
      </w:pPr>
      <w:rPr>
        <w:rFonts w:hint="default"/>
      </w:rPr>
    </w:lvl>
  </w:abstractNum>
  <w:abstractNum w:abstractNumId="15">
    <w:nsid w:val="0000001B"/>
    <w:multiLevelType w:val="multilevel"/>
    <w:tmpl w:val="0000001B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16">
    <w:nsid w:val="0000001C"/>
    <w:multiLevelType w:val="multilevel"/>
    <w:tmpl w:val="0000001C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17">
    <w:nsid w:val="0000001D"/>
    <w:multiLevelType w:val="multilevel"/>
    <w:tmpl w:val="0000001D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18">
    <w:nsid w:val="0000001E"/>
    <w:multiLevelType w:val="multilevel"/>
    <w:tmpl w:val="0000001E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19">
    <w:nsid w:val="0000001F"/>
    <w:multiLevelType w:val="multilevel"/>
    <w:tmpl w:val="0000001F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20">
    <w:nsid w:val="00000020"/>
    <w:multiLevelType w:val="multilevel"/>
    <w:tmpl w:val="00000020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2160"/>
      </w:pPr>
      <w:rPr>
        <w:rFonts w:hint="default"/>
      </w:rPr>
    </w:lvl>
  </w:abstractNum>
  <w:abstractNum w:abstractNumId="21">
    <w:nsid w:val="00000022"/>
    <w:multiLevelType w:val="multilevel"/>
    <w:tmpl w:val="F77846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2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23">
    <w:nsid w:val="00000024"/>
    <w:multiLevelType w:val="multilevel"/>
    <w:tmpl w:val="00000024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24">
    <w:nsid w:val="00000025"/>
    <w:multiLevelType w:val="multilevel"/>
    <w:tmpl w:val="00000025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25">
    <w:nsid w:val="00000026"/>
    <w:multiLevelType w:val="multilevel"/>
    <w:tmpl w:val="00000026"/>
    <w:lvl w:ilvl="0">
      <w:start w:val="1"/>
      <w:numFmt w:val="decimal"/>
      <w:lvlText w:val="%1）"/>
      <w:lvlJc w:val="left"/>
      <w:pPr>
        <w:ind w:left="22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760" w:hanging="420"/>
      </w:pPr>
    </w:lvl>
    <w:lvl w:ilvl="2">
      <w:start w:val="1"/>
      <w:numFmt w:val="lowerRoman"/>
      <w:lvlText w:val="%3."/>
      <w:lvlJc w:val="right"/>
      <w:pPr>
        <w:ind w:left="3180" w:hanging="420"/>
      </w:pPr>
    </w:lvl>
    <w:lvl w:ilvl="3">
      <w:start w:val="1"/>
      <w:numFmt w:val="decimal"/>
      <w:lvlText w:val="%4."/>
      <w:lvlJc w:val="left"/>
      <w:pPr>
        <w:ind w:left="3600" w:hanging="420"/>
      </w:pPr>
    </w:lvl>
    <w:lvl w:ilvl="4">
      <w:start w:val="1"/>
      <w:numFmt w:val="lowerLetter"/>
      <w:lvlText w:val="%5)"/>
      <w:lvlJc w:val="left"/>
      <w:pPr>
        <w:ind w:left="4020" w:hanging="420"/>
      </w:pPr>
    </w:lvl>
    <w:lvl w:ilvl="5">
      <w:start w:val="1"/>
      <w:numFmt w:val="lowerRoman"/>
      <w:lvlText w:val="%6."/>
      <w:lvlJc w:val="right"/>
      <w:pPr>
        <w:ind w:left="4440" w:hanging="420"/>
      </w:pPr>
    </w:lvl>
    <w:lvl w:ilvl="6">
      <w:start w:val="1"/>
      <w:numFmt w:val="decimal"/>
      <w:lvlText w:val="%7."/>
      <w:lvlJc w:val="left"/>
      <w:pPr>
        <w:ind w:left="4860" w:hanging="420"/>
      </w:pPr>
    </w:lvl>
    <w:lvl w:ilvl="7">
      <w:start w:val="1"/>
      <w:numFmt w:val="lowerLetter"/>
      <w:lvlText w:val="%8)"/>
      <w:lvlJc w:val="left"/>
      <w:pPr>
        <w:ind w:left="5280" w:hanging="420"/>
      </w:pPr>
    </w:lvl>
    <w:lvl w:ilvl="8">
      <w:start w:val="1"/>
      <w:numFmt w:val="lowerRoman"/>
      <w:lvlText w:val="%9."/>
      <w:lvlJc w:val="right"/>
      <w:pPr>
        <w:ind w:left="5700" w:hanging="420"/>
      </w:pPr>
    </w:lvl>
  </w:abstractNum>
  <w:abstractNum w:abstractNumId="26">
    <w:nsid w:val="00000027"/>
    <w:multiLevelType w:val="multilevel"/>
    <w:tmpl w:val="00000027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2160"/>
      </w:pPr>
      <w:rPr>
        <w:rFonts w:hint="default"/>
      </w:rPr>
    </w:lvl>
  </w:abstractNum>
  <w:abstractNum w:abstractNumId="27">
    <w:nsid w:val="00000028"/>
    <w:multiLevelType w:val="multilevel"/>
    <w:tmpl w:val="00000028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28">
    <w:nsid w:val="00000029"/>
    <w:multiLevelType w:val="multilevel"/>
    <w:tmpl w:val="00000029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29">
    <w:nsid w:val="0000002A"/>
    <w:multiLevelType w:val="multilevel"/>
    <w:tmpl w:val="0000002A"/>
    <w:lvl w:ilvl="0">
      <w:start w:val="1"/>
      <w:numFmt w:val="decimal"/>
      <w:lvlText w:val="%1）"/>
      <w:lvlJc w:val="left"/>
      <w:pPr>
        <w:ind w:left="22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760" w:hanging="420"/>
      </w:pPr>
    </w:lvl>
    <w:lvl w:ilvl="2">
      <w:start w:val="1"/>
      <w:numFmt w:val="lowerRoman"/>
      <w:lvlText w:val="%3."/>
      <w:lvlJc w:val="right"/>
      <w:pPr>
        <w:ind w:left="3180" w:hanging="420"/>
      </w:pPr>
    </w:lvl>
    <w:lvl w:ilvl="3">
      <w:start w:val="1"/>
      <w:numFmt w:val="decimal"/>
      <w:lvlText w:val="%4."/>
      <w:lvlJc w:val="left"/>
      <w:pPr>
        <w:ind w:left="3600" w:hanging="420"/>
      </w:pPr>
    </w:lvl>
    <w:lvl w:ilvl="4">
      <w:start w:val="1"/>
      <w:numFmt w:val="lowerLetter"/>
      <w:lvlText w:val="%5)"/>
      <w:lvlJc w:val="left"/>
      <w:pPr>
        <w:ind w:left="4020" w:hanging="420"/>
      </w:pPr>
    </w:lvl>
    <w:lvl w:ilvl="5">
      <w:start w:val="1"/>
      <w:numFmt w:val="lowerRoman"/>
      <w:lvlText w:val="%6."/>
      <w:lvlJc w:val="right"/>
      <w:pPr>
        <w:ind w:left="4440" w:hanging="420"/>
      </w:pPr>
    </w:lvl>
    <w:lvl w:ilvl="6">
      <w:start w:val="1"/>
      <w:numFmt w:val="decimal"/>
      <w:lvlText w:val="%7."/>
      <w:lvlJc w:val="left"/>
      <w:pPr>
        <w:ind w:left="4860" w:hanging="420"/>
      </w:pPr>
    </w:lvl>
    <w:lvl w:ilvl="7">
      <w:start w:val="1"/>
      <w:numFmt w:val="lowerLetter"/>
      <w:lvlText w:val="%8)"/>
      <w:lvlJc w:val="left"/>
      <w:pPr>
        <w:ind w:left="5280" w:hanging="420"/>
      </w:pPr>
    </w:lvl>
    <w:lvl w:ilvl="8">
      <w:start w:val="1"/>
      <w:numFmt w:val="lowerRoman"/>
      <w:lvlText w:val="%9."/>
      <w:lvlJc w:val="right"/>
      <w:pPr>
        <w:ind w:left="5700" w:hanging="420"/>
      </w:pPr>
    </w:lvl>
  </w:abstractNum>
  <w:abstractNum w:abstractNumId="30">
    <w:nsid w:val="0000002B"/>
    <w:multiLevelType w:val="multilevel"/>
    <w:tmpl w:val="0000002B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31">
    <w:nsid w:val="0000002C"/>
    <w:multiLevelType w:val="multilevel"/>
    <w:tmpl w:val="0000002C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abstractNum w:abstractNumId="32">
    <w:nsid w:val="053B6689"/>
    <w:multiLevelType w:val="multilevel"/>
    <w:tmpl w:val="D9F8B5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3">
    <w:nsid w:val="08246C48"/>
    <w:multiLevelType w:val="multilevel"/>
    <w:tmpl w:val="A6DE31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1440"/>
      </w:pPr>
      <w:rPr>
        <w:rFonts w:hint="default"/>
      </w:rPr>
    </w:lvl>
  </w:abstractNum>
  <w:abstractNum w:abstractNumId="34">
    <w:nsid w:val="0A8825E5"/>
    <w:multiLevelType w:val="hybridMultilevel"/>
    <w:tmpl w:val="56F6A66C"/>
    <w:lvl w:ilvl="0" w:tplc="54E8D308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5">
    <w:nsid w:val="0F68417A"/>
    <w:multiLevelType w:val="multilevel"/>
    <w:tmpl w:val="A6DE31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1440"/>
      </w:pPr>
      <w:rPr>
        <w:rFonts w:hint="default"/>
      </w:rPr>
    </w:lvl>
  </w:abstractNum>
  <w:abstractNum w:abstractNumId="36">
    <w:nsid w:val="1F6B0131"/>
    <w:multiLevelType w:val="hybridMultilevel"/>
    <w:tmpl w:val="F1E21754"/>
    <w:lvl w:ilvl="0" w:tplc="9D344F7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25DA56B9"/>
    <w:multiLevelType w:val="hybridMultilevel"/>
    <w:tmpl w:val="7898C11A"/>
    <w:lvl w:ilvl="0" w:tplc="C75CC852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8">
    <w:nsid w:val="26C6330E"/>
    <w:multiLevelType w:val="multilevel"/>
    <w:tmpl w:val="5DD05E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9">
    <w:nsid w:val="27774590"/>
    <w:multiLevelType w:val="multilevel"/>
    <w:tmpl w:val="DF6833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1440"/>
      </w:pPr>
      <w:rPr>
        <w:rFonts w:hint="default"/>
      </w:rPr>
    </w:lvl>
  </w:abstractNum>
  <w:abstractNum w:abstractNumId="40">
    <w:nsid w:val="3E0B74AD"/>
    <w:multiLevelType w:val="hybridMultilevel"/>
    <w:tmpl w:val="D29C63B6"/>
    <w:lvl w:ilvl="0" w:tplc="B0AC3D0E">
      <w:start w:val="1"/>
      <w:numFmt w:val="decimal"/>
      <w:lvlText w:val="%1）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1">
    <w:nsid w:val="43C47319"/>
    <w:multiLevelType w:val="hybridMultilevel"/>
    <w:tmpl w:val="A13040FC"/>
    <w:lvl w:ilvl="0" w:tplc="9508FB80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3D149E9"/>
    <w:multiLevelType w:val="hybridMultilevel"/>
    <w:tmpl w:val="F06A9BF0"/>
    <w:lvl w:ilvl="0" w:tplc="F2902E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3">
    <w:nsid w:val="5FE47D71"/>
    <w:multiLevelType w:val="multilevel"/>
    <w:tmpl w:val="5DD05E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4">
    <w:nsid w:val="66F4681E"/>
    <w:multiLevelType w:val="multilevel"/>
    <w:tmpl w:val="2F7AAD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7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7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04" w:hanging="1440"/>
      </w:pPr>
      <w:rPr>
        <w:rFonts w:hint="default"/>
      </w:rPr>
    </w:lvl>
  </w:abstractNum>
  <w:abstractNum w:abstractNumId="45">
    <w:nsid w:val="691F0DBE"/>
    <w:multiLevelType w:val="multilevel"/>
    <w:tmpl w:val="A98CE9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1440"/>
      </w:pPr>
      <w:rPr>
        <w:rFonts w:hint="default"/>
      </w:rPr>
    </w:lvl>
  </w:abstractNum>
  <w:abstractNum w:abstractNumId="46">
    <w:nsid w:val="6AB56B7F"/>
    <w:multiLevelType w:val="hybridMultilevel"/>
    <w:tmpl w:val="4094C0B8"/>
    <w:lvl w:ilvl="0" w:tplc="1C8A615A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19"/>
  </w:num>
  <w:num w:numId="2">
    <w:abstractNumId w:val="44"/>
  </w:num>
  <w:num w:numId="3">
    <w:abstractNumId w:val="41"/>
  </w:num>
  <w:num w:numId="4">
    <w:abstractNumId w:val="42"/>
  </w:num>
  <w:num w:numId="5">
    <w:abstractNumId w:val="34"/>
  </w:num>
  <w:num w:numId="6">
    <w:abstractNumId w:val="36"/>
  </w:num>
  <w:num w:numId="7">
    <w:abstractNumId w:val="46"/>
  </w:num>
  <w:num w:numId="8">
    <w:abstractNumId w:val="43"/>
  </w:num>
  <w:num w:numId="9">
    <w:abstractNumId w:val="40"/>
  </w:num>
  <w:num w:numId="10">
    <w:abstractNumId w:val="39"/>
  </w:num>
  <w:num w:numId="11">
    <w:abstractNumId w:val="32"/>
  </w:num>
  <w:num w:numId="12">
    <w:abstractNumId w:val="38"/>
  </w:num>
  <w:num w:numId="13">
    <w:abstractNumId w:val="21"/>
  </w:num>
  <w:num w:numId="14">
    <w:abstractNumId w:val="23"/>
  </w:num>
  <w:num w:numId="15">
    <w:abstractNumId w:val="7"/>
  </w:num>
  <w:num w:numId="16">
    <w:abstractNumId w:val="11"/>
  </w:num>
  <w:num w:numId="17">
    <w:abstractNumId w:val="6"/>
  </w:num>
  <w:num w:numId="18">
    <w:abstractNumId w:val="29"/>
  </w:num>
  <w:num w:numId="19">
    <w:abstractNumId w:val="4"/>
  </w:num>
  <w:num w:numId="20">
    <w:abstractNumId w:val="0"/>
  </w:num>
  <w:num w:numId="21">
    <w:abstractNumId w:val="13"/>
  </w:num>
  <w:num w:numId="22">
    <w:abstractNumId w:val="9"/>
  </w:num>
  <w:num w:numId="23">
    <w:abstractNumId w:val="12"/>
  </w:num>
  <w:num w:numId="24">
    <w:abstractNumId w:val="1"/>
  </w:num>
  <w:num w:numId="25">
    <w:abstractNumId w:val="17"/>
  </w:num>
  <w:num w:numId="26">
    <w:abstractNumId w:val="31"/>
  </w:num>
  <w:num w:numId="27">
    <w:abstractNumId w:val="27"/>
  </w:num>
  <w:num w:numId="28">
    <w:abstractNumId w:val="24"/>
  </w:num>
  <w:num w:numId="29">
    <w:abstractNumId w:val="8"/>
  </w:num>
  <w:num w:numId="30">
    <w:abstractNumId w:val="3"/>
  </w:num>
  <w:num w:numId="31">
    <w:abstractNumId w:val="20"/>
  </w:num>
  <w:num w:numId="32">
    <w:abstractNumId w:val="18"/>
  </w:num>
  <w:num w:numId="33">
    <w:abstractNumId w:val="16"/>
  </w:num>
  <w:num w:numId="34">
    <w:abstractNumId w:val="30"/>
  </w:num>
  <w:num w:numId="35">
    <w:abstractNumId w:val="15"/>
  </w:num>
  <w:num w:numId="36">
    <w:abstractNumId w:val="22"/>
  </w:num>
  <w:num w:numId="37">
    <w:abstractNumId w:val="5"/>
  </w:num>
  <w:num w:numId="38">
    <w:abstractNumId w:val="10"/>
  </w:num>
  <w:num w:numId="39">
    <w:abstractNumId w:val="26"/>
  </w:num>
  <w:num w:numId="40">
    <w:abstractNumId w:val="28"/>
  </w:num>
  <w:num w:numId="41">
    <w:abstractNumId w:val="14"/>
  </w:num>
  <w:num w:numId="42">
    <w:abstractNumId w:val="2"/>
  </w:num>
  <w:num w:numId="43">
    <w:abstractNumId w:val="25"/>
  </w:num>
  <w:num w:numId="44">
    <w:abstractNumId w:val="45"/>
  </w:num>
  <w:num w:numId="45">
    <w:abstractNumId w:val="33"/>
  </w:num>
  <w:num w:numId="46">
    <w:abstractNumId w:val="35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13B"/>
    <w:rsid w:val="00032BF8"/>
    <w:rsid w:val="0006150F"/>
    <w:rsid w:val="000A2725"/>
    <w:rsid w:val="000A3CB8"/>
    <w:rsid w:val="000C045F"/>
    <w:rsid w:val="00180E57"/>
    <w:rsid w:val="001A0222"/>
    <w:rsid w:val="001A2858"/>
    <w:rsid w:val="001C658B"/>
    <w:rsid w:val="00220B30"/>
    <w:rsid w:val="00252D31"/>
    <w:rsid w:val="00265D75"/>
    <w:rsid w:val="002713B7"/>
    <w:rsid w:val="0027313B"/>
    <w:rsid w:val="0029511D"/>
    <w:rsid w:val="002A5076"/>
    <w:rsid w:val="002A79B1"/>
    <w:rsid w:val="002B2D21"/>
    <w:rsid w:val="003071F5"/>
    <w:rsid w:val="0032034C"/>
    <w:rsid w:val="00364497"/>
    <w:rsid w:val="00384E86"/>
    <w:rsid w:val="003A250B"/>
    <w:rsid w:val="004023B1"/>
    <w:rsid w:val="004137D0"/>
    <w:rsid w:val="00444055"/>
    <w:rsid w:val="00462937"/>
    <w:rsid w:val="0047352F"/>
    <w:rsid w:val="004B443A"/>
    <w:rsid w:val="004E442E"/>
    <w:rsid w:val="00520A37"/>
    <w:rsid w:val="005376C5"/>
    <w:rsid w:val="00575F42"/>
    <w:rsid w:val="006114DF"/>
    <w:rsid w:val="00636626"/>
    <w:rsid w:val="006757D1"/>
    <w:rsid w:val="006802BE"/>
    <w:rsid w:val="00684A14"/>
    <w:rsid w:val="006877C3"/>
    <w:rsid w:val="006B6A61"/>
    <w:rsid w:val="006C1F41"/>
    <w:rsid w:val="006D260B"/>
    <w:rsid w:val="006F671C"/>
    <w:rsid w:val="007A1B47"/>
    <w:rsid w:val="007C75F7"/>
    <w:rsid w:val="00841126"/>
    <w:rsid w:val="00862B69"/>
    <w:rsid w:val="008A58F8"/>
    <w:rsid w:val="008A5E43"/>
    <w:rsid w:val="008F70EF"/>
    <w:rsid w:val="009047E9"/>
    <w:rsid w:val="009E7B62"/>
    <w:rsid w:val="00AA72D7"/>
    <w:rsid w:val="00B32AA5"/>
    <w:rsid w:val="00B646A4"/>
    <w:rsid w:val="00B845A9"/>
    <w:rsid w:val="00B93E98"/>
    <w:rsid w:val="00BE5637"/>
    <w:rsid w:val="00BF065F"/>
    <w:rsid w:val="00BF4F03"/>
    <w:rsid w:val="00C05E88"/>
    <w:rsid w:val="00C93A49"/>
    <w:rsid w:val="00CD4AC8"/>
    <w:rsid w:val="00CD50C0"/>
    <w:rsid w:val="00CE0671"/>
    <w:rsid w:val="00CE35C5"/>
    <w:rsid w:val="00D03117"/>
    <w:rsid w:val="00D1616C"/>
    <w:rsid w:val="00D35C24"/>
    <w:rsid w:val="00D438E9"/>
    <w:rsid w:val="00D73E46"/>
    <w:rsid w:val="00D81FBD"/>
    <w:rsid w:val="00D96F39"/>
    <w:rsid w:val="00D976EC"/>
    <w:rsid w:val="00DB5ACC"/>
    <w:rsid w:val="00DB790E"/>
    <w:rsid w:val="00DE4C03"/>
    <w:rsid w:val="00DF428C"/>
    <w:rsid w:val="00E34BEC"/>
    <w:rsid w:val="00E4376B"/>
    <w:rsid w:val="00E832DC"/>
    <w:rsid w:val="00ED6E8B"/>
    <w:rsid w:val="00ED71DF"/>
    <w:rsid w:val="00EE2BE6"/>
    <w:rsid w:val="00F41556"/>
    <w:rsid w:val="00F86F08"/>
    <w:rsid w:val="00F95CDE"/>
    <w:rsid w:val="00FC3845"/>
    <w:rsid w:val="00FF2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313B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Char"/>
    <w:uiPriority w:val="9"/>
    <w:qFormat/>
    <w:rsid w:val="00F95C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rsid w:val="0027313B"/>
    <w:pPr>
      <w:ind w:firstLineChars="200" w:firstLine="420"/>
    </w:pPr>
  </w:style>
  <w:style w:type="paragraph" w:styleId="a3">
    <w:name w:val="Balloon Text"/>
    <w:basedOn w:val="a"/>
    <w:link w:val="Char"/>
    <w:uiPriority w:val="99"/>
    <w:semiHidden/>
    <w:unhideWhenUsed/>
    <w:rsid w:val="001A022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0222"/>
    <w:rPr>
      <w:rFonts w:ascii="Times New Roman" w:eastAsia="宋体" w:hAnsi="Times New Roman" w:cs="Times New Roman"/>
      <w:sz w:val="18"/>
      <w:szCs w:val="18"/>
    </w:rPr>
  </w:style>
  <w:style w:type="paragraph" w:styleId="a4">
    <w:name w:val="caption"/>
    <w:basedOn w:val="a"/>
    <w:next w:val="a"/>
    <w:unhideWhenUsed/>
    <w:qFormat/>
    <w:rsid w:val="005376C5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34"/>
    <w:qFormat/>
    <w:rsid w:val="00CE35C5"/>
    <w:pPr>
      <w:ind w:firstLineChars="200" w:firstLine="420"/>
    </w:pPr>
  </w:style>
  <w:style w:type="character" w:customStyle="1" w:styleId="Char0">
    <w:name w:val="正文文本 Char"/>
    <w:link w:val="a6"/>
    <w:rsid w:val="00C05E88"/>
  </w:style>
  <w:style w:type="paragraph" w:styleId="a6">
    <w:name w:val="Body Text"/>
    <w:basedOn w:val="a"/>
    <w:link w:val="Char0"/>
    <w:rsid w:val="00C05E88"/>
    <w:pPr>
      <w:suppressAutoHyphens/>
      <w:jc w:val="left"/>
    </w:pPr>
    <w:rPr>
      <w:rFonts w:asciiTheme="minorHAnsi" w:eastAsiaTheme="minorEastAsia" w:hAnsiTheme="minorHAnsi" w:cstheme="minorBidi"/>
    </w:rPr>
  </w:style>
  <w:style w:type="character" w:customStyle="1" w:styleId="Char1">
    <w:name w:val="正文文本 Char1"/>
    <w:basedOn w:val="a0"/>
    <w:uiPriority w:val="99"/>
    <w:semiHidden/>
    <w:rsid w:val="00C05E88"/>
    <w:rPr>
      <w:rFonts w:ascii="Times New Roman" w:eastAsia="宋体" w:hAnsi="Times New Roman" w:cs="Times New Roman"/>
    </w:rPr>
  </w:style>
  <w:style w:type="table" w:styleId="a7">
    <w:name w:val="Table Grid"/>
    <w:basedOn w:val="a1"/>
    <w:uiPriority w:val="59"/>
    <w:rsid w:val="00C05E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Light Shading"/>
    <w:basedOn w:val="a1"/>
    <w:uiPriority w:val="60"/>
    <w:rsid w:val="00C05E88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2">
    <w:name w:val="列出段落2"/>
    <w:basedOn w:val="a"/>
    <w:rsid w:val="00F95CD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95CDE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313B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Char"/>
    <w:uiPriority w:val="9"/>
    <w:qFormat/>
    <w:rsid w:val="00F95C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rsid w:val="0027313B"/>
    <w:pPr>
      <w:ind w:firstLineChars="200" w:firstLine="420"/>
    </w:pPr>
  </w:style>
  <w:style w:type="paragraph" w:styleId="a3">
    <w:name w:val="Balloon Text"/>
    <w:basedOn w:val="a"/>
    <w:link w:val="Char"/>
    <w:uiPriority w:val="99"/>
    <w:semiHidden/>
    <w:unhideWhenUsed/>
    <w:rsid w:val="001A022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0222"/>
    <w:rPr>
      <w:rFonts w:ascii="Times New Roman" w:eastAsia="宋体" w:hAnsi="Times New Roman" w:cs="Times New Roman"/>
      <w:sz w:val="18"/>
      <w:szCs w:val="18"/>
    </w:rPr>
  </w:style>
  <w:style w:type="paragraph" w:styleId="a4">
    <w:name w:val="caption"/>
    <w:basedOn w:val="a"/>
    <w:next w:val="a"/>
    <w:unhideWhenUsed/>
    <w:qFormat/>
    <w:rsid w:val="005376C5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34"/>
    <w:qFormat/>
    <w:rsid w:val="00CE35C5"/>
    <w:pPr>
      <w:ind w:firstLineChars="200" w:firstLine="420"/>
    </w:pPr>
  </w:style>
  <w:style w:type="character" w:customStyle="1" w:styleId="Char0">
    <w:name w:val="正文文本 Char"/>
    <w:link w:val="a6"/>
    <w:rsid w:val="00C05E88"/>
  </w:style>
  <w:style w:type="paragraph" w:styleId="a6">
    <w:name w:val="Body Text"/>
    <w:basedOn w:val="a"/>
    <w:link w:val="Char0"/>
    <w:rsid w:val="00C05E88"/>
    <w:pPr>
      <w:suppressAutoHyphens/>
      <w:jc w:val="left"/>
    </w:pPr>
    <w:rPr>
      <w:rFonts w:asciiTheme="minorHAnsi" w:eastAsiaTheme="minorEastAsia" w:hAnsiTheme="minorHAnsi" w:cstheme="minorBidi"/>
    </w:rPr>
  </w:style>
  <w:style w:type="character" w:customStyle="1" w:styleId="Char1">
    <w:name w:val="正文文本 Char1"/>
    <w:basedOn w:val="a0"/>
    <w:uiPriority w:val="99"/>
    <w:semiHidden/>
    <w:rsid w:val="00C05E88"/>
    <w:rPr>
      <w:rFonts w:ascii="Times New Roman" w:eastAsia="宋体" w:hAnsi="Times New Roman" w:cs="Times New Roman"/>
    </w:rPr>
  </w:style>
  <w:style w:type="table" w:styleId="a7">
    <w:name w:val="Table Grid"/>
    <w:basedOn w:val="a1"/>
    <w:uiPriority w:val="59"/>
    <w:rsid w:val="00C05E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Light Shading"/>
    <w:basedOn w:val="a1"/>
    <w:uiPriority w:val="60"/>
    <w:rsid w:val="00C05E88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2">
    <w:name w:val="列出段落2"/>
    <w:basedOn w:val="a"/>
    <w:rsid w:val="00F95CD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95CDE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17</Pages>
  <Words>743</Words>
  <Characters>4238</Characters>
  <Application>Microsoft Office Word</Application>
  <DocSecurity>0</DocSecurity>
  <Lines>35</Lines>
  <Paragraphs>9</Paragraphs>
  <ScaleCrop>false</ScaleCrop>
  <Company>Microsoft</Company>
  <LinksUpToDate>false</LinksUpToDate>
  <CharactersWithSpaces>4972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zy</dc:creator>
  <cp:lastModifiedBy>zy</cp:lastModifiedBy>
  <cp:revision>88</cp:revision>
  <dcterms:created xsi:type="dcterms:W3CDTF">2013-05-14T08:33:00Z</dcterms:created>
  <dcterms:modified xsi:type="dcterms:W3CDTF">2013-05-23T07:35:00Z</dcterms:modified>
</cp:coreProperties>
</file>