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0EA03" w14:textId="77777777" w:rsidR="00AB275C" w:rsidRPr="00AB275C" w:rsidRDefault="00AB275C" w:rsidP="00AB275C">
      <w:pPr>
        <w:pStyle w:val="Title"/>
        <w:jc w:val="center"/>
        <w:rPr>
          <w:rFonts w:ascii="Times New Roman" w:hAnsi="Times New Roman" w:cs="Times New Roman"/>
          <w:b/>
          <w:bCs/>
        </w:rPr>
      </w:pPr>
      <w:r w:rsidRPr="00AB275C">
        <w:rPr>
          <w:rFonts w:ascii="Times New Roman" w:hAnsi="Times New Roman" w:cs="Times New Roman"/>
          <w:b/>
          <w:bCs/>
        </w:rPr>
        <w:t>DATA CLEANING REPORT</w:t>
      </w:r>
    </w:p>
    <w:p w14:paraId="75FE65C7" w14:textId="4499FAC3" w:rsidR="00AB275C" w:rsidRPr="00AB275C" w:rsidRDefault="00AB275C" w:rsidP="00AB275C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AB275C">
        <w:rPr>
          <w:rFonts w:ascii="Times New Roman" w:hAnsi="Times New Roman" w:cs="Times New Roman"/>
          <w:i/>
          <w:iCs/>
        </w:rPr>
        <w:t>Seller Performance &amp; Delivery Review</w:t>
      </w:r>
    </w:p>
    <w:p w14:paraId="09121D5A" w14:textId="77777777" w:rsidR="00AB275C" w:rsidRDefault="00AB275C" w:rsidP="00AB275C">
      <w:pPr>
        <w:pStyle w:val="Heading1"/>
        <w:rPr>
          <w:rFonts w:ascii="Times New Roman" w:hAnsi="Times New Roman" w:cs="Times New Roman"/>
          <w:color w:val="auto"/>
        </w:rPr>
      </w:pPr>
    </w:p>
    <w:p w14:paraId="3B938AB0" w14:textId="16FCC83C" w:rsidR="00AB275C" w:rsidRPr="00AB275C" w:rsidRDefault="00AB275C" w:rsidP="00AB275C">
      <w:pPr>
        <w:pStyle w:val="Heading1"/>
        <w:rPr>
          <w:rFonts w:ascii="Times New Roman" w:hAnsi="Times New Roman" w:cs="Times New Roman"/>
          <w:color w:val="auto"/>
        </w:rPr>
      </w:pPr>
      <w:r w:rsidRPr="00AB275C">
        <w:rPr>
          <w:rFonts w:ascii="Times New Roman" w:hAnsi="Times New Roman" w:cs="Times New Roman"/>
          <w:color w:val="auto"/>
        </w:rPr>
        <w:t>1. Introduction</w:t>
      </w:r>
    </w:p>
    <w:p w14:paraId="263C6478" w14:textId="77777777" w:rsidR="00AB275C" w:rsidRPr="00AB275C" w:rsidRDefault="00AB275C" w:rsidP="00AB27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275C">
        <w:rPr>
          <w:rFonts w:ascii="Times New Roman" w:hAnsi="Times New Roman" w:cs="Times New Roman"/>
          <w:sz w:val="28"/>
          <w:szCs w:val="28"/>
        </w:rPr>
        <w:t>Data cleaning is an important step in preparing a dataset for accurate analysis. It helps identify data-quality issues before performing SQL queries, Python analysis, and Power BI visualization.</w:t>
      </w:r>
    </w:p>
    <w:p w14:paraId="75E723F6" w14:textId="77777777" w:rsidR="00AB275C" w:rsidRPr="00AB275C" w:rsidRDefault="00AB275C" w:rsidP="00AB275C">
      <w:pPr>
        <w:pStyle w:val="Heading1"/>
        <w:rPr>
          <w:rFonts w:ascii="Times New Roman" w:hAnsi="Times New Roman" w:cs="Times New Roman"/>
          <w:color w:val="auto"/>
        </w:rPr>
      </w:pPr>
      <w:r w:rsidRPr="00AB275C">
        <w:rPr>
          <w:rFonts w:ascii="Times New Roman" w:hAnsi="Times New Roman" w:cs="Times New Roman"/>
          <w:color w:val="auto"/>
        </w:rPr>
        <w:t>2. Data Quality Checks</w:t>
      </w:r>
    </w:p>
    <w:p w14:paraId="3F5B8270" w14:textId="77777777" w:rsidR="00AB275C" w:rsidRPr="00AB275C" w:rsidRDefault="00AB275C" w:rsidP="00AB275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275C">
        <w:rPr>
          <w:rFonts w:ascii="Times New Roman" w:hAnsi="Times New Roman" w:cs="Times New Roman"/>
          <w:sz w:val="24"/>
          <w:szCs w:val="24"/>
        </w:rPr>
        <w:t>Checked column names and dataset structure.</w:t>
      </w:r>
    </w:p>
    <w:p w14:paraId="34A7D615" w14:textId="77777777" w:rsidR="00AB275C" w:rsidRPr="00AB275C" w:rsidRDefault="00AB275C" w:rsidP="00AB275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275C">
        <w:rPr>
          <w:rFonts w:ascii="Times New Roman" w:hAnsi="Times New Roman" w:cs="Times New Roman"/>
          <w:sz w:val="24"/>
          <w:szCs w:val="24"/>
        </w:rPr>
        <w:t>Inspected data types.</w:t>
      </w:r>
    </w:p>
    <w:p w14:paraId="25CCC3D7" w14:textId="77777777" w:rsidR="00AB275C" w:rsidRPr="00AB275C" w:rsidRDefault="00AB275C" w:rsidP="00AB275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275C">
        <w:rPr>
          <w:rFonts w:ascii="Times New Roman" w:hAnsi="Times New Roman" w:cs="Times New Roman"/>
          <w:sz w:val="24"/>
          <w:szCs w:val="24"/>
        </w:rPr>
        <w:t>Checked missing values.</w:t>
      </w:r>
    </w:p>
    <w:p w14:paraId="3B81CB46" w14:textId="77777777" w:rsidR="00AB275C" w:rsidRPr="00AB275C" w:rsidRDefault="00AB275C" w:rsidP="00AB275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275C">
        <w:rPr>
          <w:rFonts w:ascii="Times New Roman" w:hAnsi="Times New Roman" w:cs="Times New Roman"/>
          <w:sz w:val="24"/>
          <w:szCs w:val="24"/>
        </w:rPr>
        <w:t>Checked duplicate records.</w:t>
      </w:r>
    </w:p>
    <w:p w14:paraId="7D6010CC" w14:textId="77777777" w:rsidR="00AB275C" w:rsidRPr="00AB275C" w:rsidRDefault="00AB275C" w:rsidP="00AB275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275C">
        <w:rPr>
          <w:rFonts w:ascii="Times New Roman" w:hAnsi="Times New Roman" w:cs="Times New Roman"/>
          <w:sz w:val="24"/>
          <w:szCs w:val="24"/>
        </w:rPr>
        <w:t>Reviewed date and numeric columns.</w:t>
      </w:r>
    </w:p>
    <w:p w14:paraId="6971502D" w14:textId="77777777" w:rsidR="00AB275C" w:rsidRPr="00AB275C" w:rsidRDefault="00AB275C" w:rsidP="00AB275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275C">
        <w:rPr>
          <w:rFonts w:ascii="Times New Roman" w:hAnsi="Times New Roman" w:cs="Times New Roman"/>
          <w:sz w:val="24"/>
          <w:szCs w:val="24"/>
        </w:rPr>
        <w:t>Examined rating, delivery, and sales-related fields.</w:t>
      </w:r>
    </w:p>
    <w:p w14:paraId="21BB160B" w14:textId="77777777" w:rsidR="00AB275C" w:rsidRDefault="00AB275C" w:rsidP="00AB27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5CBB3C" w14:textId="77777777" w:rsidR="00AB275C" w:rsidRDefault="00AB275C" w:rsidP="00AB27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C647760" w14:textId="77777777" w:rsidR="00AB275C" w:rsidRDefault="00AB275C" w:rsidP="00AB27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A80011" w14:textId="77777777" w:rsidR="00AB275C" w:rsidRDefault="00AB275C" w:rsidP="00AB27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E86DB0" w14:textId="77777777" w:rsidR="00AB275C" w:rsidRDefault="00AB275C" w:rsidP="00AB27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3E694F" w14:textId="77777777" w:rsidR="00AB275C" w:rsidRDefault="00AB275C" w:rsidP="00AB27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7118CA" w14:textId="77777777" w:rsidR="00AB275C" w:rsidRDefault="00AB275C" w:rsidP="00AB27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00A3DE" w14:textId="77777777" w:rsidR="00AB275C" w:rsidRDefault="00AB275C" w:rsidP="00AB27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FD531F6" w14:textId="77777777" w:rsidR="00AB275C" w:rsidRDefault="00AB275C" w:rsidP="00AB27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152909" w14:textId="77777777" w:rsidR="00AB275C" w:rsidRDefault="00AB275C" w:rsidP="00AB27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32786D" w14:textId="77777777" w:rsidR="00AB275C" w:rsidRDefault="00AB275C" w:rsidP="00AB27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5A5756" w14:textId="77777777" w:rsidR="00AB275C" w:rsidRDefault="00AB275C" w:rsidP="00AB27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92B2B9B" w14:textId="77777777" w:rsidR="00AB275C" w:rsidRDefault="00AB275C" w:rsidP="00AB27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AF8021" w14:textId="77777777" w:rsidR="00AB275C" w:rsidRDefault="00AB275C" w:rsidP="00AB27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3557B91" w14:textId="77777777" w:rsidR="00AB275C" w:rsidRPr="00AB275C" w:rsidRDefault="00AB275C" w:rsidP="00AB27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B1DC81B" w14:textId="4BC17350" w:rsidR="00AB275C" w:rsidRPr="00AB275C" w:rsidRDefault="00AB275C" w:rsidP="00AB275C">
      <w:pPr>
        <w:pStyle w:val="Heading1"/>
        <w:rPr>
          <w:rFonts w:ascii="Times New Roman" w:hAnsi="Times New Roman" w:cs="Times New Roman"/>
          <w:color w:val="auto"/>
        </w:rPr>
      </w:pPr>
      <w:r w:rsidRPr="00AB275C">
        <w:rPr>
          <w:rFonts w:ascii="Times New Roman" w:hAnsi="Times New Roman" w:cs="Times New Roman"/>
          <w:color w:val="auto"/>
        </w:rPr>
        <w:t>3. Data Preparation</w:t>
      </w:r>
    </w:p>
    <w:p w14:paraId="00929405" w14:textId="77777777" w:rsidR="00AB275C" w:rsidRPr="00AB275C" w:rsidRDefault="00AB275C" w:rsidP="00AB27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275C">
        <w:rPr>
          <w:rFonts w:ascii="Times New Roman" w:hAnsi="Times New Roman" w:cs="Times New Roman"/>
          <w:sz w:val="24"/>
          <w:szCs w:val="24"/>
        </w:rPr>
        <w:t>The dataset was reviewed for consistency and suitability for analysis. Any necessary corrections were made before using the data for visualization and reporting.</w:t>
      </w:r>
    </w:p>
    <w:p w14:paraId="12453FFD" w14:textId="77777777" w:rsidR="00AB275C" w:rsidRPr="00AB275C" w:rsidRDefault="00AB275C" w:rsidP="00AB275C">
      <w:pPr>
        <w:pStyle w:val="Heading1"/>
        <w:rPr>
          <w:rFonts w:ascii="Times New Roman" w:hAnsi="Times New Roman" w:cs="Times New Roman"/>
          <w:color w:val="auto"/>
        </w:rPr>
      </w:pPr>
      <w:r w:rsidRPr="00AB275C">
        <w:rPr>
          <w:rFonts w:ascii="Times New Roman" w:hAnsi="Times New Roman" w:cs="Times New Roman"/>
          <w:color w:val="auto"/>
        </w:rPr>
        <w:t>4. Outcome</w:t>
      </w:r>
    </w:p>
    <w:p w14:paraId="05B47AEC" w14:textId="77777777" w:rsidR="00AB275C" w:rsidRPr="00AB275C" w:rsidRDefault="00AB275C" w:rsidP="00AB27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275C">
        <w:rPr>
          <w:rFonts w:ascii="Times New Roman" w:hAnsi="Times New Roman" w:cs="Times New Roman"/>
          <w:sz w:val="24"/>
          <w:szCs w:val="24"/>
        </w:rPr>
        <w:t>The data-quality checks helped prepare the dataset for further analysis of customer ratings, delivery delays, and sales performance.</w:t>
      </w:r>
    </w:p>
    <w:p w14:paraId="656C15D4" w14:textId="77777777" w:rsidR="00513296" w:rsidRPr="00AB275C" w:rsidRDefault="00513296" w:rsidP="00AB275C">
      <w:pPr>
        <w:spacing w:line="360" w:lineRule="auto"/>
        <w:rPr>
          <w:rFonts w:ascii="Times New Roman" w:hAnsi="Times New Roman" w:cs="Times New Roman"/>
        </w:rPr>
      </w:pPr>
    </w:p>
    <w:sectPr w:rsidR="00513296" w:rsidRPr="00AB275C" w:rsidSect="00AB275C">
      <w:pgSz w:w="11906" w:h="16838"/>
      <w:pgMar w:top="1701" w:right="1701" w:bottom="1701" w:left="2268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603E7"/>
    <w:multiLevelType w:val="multilevel"/>
    <w:tmpl w:val="B37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183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75C"/>
    <w:rsid w:val="001C18D4"/>
    <w:rsid w:val="00513296"/>
    <w:rsid w:val="00555C00"/>
    <w:rsid w:val="00614877"/>
    <w:rsid w:val="00AB275C"/>
    <w:rsid w:val="00C82B12"/>
    <w:rsid w:val="00D33C78"/>
    <w:rsid w:val="00D61AC5"/>
    <w:rsid w:val="00E8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0C461"/>
  <w15:chartTrackingRefBased/>
  <w15:docId w15:val="{1A0E3274-79E0-43F0-A32F-CC26C92DF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8" w:lineRule="auto"/>
    </w:pPr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AB2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7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7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7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7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7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7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75C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75C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75C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75C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75C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75C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75C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75C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75C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75C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7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75C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7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75C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7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7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75C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7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Prajvitha Rodrigues</dc:creator>
  <cp:keywords/>
  <dc:description/>
  <cp:lastModifiedBy>Prajvitha Rodrigues</cp:lastModifiedBy>
  <cp:revision>1</cp:revision>
  <dcterms:created xsi:type="dcterms:W3CDTF">2026-10-20T06:29:00Z</dcterms:created>
  <dcterms:modified xsi:type="dcterms:W3CDTF">2026-10-20T06:32:00Z</dcterms:modified>
</cp:coreProperties>
</file>