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sz w:val="22"/>
          <w:szCs w:val="22"/>
        </w:rPr>
        <w:t xml:space="preserve">New to WIFH? Save $50 On Your First Treatment! Free Consultations</w:t>
      </w:r>
    </w:p>
    <w:p>
      <w:pPr>
        <w:spacing w:after="200"/>
      </w:pPr>
      <w:r>
        <w:rPr>
          <w:rFonts w:ascii="Arial" w:cs="Arial" w:eastAsia="Arial" w:hAnsi="Arial"/>
          <w:sz w:val="22"/>
          <w:szCs w:val="22"/>
        </w:rPr>
        <w:t xml:space="preserve">Get $50 off your first hydrafacial at WIFH! LEARN MORE</w:t>
      </w:r>
    </w:p>
    <w:p>
      <w:pPr>
        <w:spacing w:after="200"/>
      </w:pPr>
      <w:r>
        <w:rPr>
          <w:rFonts w:ascii="Arial" w:cs="Arial" w:eastAsia="Arial" w:hAnsi="Arial"/>
          <w:sz w:val="22"/>
          <w:szCs w:val="22"/>
        </w:rPr>
        <w:t xml:space="preserve">New Patient Botox &amp; Dysport Only $8/unit! BOOK NOW</w:t>
      </w:r>
    </w:p>
    <w:p>
      <w:pPr>
        <w:pStyle w:val="ListParagraph"/>
        <w:numPr>
          <w:ilvl w:val="0"/>
          <w:numId w:val="1"/>
        </w:numPr>
        <w:spacing w:after="120"/>
      </w:pPr>
      <w:r>
        <w:rPr>
          <w:rFonts w:ascii="Arial" w:cs="Arial" w:eastAsia="Arial" w:hAnsi="Arial"/>
          <w:sz w:val="22"/>
          <w:szCs w:val="22"/>
        </w:rPr>
        <w:t xml:space="preserve">Treatments
Body TreatmentsBody ContouringSmartlipoSculpSureSculptra BBLmiraDry®		
Laser TreatmentsLaser Hair RemovalLaser Tattoo RemovalIPL PhotoFacialCoolPeelFractional CO2Laser Facial		
Skin TreatmentsChemical PeelsVI PeelVI Peel ToxBoosterSkinCeuticalsFacialsHydraFacialOxygen FacialDermaplaningMicroneedlingRF MicroneedlingMicrodermabrasion		
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Body TreatmentsBody ContouringSmartlipoSculpSureSculptra BBLmiraDry®		
Laser TreatmentsLaser Hair RemovalLaser Tattoo RemovalIPL PhotoFacialCoolPeelFractional CO2Laser Facial		
Skin TreatmentsChemical PeelsVI PeelVI Peel ToxBoosterSkinCeuticalsFacialsHydraFacialOxygen FacialDermaplaningMicroneedlingRF MicroneedlingMicrodermabrasion		
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Body TreatmentsBody ContouringSmartlipoSculpSureSculptra BBLmiraDry®</w:t>
      </w:r>
    </w:p>
    <w:p>
      <w:pPr>
        <w:pStyle w:val="ListParagraph"/>
        <w:numPr>
          <w:ilvl w:val="0"/>
          <w:numId w:val="1"/>
        </w:numPr>
        <w:spacing w:after="120"/>
      </w:pPr>
      <w:r>
        <w:rPr>
          <w:rFonts w:ascii="Arial" w:cs="Arial" w:eastAsia="Arial" w:hAnsi="Arial"/>
          <w:sz w:val="22"/>
          <w:szCs w:val="22"/>
        </w:rPr>
        <w:t xml:space="preserve">Body Treatments</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TreatmentsLaser Hair RemovalLaser Tattoo RemovalIPL PhotoFacialCoolPeelFractional CO2Laser Facial</w:t>
      </w:r>
    </w:p>
    <w:p>
      <w:pPr>
        <w:pStyle w:val="ListParagraph"/>
        <w:numPr>
          <w:ilvl w:val="0"/>
          <w:numId w:val="1"/>
        </w:numPr>
        <w:spacing w:after="120"/>
      </w:pPr>
      <w:r>
        <w:rPr>
          <w:rFonts w:ascii="Arial" w:cs="Arial" w:eastAsia="Arial" w:hAnsi="Arial"/>
          <w:sz w:val="22"/>
          <w:szCs w:val="22"/>
        </w:rPr>
        <w:t xml:space="preserve">Laser Treatments</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Skin TreatmentsChemical PeelsVI PeelVI Peel ToxBoosterSkinCeuticalsFacialsHydraFacialOxygen FacialDermaplaningMicroneedlingRF MicroneedlingMicrodermabrasion</w:t>
      </w:r>
    </w:p>
    <w:p>
      <w:pPr>
        <w:pStyle w:val="ListParagraph"/>
        <w:numPr>
          <w:ilvl w:val="0"/>
          <w:numId w:val="1"/>
        </w:numPr>
        <w:spacing w:after="120"/>
      </w:pPr>
      <w:r>
        <w:rPr>
          <w:rFonts w:ascii="Arial" w:cs="Arial" w:eastAsia="Arial" w:hAnsi="Arial"/>
          <w:sz w:val="22"/>
          <w:szCs w:val="22"/>
        </w:rPr>
        <w:t xml:space="preserve">Skin Treatments</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Injectables &amp; Fillers</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Before &amp; After
Body Treatments GalleryAll Body ContouringSmartlipoSculpSureSculptra BBLPRP Hair Restoration		
Laser Treatments GalleryLaser Hair RemovalIPL PhotoFacialLaser Tattoo Removal		
Skin Treatments GalleryAll Skin CareChemical PeelsFacialsVI Peels		
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Body Treatments GalleryAll Body ContouringSmartlipoSculpSureSculptra BBLPRP Hair Restoration		
Laser Treatments GalleryLaser Hair RemovalIPL PhotoFacialLaser Tattoo Removal		
Skin Treatments GalleryAll Skin CareChemical PeelsFacialsVI Peels		
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Body Treatments GalleryAll Body ContouringSmartlipoSculpSureSculptra BBLPRP Hair Restoration</w:t>
      </w:r>
    </w:p>
    <w:p>
      <w:pPr>
        <w:pStyle w:val="ListParagraph"/>
        <w:numPr>
          <w:ilvl w:val="0"/>
          <w:numId w:val="1"/>
        </w:numPr>
        <w:spacing w:after="120"/>
      </w:pPr>
      <w:r>
        <w:rPr>
          <w:rFonts w:ascii="Arial" w:cs="Arial" w:eastAsia="Arial" w:hAnsi="Arial"/>
          <w:sz w:val="22"/>
          <w:szCs w:val="22"/>
        </w:rPr>
        <w:t xml:space="preserve">Body Treatments Gallery</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GalleryLaser Hair RemovalIPL PhotoFacialLaser Tattoo Removal</w:t>
      </w:r>
    </w:p>
    <w:p>
      <w:pPr>
        <w:pStyle w:val="ListParagraph"/>
        <w:numPr>
          <w:ilvl w:val="0"/>
          <w:numId w:val="1"/>
        </w:numPr>
        <w:spacing w:after="120"/>
      </w:pPr>
      <w:r>
        <w:rPr>
          <w:rFonts w:ascii="Arial" w:cs="Arial" w:eastAsia="Arial" w:hAnsi="Arial"/>
          <w:sz w:val="22"/>
          <w:szCs w:val="22"/>
        </w:rPr>
        <w:t xml:space="preserve">Laser Treatments Gallery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Skin Treatments GalleryAll Skin CareChemical PeelsFacialsVI Peels</w:t>
      </w:r>
    </w:p>
    <w:p>
      <w:pPr>
        <w:pStyle w:val="ListParagraph"/>
        <w:numPr>
          <w:ilvl w:val="0"/>
          <w:numId w:val="1"/>
        </w:numPr>
        <w:spacing w:after="120"/>
      </w:pPr>
      <w:r>
        <w:rPr>
          <w:rFonts w:ascii="Arial" w:cs="Arial" w:eastAsia="Arial" w:hAnsi="Arial"/>
          <w:sz w:val="22"/>
          <w:szCs w:val="22"/>
        </w:rPr>
        <w:t xml:space="preserve">Skin Treatments Gallery</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Injectables &amp; Fillers Gallery</w:t>
      </w:r>
    </w:p>
    <w:p>
      <w:pPr>
        <w:pStyle w:val="ListParagraph"/>
        <w:numPr>
          <w:ilvl w:val="0"/>
          <w:numId w:val="1"/>
        </w:numPr>
        <w:spacing w:after="120"/>
      </w:pPr>
      <w:r>
        <w:rPr>
          <w:rFonts w:ascii="Arial" w:cs="Arial" w:eastAsia="Arial" w:hAnsi="Arial"/>
          <w:sz w:val="22"/>
          <w:szCs w:val="22"/>
        </w:rPr>
        <w:t xml:space="preserve">All Injectables &amp; Fillers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Pricing</w:t>
      </w:r>
    </w:p>
    <w:p>
      <w:pPr>
        <w:pStyle w:val="ListParagraph"/>
        <w:numPr>
          <w:ilvl w:val="0"/>
          <w:numId w:val="1"/>
        </w:numPr>
        <w:spacing w:after="120"/>
      </w:pPr>
      <w:r>
        <w:rPr>
          <w:rFonts w:ascii="Arial" w:cs="Arial" w:eastAsia="Arial" w:hAnsi="Arial"/>
          <w:sz w:val="22"/>
          <w:szCs w:val="22"/>
        </w:rPr>
        <w:t xml:space="preserve">Specials</w:t>
      </w:r>
    </w:p>
    <w:p>
      <w:pPr>
        <w:pStyle w:val="ListParagraph"/>
        <w:numPr>
          <w:ilvl w:val="0"/>
          <w:numId w:val="1"/>
        </w:numPr>
        <w:spacing w:after="120"/>
      </w:pPr>
      <w:r>
        <w:rPr>
          <w:rFonts w:ascii="Arial" w:cs="Arial" w:eastAsia="Arial" w:hAnsi="Arial"/>
          <w:sz w:val="22"/>
          <w:szCs w:val="22"/>
        </w:rPr>
        <w:t xml:space="preserve">About
About WIFHMeet Dr. Paul E. CoxMeet the TeamCareers at WIFHIn the MediaRewards ProgramPatient TestimonialsContact Us		
Explore Our BlogAll Blog ArticlesBody Contouring ArticlesSmartlipo ArticlesLaser Hair Removal ArticlesmiraDry ArticlesSkin Care ArticlesFacials ArticlesInjectables ArticlesTattoo Removal Articles		
Patient ResourcesPayment OptionsPre-Care &amp; Aftercare GuidesOut-of-Town PatientsVirtual Consultations		
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About WIFHMeet Dr. Paul E. CoxMeet the TeamCareers at WIFHIn the MediaRewards ProgramPatient TestimonialsContact Us		
Explore Our BlogAll Blog ArticlesBody Contouring ArticlesSmartlipo ArticlesLaser Hair Removal ArticlesmiraDry ArticlesSkin Care ArticlesFacials ArticlesInjectables ArticlesTattoo Removal Articles		
Patient ResourcesPayment OptionsPre-Care &amp; Aftercare GuidesOut-of-Town PatientsVirtual Consultations		
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About WIFHMeet Dr. Paul E. CoxMeet the TeamCareers at WIFHIn the MediaRewards ProgramPatient TestimonialsContact Us</w:t>
      </w:r>
    </w:p>
    <w:p>
      <w:pPr>
        <w:pStyle w:val="ListParagraph"/>
        <w:numPr>
          <w:ilvl w:val="0"/>
          <w:numId w:val="1"/>
        </w:numPr>
        <w:spacing w:after="120"/>
      </w:pPr>
      <w:r>
        <w:rPr>
          <w:rFonts w:ascii="Arial" w:cs="Arial" w:eastAsia="Arial" w:hAnsi="Arial"/>
          <w:sz w:val="22"/>
          <w:szCs w:val="22"/>
        </w:rPr>
        <w:t xml:space="preserve">About WIFH</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BlogAll Blog ArticlesBody Contouring ArticlesSmartlipo ArticlesLaser Hair Removal ArticlesmiraDry ArticlesSkin Care ArticlesFacials ArticlesInjectables ArticlesTattoo Removal Articles</w:t>
      </w:r>
    </w:p>
    <w:p>
      <w:pPr>
        <w:pStyle w:val="ListParagraph"/>
        <w:numPr>
          <w:ilvl w:val="0"/>
          <w:numId w:val="1"/>
        </w:numPr>
        <w:spacing w:after="120"/>
      </w:pPr>
      <w:r>
        <w:rPr>
          <w:rFonts w:ascii="Arial" w:cs="Arial" w:eastAsia="Arial" w:hAnsi="Arial"/>
          <w:sz w:val="22"/>
          <w:szCs w:val="22"/>
        </w:rPr>
        <w:t xml:space="preserve">Explore Our Blog</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Patient ResourcesPayment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Patient Resources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Legalese</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w:t>
      </w:r>
    </w:p>
    <w:p>
      <w:pPr>
        <w:pStyle w:val="ListParagraph"/>
        <w:numPr>
          <w:ilvl w:val="0"/>
          <w:numId w:val="1"/>
        </w:numPr>
        <w:spacing w:after="120"/>
      </w:pPr>
      <w:r>
        <w:rPr>
          <w:rFonts w:ascii="Arial" w:cs="Arial" w:eastAsia="Arial" w:hAnsi="Arial"/>
          <w:sz w:val="22"/>
          <w:szCs w:val="22"/>
        </w:rPr>
        <w:t xml:space="preserve">Terms &amp; Conditions</w:t>
      </w:r>
    </w:p>
    <w:p>
      <w:pPr>
        <w:pStyle w:val="ListParagraph"/>
        <w:numPr>
          <w:ilvl w:val="0"/>
          <w:numId w:val="1"/>
        </w:numPr>
        <w:spacing w:after="120"/>
      </w:pPr>
      <w:r>
        <w:rPr>
          <w:rFonts w:ascii="Arial" w:cs="Arial" w:eastAsia="Arial" w:hAnsi="Arial"/>
          <w:sz w:val="22"/>
          <w:szCs w:val="22"/>
        </w:rPr>
        <w:t xml:space="preserve">Shop
Product CollectionsAll ProductsMonthly SpecialsBest SellersCleansersEye CareLips + BodyMoisturizersPost-ProcedureSunscreenSerumsSetsToners		
Skin Concern			
		AcneAgingDark Spots + DiscolorationPregnancy-SafeRedness + RosaceaSun DamageTexture		
Skin TypeCombinationDryOilyNormalSensitive		
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Product CollectionsAll ProductsMonthly SpecialsBest SellersCleansersEye CareLips + BodyMoisturizersPost-ProcedureSunscreenSerumsSetsToners		
Skin Concern			
		AcneAgingDark Spots + DiscolorationPregnancy-SafeRedness + RosaceaSun DamageTexture		
Skin TypeCombinationDryOilyNormalSensitive		
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Product CollectionsAll ProductsMonthly SpecialsBest SellersCleansersEye CareLips + BodyMoisturizersPost-ProcedureSunscreenSerumsSetsToners</w:t>
      </w:r>
    </w:p>
    <w:p>
      <w:pPr>
        <w:pStyle w:val="ListParagraph"/>
        <w:numPr>
          <w:ilvl w:val="0"/>
          <w:numId w:val="1"/>
        </w:numPr>
        <w:spacing w:after="120"/>
      </w:pPr>
      <w:r>
        <w:rPr>
          <w:rFonts w:ascii="Arial" w:cs="Arial" w:eastAsia="Arial" w:hAnsi="Arial"/>
          <w:sz w:val="22"/>
          <w:szCs w:val="22"/>
        </w:rPr>
        <w:t xml:space="preserve">Product Collections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Sets</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Skin Concern			
		AcneAgingDark Spots + DiscolorationPregnancy-SafeRedness + RosaceaSun DamageTexture</w:t>
      </w:r>
    </w:p>
    <w:p>
      <w:pPr>
        <w:pStyle w:val="ListParagraph"/>
        <w:numPr>
          <w:ilvl w:val="0"/>
          <w:numId w:val="1"/>
        </w:numPr>
        <w:spacing w:after="120"/>
      </w:pPr>
      <w:r>
        <w:rPr>
          <w:rFonts w:ascii="Arial" w:cs="Arial" w:eastAsia="Arial" w:hAnsi="Arial"/>
          <w:sz w:val="22"/>
          <w:szCs w:val="22"/>
        </w:rPr>
        <w:t xml:space="preserve">Skin Concern</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Skin TypeCombinationDryOilyNormalSensitive</w:t>
      </w:r>
    </w:p>
    <w:p>
      <w:pPr>
        <w:pStyle w:val="ListParagraph"/>
        <w:numPr>
          <w:ilvl w:val="0"/>
          <w:numId w:val="1"/>
        </w:numPr>
        <w:spacing w:after="120"/>
      </w:pPr>
      <w:r>
        <w:rPr>
          <w:rFonts w:ascii="Arial" w:cs="Arial" w:eastAsia="Arial" w:hAnsi="Arial"/>
          <w:sz w:val="22"/>
          <w:szCs w:val="22"/>
        </w:rPr>
        <w:t xml:space="preserve">Skin Type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Shop By Brand</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Body TreatmentsBody ContouringSmartlipoSculpSureSculptra BBLmiraDry®		
Laser TreatmentsLaser Hair RemovalLaser Tattoo RemovalIPL PhotoFacialCoolPeelFractional CO2Laser Facial		
Skin TreatmentsChemical PeelsVI PeelVI Peel ToxBoosterSkinCeuticalsFacialsHydraFacialOxygen FacialDermaplaningMicroneedlingRF MicroneedlingMicrodermabrasion		
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Body TreatmentsBody ContouringSmartlipoSculpSureSculptra BBLmiraDry®</w:t>
      </w:r>
    </w:p>
    <w:p>
      <w:pPr>
        <w:pStyle w:val="ListParagraph"/>
        <w:numPr>
          <w:ilvl w:val="0"/>
          <w:numId w:val="1"/>
        </w:numPr>
        <w:spacing w:after="120"/>
      </w:pPr>
      <w:r>
        <w:rPr>
          <w:rFonts w:ascii="Arial" w:cs="Arial" w:eastAsia="Arial" w:hAnsi="Arial"/>
          <w:sz w:val="22"/>
          <w:szCs w:val="22"/>
        </w:rPr>
        <w:t xml:space="preserve">Body Treatments</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TreatmentsLaser Hair RemovalLaser Tattoo RemovalIPL PhotoFacialCoolPeelFractional CO2Laser Facial</w:t>
      </w:r>
    </w:p>
    <w:p>
      <w:pPr>
        <w:pStyle w:val="ListParagraph"/>
        <w:numPr>
          <w:ilvl w:val="0"/>
          <w:numId w:val="1"/>
        </w:numPr>
        <w:spacing w:after="120"/>
      </w:pPr>
      <w:r>
        <w:rPr>
          <w:rFonts w:ascii="Arial" w:cs="Arial" w:eastAsia="Arial" w:hAnsi="Arial"/>
          <w:sz w:val="22"/>
          <w:szCs w:val="22"/>
        </w:rPr>
        <w:t xml:space="preserve">Laser Treatments</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Skin TreatmentsChemical PeelsVI PeelVI Peel ToxBoosterSkinCeuticalsFacialsHydraFacialOxygen FacialDermaplaningMicroneedlingRF MicroneedlingMicrodermabrasion</w:t>
      </w:r>
    </w:p>
    <w:p>
      <w:pPr>
        <w:pStyle w:val="ListParagraph"/>
        <w:numPr>
          <w:ilvl w:val="0"/>
          <w:numId w:val="1"/>
        </w:numPr>
        <w:spacing w:after="120"/>
      </w:pPr>
      <w:r>
        <w:rPr>
          <w:rFonts w:ascii="Arial" w:cs="Arial" w:eastAsia="Arial" w:hAnsi="Arial"/>
          <w:sz w:val="22"/>
          <w:szCs w:val="22"/>
        </w:rPr>
        <w:t xml:space="preserve">Skin Treatments</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Injectables &amp; Fillers</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Body TreatmentsBody ContouringSmartlipoSculpSureSculptra BBLmiraDry®</w:t>
      </w:r>
    </w:p>
    <w:p>
      <w:pPr>
        <w:pStyle w:val="ListParagraph"/>
        <w:numPr>
          <w:ilvl w:val="0"/>
          <w:numId w:val="1"/>
        </w:numPr>
        <w:spacing w:after="120"/>
      </w:pPr>
      <w:r>
        <w:rPr>
          <w:rFonts w:ascii="Arial" w:cs="Arial" w:eastAsia="Arial" w:hAnsi="Arial"/>
          <w:sz w:val="22"/>
          <w:szCs w:val="22"/>
        </w:rPr>
        <w:t xml:space="preserve">Body Treatments</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TreatmentsLaser Hair RemovalLaser Tattoo RemovalIPL PhotoFacialCoolPeelFractional CO2Laser Facial</w:t>
      </w:r>
    </w:p>
    <w:p>
      <w:pPr>
        <w:pStyle w:val="ListParagraph"/>
        <w:numPr>
          <w:ilvl w:val="0"/>
          <w:numId w:val="1"/>
        </w:numPr>
        <w:spacing w:after="120"/>
      </w:pPr>
      <w:r>
        <w:rPr>
          <w:rFonts w:ascii="Arial" w:cs="Arial" w:eastAsia="Arial" w:hAnsi="Arial"/>
          <w:sz w:val="22"/>
          <w:szCs w:val="22"/>
        </w:rPr>
        <w:t xml:space="preserve">Laser Treatments</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Skin TreatmentsChemical PeelsVI PeelVI Peel ToxBoosterSkinCeuticalsFacialsHydraFacialOxygen FacialDermaplaningMicroneedlingRF MicroneedlingMicrodermabrasion</w:t>
      </w:r>
    </w:p>
    <w:p>
      <w:pPr>
        <w:pStyle w:val="ListParagraph"/>
        <w:numPr>
          <w:ilvl w:val="0"/>
          <w:numId w:val="1"/>
        </w:numPr>
        <w:spacing w:after="120"/>
      </w:pPr>
      <w:r>
        <w:rPr>
          <w:rFonts w:ascii="Arial" w:cs="Arial" w:eastAsia="Arial" w:hAnsi="Arial"/>
          <w:sz w:val="22"/>
          <w:szCs w:val="22"/>
        </w:rPr>
        <w:t xml:space="preserve">Skin Treatments</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Injectables &amp; FillersAll InjectablesBotox®Dysport®JuvedermRestylaneSculptraSkinvivePRP Under Eyes and LipsPRP Hair RestorationPureGFBook a Botox Party</w:t>
      </w:r>
    </w:p>
    <w:p>
      <w:pPr>
        <w:pStyle w:val="ListParagraph"/>
        <w:numPr>
          <w:ilvl w:val="0"/>
          <w:numId w:val="1"/>
        </w:numPr>
        <w:spacing w:after="120"/>
      </w:pPr>
      <w:r>
        <w:rPr>
          <w:rFonts w:ascii="Arial" w:cs="Arial" w:eastAsia="Arial" w:hAnsi="Arial"/>
          <w:sz w:val="22"/>
          <w:szCs w:val="22"/>
        </w:rPr>
        <w:t xml:space="preserve">Injectables &amp; Fillers</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Body Treatments</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Skin Treatments</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Injectables &amp; Fillers</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Body Treatments GalleryAll Body ContouringSmartlipoSculpSureSculptra BBLPRP Hair Restoration		
Laser Treatments GalleryLaser Hair RemovalIPL PhotoFacialLaser Tattoo Removal		
Skin Treatments GalleryAll Skin CareChemical PeelsFacialsVI Peels		
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Body Treatments GalleryAll Body ContouringSmartlipoSculpSureSculptra BBLPRP Hair Restoration</w:t>
      </w:r>
    </w:p>
    <w:p>
      <w:pPr>
        <w:pStyle w:val="ListParagraph"/>
        <w:numPr>
          <w:ilvl w:val="0"/>
          <w:numId w:val="1"/>
        </w:numPr>
        <w:spacing w:after="120"/>
      </w:pPr>
      <w:r>
        <w:rPr>
          <w:rFonts w:ascii="Arial" w:cs="Arial" w:eastAsia="Arial" w:hAnsi="Arial"/>
          <w:sz w:val="22"/>
          <w:szCs w:val="22"/>
        </w:rPr>
        <w:t xml:space="preserve">Body Treatments Gallery</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GalleryLaser Hair RemovalIPL PhotoFacialLaser Tattoo Removal</w:t>
      </w:r>
    </w:p>
    <w:p>
      <w:pPr>
        <w:pStyle w:val="ListParagraph"/>
        <w:numPr>
          <w:ilvl w:val="0"/>
          <w:numId w:val="1"/>
        </w:numPr>
        <w:spacing w:after="120"/>
      </w:pPr>
      <w:r>
        <w:rPr>
          <w:rFonts w:ascii="Arial" w:cs="Arial" w:eastAsia="Arial" w:hAnsi="Arial"/>
          <w:sz w:val="22"/>
          <w:szCs w:val="22"/>
        </w:rPr>
        <w:t xml:space="preserve">Laser Treatments Gallery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Skin Treatments GalleryAll Skin CareChemical PeelsFacialsVI Peels</w:t>
      </w:r>
    </w:p>
    <w:p>
      <w:pPr>
        <w:pStyle w:val="ListParagraph"/>
        <w:numPr>
          <w:ilvl w:val="0"/>
          <w:numId w:val="1"/>
        </w:numPr>
        <w:spacing w:after="120"/>
      </w:pPr>
      <w:r>
        <w:rPr>
          <w:rFonts w:ascii="Arial" w:cs="Arial" w:eastAsia="Arial" w:hAnsi="Arial"/>
          <w:sz w:val="22"/>
          <w:szCs w:val="22"/>
        </w:rPr>
        <w:t xml:space="preserve">Skin Treatments Gallery</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Injectables &amp; Fillers Gallery</w:t>
      </w:r>
    </w:p>
    <w:p>
      <w:pPr>
        <w:pStyle w:val="ListParagraph"/>
        <w:numPr>
          <w:ilvl w:val="0"/>
          <w:numId w:val="1"/>
        </w:numPr>
        <w:spacing w:after="120"/>
      </w:pPr>
      <w:r>
        <w:rPr>
          <w:rFonts w:ascii="Arial" w:cs="Arial" w:eastAsia="Arial" w:hAnsi="Arial"/>
          <w:sz w:val="22"/>
          <w:szCs w:val="22"/>
        </w:rPr>
        <w:t xml:space="preserve">All Injectables &amp; Fillers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Body Treatments GalleryAll Body ContouringSmartlipoSculpSureSculptra BBLPRP Hair Restoration</w:t>
      </w:r>
    </w:p>
    <w:p>
      <w:pPr>
        <w:pStyle w:val="ListParagraph"/>
        <w:numPr>
          <w:ilvl w:val="0"/>
          <w:numId w:val="1"/>
        </w:numPr>
        <w:spacing w:after="120"/>
      </w:pPr>
      <w:r>
        <w:rPr>
          <w:rFonts w:ascii="Arial" w:cs="Arial" w:eastAsia="Arial" w:hAnsi="Arial"/>
          <w:sz w:val="22"/>
          <w:szCs w:val="22"/>
        </w:rPr>
        <w:t xml:space="preserve">Body Treatments Gallery</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GalleryLaser Hair RemovalIPL PhotoFacialLaser Tattoo Removal</w:t>
      </w:r>
    </w:p>
    <w:p>
      <w:pPr>
        <w:pStyle w:val="ListParagraph"/>
        <w:numPr>
          <w:ilvl w:val="0"/>
          <w:numId w:val="1"/>
        </w:numPr>
        <w:spacing w:after="120"/>
      </w:pPr>
      <w:r>
        <w:rPr>
          <w:rFonts w:ascii="Arial" w:cs="Arial" w:eastAsia="Arial" w:hAnsi="Arial"/>
          <w:sz w:val="22"/>
          <w:szCs w:val="22"/>
        </w:rPr>
        <w:t xml:space="preserve">Laser Treatments Gallery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Skin Treatments GalleryAll Skin CareChemical PeelsFacialsVI Peels</w:t>
      </w:r>
    </w:p>
    <w:p>
      <w:pPr>
        <w:pStyle w:val="ListParagraph"/>
        <w:numPr>
          <w:ilvl w:val="0"/>
          <w:numId w:val="1"/>
        </w:numPr>
        <w:spacing w:after="120"/>
      </w:pPr>
      <w:r>
        <w:rPr>
          <w:rFonts w:ascii="Arial" w:cs="Arial" w:eastAsia="Arial" w:hAnsi="Arial"/>
          <w:sz w:val="22"/>
          <w:szCs w:val="22"/>
        </w:rPr>
        <w:t xml:space="preserve">Skin Treatments Gallery</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Injectables &amp; Fillers GalleryAll Injectables &amp; FillersBotoxJuvederm</w:t>
      </w:r>
    </w:p>
    <w:p>
      <w:pPr>
        <w:pStyle w:val="ListParagraph"/>
        <w:numPr>
          <w:ilvl w:val="0"/>
          <w:numId w:val="1"/>
        </w:numPr>
        <w:spacing w:after="120"/>
      </w:pPr>
      <w:r>
        <w:rPr>
          <w:rFonts w:ascii="Arial" w:cs="Arial" w:eastAsia="Arial" w:hAnsi="Arial"/>
          <w:sz w:val="22"/>
          <w:szCs w:val="22"/>
        </w:rPr>
        <w:t xml:space="preserve">Injectables &amp; Fillers Gallery</w:t>
      </w:r>
    </w:p>
    <w:p>
      <w:pPr>
        <w:pStyle w:val="ListParagraph"/>
        <w:numPr>
          <w:ilvl w:val="0"/>
          <w:numId w:val="1"/>
        </w:numPr>
        <w:spacing w:after="120"/>
      </w:pPr>
      <w:r>
        <w:rPr>
          <w:rFonts w:ascii="Arial" w:cs="Arial" w:eastAsia="Arial" w:hAnsi="Arial"/>
          <w:sz w:val="22"/>
          <w:szCs w:val="22"/>
        </w:rPr>
        <w:t xml:space="preserve">All Injectables &amp; Fillers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Body Treatments Gallery</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Skin Treatments Gallery</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Injectables &amp; Fillers Gallery</w:t>
      </w:r>
    </w:p>
    <w:p>
      <w:pPr>
        <w:pStyle w:val="ListParagraph"/>
        <w:numPr>
          <w:ilvl w:val="0"/>
          <w:numId w:val="1"/>
        </w:numPr>
        <w:spacing w:after="120"/>
      </w:pPr>
      <w:r>
        <w:rPr>
          <w:rFonts w:ascii="Arial" w:cs="Arial" w:eastAsia="Arial" w:hAnsi="Arial"/>
          <w:sz w:val="22"/>
          <w:szCs w:val="22"/>
        </w:rPr>
        <w:t xml:space="preserve">All Injectables &amp; Fillers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About WIFHMeet Dr. Paul E. CoxMeet the TeamCareers at WIFHIn the MediaRewards ProgramPatient TestimonialsContact Us		
Explore Our BlogAll Blog ArticlesBody Contouring ArticlesSmartlipo ArticlesLaser Hair Removal ArticlesmiraDry ArticlesSkin Care ArticlesFacials ArticlesInjectables ArticlesTattoo Removal Articles		
Patient ResourcesPayment OptionsPre-Care &amp; Aftercare GuidesOut-of-Town PatientsVirtual Consultations		
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About WIFHMeet Dr. Paul E. CoxMeet the TeamCareers at WIFHIn the MediaRewards ProgramPatient TestimonialsContact Us</w:t>
      </w:r>
    </w:p>
    <w:p>
      <w:pPr>
        <w:pStyle w:val="ListParagraph"/>
        <w:numPr>
          <w:ilvl w:val="0"/>
          <w:numId w:val="1"/>
        </w:numPr>
        <w:spacing w:after="120"/>
      </w:pPr>
      <w:r>
        <w:rPr>
          <w:rFonts w:ascii="Arial" w:cs="Arial" w:eastAsia="Arial" w:hAnsi="Arial"/>
          <w:sz w:val="22"/>
          <w:szCs w:val="22"/>
        </w:rPr>
        <w:t xml:space="preserve">About WIFH</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BlogAll Blog ArticlesBody Contouring ArticlesSmartlipo ArticlesLaser Hair Removal ArticlesmiraDry ArticlesSkin Care ArticlesFacials ArticlesInjectables ArticlesTattoo Removal Articles</w:t>
      </w:r>
    </w:p>
    <w:p>
      <w:pPr>
        <w:pStyle w:val="ListParagraph"/>
        <w:numPr>
          <w:ilvl w:val="0"/>
          <w:numId w:val="1"/>
        </w:numPr>
        <w:spacing w:after="120"/>
      </w:pPr>
      <w:r>
        <w:rPr>
          <w:rFonts w:ascii="Arial" w:cs="Arial" w:eastAsia="Arial" w:hAnsi="Arial"/>
          <w:sz w:val="22"/>
          <w:szCs w:val="22"/>
        </w:rPr>
        <w:t xml:space="preserve">Explore Our Blog</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Patient ResourcesPayment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Patient Resources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Legalese</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w:t>
      </w:r>
    </w:p>
    <w:p>
      <w:pPr>
        <w:pStyle w:val="ListParagraph"/>
        <w:numPr>
          <w:ilvl w:val="0"/>
          <w:numId w:val="1"/>
        </w:numPr>
        <w:spacing w:after="120"/>
      </w:pPr>
      <w:r>
        <w:rPr>
          <w:rFonts w:ascii="Arial" w:cs="Arial" w:eastAsia="Arial" w:hAnsi="Arial"/>
          <w:sz w:val="22"/>
          <w:szCs w:val="22"/>
        </w:rPr>
        <w:t xml:space="preserve">Terms &amp; Conditions</w:t>
      </w:r>
    </w:p>
    <w:p>
      <w:pPr>
        <w:pStyle w:val="ListParagraph"/>
        <w:numPr>
          <w:ilvl w:val="0"/>
          <w:numId w:val="1"/>
        </w:numPr>
        <w:spacing w:after="120"/>
      </w:pPr>
      <w:r>
        <w:rPr>
          <w:rFonts w:ascii="Arial" w:cs="Arial" w:eastAsia="Arial" w:hAnsi="Arial"/>
          <w:sz w:val="22"/>
          <w:szCs w:val="22"/>
        </w:rPr>
        <w:t xml:space="preserve">About WIFHMeet Dr. Paul E. CoxMeet the TeamCareers at WIFHIn the MediaRewards ProgramPatient TestimonialsContact Us</w:t>
      </w:r>
    </w:p>
    <w:p>
      <w:pPr>
        <w:pStyle w:val="ListParagraph"/>
        <w:numPr>
          <w:ilvl w:val="0"/>
          <w:numId w:val="1"/>
        </w:numPr>
        <w:spacing w:after="120"/>
      </w:pPr>
      <w:r>
        <w:rPr>
          <w:rFonts w:ascii="Arial" w:cs="Arial" w:eastAsia="Arial" w:hAnsi="Arial"/>
          <w:sz w:val="22"/>
          <w:szCs w:val="22"/>
        </w:rPr>
        <w:t xml:space="preserve">About WIFH</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BlogAll Blog ArticlesBody Contouring ArticlesSmartlipo ArticlesLaser Hair Removal ArticlesmiraDry ArticlesSkin Care ArticlesFacials ArticlesInjectables ArticlesTattoo Removal Articles</w:t>
      </w:r>
    </w:p>
    <w:p>
      <w:pPr>
        <w:pStyle w:val="ListParagraph"/>
        <w:numPr>
          <w:ilvl w:val="0"/>
          <w:numId w:val="1"/>
        </w:numPr>
        <w:spacing w:after="120"/>
      </w:pPr>
      <w:r>
        <w:rPr>
          <w:rFonts w:ascii="Arial" w:cs="Arial" w:eastAsia="Arial" w:hAnsi="Arial"/>
          <w:sz w:val="22"/>
          <w:szCs w:val="22"/>
        </w:rPr>
        <w:t xml:space="preserve">Explore Our Blog</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Patient ResourcesPayment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Patient Resources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LegalesePrivacy PolicyReturns &amp; RefundsShipping PolicySMS PrivacyTerms &amp; Conditions</w:t>
      </w:r>
    </w:p>
    <w:p>
      <w:pPr>
        <w:pStyle w:val="ListParagraph"/>
        <w:numPr>
          <w:ilvl w:val="0"/>
          <w:numId w:val="1"/>
        </w:numPr>
        <w:spacing w:after="120"/>
      </w:pPr>
      <w:r>
        <w:rPr>
          <w:rFonts w:ascii="Arial" w:cs="Arial" w:eastAsia="Arial" w:hAnsi="Arial"/>
          <w:sz w:val="22"/>
          <w:szCs w:val="22"/>
        </w:rPr>
        <w:t xml:space="preserve">Legalese</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w:t>
      </w:r>
    </w:p>
    <w:p>
      <w:pPr>
        <w:pStyle w:val="ListParagraph"/>
        <w:numPr>
          <w:ilvl w:val="0"/>
          <w:numId w:val="1"/>
        </w:numPr>
        <w:spacing w:after="120"/>
      </w:pPr>
      <w:r>
        <w:rPr>
          <w:rFonts w:ascii="Arial" w:cs="Arial" w:eastAsia="Arial" w:hAnsi="Arial"/>
          <w:sz w:val="22"/>
          <w:szCs w:val="22"/>
        </w:rPr>
        <w:t xml:space="preserve">Terms &amp; Conditions</w:t>
      </w:r>
    </w:p>
    <w:p>
      <w:pPr>
        <w:pStyle w:val="ListParagraph"/>
        <w:numPr>
          <w:ilvl w:val="0"/>
          <w:numId w:val="1"/>
        </w:numPr>
        <w:spacing w:after="120"/>
      </w:pPr>
      <w:r>
        <w:rPr>
          <w:rFonts w:ascii="Arial" w:cs="Arial" w:eastAsia="Arial" w:hAnsi="Arial"/>
          <w:sz w:val="22"/>
          <w:szCs w:val="22"/>
        </w:rPr>
        <w:t xml:space="preserve">About WIFH</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Patient Resources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w:t>
      </w:r>
    </w:p>
    <w:p>
      <w:pPr>
        <w:pStyle w:val="ListParagraph"/>
        <w:numPr>
          <w:ilvl w:val="0"/>
          <w:numId w:val="1"/>
        </w:numPr>
        <w:spacing w:after="120"/>
      </w:pPr>
      <w:r>
        <w:rPr>
          <w:rFonts w:ascii="Arial" w:cs="Arial" w:eastAsia="Arial" w:hAnsi="Arial"/>
          <w:sz w:val="22"/>
          <w:szCs w:val="22"/>
        </w:rPr>
        <w:t xml:space="preserve">Terms &amp; Conditions</w:t>
      </w:r>
    </w:p>
    <w:p>
      <w:pPr>
        <w:pStyle w:val="ListParagraph"/>
        <w:numPr>
          <w:ilvl w:val="0"/>
          <w:numId w:val="1"/>
        </w:numPr>
        <w:spacing w:after="120"/>
      </w:pPr>
      <w:r>
        <w:rPr>
          <w:rFonts w:ascii="Arial" w:cs="Arial" w:eastAsia="Arial" w:hAnsi="Arial"/>
          <w:sz w:val="22"/>
          <w:szCs w:val="22"/>
        </w:rPr>
        <w:t xml:space="preserve">Product CollectionsAll ProductsMonthly SpecialsBest SellersCleansersEye CareLips + BodyMoisturizersPost-ProcedureSunscreenSerumsSetsToners		
Skin Concern			
		AcneAgingDark Spots + DiscolorationPregnancy-SafeRedness + RosaceaSun DamageTexture		
Skin TypeCombinationDryOilyNormalSensitive		
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Product CollectionsAll ProductsMonthly SpecialsBest SellersCleansersEye CareLips + BodyMoisturizersPost-ProcedureSunscreenSerumsSetsToners</w:t>
      </w:r>
    </w:p>
    <w:p>
      <w:pPr>
        <w:pStyle w:val="ListParagraph"/>
        <w:numPr>
          <w:ilvl w:val="0"/>
          <w:numId w:val="1"/>
        </w:numPr>
        <w:spacing w:after="120"/>
      </w:pPr>
      <w:r>
        <w:rPr>
          <w:rFonts w:ascii="Arial" w:cs="Arial" w:eastAsia="Arial" w:hAnsi="Arial"/>
          <w:sz w:val="22"/>
          <w:szCs w:val="22"/>
        </w:rPr>
        <w:t xml:space="preserve">Product Collections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Sets</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Skin Concern			
		AcneAgingDark Spots + DiscolorationPregnancy-SafeRedness + RosaceaSun DamageTexture</w:t>
      </w:r>
    </w:p>
    <w:p>
      <w:pPr>
        <w:pStyle w:val="ListParagraph"/>
        <w:numPr>
          <w:ilvl w:val="0"/>
          <w:numId w:val="1"/>
        </w:numPr>
        <w:spacing w:after="120"/>
      </w:pPr>
      <w:r>
        <w:rPr>
          <w:rFonts w:ascii="Arial" w:cs="Arial" w:eastAsia="Arial" w:hAnsi="Arial"/>
          <w:sz w:val="22"/>
          <w:szCs w:val="22"/>
        </w:rPr>
        <w:t xml:space="preserve">Skin Concern</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Skin TypeCombinationDryOilyNormalSensitive</w:t>
      </w:r>
    </w:p>
    <w:p>
      <w:pPr>
        <w:pStyle w:val="ListParagraph"/>
        <w:numPr>
          <w:ilvl w:val="0"/>
          <w:numId w:val="1"/>
        </w:numPr>
        <w:spacing w:after="120"/>
      </w:pPr>
      <w:r>
        <w:rPr>
          <w:rFonts w:ascii="Arial" w:cs="Arial" w:eastAsia="Arial" w:hAnsi="Arial"/>
          <w:sz w:val="22"/>
          <w:szCs w:val="22"/>
        </w:rPr>
        <w:t xml:space="preserve">Skin Type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Shop By Brand</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Product CollectionsAll ProductsMonthly SpecialsBest SellersCleansersEye CareLips + BodyMoisturizersPost-ProcedureSunscreenSerumsSetsToners</w:t>
      </w:r>
    </w:p>
    <w:p>
      <w:pPr>
        <w:pStyle w:val="ListParagraph"/>
        <w:numPr>
          <w:ilvl w:val="0"/>
          <w:numId w:val="1"/>
        </w:numPr>
        <w:spacing w:after="120"/>
      </w:pPr>
      <w:r>
        <w:rPr>
          <w:rFonts w:ascii="Arial" w:cs="Arial" w:eastAsia="Arial" w:hAnsi="Arial"/>
          <w:sz w:val="22"/>
          <w:szCs w:val="22"/>
        </w:rPr>
        <w:t xml:space="preserve">Product Collections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Sets</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Skin Concern			
		AcneAgingDark Spots + DiscolorationPregnancy-SafeRedness + RosaceaSun DamageTexture</w:t>
      </w:r>
    </w:p>
    <w:p>
      <w:pPr>
        <w:pStyle w:val="ListParagraph"/>
        <w:numPr>
          <w:ilvl w:val="0"/>
          <w:numId w:val="1"/>
        </w:numPr>
        <w:spacing w:after="120"/>
      </w:pPr>
      <w:r>
        <w:rPr>
          <w:rFonts w:ascii="Arial" w:cs="Arial" w:eastAsia="Arial" w:hAnsi="Arial"/>
          <w:sz w:val="22"/>
          <w:szCs w:val="22"/>
        </w:rPr>
        <w:t xml:space="preserve">Skin Concern</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Skin TypeCombinationDryOilyNormalSensitive</w:t>
      </w:r>
    </w:p>
    <w:p>
      <w:pPr>
        <w:pStyle w:val="ListParagraph"/>
        <w:numPr>
          <w:ilvl w:val="0"/>
          <w:numId w:val="1"/>
        </w:numPr>
        <w:spacing w:after="120"/>
      </w:pPr>
      <w:r>
        <w:rPr>
          <w:rFonts w:ascii="Arial" w:cs="Arial" w:eastAsia="Arial" w:hAnsi="Arial"/>
          <w:sz w:val="22"/>
          <w:szCs w:val="22"/>
        </w:rPr>
        <w:t xml:space="preserve">Skin Type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BrandAlastinAQiS ClinicalColorescienceCosmedixEltaMDKarin HerzogLatisseObagiRevison SkincareSkinCeuticalsUpneeqWIFH</w:t>
      </w:r>
    </w:p>
    <w:p>
      <w:pPr>
        <w:pStyle w:val="ListParagraph"/>
        <w:numPr>
          <w:ilvl w:val="0"/>
          <w:numId w:val="1"/>
        </w:numPr>
        <w:spacing w:after="120"/>
      </w:pPr>
      <w:r>
        <w:rPr>
          <w:rFonts w:ascii="Arial" w:cs="Arial" w:eastAsia="Arial" w:hAnsi="Arial"/>
          <w:sz w:val="22"/>
          <w:szCs w:val="22"/>
        </w:rPr>
        <w:t xml:space="preserve">Shop By Brand</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Product Collections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Sets</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Skin Concern</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Skin Type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Treatments
Body Treatments
Body ContouringSmartlipoSculpSureSculptra BBLmiraDry®	
Laser Treatments
Laser Hair RemovalLaser Tattoo RemovalIPL PhotoFacialCoolPeelFractional CO2	
Injectables &amp; Fillers
All InjectablesBotox®Dysport®JuvedermRestylaneSkinvivePureGFSculptraPRP Under Eyes and LipsPRP Hair RestorationBook a Botox Party	
Skin Treatments
Chemical Peels
SkinCeuticals PeelsVI Peel		
CoolPeelDermaplaningAll Skin TreatmentsFacials
HydraFacialLaser FacialIPL PhotoFacialOxygen Facial		
MicrodermabrasionMicroneedlingRF MicroneedlingFractional CO2VI Peel ToxBooster</w:t>
      </w:r>
    </w:p>
    <w:p>
      <w:pPr>
        <w:pStyle w:val="ListParagraph"/>
        <w:numPr>
          <w:ilvl w:val="0"/>
          <w:numId w:val="1"/>
        </w:numPr>
        <w:spacing w:after="120"/>
      </w:pPr>
      <w:r>
        <w:rPr>
          <w:rFonts w:ascii="Arial" w:cs="Arial" w:eastAsia="Arial" w:hAnsi="Arial"/>
          <w:sz w:val="22"/>
          <w:szCs w:val="22"/>
        </w:rPr>
        <w:t xml:space="preserve">Body Treatments
Body ContouringSmartlipoSculpSureSculptra BBLmiraDry®</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
Laser Hair RemovalLaser Tattoo RemovalIPL PhotoFacialCoolPeelFractional CO2</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Injectables &amp; Fillers
All InjectablesBotox®Dysport®JuvedermRestylaneSkinvivePureGFSculptraPRP Under Eyes and LipsPRP Hair RestorationBook a Botox Party</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Skin Treatments
Chemical Peels
SkinCeuticals PeelsVI Peel		
CoolPeelDermaplaningAll Skin TreatmentsFacials
HydraFacialLaser FacialIPL PhotoFacialOxygen Facial		
MicrodermabrasionMicroneedlingRF MicroneedlingFractional CO2VI Peel ToxBooster</w:t>
      </w:r>
    </w:p>
    <w:p>
      <w:pPr>
        <w:pStyle w:val="ListParagraph"/>
        <w:numPr>
          <w:ilvl w:val="0"/>
          <w:numId w:val="1"/>
        </w:numPr>
        <w:spacing w:after="120"/>
      </w:pPr>
      <w:r>
        <w:rPr>
          <w:rFonts w:ascii="Arial" w:cs="Arial" w:eastAsia="Arial" w:hAnsi="Arial"/>
          <w:sz w:val="22"/>
          <w:szCs w:val="22"/>
        </w:rPr>
        <w:t xml:space="preserve">Chemical Peels
SkinCeuticals PeelsVI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HydraFacialLaser FacialIPL PhotoFacialOxygen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Before &amp; After
Body Treatments Gallery
All Body ContouringSmartlipoSculpSureSculptra BBLPRP Hair Restoration	
Laser Treatments Gallery
IPL PhotoFacialLaser Hair RemovalLaser Tattoo Removal	
Injectables &amp; Fillers Gallery
All Injectables &amp; FilltersBotoxJuvederm	
Skin Treatments Gallery
All Skin CareChemical PeelsFacialsVI Peels</w:t>
      </w:r>
    </w:p>
    <w:p>
      <w:pPr>
        <w:pStyle w:val="ListParagraph"/>
        <w:numPr>
          <w:ilvl w:val="0"/>
          <w:numId w:val="1"/>
        </w:numPr>
        <w:spacing w:after="120"/>
      </w:pPr>
      <w:r>
        <w:rPr>
          <w:rFonts w:ascii="Arial" w:cs="Arial" w:eastAsia="Arial" w:hAnsi="Arial"/>
          <w:sz w:val="22"/>
          <w:szCs w:val="22"/>
        </w:rPr>
        <w:t xml:space="preserve">Body Treatments Gallery
All Body ContouringSmartlipoSculpSureSculptra BBLPRP Hair Restoration</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
IPL PhotoFacialLaser Hair RemovalLaser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Injectables &amp; Fillers Gallery
All Injectables &amp; FilltersBotoxJuvederm</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Skin Treatments Gallery
All Skin CareChemical PeelsFacialsVI Peels</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Pricing &amp; Specials
PricingSpecial OffersPayment Options</w:t>
      </w:r>
    </w:p>
    <w:p>
      <w:pPr>
        <w:pStyle w:val="ListParagraph"/>
        <w:numPr>
          <w:ilvl w:val="0"/>
          <w:numId w:val="1"/>
        </w:numPr>
        <w:spacing w:after="120"/>
      </w:pPr>
      <w:r>
        <w:rPr>
          <w:rFonts w:ascii="Arial" w:cs="Arial" w:eastAsia="Arial" w:hAnsi="Arial"/>
          <w:sz w:val="22"/>
          <w:szCs w:val="22"/>
        </w:rPr>
        <w:t xml:space="preserve">Pricing</w:t>
      </w:r>
    </w:p>
    <w:p>
      <w:pPr>
        <w:pStyle w:val="ListParagraph"/>
        <w:numPr>
          <w:ilvl w:val="0"/>
          <w:numId w:val="1"/>
        </w:numPr>
        <w:spacing w:after="120"/>
      </w:pPr>
      <w:r>
        <w:rPr>
          <w:rFonts w:ascii="Arial" w:cs="Arial" w:eastAsia="Arial" w:hAnsi="Arial"/>
          <w:sz w:val="22"/>
          <w:szCs w:val="22"/>
        </w:rPr>
        <w:t xml:space="preserve">Special Offers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About
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ArticlesBody Contouring ArticlesSmartlipo ArticlesLaser Hair Removal ArticlesmiraDry ArticlesSkin Care ArticlesFacials ArticlesInjectables ArticlesTattoo Removal ArticlesPayment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Shop
Product Collections
All ProductsMonthly SpecialsBest SellersCleansersEye CareLips + BodyMoisturizersPost-ProcedureSerumsSkin Care SetsSunscreenToners	
Shop by Skin Concern
AcneAgingDark Spots + DiscolorationPregnancy-SafeRedness + RosaceaSun DamageTexture	
Shop by Skin Type
CombinationDryNormalOilySensitive	
Shop by Brand
AlastinAQiS ClinicalColorescienceCosMedixEltaMDKarin HerzogLatisseObagiRevision SkincareSkinCeuticalsUpneeqWIFH</w:t>
      </w:r>
    </w:p>
    <w:p>
      <w:pPr>
        <w:pStyle w:val="ListParagraph"/>
        <w:numPr>
          <w:ilvl w:val="0"/>
          <w:numId w:val="1"/>
        </w:numPr>
        <w:spacing w:after="120"/>
      </w:pPr>
      <w:r>
        <w:rPr>
          <w:rFonts w:ascii="Arial" w:cs="Arial" w:eastAsia="Arial" w:hAnsi="Arial"/>
          <w:sz w:val="22"/>
          <w:szCs w:val="22"/>
        </w:rPr>
        <w:t xml:space="preserve">Product Collections
All ProductsMonthly SpecialsBest SellersCleansersEye CareLips + BodyMoisturizersPost-ProcedureSerumsSkin Care SetsSunscreenToners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Shop by Skin Concern
AcneAgingDark Spots + DiscolorationPregnancy-SafeRedness + RosaceaSun DamageTexture</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Shop by Skin Type
CombinationDryNormalOilySensitive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
AlastinAQiS ClinicalColorescienceCosMedixEltaMDKarin HerzogLatisseObagiRevision SkincareSkinCeuticalsUpneeqWIFH</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Body Treatments
Body ContouringSmartlipoSculpSureSculptra BBLmiraDry®</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
Laser Hair RemovalLaser Tattoo RemovalIPL PhotoFacialCoolPeelFractional CO2</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Injectables &amp; Fillers
All InjectablesBotox®Dysport®JuvedermRestylaneSkinvivePureGFSculptraPRP Under Eyes and LipsPRP Hair RestorationBook a Botox Party</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Skin Treatments
Chemical Peels
SkinCeuticals PeelsVI Peel		
CoolPeelDermaplaningAll Skin TreatmentsFacials
HydraFacialLaser FacialIPL PhotoFacialOxygen Facial		
MicrodermabrasionMicroneedlingRF MicroneedlingFractional CO2VI Peel ToxBooster</w:t>
      </w:r>
    </w:p>
    <w:p>
      <w:pPr>
        <w:pStyle w:val="ListParagraph"/>
        <w:numPr>
          <w:ilvl w:val="0"/>
          <w:numId w:val="1"/>
        </w:numPr>
        <w:spacing w:after="120"/>
      </w:pPr>
      <w:r>
        <w:rPr>
          <w:rFonts w:ascii="Arial" w:cs="Arial" w:eastAsia="Arial" w:hAnsi="Arial"/>
          <w:sz w:val="22"/>
          <w:szCs w:val="22"/>
        </w:rPr>
        <w:t xml:space="preserve">Chemical Peels
SkinCeuticals PeelsVI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HydraFacialLaser FacialIPL PhotoFacialOxygen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Chemical Peels
SkinCeuticals PeelsVI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HydraFacialLaser FacialIPL PhotoFacialOxygen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Body Treatments Gallery
All Body ContouringSmartlipoSculpSureSculptra BBLPRP Hair Restoration</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
IPL PhotoFacialLaser Hair RemovalLaser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Injectables &amp; Fillers Gallery
All Injectables &amp; FilltersBotoxJuvederm</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Skin Treatments Gallery
All Skin CareChemical PeelsFacialsVI Peels</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Pricing</w:t>
      </w:r>
    </w:p>
    <w:p>
      <w:pPr>
        <w:pStyle w:val="ListParagraph"/>
        <w:numPr>
          <w:ilvl w:val="0"/>
          <w:numId w:val="1"/>
        </w:numPr>
        <w:spacing w:after="120"/>
      </w:pPr>
      <w:r>
        <w:rPr>
          <w:rFonts w:ascii="Arial" w:cs="Arial" w:eastAsia="Arial" w:hAnsi="Arial"/>
          <w:sz w:val="22"/>
          <w:szCs w:val="22"/>
        </w:rPr>
        <w:t xml:space="preserve">Special Offers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ArticlesBody Contouring ArticlesSmartlipo ArticlesLaser Hair Removal ArticlesmiraDry ArticlesSkin Care ArticlesFacials ArticlesInjectables ArticlesTattoo Removal ArticlesPayment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			
Explore Our Blog
All Blog ArticlesBody Contouring ArticlesSmartlipo ArticlesLaser Hair Removal ArticlesmiraDry ArticlesSkin Care ArticlesFacials ArticlesInjectables ArticlesTattoo Removal ArticlesPayment Options			
Patient Resources
Payment OptionsPre-Care &amp; Aftercare GuidesOut-of-Town PatientsVirtual Consultations			
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ArticlesBody Contouring ArticlesSmartlipo ArticlesLaser Hair Removal ArticlesmiraDry ArticlesSkin Care ArticlesFacials ArticlesInjectables ArticlesTattoo Removal ArticlesPayment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About WIFH
Meet the TeamMeet Dr. Paul E. CoxCareers at WIFHIn the MediaPatient TestimonialsRewards ProgramContact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ArticlesBody Contouring ArticlesSmartlipo ArticlesLaser Hair Removal ArticlesmiraDry ArticlesSkin Care ArticlesFacials ArticlesInjectables ArticlesTattoo Removal ArticlesPayment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OptionsPre-Care &amp; Aftercare GuidesOut-of-Town PatientsVirtual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PolicyReturns &amp; RefundsShipping PolicySMS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Product Collections
All ProductsMonthly SpecialsBest SellersCleansersEye CareLips + BodyMoisturizersPost-ProcedureSerumsSkin Care SetsSunscreenToners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Shop by Skin Concern
AcneAgingDark Spots + DiscolorationPregnancy-SafeRedness + RosaceaSun DamageTexture</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Shop by Skin Type
CombinationDryNormalOilySensitive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
AlastinAQiS ClinicalColorescienceCosMedixEltaMDKarin HerzogLatisseObagiRevision SkincareSkinCeuticalsUpneeqWIFH</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Treatments
	Body Treatments
		Body Contouring
		Smartlipo
		SculpSure
		Sculptra BBL
		miraDry®
	Laser Treatments
		Laser Hair Removal
		Laser Tattoo Removal
		IPL PhotoFacial
		CoolPeel
		Fractional CO2
	Injectables &amp; Fillers
		All Injectables
		Botox®
		Dysport®
		Juvederm
		Restylane
		Skinvive
		PureGF
		Sculptra
		PRP Under Eyes and Lips
		PRP Hair Restoration
		Book a Botox Party
	Skin Treatments
		Chemical Peels
			SkinCeuticals Peels
			VI Peel
		CoolPeel
		Dermaplaning
		All Skin Treatments
		Facials
			HydraFacial
			Laser Facial
			IPL PhotoFacial
			Oxygen Facial
		Microdermabrasion
		Microneedling
		RF Microneedling
		Fractional CO2
		VI Peel ToxBooster</w:t>
      </w:r>
    </w:p>
    <w:p>
      <w:pPr>
        <w:pStyle w:val="ListParagraph"/>
        <w:numPr>
          <w:ilvl w:val="0"/>
          <w:numId w:val="1"/>
        </w:numPr>
        <w:spacing w:after="120"/>
      </w:pPr>
      <w:r>
        <w:rPr>
          <w:rFonts w:ascii="Arial" w:cs="Arial" w:eastAsia="Arial" w:hAnsi="Arial"/>
          <w:sz w:val="22"/>
          <w:szCs w:val="22"/>
        </w:rPr>
        <w:t xml:space="preserve">Body Treatments
		Body Contouring
		Smartlipo
		SculpSure
		Sculptra BBL
		miraDry®</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
		Laser Hair Removal
		Laser Tattoo Removal
		IPL PhotoFacial
		CoolPeel
		Fractional CO2</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Injectables &amp; Fillers
		All Injectables
		Botox®
		Dysport®
		Juvederm
		Restylane
		Skinvive
		PureGF
		Sculptra
		PRP Under Eyes and Lips
		PRP Hair Restoration
		Book a Botox Party</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Skin Treatments
		Chemical Peels
			SkinCeuticals Peels
			VI Peel
		CoolPeel
		Dermaplaning
		All Skin Treatments
		Facials
			HydraFacial
			Laser Facial
			IPL PhotoFacial
			Oxygen Facial
		Microdermabrasion
		Microneedling
		RF Microneedling
		Fractional CO2
		VI Peel ToxBooster</w:t>
      </w:r>
    </w:p>
    <w:p>
      <w:pPr>
        <w:pStyle w:val="ListParagraph"/>
        <w:numPr>
          <w:ilvl w:val="0"/>
          <w:numId w:val="1"/>
        </w:numPr>
        <w:spacing w:after="120"/>
      </w:pPr>
      <w:r>
        <w:rPr>
          <w:rFonts w:ascii="Arial" w:cs="Arial" w:eastAsia="Arial" w:hAnsi="Arial"/>
          <w:sz w:val="22"/>
          <w:szCs w:val="22"/>
        </w:rPr>
        <w:t xml:space="preserve">Chemical Peels
			SkinCeuticals Peels
			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
			Laser Facial
			IPL PhotoFacial
			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Before &amp; After
	Body Treatments Gallery
		All Body Contouring
		Smartlipo
		SculpSure
		Sculptra BBL
		PRP Hair Restoration
	Laser Treatments Gallery
		IPL PhotoFacial
		Laser Hair Removal
		Laser Tattoo Removal
	Injectables &amp; Fillers Gallery
		All Injectables &amp; Fillters
		Botox
		Juvederm
	Skin Treatments Gallery
		All Skin Care
		Chemical Peels
		Facials
		VI Peels</w:t>
      </w:r>
    </w:p>
    <w:p>
      <w:pPr>
        <w:pStyle w:val="ListParagraph"/>
        <w:numPr>
          <w:ilvl w:val="0"/>
          <w:numId w:val="1"/>
        </w:numPr>
        <w:spacing w:after="120"/>
      </w:pPr>
      <w:r>
        <w:rPr>
          <w:rFonts w:ascii="Arial" w:cs="Arial" w:eastAsia="Arial" w:hAnsi="Arial"/>
          <w:sz w:val="22"/>
          <w:szCs w:val="22"/>
        </w:rPr>
        <w:t xml:space="preserve">Body Treatments Gallery
		All Body Contouring
		Smartlipo
		SculpSure
		Sculptra BBL
		PRP Hair Restoration</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
		IPL PhotoFacial
		Laser Hair Removal
		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Injectables &amp; Fillers Gallery
		All Injectables &amp; Fillters
		Botox
		Juvederm</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Skin Treatments Gallery
		All Skin Care
		Chemical Peels
		Facials
		VI Peels</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Pricing &amp; Specials
	Pricing
	Special Offers
	Payment Options</w:t>
      </w:r>
    </w:p>
    <w:p>
      <w:pPr>
        <w:pStyle w:val="ListParagraph"/>
        <w:numPr>
          <w:ilvl w:val="0"/>
          <w:numId w:val="1"/>
        </w:numPr>
        <w:spacing w:after="120"/>
      </w:pPr>
      <w:r>
        <w:rPr>
          <w:rFonts w:ascii="Arial" w:cs="Arial" w:eastAsia="Arial" w:hAnsi="Arial"/>
          <w:sz w:val="22"/>
          <w:szCs w:val="22"/>
        </w:rPr>
        <w:t xml:space="preserve">Pricing</w:t>
      </w:r>
    </w:p>
    <w:p>
      <w:pPr>
        <w:pStyle w:val="ListParagraph"/>
        <w:numPr>
          <w:ilvl w:val="0"/>
          <w:numId w:val="1"/>
        </w:numPr>
        <w:spacing w:after="120"/>
      </w:pPr>
      <w:r>
        <w:rPr>
          <w:rFonts w:ascii="Arial" w:cs="Arial" w:eastAsia="Arial" w:hAnsi="Arial"/>
          <w:sz w:val="22"/>
          <w:szCs w:val="22"/>
        </w:rPr>
        <w:t xml:space="preserve">Special Offers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About
	About WIFH
		Meet the Team
		Meet Dr. Paul E. Cox
		Careers at WIFH
		In the Media
		Patient Testimonials
		Rewards Program
		Contact Us
	Explore Our Blog
		All Blog Articles
		Body Contouring Articles
		Smartlipo Articles
		Laser Hair Removal Articles
		miraDry Articles
		Skin Care Articles
		Facials Articles
		Injectables Articles
		Tattoo Removal Articles
		Payment Options
	Patient Resources
		Payment Options
		Pre-Care &amp; Aftercare Guides
		Out-of-Town Patients
		Virtual Consultations
	Legalese
		Privacy Policy
		Returns &amp; Refunds
		Shipping Policy
		SMS Privacy Policy</w:t>
      </w:r>
    </w:p>
    <w:p>
      <w:pPr>
        <w:pStyle w:val="ListParagraph"/>
        <w:numPr>
          <w:ilvl w:val="0"/>
          <w:numId w:val="1"/>
        </w:numPr>
        <w:spacing w:after="120"/>
      </w:pPr>
      <w:r>
        <w:rPr>
          <w:rFonts w:ascii="Arial" w:cs="Arial" w:eastAsia="Arial" w:hAnsi="Arial"/>
          <w:sz w:val="22"/>
          <w:szCs w:val="22"/>
        </w:rPr>
        <w:t xml:space="preserve">About WIFH
		Meet the Team
		Meet Dr. Paul E. Cox
		Careers at WIFH
		In the Media
		Patient Testimonials
		Rewards Program
		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
		Body Contouring Articles
		Smartlipo Articles
		Laser Hair Removal Articles
		miraDry Articles
		Skin Care Articles
		Facials Articles
		Injectables Articles
		Tattoo Removal Articles
		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
		Pre-Care &amp; Aftercare Guides
		Out-of-Town Patients
		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
		Returns &amp; Refunds
		Shipping Policy
		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Shop
	Product Collections
		All Products
		Monthly Specials
		Best Sellers
		Cleansers
		Eye Care
		Lips + Body
		Moisturizers
		Post-Procedure
		Serums
		Skin Care Sets
		Sunscreen
		Toners
	Shop by Skin Concern
		Acne
		Aging
		Dark Spots + Discoloration
		Pregnancy-Safe
		Redness + Rosacea
		Sun Damage
		Texture
	Shop by Skin Type
		Combination
		Dry
		Normal
		Oily
		Sensitive
	Shop by Brand
		Alastin
		AQ
		iS Clinical
		Colorescience
		CosMedix
		EltaMD
		Karin Herzog
		Latisse
		Obagi
		Revision Skincare
		SkinCeuticals
		Upneeq
		WIFH</w:t>
      </w:r>
    </w:p>
    <w:p>
      <w:pPr>
        <w:pStyle w:val="ListParagraph"/>
        <w:numPr>
          <w:ilvl w:val="0"/>
          <w:numId w:val="1"/>
        </w:numPr>
        <w:spacing w:after="120"/>
      </w:pPr>
      <w:r>
        <w:rPr>
          <w:rFonts w:ascii="Arial" w:cs="Arial" w:eastAsia="Arial" w:hAnsi="Arial"/>
          <w:sz w:val="22"/>
          <w:szCs w:val="22"/>
        </w:rPr>
        <w:t xml:space="preserve">Product Collections
		All Products
		Monthly Specials
		Best Sellers
		Cleansers
		Eye Care
		Lips + Body
		Moisturizers
		Post-Procedure
		Serums
		Skin Care Sets
		Sunscreen
		Toners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Shop by Skin Concern
		Acne
		Aging
		Dark Spots + Discoloration
		Pregnancy-Safe
		Redness + Rosacea
		Sun Damage
		Texture</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Shop by Skin Type
		Combination
		Dry
		Normal
		Oily
		Sensitive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
		Alastin
		AQ
		iS Clinical
		Colorescience
		CosMedix
		EltaMD
		Karin Herzog
		Latisse
		Obagi
		Revision Skincare
		SkinCeuticals
		Upneeq
		WIFH</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Body Treatments
		Body Contouring
		Smartlipo
		SculpSure
		Sculptra BBL
		miraDry®</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Treatments
		Laser Hair Removal
		Laser Tattoo Removal
		IPL PhotoFacial
		CoolPeel
		Fractional CO2</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Injectables &amp; Fillers
		All Injectables
		Botox®
		Dysport®
		Juvederm
		Restylane
		Skinvive
		PureGF
		Sculptra
		PRP Under Eyes and Lips
		PRP Hair Restoration
		Book a Botox Party</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Skin Treatments
		Chemical Peels
			SkinCeuticals Peels
			VI Peel
		CoolPeel
		Dermaplaning
		All Skin Treatments
		Facials
			HydraFacial
			Laser Facial
			IPL PhotoFacial
			Oxygen Facial
		Microdermabrasion
		Microneedling
		RF Microneedling
		Fractional CO2
		VI Peel ToxBooster</w:t>
      </w:r>
    </w:p>
    <w:p>
      <w:pPr>
        <w:pStyle w:val="ListParagraph"/>
        <w:numPr>
          <w:ilvl w:val="0"/>
          <w:numId w:val="1"/>
        </w:numPr>
        <w:spacing w:after="120"/>
      </w:pPr>
      <w:r>
        <w:rPr>
          <w:rFonts w:ascii="Arial" w:cs="Arial" w:eastAsia="Arial" w:hAnsi="Arial"/>
          <w:sz w:val="22"/>
          <w:szCs w:val="22"/>
        </w:rPr>
        <w:t xml:space="preserve">Chemical Peels
			SkinCeuticals Peels
			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
			Laser Facial
			IPL PhotoFacial
			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miraDry®</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All Injectables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Dysport®</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Restylane</w:t>
      </w:r>
    </w:p>
    <w:p>
      <w:pPr>
        <w:pStyle w:val="ListParagraph"/>
        <w:numPr>
          <w:ilvl w:val="0"/>
          <w:numId w:val="1"/>
        </w:numPr>
        <w:spacing w:after="120"/>
      </w:pPr>
      <w:r>
        <w:rPr>
          <w:rFonts w:ascii="Arial" w:cs="Arial" w:eastAsia="Arial" w:hAnsi="Arial"/>
          <w:sz w:val="22"/>
          <w:szCs w:val="22"/>
        </w:rPr>
        <w:t xml:space="preserve">Skinvive</w:t>
      </w:r>
    </w:p>
    <w:p>
      <w:pPr>
        <w:pStyle w:val="ListParagraph"/>
        <w:numPr>
          <w:ilvl w:val="0"/>
          <w:numId w:val="1"/>
        </w:numPr>
        <w:spacing w:after="120"/>
      </w:pPr>
      <w:r>
        <w:rPr>
          <w:rFonts w:ascii="Arial" w:cs="Arial" w:eastAsia="Arial" w:hAnsi="Arial"/>
          <w:sz w:val="22"/>
          <w:szCs w:val="22"/>
        </w:rPr>
        <w:t xml:space="preserve">PureGF</w:t>
      </w:r>
    </w:p>
    <w:p>
      <w:pPr>
        <w:pStyle w:val="ListParagraph"/>
        <w:numPr>
          <w:ilvl w:val="0"/>
          <w:numId w:val="1"/>
        </w:numPr>
        <w:spacing w:after="120"/>
      </w:pPr>
      <w:r>
        <w:rPr>
          <w:rFonts w:ascii="Arial" w:cs="Arial" w:eastAsia="Arial" w:hAnsi="Arial"/>
          <w:sz w:val="22"/>
          <w:szCs w:val="22"/>
        </w:rPr>
        <w:t xml:space="preserve">Sculptra</w:t>
      </w:r>
    </w:p>
    <w:p>
      <w:pPr>
        <w:pStyle w:val="ListParagraph"/>
        <w:numPr>
          <w:ilvl w:val="0"/>
          <w:numId w:val="1"/>
        </w:numPr>
        <w:spacing w:after="120"/>
      </w:pPr>
      <w:r>
        <w:rPr>
          <w:rFonts w:ascii="Arial" w:cs="Arial" w:eastAsia="Arial" w:hAnsi="Arial"/>
          <w:sz w:val="22"/>
          <w:szCs w:val="22"/>
        </w:rPr>
        <w:t xml:space="preserve">PRP Under Eyes and Lips</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Book a Botox Party</w:t>
      </w:r>
    </w:p>
    <w:p>
      <w:pPr>
        <w:pStyle w:val="ListParagraph"/>
        <w:numPr>
          <w:ilvl w:val="0"/>
          <w:numId w:val="1"/>
        </w:numPr>
        <w:spacing w:after="120"/>
      </w:pPr>
      <w:r>
        <w:rPr>
          <w:rFonts w:ascii="Arial" w:cs="Arial" w:eastAsia="Arial" w:hAnsi="Arial"/>
          <w:sz w:val="22"/>
          <w:szCs w:val="22"/>
        </w:rPr>
        <w:t xml:space="preserve">Chemical Peels
			SkinCeuticals Peels
			VI Peel</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CoolPeel</w:t>
      </w:r>
    </w:p>
    <w:p>
      <w:pPr>
        <w:pStyle w:val="ListParagraph"/>
        <w:numPr>
          <w:ilvl w:val="0"/>
          <w:numId w:val="1"/>
        </w:numPr>
        <w:spacing w:after="120"/>
      </w:pPr>
      <w:r>
        <w:rPr>
          <w:rFonts w:ascii="Arial" w:cs="Arial" w:eastAsia="Arial" w:hAnsi="Arial"/>
          <w:sz w:val="22"/>
          <w:szCs w:val="22"/>
        </w:rPr>
        <w:t xml:space="preserve">Dermaplaning</w:t>
      </w:r>
    </w:p>
    <w:p>
      <w:pPr>
        <w:pStyle w:val="ListParagraph"/>
        <w:numPr>
          <w:ilvl w:val="0"/>
          <w:numId w:val="1"/>
        </w:numPr>
        <w:spacing w:after="120"/>
      </w:pPr>
      <w:r>
        <w:rPr>
          <w:rFonts w:ascii="Arial" w:cs="Arial" w:eastAsia="Arial" w:hAnsi="Arial"/>
          <w:sz w:val="22"/>
          <w:szCs w:val="22"/>
        </w:rPr>
        <w:t xml:space="preserve">All Skin Treatments</w:t>
      </w:r>
    </w:p>
    <w:p>
      <w:pPr>
        <w:pStyle w:val="ListParagraph"/>
        <w:numPr>
          <w:ilvl w:val="0"/>
          <w:numId w:val="1"/>
        </w:numPr>
        <w:spacing w:after="120"/>
      </w:pPr>
      <w:r>
        <w:rPr>
          <w:rFonts w:ascii="Arial" w:cs="Arial" w:eastAsia="Arial" w:hAnsi="Arial"/>
          <w:sz w:val="22"/>
          <w:szCs w:val="22"/>
        </w:rPr>
        <w:t xml:space="preserve">Facials
			HydraFacial
			Laser Facial
			IPL PhotoFacial
			Oxygen Facial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Microdermabrasion</w:t>
      </w:r>
    </w:p>
    <w:p>
      <w:pPr>
        <w:pStyle w:val="ListParagraph"/>
        <w:numPr>
          <w:ilvl w:val="0"/>
          <w:numId w:val="1"/>
        </w:numPr>
        <w:spacing w:after="120"/>
      </w:pPr>
      <w:r>
        <w:rPr>
          <w:rFonts w:ascii="Arial" w:cs="Arial" w:eastAsia="Arial" w:hAnsi="Arial"/>
          <w:sz w:val="22"/>
          <w:szCs w:val="22"/>
        </w:rPr>
        <w:t xml:space="preserve">Microneedling</w:t>
      </w:r>
    </w:p>
    <w:p>
      <w:pPr>
        <w:pStyle w:val="ListParagraph"/>
        <w:numPr>
          <w:ilvl w:val="0"/>
          <w:numId w:val="1"/>
        </w:numPr>
        <w:spacing w:after="120"/>
      </w:pPr>
      <w:r>
        <w:rPr>
          <w:rFonts w:ascii="Arial" w:cs="Arial" w:eastAsia="Arial" w:hAnsi="Arial"/>
          <w:sz w:val="22"/>
          <w:szCs w:val="22"/>
        </w:rPr>
        <w:t xml:space="preserve">RF Microneedling</w:t>
      </w:r>
    </w:p>
    <w:p>
      <w:pPr>
        <w:pStyle w:val="ListParagraph"/>
        <w:numPr>
          <w:ilvl w:val="0"/>
          <w:numId w:val="1"/>
        </w:numPr>
        <w:spacing w:after="120"/>
      </w:pPr>
      <w:r>
        <w:rPr>
          <w:rFonts w:ascii="Arial" w:cs="Arial" w:eastAsia="Arial" w:hAnsi="Arial"/>
          <w:sz w:val="22"/>
          <w:szCs w:val="22"/>
        </w:rPr>
        <w:t xml:space="preserve">Fractional CO2</w:t>
      </w:r>
    </w:p>
    <w:p>
      <w:pPr>
        <w:pStyle w:val="ListParagraph"/>
        <w:numPr>
          <w:ilvl w:val="0"/>
          <w:numId w:val="1"/>
        </w:numPr>
        <w:spacing w:after="120"/>
      </w:pPr>
      <w:r>
        <w:rPr>
          <w:rFonts w:ascii="Arial" w:cs="Arial" w:eastAsia="Arial" w:hAnsi="Arial"/>
          <w:sz w:val="22"/>
          <w:szCs w:val="22"/>
        </w:rPr>
        <w:t xml:space="preserve">VI Peel ToxBooster</w:t>
      </w:r>
    </w:p>
    <w:p>
      <w:pPr>
        <w:pStyle w:val="ListParagraph"/>
        <w:numPr>
          <w:ilvl w:val="0"/>
          <w:numId w:val="1"/>
        </w:numPr>
        <w:spacing w:after="120"/>
      </w:pPr>
      <w:r>
        <w:rPr>
          <w:rFonts w:ascii="Arial" w:cs="Arial" w:eastAsia="Arial" w:hAnsi="Arial"/>
          <w:sz w:val="22"/>
          <w:szCs w:val="22"/>
        </w:rPr>
        <w:t xml:space="preserve">SkinCeuticals Peels</w:t>
      </w:r>
    </w:p>
    <w:p>
      <w:pPr>
        <w:pStyle w:val="ListParagraph"/>
        <w:numPr>
          <w:ilvl w:val="0"/>
          <w:numId w:val="1"/>
        </w:numPr>
        <w:spacing w:after="120"/>
      </w:pPr>
      <w:r>
        <w:rPr>
          <w:rFonts w:ascii="Arial" w:cs="Arial" w:eastAsia="Arial" w:hAnsi="Arial"/>
          <w:sz w:val="22"/>
          <w:szCs w:val="22"/>
        </w:rPr>
        <w:t xml:space="preserve">VI Peel</w:t>
      </w:r>
    </w:p>
    <w:p>
      <w:pPr>
        <w:pStyle w:val="ListParagraph"/>
        <w:numPr>
          <w:ilvl w:val="0"/>
          <w:numId w:val="1"/>
        </w:numPr>
        <w:spacing w:after="120"/>
      </w:pPr>
      <w:r>
        <w:rPr>
          <w:rFonts w:ascii="Arial" w:cs="Arial" w:eastAsia="Arial" w:hAnsi="Arial"/>
          <w:sz w:val="22"/>
          <w:szCs w:val="22"/>
        </w:rPr>
        <w:t xml:space="preserve">HydraFacial</w:t>
      </w:r>
    </w:p>
    <w:p>
      <w:pPr>
        <w:pStyle w:val="ListParagraph"/>
        <w:numPr>
          <w:ilvl w:val="0"/>
          <w:numId w:val="1"/>
        </w:numPr>
        <w:spacing w:after="120"/>
      </w:pPr>
      <w:r>
        <w:rPr>
          <w:rFonts w:ascii="Arial" w:cs="Arial" w:eastAsia="Arial" w:hAnsi="Arial"/>
          <w:sz w:val="22"/>
          <w:szCs w:val="22"/>
        </w:rPr>
        <w:t xml:space="preserve">Laser Facial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Oxygen Facial</w:t>
      </w:r>
    </w:p>
    <w:p>
      <w:pPr>
        <w:pStyle w:val="ListParagraph"/>
        <w:numPr>
          <w:ilvl w:val="0"/>
          <w:numId w:val="1"/>
        </w:numPr>
        <w:spacing w:after="120"/>
      </w:pPr>
      <w:r>
        <w:rPr>
          <w:rFonts w:ascii="Arial" w:cs="Arial" w:eastAsia="Arial" w:hAnsi="Arial"/>
          <w:sz w:val="22"/>
          <w:szCs w:val="22"/>
        </w:rPr>
        <w:t xml:space="preserve">Body Treatments Gallery
		All Body Contouring
		Smartlipo
		SculpSure
		Sculptra BBL
		PRP Hair Restoration</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Laser Treatments Gallery
		IPL PhotoFacial
		Laser Hair Removal
		Laser Tattoo Removal</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Injectables &amp; Fillers Gallery
		All Injectables &amp; Fillters
		Botox
		Juvederm</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Skin Treatments Gallery
		All Skin Care
		Chemical Peels
		Facials
		VI Peels</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All Body Contouring</w:t>
      </w:r>
    </w:p>
    <w:p>
      <w:pPr>
        <w:pStyle w:val="ListParagraph"/>
        <w:numPr>
          <w:ilvl w:val="0"/>
          <w:numId w:val="1"/>
        </w:numPr>
        <w:spacing w:after="120"/>
      </w:pPr>
      <w:r>
        <w:rPr>
          <w:rFonts w:ascii="Arial" w:cs="Arial" w:eastAsia="Arial" w:hAnsi="Arial"/>
          <w:sz w:val="22"/>
          <w:szCs w:val="22"/>
        </w:rPr>
        <w:t xml:space="preserve">Smartlipo</w:t>
      </w:r>
    </w:p>
    <w:p>
      <w:pPr>
        <w:pStyle w:val="ListParagraph"/>
        <w:numPr>
          <w:ilvl w:val="0"/>
          <w:numId w:val="1"/>
        </w:numPr>
        <w:spacing w:after="120"/>
      </w:pPr>
      <w:r>
        <w:rPr>
          <w:rFonts w:ascii="Arial" w:cs="Arial" w:eastAsia="Arial" w:hAnsi="Arial"/>
          <w:sz w:val="22"/>
          <w:szCs w:val="22"/>
        </w:rPr>
        <w:t xml:space="preserve">SculpSure</w:t>
      </w:r>
    </w:p>
    <w:p>
      <w:pPr>
        <w:pStyle w:val="ListParagraph"/>
        <w:numPr>
          <w:ilvl w:val="0"/>
          <w:numId w:val="1"/>
        </w:numPr>
        <w:spacing w:after="120"/>
      </w:pPr>
      <w:r>
        <w:rPr>
          <w:rFonts w:ascii="Arial" w:cs="Arial" w:eastAsia="Arial" w:hAnsi="Arial"/>
          <w:sz w:val="22"/>
          <w:szCs w:val="22"/>
        </w:rPr>
        <w:t xml:space="preserve">Sculptra BBL</w:t>
      </w:r>
    </w:p>
    <w:p>
      <w:pPr>
        <w:pStyle w:val="ListParagraph"/>
        <w:numPr>
          <w:ilvl w:val="0"/>
          <w:numId w:val="1"/>
        </w:numPr>
        <w:spacing w:after="120"/>
      </w:pPr>
      <w:r>
        <w:rPr>
          <w:rFonts w:ascii="Arial" w:cs="Arial" w:eastAsia="Arial" w:hAnsi="Arial"/>
          <w:sz w:val="22"/>
          <w:szCs w:val="22"/>
        </w:rPr>
        <w:t xml:space="preserve">PRP Hair Restoration</w:t>
      </w:r>
    </w:p>
    <w:p>
      <w:pPr>
        <w:pStyle w:val="ListParagraph"/>
        <w:numPr>
          <w:ilvl w:val="0"/>
          <w:numId w:val="1"/>
        </w:numPr>
        <w:spacing w:after="120"/>
      </w:pPr>
      <w:r>
        <w:rPr>
          <w:rFonts w:ascii="Arial" w:cs="Arial" w:eastAsia="Arial" w:hAnsi="Arial"/>
          <w:sz w:val="22"/>
          <w:szCs w:val="22"/>
        </w:rPr>
        <w:t xml:space="preserve">IPL PhotoFacial</w:t>
      </w:r>
    </w:p>
    <w:p>
      <w:pPr>
        <w:pStyle w:val="ListParagraph"/>
        <w:numPr>
          <w:ilvl w:val="0"/>
          <w:numId w:val="1"/>
        </w:numPr>
        <w:spacing w:after="120"/>
      </w:pPr>
      <w:r>
        <w:rPr>
          <w:rFonts w:ascii="Arial" w:cs="Arial" w:eastAsia="Arial" w:hAnsi="Arial"/>
          <w:sz w:val="22"/>
          <w:szCs w:val="22"/>
        </w:rPr>
        <w:t xml:space="preserve">Laser Hair Removal</w:t>
      </w:r>
    </w:p>
    <w:p>
      <w:pPr>
        <w:pStyle w:val="ListParagraph"/>
        <w:numPr>
          <w:ilvl w:val="0"/>
          <w:numId w:val="1"/>
        </w:numPr>
        <w:spacing w:after="120"/>
      </w:pPr>
      <w:r>
        <w:rPr>
          <w:rFonts w:ascii="Arial" w:cs="Arial" w:eastAsia="Arial" w:hAnsi="Arial"/>
          <w:sz w:val="22"/>
          <w:szCs w:val="22"/>
        </w:rPr>
        <w:t xml:space="preserve">Laser Tattoo Removal</w:t>
      </w:r>
    </w:p>
    <w:p>
      <w:pPr>
        <w:pStyle w:val="ListParagraph"/>
        <w:numPr>
          <w:ilvl w:val="0"/>
          <w:numId w:val="1"/>
        </w:numPr>
        <w:spacing w:after="120"/>
      </w:pPr>
      <w:r>
        <w:rPr>
          <w:rFonts w:ascii="Arial" w:cs="Arial" w:eastAsia="Arial" w:hAnsi="Arial"/>
          <w:sz w:val="22"/>
          <w:szCs w:val="22"/>
        </w:rPr>
        <w:t xml:space="preserve">All Injectables &amp; Fillters</w:t>
      </w:r>
    </w:p>
    <w:p>
      <w:pPr>
        <w:pStyle w:val="ListParagraph"/>
        <w:numPr>
          <w:ilvl w:val="0"/>
          <w:numId w:val="1"/>
        </w:numPr>
        <w:spacing w:after="120"/>
      </w:pPr>
      <w:r>
        <w:rPr>
          <w:rFonts w:ascii="Arial" w:cs="Arial" w:eastAsia="Arial" w:hAnsi="Arial"/>
          <w:sz w:val="22"/>
          <w:szCs w:val="22"/>
        </w:rPr>
        <w:t xml:space="preserve">Botox</w:t>
      </w:r>
    </w:p>
    <w:p>
      <w:pPr>
        <w:pStyle w:val="ListParagraph"/>
        <w:numPr>
          <w:ilvl w:val="0"/>
          <w:numId w:val="1"/>
        </w:numPr>
        <w:spacing w:after="120"/>
      </w:pPr>
      <w:r>
        <w:rPr>
          <w:rFonts w:ascii="Arial" w:cs="Arial" w:eastAsia="Arial" w:hAnsi="Arial"/>
          <w:sz w:val="22"/>
          <w:szCs w:val="22"/>
        </w:rPr>
        <w:t xml:space="preserve">Juvederm</w:t>
      </w:r>
    </w:p>
    <w:p>
      <w:pPr>
        <w:pStyle w:val="ListParagraph"/>
        <w:numPr>
          <w:ilvl w:val="0"/>
          <w:numId w:val="1"/>
        </w:numPr>
        <w:spacing w:after="120"/>
      </w:pPr>
      <w:r>
        <w:rPr>
          <w:rFonts w:ascii="Arial" w:cs="Arial" w:eastAsia="Arial" w:hAnsi="Arial"/>
          <w:sz w:val="22"/>
          <w:szCs w:val="22"/>
        </w:rPr>
        <w:t xml:space="preserve">All Skin Care</w:t>
      </w:r>
    </w:p>
    <w:p>
      <w:pPr>
        <w:pStyle w:val="ListParagraph"/>
        <w:numPr>
          <w:ilvl w:val="0"/>
          <w:numId w:val="1"/>
        </w:numPr>
        <w:spacing w:after="120"/>
      </w:pPr>
      <w:r>
        <w:rPr>
          <w:rFonts w:ascii="Arial" w:cs="Arial" w:eastAsia="Arial" w:hAnsi="Arial"/>
          <w:sz w:val="22"/>
          <w:szCs w:val="22"/>
        </w:rPr>
        <w:t xml:space="preserve">Chemical Peels</w:t>
      </w:r>
    </w:p>
    <w:p>
      <w:pPr>
        <w:pStyle w:val="ListParagraph"/>
        <w:numPr>
          <w:ilvl w:val="0"/>
          <w:numId w:val="1"/>
        </w:numPr>
        <w:spacing w:after="120"/>
      </w:pPr>
      <w:r>
        <w:rPr>
          <w:rFonts w:ascii="Arial" w:cs="Arial" w:eastAsia="Arial" w:hAnsi="Arial"/>
          <w:sz w:val="22"/>
          <w:szCs w:val="22"/>
        </w:rPr>
        <w:t xml:space="preserve">Facials</w:t>
      </w:r>
    </w:p>
    <w:p>
      <w:pPr>
        <w:pStyle w:val="ListParagraph"/>
        <w:numPr>
          <w:ilvl w:val="0"/>
          <w:numId w:val="1"/>
        </w:numPr>
        <w:spacing w:after="120"/>
      </w:pPr>
      <w:r>
        <w:rPr>
          <w:rFonts w:ascii="Arial" w:cs="Arial" w:eastAsia="Arial" w:hAnsi="Arial"/>
          <w:sz w:val="22"/>
          <w:szCs w:val="22"/>
        </w:rPr>
        <w:t xml:space="preserve">VI Peels</w:t>
      </w:r>
    </w:p>
    <w:p>
      <w:pPr>
        <w:pStyle w:val="ListParagraph"/>
        <w:numPr>
          <w:ilvl w:val="0"/>
          <w:numId w:val="1"/>
        </w:numPr>
        <w:spacing w:after="120"/>
      </w:pPr>
      <w:r>
        <w:rPr>
          <w:rFonts w:ascii="Arial" w:cs="Arial" w:eastAsia="Arial" w:hAnsi="Arial"/>
          <w:sz w:val="22"/>
          <w:szCs w:val="22"/>
        </w:rPr>
        <w:t xml:space="preserve">Pricing</w:t>
      </w:r>
    </w:p>
    <w:p>
      <w:pPr>
        <w:pStyle w:val="ListParagraph"/>
        <w:numPr>
          <w:ilvl w:val="0"/>
          <w:numId w:val="1"/>
        </w:numPr>
        <w:spacing w:after="120"/>
      </w:pPr>
      <w:r>
        <w:rPr>
          <w:rFonts w:ascii="Arial" w:cs="Arial" w:eastAsia="Arial" w:hAnsi="Arial"/>
          <w:sz w:val="22"/>
          <w:szCs w:val="22"/>
        </w:rPr>
        <w:t xml:space="preserve">Special Offers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About WIFH
		Meet the Team
		Meet Dr. Paul E. Cox
		Careers at WIFH
		In the Media
		Patient Testimonials
		Rewards Program
		Contact Us</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Explore Our Blog
		All Blog Articles
		Body Contouring Articles
		Smartlipo Articles
		Laser Hair Removal Articles
		miraDry Articles
		Skin Care Articles
		Facials Articles
		Injectables Articles
		Tattoo Removal Articles
		Payment Options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Patient Resources
		Payment Options
		Pre-Care &amp; Aftercare Guides
		Out-of-Town Patients
		Virtual Consultations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Legalese
		Privacy Policy
		Returns &amp; Refunds
		Shipping Policy
		SMS Privacy Policy</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Meet the Team</w:t>
      </w:r>
    </w:p>
    <w:p>
      <w:pPr>
        <w:pStyle w:val="ListParagraph"/>
        <w:numPr>
          <w:ilvl w:val="0"/>
          <w:numId w:val="1"/>
        </w:numPr>
        <w:spacing w:after="120"/>
      </w:pPr>
      <w:r>
        <w:rPr>
          <w:rFonts w:ascii="Arial" w:cs="Arial" w:eastAsia="Arial" w:hAnsi="Arial"/>
          <w:sz w:val="22"/>
          <w:szCs w:val="22"/>
        </w:rPr>
        <w:t xml:space="preserve">Meet Dr. Paul E. Cox</w:t>
      </w:r>
    </w:p>
    <w:p>
      <w:pPr>
        <w:pStyle w:val="ListParagraph"/>
        <w:numPr>
          <w:ilvl w:val="0"/>
          <w:numId w:val="1"/>
        </w:numPr>
        <w:spacing w:after="120"/>
      </w:pPr>
      <w:r>
        <w:rPr>
          <w:rFonts w:ascii="Arial" w:cs="Arial" w:eastAsia="Arial" w:hAnsi="Arial"/>
          <w:sz w:val="22"/>
          <w:szCs w:val="22"/>
        </w:rPr>
        <w:t xml:space="preserve">Careers at WIFH</w:t>
      </w:r>
    </w:p>
    <w:p>
      <w:pPr>
        <w:pStyle w:val="ListParagraph"/>
        <w:numPr>
          <w:ilvl w:val="0"/>
          <w:numId w:val="1"/>
        </w:numPr>
        <w:spacing w:after="120"/>
      </w:pPr>
      <w:r>
        <w:rPr>
          <w:rFonts w:ascii="Arial" w:cs="Arial" w:eastAsia="Arial" w:hAnsi="Arial"/>
          <w:sz w:val="22"/>
          <w:szCs w:val="22"/>
        </w:rPr>
        <w:t xml:space="preserve">In the Media</w:t>
      </w:r>
    </w:p>
    <w:p>
      <w:pPr>
        <w:pStyle w:val="ListParagraph"/>
        <w:numPr>
          <w:ilvl w:val="0"/>
          <w:numId w:val="1"/>
        </w:numPr>
        <w:spacing w:after="120"/>
      </w:pPr>
      <w:r>
        <w:rPr>
          <w:rFonts w:ascii="Arial" w:cs="Arial" w:eastAsia="Arial" w:hAnsi="Arial"/>
          <w:sz w:val="22"/>
          <w:szCs w:val="22"/>
        </w:rPr>
        <w:t xml:space="preserve">Patient Testimonials</w:t>
      </w:r>
    </w:p>
    <w:p>
      <w:pPr>
        <w:pStyle w:val="ListParagraph"/>
        <w:numPr>
          <w:ilvl w:val="0"/>
          <w:numId w:val="1"/>
        </w:numPr>
        <w:spacing w:after="120"/>
      </w:pPr>
      <w:r>
        <w:rPr>
          <w:rFonts w:ascii="Arial" w:cs="Arial" w:eastAsia="Arial" w:hAnsi="Arial"/>
          <w:sz w:val="22"/>
          <w:szCs w:val="22"/>
        </w:rPr>
        <w:t xml:space="preserve">Rewards Program</w:t>
      </w:r>
    </w:p>
    <w:p>
      <w:pPr>
        <w:pStyle w:val="ListParagraph"/>
        <w:numPr>
          <w:ilvl w:val="0"/>
          <w:numId w:val="1"/>
        </w:numPr>
        <w:spacing w:after="120"/>
      </w:pPr>
      <w:r>
        <w:rPr>
          <w:rFonts w:ascii="Arial" w:cs="Arial" w:eastAsia="Arial" w:hAnsi="Arial"/>
          <w:sz w:val="22"/>
          <w:szCs w:val="22"/>
        </w:rPr>
        <w:t xml:space="preserve">Contact Us</w:t>
      </w:r>
    </w:p>
    <w:p>
      <w:pPr>
        <w:pStyle w:val="ListParagraph"/>
        <w:numPr>
          <w:ilvl w:val="0"/>
          <w:numId w:val="1"/>
        </w:numPr>
        <w:spacing w:after="120"/>
      </w:pPr>
      <w:r>
        <w:rPr>
          <w:rFonts w:ascii="Arial" w:cs="Arial" w:eastAsia="Arial" w:hAnsi="Arial"/>
          <w:sz w:val="22"/>
          <w:szCs w:val="22"/>
        </w:rPr>
        <w:t xml:space="preserve">All Blog Articles</w:t>
      </w:r>
    </w:p>
    <w:p>
      <w:pPr>
        <w:pStyle w:val="ListParagraph"/>
        <w:numPr>
          <w:ilvl w:val="0"/>
          <w:numId w:val="1"/>
        </w:numPr>
        <w:spacing w:after="120"/>
      </w:pPr>
      <w:r>
        <w:rPr>
          <w:rFonts w:ascii="Arial" w:cs="Arial" w:eastAsia="Arial" w:hAnsi="Arial"/>
          <w:sz w:val="22"/>
          <w:szCs w:val="22"/>
        </w:rPr>
        <w:t xml:space="preserve">Body Contouring Articles</w:t>
      </w:r>
    </w:p>
    <w:p>
      <w:pPr>
        <w:pStyle w:val="ListParagraph"/>
        <w:numPr>
          <w:ilvl w:val="0"/>
          <w:numId w:val="1"/>
        </w:numPr>
        <w:spacing w:after="120"/>
      </w:pPr>
      <w:r>
        <w:rPr>
          <w:rFonts w:ascii="Arial" w:cs="Arial" w:eastAsia="Arial" w:hAnsi="Arial"/>
          <w:sz w:val="22"/>
          <w:szCs w:val="22"/>
        </w:rPr>
        <w:t xml:space="preserve">Smartlipo Articles</w:t>
      </w:r>
    </w:p>
    <w:p>
      <w:pPr>
        <w:pStyle w:val="ListParagraph"/>
        <w:numPr>
          <w:ilvl w:val="0"/>
          <w:numId w:val="1"/>
        </w:numPr>
        <w:spacing w:after="120"/>
      </w:pPr>
      <w:r>
        <w:rPr>
          <w:rFonts w:ascii="Arial" w:cs="Arial" w:eastAsia="Arial" w:hAnsi="Arial"/>
          <w:sz w:val="22"/>
          <w:szCs w:val="22"/>
        </w:rPr>
        <w:t xml:space="preserve">Laser Hair Removal Articles</w:t>
      </w:r>
    </w:p>
    <w:p>
      <w:pPr>
        <w:pStyle w:val="ListParagraph"/>
        <w:numPr>
          <w:ilvl w:val="0"/>
          <w:numId w:val="1"/>
        </w:numPr>
        <w:spacing w:after="120"/>
      </w:pPr>
      <w:r>
        <w:rPr>
          <w:rFonts w:ascii="Arial" w:cs="Arial" w:eastAsia="Arial" w:hAnsi="Arial"/>
          <w:sz w:val="22"/>
          <w:szCs w:val="22"/>
        </w:rPr>
        <w:t xml:space="preserve">miraDry Articles</w:t>
      </w:r>
    </w:p>
    <w:p>
      <w:pPr>
        <w:pStyle w:val="ListParagraph"/>
        <w:numPr>
          <w:ilvl w:val="0"/>
          <w:numId w:val="1"/>
        </w:numPr>
        <w:spacing w:after="120"/>
      </w:pPr>
      <w:r>
        <w:rPr>
          <w:rFonts w:ascii="Arial" w:cs="Arial" w:eastAsia="Arial" w:hAnsi="Arial"/>
          <w:sz w:val="22"/>
          <w:szCs w:val="22"/>
        </w:rPr>
        <w:t xml:space="preserve">Skin Care Articles</w:t>
      </w:r>
    </w:p>
    <w:p>
      <w:pPr>
        <w:pStyle w:val="ListParagraph"/>
        <w:numPr>
          <w:ilvl w:val="0"/>
          <w:numId w:val="1"/>
        </w:numPr>
        <w:spacing w:after="120"/>
      </w:pPr>
      <w:r>
        <w:rPr>
          <w:rFonts w:ascii="Arial" w:cs="Arial" w:eastAsia="Arial" w:hAnsi="Arial"/>
          <w:sz w:val="22"/>
          <w:szCs w:val="22"/>
        </w:rPr>
        <w:t xml:space="preserve">Facials Articles</w:t>
      </w:r>
    </w:p>
    <w:p>
      <w:pPr>
        <w:pStyle w:val="ListParagraph"/>
        <w:numPr>
          <w:ilvl w:val="0"/>
          <w:numId w:val="1"/>
        </w:numPr>
        <w:spacing w:after="120"/>
      </w:pPr>
      <w:r>
        <w:rPr>
          <w:rFonts w:ascii="Arial" w:cs="Arial" w:eastAsia="Arial" w:hAnsi="Arial"/>
          <w:sz w:val="22"/>
          <w:szCs w:val="22"/>
        </w:rPr>
        <w:t xml:space="preserve">Injectables Articles</w:t>
      </w:r>
    </w:p>
    <w:p>
      <w:pPr>
        <w:pStyle w:val="ListParagraph"/>
        <w:numPr>
          <w:ilvl w:val="0"/>
          <w:numId w:val="1"/>
        </w:numPr>
        <w:spacing w:after="120"/>
      </w:pPr>
      <w:r>
        <w:rPr>
          <w:rFonts w:ascii="Arial" w:cs="Arial" w:eastAsia="Arial" w:hAnsi="Arial"/>
          <w:sz w:val="22"/>
          <w:szCs w:val="22"/>
        </w:rPr>
        <w:t xml:space="preserve">Tattoo Removal Articles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Payment Options</w:t>
      </w:r>
    </w:p>
    <w:p>
      <w:pPr>
        <w:pStyle w:val="ListParagraph"/>
        <w:numPr>
          <w:ilvl w:val="0"/>
          <w:numId w:val="1"/>
        </w:numPr>
        <w:spacing w:after="120"/>
      </w:pPr>
      <w:r>
        <w:rPr>
          <w:rFonts w:ascii="Arial" w:cs="Arial" w:eastAsia="Arial" w:hAnsi="Arial"/>
          <w:sz w:val="22"/>
          <w:szCs w:val="22"/>
        </w:rPr>
        <w:t xml:space="preserve">Pre-Care &amp; Aftercare Guides</w:t>
      </w:r>
    </w:p>
    <w:p>
      <w:pPr>
        <w:pStyle w:val="ListParagraph"/>
        <w:numPr>
          <w:ilvl w:val="0"/>
          <w:numId w:val="1"/>
        </w:numPr>
        <w:spacing w:after="120"/>
      </w:pPr>
      <w:r>
        <w:rPr>
          <w:rFonts w:ascii="Arial" w:cs="Arial" w:eastAsia="Arial" w:hAnsi="Arial"/>
          <w:sz w:val="22"/>
          <w:szCs w:val="22"/>
        </w:rPr>
        <w:t xml:space="preserve">Out-of-Town Patients</w:t>
      </w:r>
    </w:p>
    <w:p>
      <w:pPr>
        <w:pStyle w:val="ListParagraph"/>
        <w:numPr>
          <w:ilvl w:val="0"/>
          <w:numId w:val="1"/>
        </w:numPr>
        <w:spacing w:after="120"/>
      </w:pPr>
      <w:r>
        <w:rPr>
          <w:rFonts w:ascii="Arial" w:cs="Arial" w:eastAsia="Arial" w:hAnsi="Arial"/>
          <w:sz w:val="22"/>
          <w:szCs w:val="22"/>
        </w:rPr>
        <w:t xml:space="preserve">Virtual Consultations</w:t>
      </w:r>
    </w:p>
    <w:p>
      <w:pPr>
        <w:pStyle w:val="ListParagraph"/>
        <w:numPr>
          <w:ilvl w:val="0"/>
          <w:numId w:val="1"/>
        </w:numPr>
        <w:spacing w:after="120"/>
      </w:pPr>
      <w:r>
        <w:rPr>
          <w:rFonts w:ascii="Arial" w:cs="Arial" w:eastAsia="Arial" w:hAnsi="Arial"/>
          <w:sz w:val="22"/>
          <w:szCs w:val="22"/>
        </w:rPr>
        <w:t xml:space="preserve">Privacy Policy</w:t>
      </w:r>
    </w:p>
    <w:p>
      <w:pPr>
        <w:pStyle w:val="ListParagraph"/>
        <w:numPr>
          <w:ilvl w:val="0"/>
          <w:numId w:val="1"/>
        </w:numPr>
        <w:spacing w:after="120"/>
      </w:pPr>
      <w:r>
        <w:rPr>
          <w:rFonts w:ascii="Arial" w:cs="Arial" w:eastAsia="Arial" w:hAnsi="Arial"/>
          <w:sz w:val="22"/>
          <w:szCs w:val="22"/>
        </w:rPr>
        <w:t xml:space="preserve">Returns &amp; Refunds</w:t>
      </w:r>
    </w:p>
    <w:p>
      <w:pPr>
        <w:pStyle w:val="ListParagraph"/>
        <w:numPr>
          <w:ilvl w:val="0"/>
          <w:numId w:val="1"/>
        </w:numPr>
        <w:spacing w:after="120"/>
      </w:pPr>
      <w:r>
        <w:rPr>
          <w:rFonts w:ascii="Arial" w:cs="Arial" w:eastAsia="Arial" w:hAnsi="Arial"/>
          <w:sz w:val="22"/>
          <w:szCs w:val="22"/>
        </w:rPr>
        <w:t xml:space="preserve">Shipping Policy</w:t>
      </w:r>
    </w:p>
    <w:p>
      <w:pPr>
        <w:pStyle w:val="ListParagraph"/>
        <w:numPr>
          <w:ilvl w:val="0"/>
          <w:numId w:val="1"/>
        </w:numPr>
        <w:spacing w:after="120"/>
      </w:pPr>
      <w:r>
        <w:rPr>
          <w:rFonts w:ascii="Arial" w:cs="Arial" w:eastAsia="Arial" w:hAnsi="Arial"/>
          <w:sz w:val="22"/>
          <w:szCs w:val="22"/>
        </w:rPr>
        <w:t xml:space="preserve">SMS Privacy Policy</w:t>
      </w:r>
    </w:p>
    <w:p>
      <w:pPr>
        <w:pStyle w:val="ListParagraph"/>
        <w:numPr>
          <w:ilvl w:val="0"/>
          <w:numId w:val="1"/>
        </w:numPr>
        <w:spacing w:after="120"/>
      </w:pPr>
      <w:r>
        <w:rPr>
          <w:rFonts w:ascii="Arial" w:cs="Arial" w:eastAsia="Arial" w:hAnsi="Arial"/>
          <w:sz w:val="22"/>
          <w:szCs w:val="22"/>
        </w:rPr>
        <w:t xml:space="preserve">Product Collections
		All Products
		Monthly Specials
		Best Sellers
		Cleansers
		Eye Care
		Lips + Body
		Moisturizers
		Post-Procedure
		Serums
		Skin Care Sets
		Sunscreen
		Toners</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Shop by Skin Concern
		Acne
		Aging
		Dark Spots + Discoloration
		Pregnancy-Safe
		Redness + Rosacea
		Sun Damage
		Texture</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Shop by Skin Type
		Combination
		Dry
		Normal
		Oily
		Sensitive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Shop by Brand
		Alastin
		AQ
		iS Clinical
		Colorescience
		CosMedix
		EltaMD
		Karin Herzog
		Latisse
		Obagi
		Revision Skincare
		SkinCeuticals
		Upneeq
		WIFH</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All Products</w:t>
      </w:r>
    </w:p>
    <w:p>
      <w:pPr>
        <w:pStyle w:val="ListParagraph"/>
        <w:numPr>
          <w:ilvl w:val="0"/>
          <w:numId w:val="1"/>
        </w:numPr>
        <w:spacing w:after="120"/>
      </w:pPr>
      <w:r>
        <w:rPr>
          <w:rFonts w:ascii="Arial" w:cs="Arial" w:eastAsia="Arial" w:hAnsi="Arial"/>
          <w:sz w:val="22"/>
          <w:szCs w:val="22"/>
        </w:rPr>
        <w:t xml:space="preserve">Monthly Specials</w:t>
      </w:r>
    </w:p>
    <w:p>
      <w:pPr>
        <w:pStyle w:val="ListParagraph"/>
        <w:numPr>
          <w:ilvl w:val="0"/>
          <w:numId w:val="1"/>
        </w:numPr>
        <w:spacing w:after="120"/>
      </w:pPr>
      <w:r>
        <w:rPr>
          <w:rFonts w:ascii="Arial" w:cs="Arial" w:eastAsia="Arial" w:hAnsi="Arial"/>
          <w:sz w:val="22"/>
          <w:szCs w:val="22"/>
        </w:rPr>
        <w:t xml:space="preserve">Best Sellers</w:t>
      </w:r>
    </w:p>
    <w:p>
      <w:pPr>
        <w:pStyle w:val="ListParagraph"/>
        <w:numPr>
          <w:ilvl w:val="0"/>
          <w:numId w:val="1"/>
        </w:numPr>
        <w:spacing w:after="120"/>
      </w:pPr>
      <w:r>
        <w:rPr>
          <w:rFonts w:ascii="Arial" w:cs="Arial" w:eastAsia="Arial" w:hAnsi="Arial"/>
          <w:sz w:val="22"/>
          <w:szCs w:val="22"/>
        </w:rPr>
        <w:t xml:space="preserve">Cleansers</w:t>
      </w:r>
    </w:p>
    <w:p>
      <w:pPr>
        <w:pStyle w:val="ListParagraph"/>
        <w:numPr>
          <w:ilvl w:val="0"/>
          <w:numId w:val="1"/>
        </w:numPr>
        <w:spacing w:after="120"/>
      </w:pPr>
      <w:r>
        <w:rPr>
          <w:rFonts w:ascii="Arial" w:cs="Arial" w:eastAsia="Arial" w:hAnsi="Arial"/>
          <w:sz w:val="22"/>
          <w:szCs w:val="22"/>
        </w:rPr>
        <w:t xml:space="preserve">Eye Care</w:t>
      </w:r>
    </w:p>
    <w:p>
      <w:pPr>
        <w:pStyle w:val="ListParagraph"/>
        <w:numPr>
          <w:ilvl w:val="0"/>
          <w:numId w:val="1"/>
        </w:numPr>
        <w:spacing w:after="120"/>
      </w:pPr>
      <w:r>
        <w:rPr>
          <w:rFonts w:ascii="Arial" w:cs="Arial" w:eastAsia="Arial" w:hAnsi="Arial"/>
          <w:sz w:val="22"/>
          <w:szCs w:val="22"/>
        </w:rPr>
        <w:t xml:space="preserve">Lips + Body</w:t>
      </w:r>
    </w:p>
    <w:p>
      <w:pPr>
        <w:pStyle w:val="ListParagraph"/>
        <w:numPr>
          <w:ilvl w:val="0"/>
          <w:numId w:val="1"/>
        </w:numPr>
        <w:spacing w:after="120"/>
      </w:pPr>
      <w:r>
        <w:rPr>
          <w:rFonts w:ascii="Arial" w:cs="Arial" w:eastAsia="Arial" w:hAnsi="Arial"/>
          <w:sz w:val="22"/>
          <w:szCs w:val="22"/>
        </w:rPr>
        <w:t xml:space="preserve">Moisturizers</w:t>
      </w:r>
    </w:p>
    <w:p>
      <w:pPr>
        <w:pStyle w:val="ListParagraph"/>
        <w:numPr>
          <w:ilvl w:val="0"/>
          <w:numId w:val="1"/>
        </w:numPr>
        <w:spacing w:after="120"/>
      </w:pPr>
      <w:r>
        <w:rPr>
          <w:rFonts w:ascii="Arial" w:cs="Arial" w:eastAsia="Arial" w:hAnsi="Arial"/>
          <w:sz w:val="22"/>
          <w:szCs w:val="22"/>
        </w:rPr>
        <w:t xml:space="preserve">Post-Procedure</w:t>
      </w:r>
    </w:p>
    <w:p>
      <w:pPr>
        <w:pStyle w:val="ListParagraph"/>
        <w:numPr>
          <w:ilvl w:val="0"/>
          <w:numId w:val="1"/>
        </w:numPr>
        <w:spacing w:after="120"/>
      </w:pPr>
      <w:r>
        <w:rPr>
          <w:rFonts w:ascii="Arial" w:cs="Arial" w:eastAsia="Arial" w:hAnsi="Arial"/>
          <w:sz w:val="22"/>
          <w:szCs w:val="22"/>
        </w:rPr>
        <w:t xml:space="preserve">Serums</w:t>
      </w:r>
    </w:p>
    <w:p>
      <w:pPr>
        <w:pStyle w:val="ListParagraph"/>
        <w:numPr>
          <w:ilvl w:val="0"/>
          <w:numId w:val="1"/>
        </w:numPr>
        <w:spacing w:after="120"/>
      </w:pPr>
      <w:r>
        <w:rPr>
          <w:rFonts w:ascii="Arial" w:cs="Arial" w:eastAsia="Arial" w:hAnsi="Arial"/>
          <w:sz w:val="22"/>
          <w:szCs w:val="22"/>
        </w:rPr>
        <w:t xml:space="preserve">Skin Care Sets</w:t>
      </w:r>
    </w:p>
    <w:p>
      <w:pPr>
        <w:pStyle w:val="ListParagraph"/>
        <w:numPr>
          <w:ilvl w:val="0"/>
          <w:numId w:val="1"/>
        </w:numPr>
        <w:spacing w:after="120"/>
      </w:pPr>
      <w:r>
        <w:rPr>
          <w:rFonts w:ascii="Arial" w:cs="Arial" w:eastAsia="Arial" w:hAnsi="Arial"/>
          <w:sz w:val="22"/>
          <w:szCs w:val="22"/>
        </w:rPr>
        <w:t xml:space="preserve">Sunscreen</w:t>
      </w:r>
    </w:p>
    <w:p>
      <w:pPr>
        <w:pStyle w:val="ListParagraph"/>
        <w:numPr>
          <w:ilvl w:val="0"/>
          <w:numId w:val="1"/>
        </w:numPr>
        <w:spacing w:after="120"/>
      </w:pPr>
      <w:r>
        <w:rPr>
          <w:rFonts w:ascii="Arial" w:cs="Arial" w:eastAsia="Arial" w:hAnsi="Arial"/>
          <w:sz w:val="22"/>
          <w:szCs w:val="22"/>
        </w:rPr>
        <w:t xml:space="preserve">Toners</w:t>
      </w:r>
    </w:p>
    <w:p>
      <w:pPr>
        <w:pStyle w:val="ListParagraph"/>
        <w:numPr>
          <w:ilvl w:val="0"/>
          <w:numId w:val="1"/>
        </w:numPr>
        <w:spacing w:after="120"/>
      </w:pPr>
      <w:r>
        <w:rPr>
          <w:rFonts w:ascii="Arial" w:cs="Arial" w:eastAsia="Arial" w:hAnsi="Arial"/>
          <w:sz w:val="22"/>
          <w:szCs w:val="22"/>
        </w:rPr>
        <w:t xml:space="preserve">Acne</w:t>
      </w:r>
    </w:p>
    <w:p>
      <w:pPr>
        <w:pStyle w:val="ListParagraph"/>
        <w:numPr>
          <w:ilvl w:val="0"/>
          <w:numId w:val="1"/>
        </w:numPr>
        <w:spacing w:after="120"/>
      </w:pPr>
      <w:r>
        <w:rPr>
          <w:rFonts w:ascii="Arial" w:cs="Arial" w:eastAsia="Arial" w:hAnsi="Arial"/>
          <w:sz w:val="22"/>
          <w:szCs w:val="22"/>
        </w:rPr>
        <w:t xml:space="preserve">Aging</w:t>
      </w:r>
    </w:p>
    <w:p>
      <w:pPr>
        <w:pStyle w:val="ListParagraph"/>
        <w:numPr>
          <w:ilvl w:val="0"/>
          <w:numId w:val="1"/>
        </w:numPr>
        <w:spacing w:after="120"/>
      </w:pPr>
      <w:r>
        <w:rPr>
          <w:rFonts w:ascii="Arial" w:cs="Arial" w:eastAsia="Arial" w:hAnsi="Arial"/>
          <w:sz w:val="22"/>
          <w:szCs w:val="22"/>
        </w:rPr>
        <w:t xml:space="preserve">Dark Spots + Discoloration</w:t>
      </w:r>
    </w:p>
    <w:p>
      <w:pPr>
        <w:pStyle w:val="ListParagraph"/>
        <w:numPr>
          <w:ilvl w:val="0"/>
          <w:numId w:val="1"/>
        </w:numPr>
        <w:spacing w:after="120"/>
      </w:pPr>
      <w:r>
        <w:rPr>
          <w:rFonts w:ascii="Arial" w:cs="Arial" w:eastAsia="Arial" w:hAnsi="Arial"/>
          <w:sz w:val="22"/>
          <w:szCs w:val="22"/>
        </w:rPr>
        <w:t xml:space="preserve">Pregnancy-Safe</w:t>
      </w:r>
    </w:p>
    <w:p>
      <w:pPr>
        <w:pStyle w:val="ListParagraph"/>
        <w:numPr>
          <w:ilvl w:val="0"/>
          <w:numId w:val="1"/>
        </w:numPr>
        <w:spacing w:after="120"/>
      </w:pPr>
      <w:r>
        <w:rPr>
          <w:rFonts w:ascii="Arial" w:cs="Arial" w:eastAsia="Arial" w:hAnsi="Arial"/>
          <w:sz w:val="22"/>
          <w:szCs w:val="22"/>
        </w:rPr>
        <w:t xml:space="preserve">Redness + Rosacea</w:t>
      </w:r>
    </w:p>
    <w:p>
      <w:pPr>
        <w:pStyle w:val="ListParagraph"/>
        <w:numPr>
          <w:ilvl w:val="0"/>
          <w:numId w:val="1"/>
        </w:numPr>
        <w:spacing w:after="120"/>
      </w:pPr>
      <w:r>
        <w:rPr>
          <w:rFonts w:ascii="Arial" w:cs="Arial" w:eastAsia="Arial" w:hAnsi="Arial"/>
          <w:sz w:val="22"/>
          <w:szCs w:val="22"/>
        </w:rPr>
        <w:t xml:space="preserve">Sun Damage</w:t>
      </w:r>
    </w:p>
    <w:p>
      <w:pPr>
        <w:pStyle w:val="ListParagraph"/>
        <w:numPr>
          <w:ilvl w:val="0"/>
          <w:numId w:val="1"/>
        </w:numPr>
        <w:spacing w:after="120"/>
      </w:pPr>
      <w:r>
        <w:rPr>
          <w:rFonts w:ascii="Arial" w:cs="Arial" w:eastAsia="Arial" w:hAnsi="Arial"/>
          <w:sz w:val="22"/>
          <w:szCs w:val="22"/>
        </w:rPr>
        <w:t xml:space="preserve">Texture</w:t>
      </w:r>
    </w:p>
    <w:p>
      <w:pPr>
        <w:pStyle w:val="ListParagraph"/>
        <w:numPr>
          <w:ilvl w:val="0"/>
          <w:numId w:val="1"/>
        </w:numPr>
        <w:spacing w:after="120"/>
      </w:pPr>
      <w:r>
        <w:rPr>
          <w:rFonts w:ascii="Arial" w:cs="Arial" w:eastAsia="Arial" w:hAnsi="Arial"/>
          <w:sz w:val="22"/>
          <w:szCs w:val="22"/>
        </w:rPr>
        <w:t xml:space="preserve">Combination</w:t>
      </w:r>
    </w:p>
    <w:p>
      <w:pPr>
        <w:pStyle w:val="ListParagraph"/>
        <w:numPr>
          <w:ilvl w:val="0"/>
          <w:numId w:val="1"/>
        </w:numPr>
        <w:spacing w:after="120"/>
      </w:pPr>
      <w:r>
        <w:rPr>
          <w:rFonts w:ascii="Arial" w:cs="Arial" w:eastAsia="Arial" w:hAnsi="Arial"/>
          <w:sz w:val="22"/>
          <w:szCs w:val="22"/>
        </w:rPr>
        <w:t xml:space="preserve">Dry</w:t>
      </w:r>
    </w:p>
    <w:p>
      <w:pPr>
        <w:pStyle w:val="ListParagraph"/>
        <w:numPr>
          <w:ilvl w:val="0"/>
          <w:numId w:val="1"/>
        </w:numPr>
        <w:spacing w:after="120"/>
      </w:pPr>
      <w:r>
        <w:rPr>
          <w:rFonts w:ascii="Arial" w:cs="Arial" w:eastAsia="Arial" w:hAnsi="Arial"/>
          <w:sz w:val="22"/>
          <w:szCs w:val="22"/>
        </w:rPr>
        <w:t xml:space="preserve">Normal</w:t>
      </w:r>
    </w:p>
    <w:p>
      <w:pPr>
        <w:pStyle w:val="ListParagraph"/>
        <w:numPr>
          <w:ilvl w:val="0"/>
          <w:numId w:val="1"/>
        </w:numPr>
        <w:spacing w:after="120"/>
      </w:pPr>
      <w:r>
        <w:rPr>
          <w:rFonts w:ascii="Arial" w:cs="Arial" w:eastAsia="Arial" w:hAnsi="Arial"/>
          <w:sz w:val="22"/>
          <w:szCs w:val="22"/>
        </w:rPr>
        <w:t xml:space="preserve">Oily</w:t>
      </w:r>
    </w:p>
    <w:p>
      <w:pPr>
        <w:pStyle w:val="ListParagraph"/>
        <w:numPr>
          <w:ilvl w:val="0"/>
          <w:numId w:val="1"/>
        </w:numPr>
        <w:spacing w:after="120"/>
      </w:pPr>
      <w:r>
        <w:rPr>
          <w:rFonts w:ascii="Arial" w:cs="Arial" w:eastAsia="Arial" w:hAnsi="Arial"/>
          <w:sz w:val="22"/>
          <w:szCs w:val="22"/>
        </w:rPr>
        <w:t xml:space="preserve">Sensitive</w:t>
      </w:r>
    </w:p>
    <w:p>
      <w:pPr>
        <w:pStyle w:val="ListParagraph"/>
        <w:numPr>
          <w:ilvl w:val="0"/>
          <w:numId w:val="1"/>
        </w:numPr>
        <w:spacing w:after="120"/>
      </w:pPr>
      <w:r>
        <w:rPr>
          <w:rFonts w:ascii="Arial" w:cs="Arial" w:eastAsia="Arial" w:hAnsi="Arial"/>
          <w:sz w:val="22"/>
          <w:szCs w:val="22"/>
        </w:rPr>
        <w:t xml:space="preserve">Alastin</w:t>
      </w:r>
    </w:p>
    <w:p>
      <w:pPr>
        <w:pStyle w:val="ListParagraph"/>
        <w:numPr>
          <w:ilvl w:val="0"/>
          <w:numId w:val="1"/>
        </w:numPr>
        <w:spacing w:after="120"/>
      </w:pPr>
      <w:r>
        <w:rPr>
          <w:rFonts w:ascii="Arial" w:cs="Arial" w:eastAsia="Arial" w:hAnsi="Arial"/>
          <w:sz w:val="22"/>
          <w:szCs w:val="22"/>
        </w:rPr>
        <w:t xml:space="preserve">AQ</w:t>
      </w:r>
    </w:p>
    <w:p>
      <w:pPr>
        <w:pStyle w:val="ListParagraph"/>
        <w:numPr>
          <w:ilvl w:val="0"/>
          <w:numId w:val="1"/>
        </w:numPr>
        <w:spacing w:after="120"/>
      </w:pPr>
      <w:r>
        <w:rPr>
          <w:rFonts w:ascii="Arial" w:cs="Arial" w:eastAsia="Arial" w:hAnsi="Arial"/>
          <w:sz w:val="22"/>
          <w:szCs w:val="22"/>
        </w:rPr>
        <w:t xml:space="preserve">iS Clinical</w:t>
      </w:r>
    </w:p>
    <w:p>
      <w:pPr>
        <w:pStyle w:val="ListParagraph"/>
        <w:numPr>
          <w:ilvl w:val="0"/>
          <w:numId w:val="1"/>
        </w:numPr>
        <w:spacing w:after="120"/>
      </w:pPr>
      <w:r>
        <w:rPr>
          <w:rFonts w:ascii="Arial" w:cs="Arial" w:eastAsia="Arial" w:hAnsi="Arial"/>
          <w:sz w:val="22"/>
          <w:szCs w:val="22"/>
        </w:rPr>
        <w:t xml:space="preserve">Colorescience</w:t>
      </w:r>
    </w:p>
    <w:p>
      <w:pPr>
        <w:pStyle w:val="ListParagraph"/>
        <w:numPr>
          <w:ilvl w:val="0"/>
          <w:numId w:val="1"/>
        </w:numPr>
        <w:spacing w:after="120"/>
      </w:pPr>
      <w:r>
        <w:rPr>
          <w:rFonts w:ascii="Arial" w:cs="Arial" w:eastAsia="Arial" w:hAnsi="Arial"/>
          <w:sz w:val="22"/>
          <w:szCs w:val="22"/>
        </w:rPr>
        <w:t xml:space="preserve">CosMedix</w:t>
      </w:r>
    </w:p>
    <w:p>
      <w:pPr>
        <w:pStyle w:val="ListParagraph"/>
        <w:numPr>
          <w:ilvl w:val="0"/>
          <w:numId w:val="1"/>
        </w:numPr>
        <w:spacing w:after="120"/>
      </w:pPr>
      <w:r>
        <w:rPr>
          <w:rFonts w:ascii="Arial" w:cs="Arial" w:eastAsia="Arial" w:hAnsi="Arial"/>
          <w:sz w:val="22"/>
          <w:szCs w:val="22"/>
        </w:rPr>
        <w:t xml:space="preserve">EltaMD</w:t>
      </w:r>
    </w:p>
    <w:p>
      <w:pPr>
        <w:pStyle w:val="ListParagraph"/>
        <w:numPr>
          <w:ilvl w:val="0"/>
          <w:numId w:val="1"/>
        </w:numPr>
        <w:spacing w:after="120"/>
      </w:pPr>
      <w:r>
        <w:rPr>
          <w:rFonts w:ascii="Arial" w:cs="Arial" w:eastAsia="Arial" w:hAnsi="Arial"/>
          <w:sz w:val="22"/>
          <w:szCs w:val="22"/>
        </w:rPr>
        <w:t xml:space="preserve">Karin Herzog</w:t>
      </w:r>
    </w:p>
    <w:p>
      <w:pPr>
        <w:pStyle w:val="ListParagraph"/>
        <w:numPr>
          <w:ilvl w:val="0"/>
          <w:numId w:val="1"/>
        </w:numPr>
        <w:spacing w:after="120"/>
      </w:pPr>
      <w:r>
        <w:rPr>
          <w:rFonts w:ascii="Arial" w:cs="Arial" w:eastAsia="Arial" w:hAnsi="Arial"/>
          <w:sz w:val="22"/>
          <w:szCs w:val="22"/>
        </w:rPr>
        <w:t xml:space="preserve">Latisse</w:t>
      </w:r>
    </w:p>
    <w:p>
      <w:pPr>
        <w:pStyle w:val="ListParagraph"/>
        <w:numPr>
          <w:ilvl w:val="0"/>
          <w:numId w:val="1"/>
        </w:numPr>
        <w:spacing w:after="120"/>
      </w:pPr>
      <w:r>
        <w:rPr>
          <w:rFonts w:ascii="Arial" w:cs="Arial" w:eastAsia="Arial" w:hAnsi="Arial"/>
          <w:sz w:val="22"/>
          <w:szCs w:val="22"/>
        </w:rPr>
        <w:t xml:space="preserve">Obagi</w:t>
      </w:r>
    </w:p>
    <w:p>
      <w:pPr>
        <w:pStyle w:val="ListParagraph"/>
        <w:numPr>
          <w:ilvl w:val="0"/>
          <w:numId w:val="1"/>
        </w:numPr>
        <w:spacing w:after="120"/>
      </w:pPr>
      <w:r>
        <w:rPr>
          <w:rFonts w:ascii="Arial" w:cs="Arial" w:eastAsia="Arial" w:hAnsi="Arial"/>
          <w:sz w:val="22"/>
          <w:szCs w:val="22"/>
        </w:rPr>
        <w:t xml:space="preserve">Revision Skincare</w:t>
      </w:r>
    </w:p>
    <w:p>
      <w:pPr>
        <w:pStyle w:val="ListParagraph"/>
        <w:numPr>
          <w:ilvl w:val="0"/>
          <w:numId w:val="1"/>
        </w:numPr>
        <w:spacing w:after="120"/>
      </w:pPr>
      <w:r>
        <w:rPr>
          <w:rFonts w:ascii="Arial" w:cs="Arial" w:eastAsia="Arial" w:hAnsi="Arial"/>
          <w:sz w:val="22"/>
          <w:szCs w:val="22"/>
        </w:rPr>
        <w:t xml:space="preserve">SkinCeuticals</w:t>
      </w:r>
    </w:p>
    <w:p>
      <w:pPr>
        <w:pStyle w:val="ListParagraph"/>
        <w:numPr>
          <w:ilvl w:val="0"/>
          <w:numId w:val="1"/>
        </w:numPr>
        <w:spacing w:after="120"/>
      </w:pPr>
      <w:r>
        <w:rPr>
          <w:rFonts w:ascii="Arial" w:cs="Arial" w:eastAsia="Arial" w:hAnsi="Arial"/>
          <w:sz w:val="22"/>
          <w:szCs w:val="22"/>
        </w:rPr>
        <w:t xml:space="preserve">Upneeq</w:t>
      </w:r>
    </w:p>
    <w:p>
      <w:pPr>
        <w:pStyle w:val="ListParagraph"/>
        <w:numPr>
          <w:ilvl w:val="0"/>
          <w:numId w:val="1"/>
        </w:numPr>
        <w:spacing w:after="120"/>
      </w:pPr>
      <w:r>
        <w:rPr>
          <w:rFonts w:ascii="Arial" w:cs="Arial" w:eastAsia="Arial" w:hAnsi="Arial"/>
          <w:sz w:val="22"/>
          <w:szCs w:val="22"/>
        </w:rPr>
        <w:t xml:space="preserve">WIFH</w:t>
      </w:r>
    </w:p>
    <w:p>
      <w:pPr>
        <w:pStyle w:val="ListParagraph"/>
        <w:numPr>
          <w:ilvl w:val="0"/>
          <w:numId w:val="1"/>
        </w:numPr>
        <w:spacing w:after="120"/>
      </w:pPr>
      <w:r>
        <w:rPr>
          <w:rFonts w:ascii="Arial" w:cs="Arial" w:eastAsia="Arial" w:hAnsi="Arial"/>
          <w:sz w:val="22"/>
          <w:szCs w:val="22"/>
        </w:rPr>
        <w:t xml:space="preserve">My Account</w:t>
      </w:r>
    </w:p>
    <w:p>
      <w:pPr>
        <w:pStyle w:val="ListParagraph"/>
        <w:numPr>
          <w:ilvl w:val="0"/>
          <w:numId w:val="1"/>
        </w:numPr>
        <w:spacing w:after="120"/>
      </w:pPr>
      <w:r>
        <w:rPr>
          <w:rFonts w:ascii="Arial" w:cs="Arial" w:eastAsia="Arial" w:hAnsi="Arial"/>
          <w:sz w:val="22"/>
          <w:szCs w:val="22"/>
        </w:rPr>
        <w:t xml:space="preserve">My Cart</w:t>
      </w:r>
    </w:p>
    <w:p>
      <w:pPr>
        <w:pStyle w:val="ListParagraph"/>
        <w:numPr>
          <w:ilvl w:val="0"/>
          <w:numId w:val="1"/>
        </w:numPr>
        <w:spacing w:after="120"/>
      </w:pPr>
      <w:r>
        <w:rPr>
          <w:rFonts w:ascii="Arial" w:cs="Arial" w:eastAsia="Arial" w:hAnsi="Arial"/>
          <w:sz w:val="22"/>
          <w:szCs w:val="22"/>
        </w:rPr>
        <w:t xml:space="preserve">Gift Cards</w:t>
      </w:r>
    </w:p>
    <w:p>
      <w:pPr>
        <w:pStyle w:val="ListParagraph"/>
        <w:numPr>
          <w:ilvl w:val="0"/>
          <w:numId w:val="1"/>
        </w:numPr>
        <w:spacing w:after="120"/>
      </w:pPr>
      <w:r>
        <w:rPr>
          <w:rFonts w:ascii="Arial" w:cs="Arial" w:eastAsia="Arial" w:hAnsi="Arial"/>
          <w:sz w:val="22"/>
          <w:szCs w:val="22"/>
        </w:rPr>
        <w:t xml:space="preserve">WIFH Rewards</w:t>
      </w:r>
    </w:p>
    <w:p>
      <w:pPr>
        <w:pStyle w:val="ListParagraph"/>
        <w:numPr>
          <w:ilvl w:val="0"/>
          <w:numId w:val="1"/>
        </w:numPr>
        <w:spacing w:after="120"/>
      </w:pPr>
      <w:r>
        <w:rPr>
          <w:rFonts w:ascii="Arial" w:cs="Arial" w:eastAsia="Arial" w:hAnsi="Arial"/>
          <w:sz w:val="22"/>
          <w:szCs w:val="22"/>
        </w:rPr>
        <w:t xml:space="preserve">Driving Directions</w:t>
      </w:r>
    </w:p>
    <w:p>
      <w:pPr>
        <w:spacing w:before="200" w:after="150"/>
      </w:pPr>
      <w:r>
        <w:rPr>
          <w:rFonts w:ascii="Arial" w:cs="Arial" w:eastAsia="Arial" w:hAnsi="Arial"/>
          <w:b/>
          <w:bCs/>
          <w:sz w:val="22"/>
          <w:szCs w:val="22"/>
        </w:rPr>
        <w:t xml:space="preserve">Book Online</w:t>
      </w:r>
    </w:p>
    <w:p>
      <w:pPr>
        <w:spacing w:before="200" w:after="150"/>
      </w:pPr>
      <w:r>
        <w:rPr>
          <w:rFonts w:ascii="Arial" w:cs="Arial" w:eastAsia="Arial" w:hAnsi="Arial"/>
          <w:b/>
          <w:bCs/>
          <w:sz w:val="22"/>
          <w:szCs w:val="22"/>
        </w:rPr>
        <w:t xml:space="preserve">Special Offers</w:t>
      </w:r>
    </w:p>
    <w:p>
      <w:pPr>
        <w:spacing w:before="200" w:after="150"/>
      </w:pPr>
      <w:r>
        <w:rPr>
          <w:rFonts w:ascii="Arial" w:cs="Arial" w:eastAsia="Arial" w:hAnsi="Arial"/>
          <w:b/>
          <w:bCs/>
          <w:sz w:val="22"/>
          <w:szCs w:val="22"/>
        </w:rPr>
        <w:t xml:space="preserve">Call Now</w:t>
      </w:r>
    </w:p>
    <w:p>
      <w:pPr>
        <w:spacing w:before="200" w:after="150"/>
      </w:pPr>
      <w:r>
        <w:rPr>
          <w:rFonts w:ascii="Arial" w:cs="Arial" w:eastAsia="Arial" w:hAnsi="Arial"/>
          <w:b/>
          <w:bCs/>
          <w:sz w:val="22"/>
          <w:szCs w:val="22"/>
        </w:rPr>
        <w:t xml:space="preserve">Free Consultation</w:t>
      </w:r>
    </w:p>
    <w:p>
      <w:pPr>
        <w:spacing w:after="200"/>
      </w:pPr>
      <w:r>
        <w:rPr>
          <w:rFonts w:ascii="Arial" w:cs="Arial" w:eastAsia="Arial" w:hAnsi="Arial"/>
          <w:sz w:val="22"/>
          <w:szCs w:val="22"/>
        </w:rPr>
        <w:t xml:space="preserve">A link to set a new password will be sent to your email address.</w:t>
      </w:r>
    </w:p>
    <w:p>
      <w:pPr>
        <w:spacing w:after="200"/>
      </w:pPr>
      <w:r>
        <w:rPr>
          <w:rFonts w:ascii="Arial" w:cs="Arial" w:eastAsia="Arial" w:hAnsi="Arial"/>
          <w:sz w:val="22"/>
          <w:szCs w:val="22"/>
        </w:rPr>
        <w:t xml:space="preserve">Your personal data will be used to support your experience throughout this website, to manage access to your account, and for other purposes described in our privacy policy.</w:t>
      </w:r>
    </w:p>
    <w:p>
      <w:pPr>
        <w:spacing w:after="300"/>
      </w:pPr>
      <w:r>
        <w:rPr>
          <w:rFonts w:ascii="Arial" w:cs="Arial" w:eastAsia="Arial" w:hAnsi="Arial"/>
          <w:b/>
          <w:bCs/>
          <w:sz w:val="32"/>
          <w:szCs w:val="32"/>
        </w:rPr>
        <w:t xml:space="preserve">Laser Tattoo Removal</w:t>
      </w:r>
    </w:p>
    <w:p>
      <w:pPr>
        <w:spacing w:after="300"/>
      </w:pPr>
      <w:r>
        <w:rPr>
          <w:rFonts w:ascii="Arial" w:cs="Arial" w:eastAsia="Arial" w:hAnsi="Arial"/>
          <w:b/>
          <w:bCs/>
          <w:sz w:val="32"/>
          <w:szCs w:val="32"/>
        </w:rPr>
        <w:t xml:space="preserve">Laser Tattoo Removal Atlanta</w:t>
      </w:r>
    </w:p>
    <w:p>
      <w:pPr>
        <w:spacing w:before="300" w:after="200"/>
      </w:pPr>
      <w:r>
        <w:rPr>
          <w:rFonts w:ascii="Arial" w:cs="Arial" w:eastAsia="Arial" w:hAnsi="Arial"/>
          <w:b/>
          <w:bCs/>
          <w:sz w:val="26"/>
          <w:szCs w:val="26"/>
        </w:rPr>
        <w:t xml:space="preserve">Safely Remove Unwanted Ink From Your Skin</w:t>
      </w:r>
    </w:p>
    <w:p>
      <w:pPr>
        <w:pStyle w:val="ListParagraph"/>
        <w:numPr>
          <w:ilvl w:val="0"/>
          <w:numId w:val="1"/>
        </w:numPr>
        <w:spacing w:after="120"/>
      </w:pPr>
      <w:r>
        <w:rPr>
          <w:rFonts w:ascii="Arial" w:cs="Arial" w:eastAsia="Arial" w:hAnsi="Arial"/>
          <w:sz w:val="22"/>
          <w:szCs w:val="22"/>
        </w:rPr>
        <w:t xml:space="preserve">About Tattoo Removal</w:t>
      </w:r>
    </w:p>
    <w:p>
      <w:pPr>
        <w:pStyle w:val="ListParagraph"/>
        <w:numPr>
          <w:ilvl w:val="0"/>
          <w:numId w:val="1"/>
        </w:numPr>
        <w:spacing w:after="120"/>
      </w:pPr>
      <w:r>
        <w:rPr>
          <w:rFonts w:ascii="Arial" w:cs="Arial" w:eastAsia="Arial" w:hAnsi="Arial"/>
          <w:sz w:val="22"/>
          <w:szCs w:val="22"/>
        </w:rPr>
        <w:t xml:space="preserve">What to Expect</w:t>
      </w:r>
    </w:p>
    <w:p>
      <w:pPr>
        <w:pStyle w:val="ListParagraph"/>
        <w:numPr>
          <w:ilvl w:val="0"/>
          <w:numId w:val="1"/>
        </w:numPr>
        <w:spacing w:after="120"/>
      </w:pPr>
      <w:r>
        <w:rPr>
          <w:rFonts w:ascii="Arial" w:cs="Arial" w:eastAsia="Arial" w:hAnsi="Arial"/>
          <w:sz w:val="22"/>
          <w:szCs w:val="22"/>
        </w:rPr>
        <w:t xml:space="preserve">Recovery</w:t>
      </w:r>
    </w:p>
    <w:p>
      <w:pPr>
        <w:pStyle w:val="ListParagraph"/>
        <w:numPr>
          <w:ilvl w:val="0"/>
          <w:numId w:val="1"/>
        </w:numPr>
        <w:spacing w:after="120"/>
      </w:pPr>
      <w:r>
        <w:rPr>
          <w:rFonts w:ascii="Arial" w:cs="Arial" w:eastAsia="Arial" w:hAnsi="Arial"/>
          <w:sz w:val="22"/>
          <w:szCs w:val="22"/>
        </w:rPr>
        <w:t xml:space="preserve">Consultations</w:t>
      </w:r>
    </w:p>
    <w:p>
      <w:pPr>
        <w:pStyle w:val="ListParagraph"/>
        <w:numPr>
          <w:ilvl w:val="0"/>
          <w:numId w:val="1"/>
        </w:numPr>
        <w:spacing w:after="120"/>
      </w:pPr>
      <w:r>
        <w:rPr>
          <w:rFonts w:ascii="Arial" w:cs="Arial" w:eastAsia="Arial" w:hAnsi="Arial"/>
          <w:sz w:val="22"/>
          <w:szCs w:val="22"/>
        </w:rPr>
        <w:t xml:space="preserve">Before &amp; After Photos</w:t>
      </w:r>
    </w:p>
    <w:p>
      <w:pPr>
        <w:pStyle w:val="ListParagraph"/>
        <w:numPr>
          <w:ilvl w:val="0"/>
          <w:numId w:val="1"/>
        </w:numPr>
        <w:spacing w:after="120"/>
      </w:pPr>
      <w:r>
        <w:rPr>
          <w:rFonts w:ascii="Arial" w:cs="Arial" w:eastAsia="Arial" w:hAnsi="Arial"/>
          <w:sz w:val="22"/>
          <w:szCs w:val="22"/>
        </w:rPr>
        <w:t xml:space="preserve">FAQs</w:t>
      </w:r>
    </w:p>
    <w:p>
      <w:pPr>
        <w:pStyle w:val="ListParagraph"/>
        <w:numPr>
          <w:ilvl w:val="0"/>
          <w:numId w:val="1"/>
        </w:numPr>
        <w:spacing w:after="120"/>
      </w:pPr>
      <w:r>
        <w:rPr>
          <w:rFonts w:ascii="Arial" w:cs="Arial" w:eastAsia="Arial" w:hAnsi="Arial"/>
          <w:sz w:val="22"/>
          <w:szCs w:val="22"/>
        </w:rPr>
        <w:t xml:space="preserve">Videos</w:t>
      </w:r>
    </w:p>
    <w:p>
      <w:pPr>
        <w:pStyle w:val="ListParagraph"/>
        <w:numPr>
          <w:ilvl w:val="0"/>
          <w:numId w:val="1"/>
        </w:numPr>
        <w:spacing w:after="120"/>
      </w:pPr>
      <w:r>
        <w:rPr>
          <w:rFonts w:ascii="Arial" w:cs="Arial" w:eastAsia="Arial" w:hAnsi="Arial"/>
          <w:sz w:val="22"/>
          <w:szCs w:val="22"/>
        </w:rPr>
        <w:t xml:space="preserve">Articles</w:t>
      </w:r>
    </w:p>
    <w:p>
      <w:pPr>
        <w:pStyle w:val="ListParagraph"/>
        <w:numPr>
          <w:ilvl w:val="0"/>
          <w:numId w:val="1"/>
        </w:numPr>
        <w:spacing w:after="120"/>
      </w:pPr>
      <w:r>
        <w:rPr>
          <w:rFonts w:ascii="Arial" w:cs="Arial" w:eastAsia="Arial" w:hAnsi="Arial"/>
          <w:sz w:val="22"/>
          <w:szCs w:val="22"/>
        </w:rPr>
        <w:t xml:space="preserve">About Tattoo Removal</w:t>
      </w:r>
    </w:p>
    <w:p>
      <w:pPr>
        <w:pStyle w:val="ListParagraph"/>
        <w:numPr>
          <w:ilvl w:val="0"/>
          <w:numId w:val="1"/>
        </w:numPr>
        <w:spacing w:after="120"/>
      </w:pPr>
      <w:r>
        <w:rPr>
          <w:rFonts w:ascii="Arial" w:cs="Arial" w:eastAsia="Arial" w:hAnsi="Arial"/>
          <w:sz w:val="22"/>
          <w:szCs w:val="22"/>
        </w:rPr>
        <w:t xml:space="preserve">What to Expect</w:t>
      </w:r>
    </w:p>
    <w:p>
      <w:pPr>
        <w:pStyle w:val="ListParagraph"/>
        <w:numPr>
          <w:ilvl w:val="0"/>
          <w:numId w:val="1"/>
        </w:numPr>
        <w:spacing w:after="120"/>
      </w:pPr>
      <w:r>
        <w:rPr>
          <w:rFonts w:ascii="Arial" w:cs="Arial" w:eastAsia="Arial" w:hAnsi="Arial"/>
          <w:sz w:val="22"/>
          <w:szCs w:val="22"/>
        </w:rPr>
        <w:t xml:space="preserve">Recovery</w:t>
      </w:r>
    </w:p>
    <w:p>
      <w:pPr>
        <w:pStyle w:val="ListParagraph"/>
        <w:numPr>
          <w:ilvl w:val="0"/>
          <w:numId w:val="1"/>
        </w:numPr>
        <w:spacing w:after="120"/>
      </w:pPr>
      <w:r>
        <w:rPr>
          <w:rFonts w:ascii="Arial" w:cs="Arial" w:eastAsia="Arial" w:hAnsi="Arial"/>
          <w:sz w:val="22"/>
          <w:szCs w:val="22"/>
        </w:rPr>
        <w:t xml:space="preserve">Consultations</w:t>
      </w:r>
    </w:p>
    <w:p>
      <w:pPr>
        <w:pStyle w:val="ListParagraph"/>
        <w:numPr>
          <w:ilvl w:val="0"/>
          <w:numId w:val="1"/>
        </w:numPr>
        <w:spacing w:after="120"/>
      </w:pPr>
      <w:r>
        <w:rPr>
          <w:rFonts w:ascii="Arial" w:cs="Arial" w:eastAsia="Arial" w:hAnsi="Arial"/>
          <w:sz w:val="22"/>
          <w:szCs w:val="22"/>
        </w:rPr>
        <w:t xml:space="preserve">Before &amp; After Photos</w:t>
      </w:r>
    </w:p>
    <w:p>
      <w:pPr>
        <w:pStyle w:val="ListParagraph"/>
        <w:numPr>
          <w:ilvl w:val="0"/>
          <w:numId w:val="1"/>
        </w:numPr>
        <w:spacing w:after="120"/>
      </w:pPr>
      <w:r>
        <w:rPr>
          <w:rFonts w:ascii="Arial" w:cs="Arial" w:eastAsia="Arial" w:hAnsi="Arial"/>
          <w:sz w:val="22"/>
          <w:szCs w:val="22"/>
        </w:rPr>
        <w:t xml:space="preserve">FAQs</w:t>
      </w:r>
    </w:p>
    <w:p>
      <w:pPr>
        <w:pStyle w:val="ListParagraph"/>
        <w:numPr>
          <w:ilvl w:val="0"/>
          <w:numId w:val="1"/>
        </w:numPr>
        <w:spacing w:after="120"/>
      </w:pPr>
      <w:r>
        <w:rPr>
          <w:rFonts w:ascii="Arial" w:cs="Arial" w:eastAsia="Arial" w:hAnsi="Arial"/>
          <w:sz w:val="22"/>
          <w:szCs w:val="22"/>
        </w:rPr>
        <w:t xml:space="preserve">Videos</w:t>
      </w:r>
    </w:p>
    <w:p>
      <w:pPr>
        <w:pStyle w:val="ListParagraph"/>
        <w:numPr>
          <w:ilvl w:val="0"/>
          <w:numId w:val="1"/>
        </w:numPr>
        <w:spacing w:after="120"/>
      </w:pPr>
      <w:r>
        <w:rPr>
          <w:rFonts w:ascii="Arial" w:cs="Arial" w:eastAsia="Arial" w:hAnsi="Arial"/>
          <w:sz w:val="22"/>
          <w:szCs w:val="22"/>
        </w:rPr>
        <w:t xml:space="preserve">Articles</w:t>
      </w:r>
    </w:p>
    <w:p>
      <w:pPr>
        <w:spacing w:before="300" w:after="200"/>
      </w:pPr>
      <w:r>
        <w:rPr>
          <w:rFonts w:ascii="Arial" w:cs="Arial" w:eastAsia="Arial" w:hAnsi="Arial"/>
          <w:b/>
          <w:bCs/>
          <w:sz w:val="26"/>
          <w:szCs w:val="26"/>
        </w:rPr>
        <w:t xml:space="preserve">What Is Laser Tattoo Removal?</w:t>
      </w:r>
    </w:p>
    <w:p>
      <w:pPr>
        <w:spacing w:after="200"/>
      </w:pPr>
      <w:r>
        <w:rPr>
          <w:rFonts w:ascii="Arial" w:cs="Arial" w:eastAsia="Arial" w:hAnsi="Arial"/>
          <w:sz w:val="22"/>
          <w:szCs w:val="22"/>
        </w:rPr>
        <w:t xml:space="preserve">Laser Tattoo Removal is a medical laser treatment to remove unwanted ink from the patients’ skin[14].</w:t>
      </w:r>
    </w:p>
    <w:p>
      <w:pPr>
        <w:spacing w:after="200"/>
      </w:pPr>
      <w:r>
        <w:rPr>
          <w:rFonts w:ascii="Arial" w:cs="Arial" w:eastAsia="Arial" w:hAnsi="Arial"/>
          <w:sz w:val="22"/>
          <w:szCs w:val="22"/>
        </w:rPr>
        <w:t xml:space="preserve">In our experience, amateur tattoos fade quicker than those done by professional tattoo artists. In addition, the diversity of the inks being used in the market may impact how easily the tattoo can be removed.</w:t>
      </w:r>
    </w:p>
    <w:p>
      <w:pPr>
        <w:spacing w:after="200"/>
      </w:pPr>
      <w:r>
        <w:rPr>
          <w:rFonts w:ascii="Arial" w:cs="Arial" w:eastAsia="Arial" w:hAnsi="Arial"/>
          <w:sz w:val="22"/>
          <w:szCs w:val="22"/>
        </w:rPr>
        <w:t xml:space="preserve">With so much that is unknown about the type of ink, how much was used, or how deep it is, it can be difficult to precisely estimate the number of treatments a patient’s unique tattoo may require to be completely removed from the skin[15].</w:t>
      </w:r>
    </w:p>
    <w:p>
      <w:pPr>
        <w:spacing w:after="200"/>
      </w:pPr>
      <w:r>
        <w:rPr>
          <w:rFonts w:ascii="Arial" w:cs="Arial" w:eastAsia="Arial" w:hAnsi="Arial"/>
          <w:sz w:val="22"/>
          <w:szCs w:val="22"/>
        </w:rPr>
        <w:t xml:space="preserve">However, many of our patients have had tattoo removal treatments elsewhere with minimal improvement, while we have been able to successfully eliminate them.</w:t>
      </w:r>
    </w:p>
    <w:p>
      <w:pPr>
        <w:spacing w:before="300" w:after="200"/>
      </w:pPr>
      <w:r>
        <w:rPr>
          <w:rFonts w:ascii="Arial" w:cs="Arial" w:eastAsia="Arial" w:hAnsi="Arial"/>
          <w:b/>
          <w:bCs/>
          <w:sz w:val="26"/>
          <w:szCs w:val="26"/>
        </w:rPr>
        <w:t xml:space="preserve">How Does Laser Tattoo Removal Work?</w:t>
      </w:r>
    </w:p>
    <w:p>
      <w:pPr>
        <w:spacing w:after="200"/>
      </w:pPr>
      <w:r>
        <w:rPr>
          <w:rFonts w:ascii="Arial" w:cs="Arial" w:eastAsia="Arial" w:hAnsi="Arial"/>
          <w:sz w:val="22"/>
          <w:szCs w:val="22"/>
        </w:rPr>
        <w:t xml:space="preserve">At WIFH, we use the RevLite Q-Switched Yag laser, which has been the gold standard for tattoo removal[16] for many years. The Q-Switched Yag Laser delivers powerful energy at a rapid speed, breaking up the tattoo ink into tiny particles[17]. The body’s immune system sends in special cells to process these cells and carry them away, fading the tattoo[18].</w:t>
      </w:r>
    </w:p>
    <w:p>
      <w:pPr>
        <w:spacing w:after="200"/>
      </w:pPr>
      <w:r>
        <w:rPr>
          <w:rFonts w:ascii="Arial" w:cs="Arial" w:eastAsia="Arial" w:hAnsi="Arial"/>
          <w:sz w:val="22"/>
          <w:szCs w:val="22"/>
        </w:rPr>
        <w:t xml:space="preserve">It has 4 wavelengths of laser to effectively target and remove all colors of ink. Some colors are more difficult to remove than others such as blue and green. Tattoos with these colors may require additional treatments for optimal results[19]. Some colors, such as white and pink, simply cannot be removed. They may fade but total elimination is unlikely[20]. The RevLite Q-Switched Yag laser can be used safely on all skin types and ethnicities.</w:t>
      </w:r>
    </w:p>
    <w:p>
      <w:pPr>
        <w:spacing w:after="200"/>
      </w:pPr>
      <w:r>
        <w:rPr>
          <w:rFonts w:ascii="Arial" w:cs="Arial" w:eastAsia="Arial" w:hAnsi="Arial"/>
          <w:sz w:val="22"/>
          <w:szCs w:val="22"/>
        </w:rPr>
        <w:t xml:space="preserve">The best results are achieved removing black ink tattoos on all skin types (very fair to very dark). Tattoos that contain various colored inks are best removed on patients with light skin. For patients with darker skin and tattoos with various colors, the colors will fade substantially but we will NOT be able to remove all the color.</w:t>
      </w:r>
    </w:p>
    <w:p>
      <w:pPr>
        <w:spacing w:before="300" w:after="200"/>
      </w:pPr>
      <w:r>
        <w:rPr>
          <w:rFonts w:ascii="Arial" w:cs="Arial" w:eastAsia="Arial" w:hAnsi="Arial"/>
          <w:b/>
          <w:bCs/>
          <w:sz w:val="26"/>
          <w:szCs w:val="26"/>
        </w:rPr>
        <w:t xml:space="preserve">What Are The Risks/Side Effects?</w:t>
      </w:r>
    </w:p>
    <w:p>
      <w:pPr>
        <w:pStyle w:val="ListParagraph"/>
        <w:numPr>
          <w:ilvl w:val="0"/>
          <w:numId w:val="1"/>
        </w:numPr>
        <w:spacing w:after="120"/>
      </w:pPr>
      <w:r>
        <w:rPr>
          <w:rFonts w:ascii="Arial" w:cs="Arial" w:eastAsia="Arial" w:hAnsi="Arial"/>
          <w:sz w:val="22"/>
          <w:szCs w:val="22"/>
        </w:rPr>
        <w:t xml:space="preserve">The treatment site appears unchanged or appears brighter/darker.</w:t>
      </w:r>
    </w:p>
    <w:p>
      <w:pPr>
        <w:pStyle w:val="ListParagraph"/>
        <w:numPr>
          <w:ilvl w:val="0"/>
          <w:numId w:val="1"/>
        </w:numPr>
        <w:spacing w:after="120"/>
      </w:pPr>
      <w:r>
        <w:rPr>
          <w:rFonts w:ascii="Arial" w:cs="Arial" w:eastAsia="Arial" w:hAnsi="Arial"/>
          <w:sz w:val="22"/>
          <w:szCs w:val="22"/>
        </w:rPr>
        <w:t xml:space="preserve">The area appears white, pink, or red.</w:t>
      </w:r>
    </w:p>
    <w:p>
      <w:pPr>
        <w:pStyle w:val="ListParagraph"/>
        <w:numPr>
          <w:ilvl w:val="0"/>
          <w:numId w:val="1"/>
        </w:numPr>
        <w:spacing w:after="120"/>
      </w:pPr>
      <w:r>
        <w:rPr>
          <w:rFonts w:ascii="Arial" w:cs="Arial" w:eastAsia="Arial" w:hAnsi="Arial"/>
          <w:sz w:val="22"/>
          <w:szCs w:val="22"/>
        </w:rPr>
        <w:t xml:space="preserve">The treatment site has pinpoint bleeding, blistering or red, yellow, or clear discharge and swelling.</w:t>
      </w:r>
    </w:p>
    <w:p>
      <w:pPr>
        <w:spacing w:before="300" w:after="200"/>
      </w:pPr>
      <w:r>
        <w:rPr>
          <w:rFonts w:ascii="Arial" w:cs="Arial" w:eastAsia="Arial" w:hAnsi="Arial"/>
          <w:b/>
          <w:bCs/>
          <w:sz w:val="26"/>
          <w:szCs w:val="26"/>
        </w:rPr>
        <w:t xml:space="preserve">Preparing For Laser Tattoo Removal</w:t>
      </w:r>
    </w:p>
    <w:p>
      <w:pPr>
        <w:spacing w:before="200" w:after="150"/>
      </w:pPr>
      <w:r>
        <w:rPr>
          <w:rFonts w:ascii="Arial" w:cs="Arial" w:eastAsia="Arial" w:hAnsi="Arial"/>
          <w:b/>
          <w:bCs/>
          <w:sz w:val="22"/>
          <w:szCs w:val="22"/>
        </w:rPr>
        <w:t xml:space="preserve">Two Weeks Before the Treatments</w:t>
      </w:r>
    </w:p>
    <w:p>
      <w:pPr>
        <w:spacing w:after="200"/>
      </w:pPr>
      <w:r>
        <w:rPr>
          <w:rFonts w:ascii="Arial" w:cs="Arial" w:eastAsia="Arial" w:hAnsi="Arial"/>
          <w:sz w:val="22"/>
          <w:szCs w:val="22"/>
        </w:rPr>
        <w:t xml:space="preserve">It is recommended for those individuals with light skin and colored ink to wear a high SPF sunscreen to prevent tanning or sunburn on or around the tattoo. It is also advised for anyone having tattoo removal to avoid spray tanning 3 weeks before each session.</w:t>
      </w:r>
    </w:p>
    <w:p>
      <w:pPr>
        <w:spacing w:before="200" w:after="150"/>
      </w:pPr>
      <w:r>
        <w:rPr>
          <w:rFonts w:ascii="Arial" w:cs="Arial" w:eastAsia="Arial" w:hAnsi="Arial"/>
          <w:b/>
          <w:bCs/>
          <w:sz w:val="22"/>
          <w:szCs w:val="22"/>
        </w:rPr>
        <w:t xml:space="preserve">The Day Before the Treatments</w:t>
      </w:r>
    </w:p>
    <w:p>
      <w:pPr>
        <w:spacing w:after="200"/>
      </w:pPr>
      <w:r>
        <w:rPr>
          <w:rFonts w:ascii="Arial" w:cs="Arial" w:eastAsia="Arial" w:hAnsi="Arial"/>
          <w:sz w:val="22"/>
          <w:szCs w:val="22"/>
        </w:rPr>
        <w:t xml:space="preserve">Patients will need to shave the treatment area the day before (or day of) each tattoo removal session.</w:t>
      </w:r>
    </w:p>
    <w:p>
      <w:pPr>
        <w:spacing w:before="300" w:after="200"/>
      </w:pPr>
      <w:r>
        <w:rPr>
          <w:rFonts w:ascii="Arial" w:cs="Arial" w:eastAsia="Arial" w:hAnsi="Arial"/>
          <w:b/>
          <w:bCs/>
          <w:sz w:val="26"/>
          <w:szCs w:val="26"/>
        </w:rPr>
        <w:t xml:space="preserve">What To Expect During The Procedure</w:t>
      </w:r>
    </w:p>
    <w:p>
      <w:pPr>
        <w:spacing w:after="200"/>
      </w:pPr>
      <w:r>
        <w:rPr>
          <w:rFonts w:ascii="Arial" w:cs="Arial" w:eastAsia="Arial" w:hAnsi="Arial"/>
          <w:sz w:val="22"/>
          <w:szCs w:val="22"/>
        </w:rPr>
        <w:t xml:space="preserve">We will cool the area with freezing cold air (-4℃) to help numb the area prior to the procedure. Once the laser begins pulsing, it quickly moves over the ink (few minutes, or seconds for small tattoos.) Sometimes the tattoo will “frost”, meaning a hazy color will form over the tattoo. This will dissipate in about 20-30 minutes.</w:t>
      </w:r>
    </w:p>
    <w:p>
      <w:pPr>
        <w:spacing w:after="200"/>
      </w:pPr>
      <w:r>
        <w:rPr>
          <w:rFonts w:ascii="Arial" w:cs="Arial" w:eastAsia="Arial" w:hAnsi="Arial"/>
          <w:sz w:val="22"/>
          <w:szCs w:val="22"/>
        </w:rPr>
        <w:t xml:space="preserve">As for the pain, tattoo removal feels like a rubber band snapping the skin with practically no pause between encounters. Some patients say the pain level is comparable to getting a tattoo.</w:t>
      </w:r>
    </w:p>
    <w:p>
      <w:pPr>
        <w:spacing w:before="200" w:after="150"/>
      </w:pPr>
      <w:r>
        <w:rPr>
          <w:rFonts w:ascii="Arial" w:cs="Arial" w:eastAsia="Arial" w:hAnsi="Arial"/>
          <w:b/>
          <w:bCs/>
          <w:sz w:val="22"/>
          <w:szCs w:val="22"/>
        </w:rPr>
        <w:t xml:space="preserve">Treatment Duration/Frequency</w:t>
      </w:r>
    </w:p>
    <w:p>
      <w:pPr>
        <w:spacing w:after="200"/>
      </w:pPr>
      <w:r>
        <w:rPr>
          <w:rFonts w:ascii="Arial" w:cs="Arial" w:eastAsia="Arial" w:hAnsi="Arial"/>
          <w:sz w:val="22"/>
          <w:szCs w:val="22"/>
        </w:rPr>
        <w:t xml:space="preserve">Most treatment sessions typically last no more than a few minutes. As a rule, tattoos can take between 5 to 15 sessions to remove[22]. Depending on your skin type, you can expect to return for subsequent visits every 6-8 weeks.</w:t>
      </w:r>
    </w:p>
    <w:p>
      <w:pPr>
        <w:spacing w:before="300" w:after="200"/>
      </w:pPr>
      <w:r>
        <w:rPr>
          <w:rFonts w:ascii="Arial" w:cs="Arial" w:eastAsia="Arial" w:hAnsi="Arial"/>
          <w:b/>
          <w:bCs/>
          <w:sz w:val="26"/>
          <w:szCs w:val="26"/>
        </w:rPr>
        <w:t xml:space="preserve">Laser Tattoo Removal Recovery &amp; Aftercare</w:t>
      </w:r>
    </w:p>
    <w:p>
      <w:pPr>
        <w:spacing w:after="200"/>
      </w:pPr>
      <w:r>
        <w:rPr>
          <w:rFonts w:ascii="Arial" w:cs="Arial" w:eastAsia="Arial" w:hAnsi="Arial"/>
          <w:sz w:val="22"/>
          <w:szCs w:val="22"/>
        </w:rPr>
        <w:t xml:space="preserve">Once a patient’s laser tattoo removal treatment is complete, we will apply aloe and a loose bandage to protect the area. We will also provide patients with an ice pack to apply. Patients should ice the area off and on for the first hour.</w:t>
      </w:r>
    </w:p>
    <w:p>
      <w:pPr>
        <w:spacing w:after="200"/>
      </w:pPr>
      <w:r>
        <w:rPr>
          <w:rFonts w:ascii="Arial" w:cs="Arial" w:eastAsia="Arial" w:hAnsi="Arial"/>
          <w:sz w:val="22"/>
          <w:szCs w:val="22"/>
        </w:rPr>
        <w:t xml:space="preserve">To promote healing, patients should limit physical activity and sun exposure for the first 24 hours. If the body gets too overheated, it can cause the tattoo to blister. Showers can be taken but only if they are lukewarm and use mild soap. We also recommend avoiding hot tubs, pools, lakes/oceans, for approximately 7 days post treatment.</w:t>
      </w:r>
    </w:p>
    <w:p>
      <w:pPr>
        <w:spacing w:after="200"/>
      </w:pPr>
      <w:r>
        <w:rPr>
          <w:rFonts w:ascii="Arial" w:cs="Arial" w:eastAsia="Arial" w:hAnsi="Arial"/>
          <w:sz w:val="22"/>
          <w:szCs w:val="22"/>
        </w:rPr>
        <w:t xml:space="preserve">Patients can leave our office and return to work immediately after the procedure. Visit our tattoo removal aftercare page for more information on what to expect following each treatment.</w:t>
      </w:r>
    </w:p>
    <w:p>
      <w:pPr>
        <w:spacing w:before="300" w:after="200"/>
      </w:pPr>
      <w:r>
        <w:rPr>
          <w:rFonts w:ascii="Arial" w:cs="Arial" w:eastAsia="Arial" w:hAnsi="Arial"/>
          <w:b/>
          <w:bCs/>
          <w:sz w:val="26"/>
          <w:szCs w:val="26"/>
        </w:rPr>
        <w:t xml:space="preserve">Laser Tattoo Removal Consultations</w:t>
      </w:r>
    </w:p>
    <w:p>
      <w:pPr>
        <w:spacing w:after="200"/>
      </w:pPr>
      <w:r>
        <w:rPr>
          <w:rFonts w:ascii="Arial" w:cs="Arial" w:eastAsia="Arial" w:hAnsi="Arial"/>
          <w:sz w:val="22"/>
          <w:szCs w:val="22"/>
        </w:rPr>
        <w:t xml:space="preserve">We believe consultations are very important to help patients understand the laser tattoo removal process.</w:t>
      </w:r>
    </w:p>
    <w:p>
      <w:pPr>
        <w:spacing w:after="200"/>
      </w:pPr>
      <w:r>
        <w:rPr>
          <w:rFonts w:ascii="Arial" w:cs="Arial" w:eastAsia="Arial" w:hAnsi="Arial"/>
          <w:sz w:val="22"/>
          <w:szCs w:val="22"/>
        </w:rPr>
        <w:t xml:space="preserve">Our consultations give us the opportunity to get to know each patient and understand their needs.</w:t>
      </w:r>
    </w:p>
    <w:p>
      <w:pPr>
        <w:spacing w:after="200"/>
      </w:pPr>
      <w:r>
        <w:rPr>
          <w:rFonts w:ascii="Arial" w:cs="Arial" w:eastAsia="Arial" w:hAnsi="Arial"/>
          <w:sz w:val="22"/>
          <w:szCs w:val="22"/>
        </w:rPr>
        <w:t xml:space="preserve">At the consultation patients will meet with a member of our clinical team, and we will assess the tattoo, providing a realistic expectation of the outcome with laser tattoo removal.</w:t>
      </w:r>
    </w:p>
    <w:p>
      <w:pPr>
        <w:spacing w:before="300" w:after="200"/>
      </w:pPr>
      <w:r>
        <w:rPr>
          <w:rFonts w:ascii="Arial" w:cs="Arial" w:eastAsia="Arial" w:hAnsi="Arial"/>
          <w:b/>
          <w:bCs/>
          <w:sz w:val="26"/>
          <w:szCs w:val="26"/>
        </w:rPr>
        <w:t xml:space="preserve">Laser Tattoo Removal Before &amp; After Photos</w:t>
      </w:r>
    </w:p>
    <w:p>
      <w:pPr>
        <w:spacing w:before="300" w:after="200"/>
      </w:pPr>
      <w:r>
        <w:rPr>
          <w:rFonts w:ascii="Arial" w:cs="Arial" w:eastAsia="Arial" w:hAnsi="Arial"/>
          <w:b/>
          <w:bCs/>
          <w:sz w:val="26"/>
          <w:szCs w:val="26"/>
        </w:rPr>
        <w:t xml:space="preserve">Laser Tattoo Removal FAQs</w:t>
      </w:r>
    </w:p>
    <w:p>
      <w:pPr>
        <w:spacing w:after="200"/>
      </w:pPr>
      <w:r>
        <w:rPr>
          <w:rFonts w:ascii="Arial" w:cs="Arial" w:eastAsia="Arial" w:hAnsi="Arial"/>
          <w:sz w:val="22"/>
          <w:szCs w:val="22"/>
        </w:rPr>
        <w:t xml:space="preserve">You can expect to see the tattoo lighten within the first 3 treatments. Some people will see this after one treatment and for others it may take longer. Everyone responds differently.</w:t>
      </w:r>
    </w:p>
    <w:p>
      <w:pPr>
        <w:spacing w:after="200"/>
      </w:pPr>
      <w:r>
        <w:rPr>
          <w:rFonts w:ascii="Arial" w:cs="Arial" w:eastAsia="Arial" w:hAnsi="Arial"/>
          <w:sz w:val="22"/>
          <w:szCs w:val="22"/>
        </w:rPr>
        <w:t xml:space="preserve">Patients should limit the amount of physical activity and sun exposure for the first 24 hours. If the body gets too overheated, it can cause the tattoo to blister. Showers can be taken but only if they are lukewarm and use mild soap.</w:t>
      </w:r>
    </w:p>
    <w:p>
      <w:pPr>
        <w:spacing w:after="200"/>
      </w:pPr>
      <w:r>
        <w:rPr>
          <w:rFonts w:ascii="Arial" w:cs="Arial" w:eastAsia="Arial" w:hAnsi="Arial"/>
          <w:sz w:val="22"/>
          <w:szCs w:val="22"/>
        </w:rPr>
        <w:t xml:space="preserve">Yes, the laser is accurate and can remove unwanted parts of tattoos.</w:t>
      </w:r>
    </w:p>
    <w:p>
      <w:pPr>
        <w:spacing w:after="200"/>
      </w:pPr>
      <w:r>
        <w:rPr>
          <w:rFonts w:ascii="Arial" w:cs="Arial" w:eastAsia="Arial" w:hAnsi="Arial"/>
          <w:sz w:val="22"/>
          <w:szCs w:val="22"/>
        </w:rPr>
        <w:t xml:space="preserve">Getting laser tattoo removal is not a painless procedure, but the treatments are very fast.</w:t>
      </w:r>
    </w:p>
    <w:p>
      <w:pPr>
        <w:spacing w:after="200"/>
      </w:pPr>
      <w:r>
        <w:rPr>
          <w:rFonts w:ascii="Arial" w:cs="Arial" w:eastAsia="Arial" w:hAnsi="Arial"/>
          <w:sz w:val="22"/>
          <w:szCs w:val="22"/>
        </w:rPr>
        <w:t xml:space="preserve">We have always described the sensation of laser hair removal like a rubber band snapping the skin. Tattoo removal is similar, only the rubber band would be stretched a little further before snapping the skin and with practically no pause between encounters. Some patients say the pain level is comparable to getting a tattoo.</w:t>
      </w:r>
    </w:p>
    <w:p>
      <w:pPr>
        <w:spacing w:before="300" w:after="200"/>
      </w:pPr>
      <w:r>
        <w:rPr>
          <w:rFonts w:ascii="Arial" w:cs="Arial" w:eastAsia="Arial" w:hAnsi="Arial"/>
          <w:b/>
          <w:bCs/>
          <w:sz w:val="26"/>
          <w:szCs w:val="26"/>
        </w:rPr>
        <w:t xml:space="preserve">Laser Tattoo Removal Videos</w:t>
      </w:r>
    </w:p>
    <w:p>
      <w:pPr>
        <w:spacing w:before="300" w:after="200"/>
      </w:pPr>
      <w:r>
        <w:rPr>
          <w:rFonts w:ascii="Arial" w:cs="Arial" w:eastAsia="Arial" w:hAnsi="Arial"/>
          <w:b/>
          <w:bCs/>
          <w:sz w:val="26"/>
          <w:szCs w:val="26"/>
        </w:rPr>
        <w:t xml:space="preserve">Tattoo Removal at WIFH</w:t>
      </w:r>
    </w:p>
    <w:p>
      <w:pPr>
        <w:spacing w:before="300" w:after="200"/>
      </w:pPr>
      <w:r>
        <w:rPr>
          <w:rFonts w:ascii="Arial" w:cs="Arial" w:eastAsia="Arial" w:hAnsi="Arial"/>
          <w:b/>
          <w:bCs/>
          <w:sz w:val="26"/>
          <w:szCs w:val="26"/>
        </w:rPr>
        <w:t xml:space="preserve">Further Reading on Tattoo Removal</w:t>
      </w:r>
    </w:p>
    <w:p>
      <w:pPr>
        <w:spacing w:before="300" w:after="200"/>
      </w:pPr>
      <w:r>
        <w:rPr>
          <w:rFonts w:ascii="Arial" w:cs="Arial" w:eastAsia="Arial" w:hAnsi="Arial"/>
          <w:b/>
          <w:bCs/>
          <w:sz w:val="26"/>
          <w:szCs w:val="26"/>
        </w:rPr>
        <w:t xml:space="preserve">Get a FREE Consultation</w:t>
      </w:r>
    </w:p>
    <w:p>
      <w:pPr>
        <w:spacing w:after="200"/>
      </w:pPr>
      <w:r>
        <w:rPr>
          <w:rFonts w:ascii="Arial" w:cs="Arial" w:eastAsia="Arial" w:hAnsi="Arial"/>
          <w:sz w:val="22"/>
          <w:szCs w:val="22"/>
        </w:rPr>
        <w:t xml:space="preserve">Δdocument.getElementById( "ak_js_1" ).setAttribute( "value", ( new Date() ).getTime() );</w:t>
      </w:r>
    </w:p>
    <w:p>
      <w:pPr>
        <w:spacing w:after="200"/>
      </w:pPr>
      <w:r>
        <w:rPr>
          <w:rFonts w:ascii="Arial" w:cs="Arial" w:eastAsia="Arial" w:hAnsi="Arial"/>
          <w:sz w:val="22"/>
          <w:szCs w:val="22"/>
        </w:rPr>
        <w:t xml:space="preserve">6115 Peachtree Dunwoody Rd #200
Sandy Springs, GA 30328</w:t>
      </w:r>
    </w:p>
    <w:p>
      <w:pPr>
        <w:spacing w:after="200"/>
      </w:pPr>
      <w:r>
        <w:rPr>
          <w:rFonts w:ascii="Arial" w:cs="Arial" w:eastAsia="Arial" w:hAnsi="Arial"/>
          <w:sz w:val="22"/>
          <w:szCs w:val="22"/>
        </w:rPr>
        <w:t xml:space="preserve">Δdocument.getElementById( "ak_js_2" ).setAttribute( "value", ( new Date() ).getTime() );</w:t>
      </w:r>
    </w:p>
    <w:p>
      <w:pPr>
        <w:spacing w:after="200"/>
      </w:pPr>
      <w:r>
        <w:rPr>
          <w:rFonts w:ascii="Arial" w:cs="Arial" w:eastAsia="Arial" w:hAnsi="Arial"/>
          <w:sz w:val="22"/>
          <w:szCs w:val="22"/>
        </w:rPr>
        <w:t xml:space="preserve">&lt;iframe width=”421″ height=”221″ class=”assetIframe” style=”border:0″ src=”//www.carecredit.com/providercenter/getassetcalculator/?size=421×221&amp;color=328b7f&amp;plate=FGM396″&gt;&lt;/iframe&gt;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2026-01-14T11:54:56.808Z</dcterms:created>
  <dcterms:modified xsi:type="dcterms:W3CDTF">2026-01-14T11:54:56.842Z</dcterms:modified>
</cp:coreProperties>
</file>

<file path=docProps/custom.xml><?xml version="1.0" encoding="utf-8"?>
<Properties xmlns="http://schemas.openxmlformats.org/officeDocument/2006/custom-properties" xmlns:vt="http://schemas.openxmlformats.org/officeDocument/2006/docPropsVTypes"/>
</file>