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qmn15dfj3f18" w:id="0"/>
      <w:bookmarkEnd w:id="0"/>
      <w:r w:rsidDel="00000000" w:rsidR="00000000" w:rsidRPr="00000000">
        <w:rPr>
          <w:rtl w:val="0"/>
        </w:rPr>
        <w:t xml:space="preserve">Letter of Recommendation</w:t>
      </w:r>
    </w:p>
    <w:p w:rsidR="00000000" w:rsidDel="00000000" w:rsidP="00000000" w:rsidRDefault="00000000" w:rsidRPr="00000000" w14:paraId="00000002">
      <w:pPr>
        <w:jc w:val="both"/>
        <w:rPr/>
      </w:pPr>
      <w:r w:rsidDel="00000000" w:rsidR="00000000" w:rsidRPr="00000000">
        <w:rPr>
          <w:rtl w:val="0"/>
        </w:rPr>
        <w:t xml:space="preserve">I am pleased to indorse Mr. Chandan Thakur to pursue Data Science graduate program in your esteemed university. As Chandan's professor for the Network Security course during his 7th semester at VIT (Vellore Institute of Technology), I can attest to his exceptional academic abilities and strong potential for success in graduate studies.</w:t>
        <w:br w:type="textWrapping"/>
        <w:br w:type="textWrapping"/>
        <w:t xml:space="preserve">Throughout the semester, Chandan consistently demonstrated exceptional aptitude in understanding and applying complex concepts related to network security. His ability to grasp intricate technical details and his keen interest in data-driven approaches to solving security challenges stood out among his peers.</w:t>
        <w:br w:type="textWrapping"/>
        <w:br w:type="textWrapping"/>
        <w:t xml:space="preserve">Chandan's academic performance in my course was exemplary, but what truly set him apart was his innovative thinking and problem-solving skills. He showed a remarkable ability to connect ideas from network security with broader data science concepts, often proposing novel solutions that incorporated data analysis techniques to address security vulnerabilities.</w:t>
      </w:r>
    </w:p>
    <w:p w:rsidR="00000000" w:rsidDel="00000000" w:rsidP="00000000" w:rsidRDefault="00000000" w:rsidRPr="00000000" w14:paraId="00000003">
      <w:pPr>
        <w:jc w:val="both"/>
        <w:rPr/>
      </w:pPr>
      <w:r w:rsidDel="00000000" w:rsidR="00000000" w:rsidRPr="00000000">
        <w:rPr>
          <w:rtl w:val="0"/>
        </w:rPr>
        <w:br w:type="textWrapping"/>
        <w:t xml:space="preserve">A notable example of Chandan's capabilities was his performance in a group project under my supervision. Chandan and his team conducted an in-depth analysis of the Log4j vulnerability, a critical security flaw that affected millions of systems worldwide. They not only demonstrated the vulnerability but also performed a deep analysis of its implications and proposed a comprehensive solution. This project showcased Chandan's ability to tackle real-world cybersecurity challenges and his potential in applying data science techniques to security problems.</w:t>
      </w:r>
    </w:p>
    <w:p w:rsidR="00000000" w:rsidDel="00000000" w:rsidP="00000000" w:rsidRDefault="00000000" w:rsidRPr="00000000" w14:paraId="00000004">
      <w:pPr>
        <w:jc w:val="both"/>
        <w:rPr/>
      </w:pPr>
      <w:r w:rsidDel="00000000" w:rsidR="00000000" w:rsidRPr="00000000">
        <w:rPr>
          <w:rtl w:val="0"/>
        </w:rPr>
        <w:br w:type="textWrapping"/>
        <w:t xml:space="preserve">Chandan's curiosity and enthusiasm for learning extend beyond the classroom. He often engaged in discussions about the latest developments in data science and its applications in cybersecurity, showing a genuine passion for the field.I have no doubt that Chandan will thrive in the Data Science graduate program. His academic achievements, coupled with his genuine interest and dedication to the field, make him an ideal candidate. I believe he has the necessary skills and drive to excel in your program and make valuable contributions to the academic community.</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Without hesitation, I recommend Chandan Thakur for admission to the Data Science graduate program at your institution. If you have any further questions, please do not hesitate to contact me.</w:t>
      </w:r>
    </w:p>
    <w:p w:rsidR="00000000" w:rsidDel="00000000" w:rsidP="00000000" w:rsidRDefault="00000000" w:rsidRPr="00000000" w14:paraId="00000006">
      <w:pPr>
        <w:spacing w:after="0" w:before="0" w:line="240" w:lineRule="auto"/>
        <w:rPr/>
      </w:pPr>
      <w:r w:rsidDel="00000000" w:rsidR="00000000" w:rsidRPr="00000000">
        <w:rPr>
          <w:rtl w:val="0"/>
        </w:rPr>
        <w:t xml:space="preserve">Sincerely,</w:t>
      </w:r>
    </w:p>
    <w:p w:rsidR="00000000" w:rsidDel="00000000" w:rsidP="00000000" w:rsidRDefault="00000000" w:rsidRPr="00000000" w14:paraId="00000007">
      <w:pPr>
        <w:spacing w:after="0" w:before="0" w:line="240" w:lineRule="auto"/>
        <w:rPr/>
      </w:pPr>
      <w:r w:rsidDel="00000000" w:rsidR="00000000" w:rsidRPr="00000000">
        <w:rPr>
          <w:rtl w:val="0"/>
        </w:rPr>
        <w:t xml:space="preserve">G Gopichand</w:t>
      </w:r>
    </w:p>
    <w:p w:rsidR="00000000" w:rsidDel="00000000" w:rsidP="00000000" w:rsidRDefault="00000000" w:rsidRPr="00000000" w14:paraId="00000008">
      <w:pPr>
        <w:spacing w:after="0" w:before="0" w:line="240" w:lineRule="auto"/>
        <w:rPr/>
      </w:pPr>
      <w:r w:rsidDel="00000000" w:rsidR="00000000" w:rsidRPr="00000000">
        <w:rPr>
          <w:rtl w:val="0"/>
        </w:rPr>
        <w:t xml:space="preserve">gopichand.g@vit.ac.in</w:t>
      </w:r>
    </w:p>
    <w:p w:rsidR="00000000" w:rsidDel="00000000" w:rsidP="00000000" w:rsidRDefault="00000000" w:rsidRPr="00000000" w14:paraId="00000009">
      <w:pPr>
        <w:spacing w:after="0" w:before="0" w:line="240" w:lineRule="auto"/>
        <w:rPr/>
      </w:pPr>
      <w:r w:rsidDel="00000000" w:rsidR="00000000" w:rsidRPr="00000000">
        <w:rPr>
          <w:rtl w:val="0"/>
        </w:rPr>
        <w:t xml:space="preserve">Assistant Professor, Senior Grade - 2</w:t>
      </w:r>
    </w:p>
    <w:p w:rsidR="00000000" w:rsidDel="00000000" w:rsidP="00000000" w:rsidRDefault="00000000" w:rsidRPr="00000000" w14:paraId="0000000A">
      <w:pPr>
        <w:spacing w:after="0" w:before="0" w:line="240" w:lineRule="auto"/>
        <w:rPr/>
      </w:pPr>
      <w:r w:rsidDel="00000000" w:rsidR="00000000" w:rsidRPr="00000000">
        <w:rPr>
          <w:rtl w:val="0"/>
        </w:rPr>
        <w:t xml:space="preserve">VIT, Vellore, Tamil Nadu, India</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