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2C9" w:rsidRPr="00413E93" w:rsidRDefault="00A332C9" w:rsidP="00A332C9">
      <w:pPr>
        <w:autoSpaceDE w:val="0"/>
        <w:autoSpaceDN w:val="0"/>
        <w:adjustRightInd w:val="0"/>
        <w:spacing w:after="0" w:line="240" w:lineRule="auto"/>
        <w:rPr>
          <w:rFonts w:asciiTheme="majorHAnsi" w:hAnsiTheme="majorHAnsi" w:cs="Cambria"/>
          <w:color w:val="000000"/>
          <w:sz w:val="24"/>
          <w:szCs w:val="24"/>
        </w:rPr>
      </w:pPr>
      <w:r w:rsidRPr="00413E93">
        <w:rPr>
          <w:rFonts w:asciiTheme="majorHAnsi" w:hAnsiTheme="majorHAnsi" w:cs="Cambria"/>
          <w:bCs/>
          <w:color w:val="000000"/>
          <w:sz w:val="24"/>
          <w:szCs w:val="24"/>
        </w:rPr>
        <w:t xml:space="preserve">Problem Statement </w:t>
      </w:r>
    </w:p>
    <w:p w:rsidR="00A332C9" w:rsidRPr="00413E93" w:rsidRDefault="00A332C9" w:rsidP="00A332C9">
      <w:pPr>
        <w:autoSpaceDE w:val="0"/>
        <w:autoSpaceDN w:val="0"/>
        <w:adjustRightInd w:val="0"/>
        <w:spacing w:after="0" w:line="240" w:lineRule="auto"/>
        <w:rPr>
          <w:rFonts w:asciiTheme="majorHAnsi" w:hAnsiTheme="majorHAnsi" w:cs="Cambria"/>
          <w:b/>
          <w:color w:val="000000"/>
          <w:sz w:val="24"/>
          <w:szCs w:val="24"/>
        </w:rPr>
      </w:pPr>
      <w:r w:rsidRPr="00413E93">
        <w:rPr>
          <w:rFonts w:asciiTheme="majorHAnsi" w:hAnsiTheme="majorHAnsi" w:cs="Times New Roman"/>
          <w:b/>
          <w:color w:val="000000"/>
          <w:sz w:val="24"/>
          <w:szCs w:val="24"/>
        </w:rPr>
        <w:t xml:space="preserve">a) What is the difference between Internal Storage &amp; External Storage? </w:t>
      </w:r>
    </w:p>
    <w:p w:rsidR="00A332C9" w:rsidRPr="00413E93" w:rsidRDefault="00A332C9" w:rsidP="00A332C9">
      <w:pPr>
        <w:pStyle w:val="Default"/>
        <w:spacing w:after="39"/>
        <w:rPr>
          <w:rFonts w:asciiTheme="majorHAnsi" w:hAnsiTheme="majorHAnsi" w:cs="Franklin Gothic Book"/>
          <w:b/>
        </w:rPr>
      </w:pPr>
      <w:r w:rsidRPr="00413E93">
        <w:rPr>
          <w:rFonts w:asciiTheme="majorHAnsi" w:hAnsiTheme="majorHAnsi" w:cs="Franklin Gothic Demi"/>
          <w:b/>
        </w:rPr>
        <w:t>Internal storage</w:t>
      </w:r>
      <w:r w:rsidRPr="00413E93">
        <w:rPr>
          <w:rFonts w:asciiTheme="majorHAnsi" w:hAnsiTheme="majorHAnsi" w:cs="Franklin Gothic Book"/>
          <w:b/>
        </w:rPr>
        <w:t xml:space="preserve">: </w:t>
      </w:r>
    </w:p>
    <w:p w:rsidR="00A332C9" w:rsidRPr="00413E93" w:rsidRDefault="00A332C9" w:rsidP="00A332C9">
      <w:pPr>
        <w:pStyle w:val="Default"/>
        <w:spacing w:after="39"/>
        <w:rPr>
          <w:rFonts w:asciiTheme="majorHAnsi" w:hAnsiTheme="majorHAnsi" w:cs="Franklin Gothic Book"/>
        </w:rPr>
      </w:pPr>
      <w:r w:rsidRPr="00413E93">
        <w:rPr>
          <w:rFonts w:asciiTheme="majorHAnsi" w:hAnsiTheme="majorHAnsi" w:cs="Franklin Gothic Book"/>
        </w:rPr>
        <w:t xml:space="preserve">* Unlike external storage, internal storage is always available, but generally has less free space </w:t>
      </w:r>
    </w:p>
    <w:p w:rsidR="00A332C9" w:rsidRPr="00413E93" w:rsidRDefault="00A332C9" w:rsidP="00A332C9">
      <w:pPr>
        <w:pStyle w:val="Default"/>
        <w:spacing w:after="39"/>
        <w:rPr>
          <w:rFonts w:asciiTheme="majorHAnsi" w:hAnsiTheme="majorHAnsi" w:cs="Franklin Gothic Book"/>
        </w:rPr>
      </w:pPr>
      <w:r w:rsidRPr="00413E93">
        <w:rPr>
          <w:rFonts w:asciiTheme="majorHAnsi" w:hAnsiTheme="majorHAnsi" w:cs="Franklin Gothic Book"/>
        </w:rPr>
        <w:t xml:space="preserve">* Files are not accessible to the user (unless the device has root access) </w:t>
      </w:r>
    </w:p>
    <w:p w:rsidR="00A332C9" w:rsidRPr="00413E93" w:rsidRDefault="00A332C9" w:rsidP="00A332C9">
      <w:pPr>
        <w:pStyle w:val="Default"/>
        <w:spacing w:after="39"/>
        <w:rPr>
          <w:rFonts w:asciiTheme="majorHAnsi" w:hAnsiTheme="majorHAnsi" w:cs="Franklin Gothic Book"/>
        </w:rPr>
      </w:pPr>
      <w:r w:rsidRPr="00413E93">
        <w:rPr>
          <w:rFonts w:asciiTheme="majorHAnsi" w:hAnsiTheme="majorHAnsi" w:cs="Franklin Gothic Book"/>
        </w:rPr>
        <w:t xml:space="preserve">* Files are automatically deleted when your app is uninstalled (or with the Clear Cache/Cleanup File   option in the App Manager) </w:t>
      </w:r>
    </w:p>
    <w:p w:rsidR="00A332C9" w:rsidRPr="00413E93" w:rsidRDefault="00A332C9" w:rsidP="00A332C9">
      <w:pPr>
        <w:pStyle w:val="Default"/>
        <w:numPr>
          <w:ilvl w:val="1"/>
          <w:numId w:val="1"/>
        </w:numPr>
        <w:rPr>
          <w:rFonts w:asciiTheme="majorHAnsi" w:hAnsiTheme="majorHAnsi" w:cs="Franklin Gothic Book"/>
        </w:rPr>
      </w:pPr>
    </w:p>
    <w:p w:rsidR="00A332C9" w:rsidRPr="00413E93" w:rsidRDefault="00A332C9" w:rsidP="00A332C9">
      <w:pPr>
        <w:pStyle w:val="Default"/>
        <w:spacing w:after="39"/>
        <w:rPr>
          <w:rFonts w:asciiTheme="majorHAnsi" w:hAnsiTheme="majorHAnsi" w:cs="Franklin Gothic Book"/>
          <w:b/>
        </w:rPr>
      </w:pPr>
      <w:r w:rsidRPr="00413E93">
        <w:rPr>
          <w:rFonts w:asciiTheme="majorHAnsi" w:hAnsiTheme="majorHAnsi" w:cs="Franklin Gothic Demi"/>
          <w:b/>
        </w:rPr>
        <w:t>External storage</w:t>
      </w:r>
      <w:r w:rsidRPr="00413E93">
        <w:rPr>
          <w:rFonts w:asciiTheme="majorHAnsi" w:hAnsiTheme="majorHAnsi" w:cs="Franklin Gothic Book"/>
          <w:b/>
        </w:rPr>
        <w:t>:</w:t>
      </w:r>
    </w:p>
    <w:p w:rsidR="00A332C9" w:rsidRPr="00413E93" w:rsidRDefault="00A332C9" w:rsidP="00A332C9">
      <w:pPr>
        <w:pStyle w:val="Default"/>
        <w:spacing w:after="39"/>
        <w:rPr>
          <w:rFonts w:asciiTheme="majorHAnsi" w:hAnsiTheme="majorHAnsi" w:cs="Franklin Gothic Book"/>
        </w:rPr>
      </w:pPr>
      <w:r w:rsidRPr="00413E93">
        <w:rPr>
          <w:rFonts w:asciiTheme="majorHAnsi" w:hAnsiTheme="majorHAnsi" w:cs="Franklin Gothic Book"/>
        </w:rPr>
        <w:t xml:space="preserve">*  The device may not have external storage or it may be inaccessible (such as when it's connected to a computer) </w:t>
      </w:r>
    </w:p>
    <w:p w:rsidR="00A332C9" w:rsidRPr="00413E93" w:rsidRDefault="00A332C9" w:rsidP="00A332C9">
      <w:pPr>
        <w:pStyle w:val="Default"/>
        <w:spacing w:after="39"/>
        <w:rPr>
          <w:rFonts w:asciiTheme="majorHAnsi" w:hAnsiTheme="majorHAnsi" w:cs="Franklin Gothic Book"/>
        </w:rPr>
      </w:pPr>
      <w:r w:rsidRPr="00413E93">
        <w:rPr>
          <w:rFonts w:asciiTheme="majorHAnsi" w:hAnsiTheme="majorHAnsi" w:cs="Franklin Gothic Book"/>
        </w:rPr>
        <w:t xml:space="preserve">* Files are accessible to the user (and other apps) without requiring root access </w:t>
      </w:r>
    </w:p>
    <w:p w:rsidR="00A332C9" w:rsidRPr="00413E93" w:rsidRDefault="00A332C9" w:rsidP="00A332C9">
      <w:pPr>
        <w:pStyle w:val="Default"/>
        <w:rPr>
          <w:rFonts w:asciiTheme="majorHAnsi" w:hAnsiTheme="majorHAnsi" w:cs="Franklin Gothic Book"/>
        </w:rPr>
      </w:pPr>
      <w:r w:rsidRPr="00413E93">
        <w:rPr>
          <w:rFonts w:asciiTheme="majorHAnsi" w:hAnsiTheme="majorHAnsi" w:cs="Franklin Gothic Book"/>
        </w:rPr>
        <w:t xml:space="preserve">* Files are not deleted when your app is uninstalled (unless you use </w:t>
      </w:r>
      <w:proofErr w:type="spellStart"/>
      <w:r w:rsidRPr="00413E93">
        <w:rPr>
          <w:rStyle w:val="A7"/>
          <w:rFonts w:asciiTheme="majorHAnsi" w:hAnsiTheme="majorHAnsi"/>
          <w:sz w:val="24"/>
          <w:szCs w:val="24"/>
        </w:rPr>
        <w:t>getExternalFilesDir</w:t>
      </w:r>
      <w:proofErr w:type="spellEnd"/>
      <w:r w:rsidRPr="00413E93">
        <w:rPr>
          <w:rStyle w:val="A7"/>
          <w:rFonts w:asciiTheme="majorHAnsi" w:hAnsiTheme="majorHAnsi"/>
          <w:sz w:val="24"/>
          <w:szCs w:val="24"/>
        </w:rPr>
        <w:t xml:space="preserve">() </w:t>
      </w:r>
      <w:r w:rsidRPr="00413E93">
        <w:rPr>
          <w:rFonts w:asciiTheme="majorHAnsi" w:hAnsiTheme="majorHAnsi" w:cs="Franklin Gothic Book"/>
        </w:rPr>
        <w:t xml:space="preserve">to get app-specific public storage) </w:t>
      </w:r>
    </w:p>
    <w:p w:rsidR="00A332C9" w:rsidRPr="00413E93" w:rsidRDefault="00A332C9" w:rsidP="00A332C9">
      <w:pPr>
        <w:pStyle w:val="Default"/>
        <w:rPr>
          <w:rFonts w:asciiTheme="majorHAnsi" w:hAnsiTheme="majorHAnsi" w:cs="Franklin Gothic Book"/>
        </w:rPr>
      </w:pPr>
    </w:p>
    <w:p w:rsidR="00A332C9" w:rsidRPr="00413E93" w:rsidRDefault="00A332C9" w:rsidP="00A332C9">
      <w:pPr>
        <w:pStyle w:val="Default"/>
        <w:rPr>
          <w:rFonts w:asciiTheme="majorHAnsi" w:hAnsiTheme="majorHAnsi" w:cs="Franklin Gothic Book"/>
        </w:rPr>
      </w:pPr>
    </w:p>
    <w:p w:rsidR="00A332C9" w:rsidRPr="00413E93" w:rsidRDefault="00A332C9" w:rsidP="00A332C9">
      <w:pPr>
        <w:autoSpaceDE w:val="0"/>
        <w:autoSpaceDN w:val="0"/>
        <w:adjustRightInd w:val="0"/>
        <w:spacing w:after="0" w:line="240" w:lineRule="auto"/>
        <w:rPr>
          <w:rFonts w:asciiTheme="majorHAnsi" w:hAnsiTheme="majorHAnsi" w:cs="Times New Roman"/>
          <w:b/>
          <w:color w:val="000000"/>
          <w:sz w:val="24"/>
          <w:szCs w:val="24"/>
        </w:rPr>
      </w:pPr>
      <w:r w:rsidRPr="00413E93">
        <w:rPr>
          <w:rFonts w:asciiTheme="majorHAnsi" w:hAnsiTheme="majorHAnsi" w:cs="Times New Roman"/>
          <w:b/>
          <w:color w:val="000000"/>
          <w:sz w:val="24"/>
          <w:szCs w:val="24"/>
        </w:rPr>
        <w:t xml:space="preserve">b) For how long the data resides in the cache? </w:t>
      </w:r>
    </w:p>
    <w:p w:rsidR="00413E93" w:rsidRPr="00413E93" w:rsidRDefault="00A332C9" w:rsidP="00A332C9">
      <w:pPr>
        <w:autoSpaceDE w:val="0"/>
        <w:autoSpaceDN w:val="0"/>
        <w:adjustRightInd w:val="0"/>
        <w:spacing w:after="0" w:line="240" w:lineRule="auto"/>
        <w:rPr>
          <w:rFonts w:asciiTheme="majorHAnsi" w:hAnsiTheme="majorHAnsi" w:cs="Times New Roman"/>
          <w:color w:val="000000"/>
          <w:sz w:val="24"/>
          <w:szCs w:val="24"/>
        </w:rPr>
      </w:pPr>
      <w:r w:rsidRPr="00413E93">
        <w:rPr>
          <w:rFonts w:asciiTheme="majorHAnsi" w:hAnsiTheme="majorHAnsi" w:cs="Times New Roman"/>
          <w:color w:val="000000"/>
          <w:sz w:val="24"/>
          <w:szCs w:val="24"/>
        </w:rPr>
        <w:t>Ans</w:t>
      </w:r>
      <w:r w:rsidR="00413E93">
        <w:rPr>
          <w:rFonts w:asciiTheme="majorHAnsi" w:hAnsiTheme="majorHAnsi" w:cs="Times New Roman"/>
          <w:color w:val="000000"/>
          <w:sz w:val="24"/>
          <w:szCs w:val="24"/>
        </w:rPr>
        <w:t>.</w:t>
      </w:r>
    </w:p>
    <w:p w:rsidR="00413E93" w:rsidRPr="00413E93" w:rsidRDefault="00413E93" w:rsidP="00A332C9">
      <w:pPr>
        <w:autoSpaceDE w:val="0"/>
        <w:autoSpaceDN w:val="0"/>
        <w:adjustRightInd w:val="0"/>
        <w:spacing w:after="0" w:line="240" w:lineRule="auto"/>
        <w:rPr>
          <w:rFonts w:asciiTheme="majorHAnsi" w:hAnsiTheme="majorHAnsi" w:cs="Times New Roman"/>
          <w:color w:val="000000"/>
          <w:sz w:val="24"/>
          <w:szCs w:val="24"/>
        </w:rPr>
      </w:pPr>
      <w:r w:rsidRPr="00413E93">
        <w:rPr>
          <w:rFonts w:asciiTheme="majorHAnsi" w:hAnsiTheme="majorHAnsi" w:cs="Franklin Gothic Book"/>
          <w:color w:val="000000"/>
          <w:sz w:val="24"/>
          <w:szCs w:val="24"/>
        </w:rPr>
        <w:t>If the system is low on resources, the cache can be cleared without adversely affecting your app.</w:t>
      </w:r>
      <w:r w:rsidR="00A332C9" w:rsidRPr="00413E93">
        <w:rPr>
          <w:rFonts w:asciiTheme="majorHAnsi" w:hAnsiTheme="majorHAnsi" w:cs="Times New Roman"/>
          <w:color w:val="000000"/>
          <w:sz w:val="24"/>
          <w:szCs w:val="24"/>
        </w:rPr>
        <w:t xml:space="preserve">. </w:t>
      </w:r>
    </w:p>
    <w:p w:rsidR="00A332C9" w:rsidRPr="00413E93" w:rsidRDefault="00875AFB" w:rsidP="00A332C9">
      <w:pPr>
        <w:autoSpaceDE w:val="0"/>
        <w:autoSpaceDN w:val="0"/>
        <w:adjustRightInd w:val="0"/>
        <w:spacing w:after="0" w:line="240" w:lineRule="auto"/>
        <w:rPr>
          <w:rFonts w:asciiTheme="majorHAnsi" w:hAnsiTheme="majorHAnsi" w:cs="Times New Roman"/>
          <w:color w:val="000000"/>
          <w:sz w:val="24"/>
          <w:szCs w:val="24"/>
        </w:rPr>
      </w:pPr>
      <w:r w:rsidRPr="00413E93">
        <w:rPr>
          <w:rFonts w:asciiTheme="majorHAnsi" w:hAnsiTheme="majorHAnsi" w:cs="Times New Roman"/>
          <w:color w:val="000000"/>
          <w:sz w:val="24"/>
          <w:szCs w:val="24"/>
        </w:rPr>
        <w:t>Data resides in cache until it is cleared by user or the application gets uninstalled by the user.</w:t>
      </w:r>
    </w:p>
    <w:p w:rsidR="00875AFB" w:rsidRPr="00413E93" w:rsidRDefault="00875AFB" w:rsidP="00A332C9">
      <w:pPr>
        <w:autoSpaceDE w:val="0"/>
        <w:autoSpaceDN w:val="0"/>
        <w:adjustRightInd w:val="0"/>
        <w:spacing w:after="0" w:line="240" w:lineRule="auto"/>
        <w:rPr>
          <w:rFonts w:asciiTheme="majorHAnsi" w:hAnsiTheme="majorHAnsi" w:cs="Cambria"/>
          <w:color w:val="000000"/>
          <w:sz w:val="24"/>
          <w:szCs w:val="24"/>
        </w:rPr>
      </w:pPr>
    </w:p>
    <w:p w:rsidR="00875AFB" w:rsidRPr="00413E93" w:rsidRDefault="00A332C9" w:rsidP="00875AFB">
      <w:pPr>
        <w:pStyle w:val="Default"/>
        <w:rPr>
          <w:rFonts w:asciiTheme="majorHAnsi" w:hAnsiTheme="majorHAnsi" w:cs="Times New Roman"/>
          <w:b/>
        </w:rPr>
      </w:pPr>
      <w:r w:rsidRPr="00413E93">
        <w:rPr>
          <w:rFonts w:asciiTheme="majorHAnsi" w:hAnsiTheme="majorHAnsi" w:cs="Times New Roman"/>
          <w:b/>
        </w:rPr>
        <w:t>c) What are the critical Permissions and Normal Permissions? What are the examples of each?</w:t>
      </w:r>
    </w:p>
    <w:p w:rsidR="00875AFB" w:rsidRPr="00413E93" w:rsidRDefault="00875AFB" w:rsidP="00875AFB">
      <w:pPr>
        <w:shd w:val="clear" w:color="auto" w:fill="FFFFFF"/>
        <w:spacing w:after="133" w:line="240" w:lineRule="auto"/>
        <w:rPr>
          <w:rFonts w:asciiTheme="majorHAnsi" w:eastAsia="Times New Roman" w:hAnsiTheme="majorHAnsi" w:cs="Arial"/>
          <w:sz w:val="24"/>
          <w:szCs w:val="24"/>
        </w:rPr>
      </w:pPr>
      <w:r w:rsidRPr="00413E93">
        <w:rPr>
          <w:rFonts w:asciiTheme="majorHAnsi" w:eastAsia="Times New Roman" w:hAnsiTheme="majorHAnsi" w:cs="Arial"/>
          <w:sz w:val="24"/>
          <w:szCs w:val="24"/>
        </w:rPr>
        <w:t>System permissions are divided into several protection levels. The two most important protection levels to know about are </w:t>
      </w:r>
      <w:r w:rsidRPr="00413E93">
        <w:rPr>
          <w:rFonts w:asciiTheme="majorHAnsi" w:eastAsia="Times New Roman" w:hAnsiTheme="majorHAnsi" w:cs="Arial"/>
          <w:i/>
          <w:iCs/>
          <w:sz w:val="24"/>
          <w:szCs w:val="24"/>
        </w:rPr>
        <w:t>normal</w:t>
      </w:r>
      <w:r w:rsidRPr="00413E93">
        <w:rPr>
          <w:rFonts w:asciiTheme="majorHAnsi" w:eastAsia="Times New Roman" w:hAnsiTheme="majorHAnsi" w:cs="Arial"/>
          <w:sz w:val="24"/>
          <w:szCs w:val="24"/>
        </w:rPr>
        <w:t> and </w:t>
      </w:r>
      <w:r w:rsidRPr="00413E93">
        <w:rPr>
          <w:rFonts w:asciiTheme="majorHAnsi" w:eastAsia="Times New Roman" w:hAnsiTheme="majorHAnsi" w:cs="Arial"/>
          <w:i/>
          <w:iCs/>
          <w:sz w:val="24"/>
          <w:szCs w:val="24"/>
        </w:rPr>
        <w:t xml:space="preserve">dangerous </w:t>
      </w:r>
      <w:r w:rsidRPr="00413E93">
        <w:rPr>
          <w:rFonts w:asciiTheme="majorHAnsi" w:eastAsia="Times New Roman" w:hAnsiTheme="majorHAnsi" w:cs="Arial"/>
          <w:sz w:val="24"/>
          <w:szCs w:val="24"/>
        </w:rPr>
        <w:t>permissions or critical permissions :</w:t>
      </w:r>
    </w:p>
    <w:p w:rsidR="00875AFB" w:rsidRPr="00413E93" w:rsidRDefault="00875AFB" w:rsidP="00875AFB">
      <w:pPr>
        <w:numPr>
          <w:ilvl w:val="0"/>
          <w:numId w:val="5"/>
        </w:numPr>
        <w:shd w:val="clear" w:color="auto" w:fill="FFFFFF"/>
        <w:spacing w:after="133" w:line="240" w:lineRule="auto"/>
        <w:ind w:left="222"/>
        <w:rPr>
          <w:rFonts w:asciiTheme="majorHAnsi" w:eastAsia="Times New Roman" w:hAnsiTheme="majorHAnsi" w:cs="Arial"/>
          <w:sz w:val="24"/>
          <w:szCs w:val="24"/>
        </w:rPr>
      </w:pPr>
      <w:r w:rsidRPr="00413E93">
        <w:rPr>
          <w:rFonts w:asciiTheme="majorHAnsi" w:eastAsia="Times New Roman" w:hAnsiTheme="majorHAnsi" w:cs="Arial"/>
          <w:b/>
          <w:i/>
          <w:iCs/>
          <w:sz w:val="24"/>
          <w:szCs w:val="24"/>
        </w:rPr>
        <w:t>Normal</w:t>
      </w:r>
      <w:r w:rsidRPr="00413E93">
        <w:rPr>
          <w:rFonts w:asciiTheme="majorHAnsi" w:eastAsia="Times New Roman" w:hAnsiTheme="majorHAnsi" w:cs="Arial"/>
          <w:b/>
          <w:sz w:val="24"/>
          <w:szCs w:val="24"/>
        </w:rPr>
        <w:t> permissions</w:t>
      </w:r>
      <w:r w:rsidRPr="00413E93">
        <w:rPr>
          <w:rFonts w:asciiTheme="majorHAnsi" w:eastAsia="Times New Roman" w:hAnsiTheme="majorHAnsi" w:cs="Arial"/>
          <w:sz w:val="24"/>
          <w:szCs w:val="24"/>
        </w:rPr>
        <w:t xml:space="preserve"> cover areas where your app needs to access data or resources outside the app's sandbox, but where there's very little risk to the user's privacy or the operation of other apps. For example, permission to set the time zone is a normal permission. If an app declares that it needs a normal permission, the system automatically grants the permission to the app. For a full listing of the current normal permissions.</w:t>
      </w:r>
      <w:r w:rsidR="00357D86" w:rsidRPr="00413E93">
        <w:rPr>
          <w:rFonts w:asciiTheme="majorHAnsi" w:eastAsia="Times New Roman" w:hAnsiTheme="majorHAnsi" w:cs="Arial"/>
          <w:sz w:val="24"/>
          <w:szCs w:val="24"/>
        </w:rPr>
        <w:t>eg., ACCESS_LOCATION_EXTRA_COMMNDS, ACCESS_NETWORK_STATE, ACCESS_WIFISTATE.</w:t>
      </w:r>
    </w:p>
    <w:p w:rsidR="00875AFB" w:rsidRPr="00413E93" w:rsidRDefault="00875AFB" w:rsidP="00875AFB">
      <w:pPr>
        <w:numPr>
          <w:ilvl w:val="0"/>
          <w:numId w:val="5"/>
        </w:numPr>
        <w:shd w:val="clear" w:color="auto" w:fill="FFFFFF"/>
        <w:spacing w:after="133" w:line="240" w:lineRule="auto"/>
        <w:ind w:left="222"/>
        <w:rPr>
          <w:rFonts w:asciiTheme="majorHAnsi" w:eastAsia="Times New Roman" w:hAnsiTheme="majorHAnsi" w:cs="Arial"/>
          <w:sz w:val="24"/>
          <w:szCs w:val="24"/>
        </w:rPr>
      </w:pPr>
      <w:r w:rsidRPr="00413E93">
        <w:rPr>
          <w:rFonts w:asciiTheme="majorHAnsi" w:eastAsia="Times New Roman" w:hAnsiTheme="majorHAnsi" w:cs="Arial"/>
          <w:b/>
          <w:i/>
          <w:iCs/>
          <w:sz w:val="24"/>
          <w:szCs w:val="24"/>
        </w:rPr>
        <w:t>Critical or Dangerous</w:t>
      </w:r>
      <w:r w:rsidRPr="00413E93">
        <w:rPr>
          <w:rFonts w:asciiTheme="majorHAnsi" w:eastAsia="Times New Roman" w:hAnsiTheme="majorHAnsi" w:cs="Arial"/>
          <w:b/>
          <w:sz w:val="24"/>
          <w:szCs w:val="24"/>
        </w:rPr>
        <w:t> permissions</w:t>
      </w:r>
      <w:r w:rsidRPr="00413E93">
        <w:rPr>
          <w:rFonts w:asciiTheme="majorHAnsi" w:eastAsia="Times New Roman" w:hAnsiTheme="majorHAnsi" w:cs="Arial"/>
          <w:sz w:val="24"/>
          <w:szCs w:val="24"/>
        </w:rPr>
        <w:t xml:space="preserve"> cover areas where the app wants data or resources that involve the user's private information, or could potentially affect the user's stored data or the operation of other apps. For example, the ability to read the user's contacts is a dangerous permission. If an app declares that it needs a dangerous permission, the user has to explicitly grant the permission to the app. </w:t>
      </w:r>
      <w:proofErr w:type="spellStart"/>
      <w:r w:rsidRPr="00413E93">
        <w:rPr>
          <w:rFonts w:asciiTheme="majorHAnsi" w:eastAsia="Times New Roman" w:hAnsiTheme="majorHAnsi" w:cs="Arial"/>
          <w:sz w:val="24"/>
          <w:szCs w:val="24"/>
        </w:rPr>
        <w:t>eg</w:t>
      </w:r>
      <w:proofErr w:type="spellEnd"/>
      <w:r w:rsidRPr="00413E93">
        <w:rPr>
          <w:rFonts w:asciiTheme="majorHAnsi" w:eastAsia="Times New Roman" w:hAnsiTheme="majorHAnsi" w:cs="Arial"/>
          <w:sz w:val="24"/>
          <w:szCs w:val="24"/>
        </w:rPr>
        <w:t>., READ_ALENDER, WRITE_CALENDER, READ_CONTACTS,WRITE_CONTACTS.</w:t>
      </w:r>
    </w:p>
    <w:sectPr w:rsidR="00875AFB" w:rsidRPr="00413E93" w:rsidSect="00471325">
      <w:pgSz w:w="12240" w:h="16340"/>
      <w:pgMar w:top="2349" w:right="1880" w:bottom="0" w:left="188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3">
    <w:altName w:val="Wingdings 3"/>
    <w:panose1 w:val="05040102010807070707"/>
    <w:charset w:val="02"/>
    <w:family w:val="roman"/>
    <w:pitch w:val="variable"/>
    <w:sig w:usb0="00000000" w:usb1="10000000" w:usb2="00000000" w:usb3="00000000" w:csb0="80000000" w:csb1="00000000"/>
  </w:font>
  <w:font w:name="Courier Std">
    <w:altName w:val="Courier St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Franklin Gothic Demi">
    <w:altName w:val="Franklin Gothic Demi"/>
    <w:panose1 w:val="020B0703020102020204"/>
    <w:charset w:val="00"/>
    <w:family w:val="swiss"/>
    <w:pitch w:val="variable"/>
    <w:sig w:usb0="00000287" w:usb1="00000000" w:usb2="00000000" w:usb3="00000000" w:csb0="0000009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F87895F"/>
    <w:multiLevelType w:val="hybridMultilevel"/>
    <w:tmpl w:val="AA291D99"/>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EE377E"/>
    <w:multiLevelType w:val="multilevel"/>
    <w:tmpl w:val="212A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D73A62"/>
    <w:multiLevelType w:val="multilevel"/>
    <w:tmpl w:val="E03C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404AC0"/>
    <w:multiLevelType w:val="multilevel"/>
    <w:tmpl w:val="D7100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640ABA"/>
    <w:multiLevelType w:val="multilevel"/>
    <w:tmpl w:val="4354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6A461F"/>
    <w:multiLevelType w:val="multilevel"/>
    <w:tmpl w:val="9654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B35926"/>
    <w:multiLevelType w:val="multilevel"/>
    <w:tmpl w:val="86CC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27A124E"/>
    <w:multiLevelType w:val="multilevel"/>
    <w:tmpl w:val="F246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DE0181"/>
    <w:multiLevelType w:val="multilevel"/>
    <w:tmpl w:val="B70E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9037CA"/>
    <w:multiLevelType w:val="multilevel"/>
    <w:tmpl w:val="F548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9"/>
  </w:num>
  <w:num w:numId="5">
    <w:abstractNumId w:val="2"/>
  </w:num>
  <w:num w:numId="6">
    <w:abstractNumId w:val="7"/>
  </w:num>
  <w:num w:numId="7">
    <w:abstractNumId w:val="1"/>
  </w:num>
  <w:num w:numId="8">
    <w:abstractNumId w:val="8"/>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compat/>
  <w:rsids>
    <w:rsidRoot w:val="00A332C9"/>
    <w:rsid w:val="000E2006"/>
    <w:rsid w:val="00357D86"/>
    <w:rsid w:val="00413E93"/>
    <w:rsid w:val="00875AFB"/>
    <w:rsid w:val="00A332C9"/>
    <w:rsid w:val="00CF21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006"/>
  </w:style>
  <w:style w:type="paragraph" w:styleId="Heading1">
    <w:name w:val="heading 1"/>
    <w:basedOn w:val="Normal"/>
    <w:link w:val="Heading1Char"/>
    <w:uiPriority w:val="9"/>
    <w:qFormat/>
    <w:rsid w:val="00875A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75A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32C9"/>
    <w:pPr>
      <w:autoSpaceDE w:val="0"/>
      <w:autoSpaceDN w:val="0"/>
      <w:adjustRightInd w:val="0"/>
      <w:spacing w:after="0" w:line="240" w:lineRule="auto"/>
    </w:pPr>
    <w:rPr>
      <w:rFonts w:ascii="Wingdings 3" w:hAnsi="Wingdings 3" w:cs="Wingdings 3"/>
      <w:color w:val="000000"/>
      <w:sz w:val="24"/>
      <w:szCs w:val="24"/>
    </w:rPr>
  </w:style>
  <w:style w:type="character" w:customStyle="1" w:styleId="A12">
    <w:name w:val="A12"/>
    <w:uiPriority w:val="99"/>
    <w:rsid w:val="00A332C9"/>
    <w:rPr>
      <w:rFonts w:cs="Wingdings 3"/>
      <w:color w:val="000000"/>
    </w:rPr>
  </w:style>
  <w:style w:type="character" w:customStyle="1" w:styleId="A7">
    <w:name w:val="A7"/>
    <w:uiPriority w:val="99"/>
    <w:rsid w:val="00A332C9"/>
    <w:rPr>
      <w:rFonts w:ascii="Courier Std" w:hAnsi="Courier Std" w:cs="Courier Std"/>
      <w:color w:val="000000"/>
      <w:sz w:val="19"/>
      <w:szCs w:val="19"/>
    </w:rPr>
  </w:style>
  <w:style w:type="paragraph" w:styleId="ListParagraph">
    <w:name w:val="List Paragraph"/>
    <w:basedOn w:val="Normal"/>
    <w:uiPriority w:val="34"/>
    <w:qFormat/>
    <w:rsid w:val="00A332C9"/>
    <w:pPr>
      <w:ind w:left="720"/>
      <w:contextualSpacing/>
    </w:pPr>
  </w:style>
  <w:style w:type="character" w:customStyle="1" w:styleId="Heading1Char">
    <w:name w:val="Heading 1 Char"/>
    <w:basedOn w:val="DefaultParagraphFont"/>
    <w:link w:val="Heading1"/>
    <w:uiPriority w:val="9"/>
    <w:rsid w:val="00875A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5AFB"/>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75AF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75AFB"/>
    <w:rPr>
      <w:color w:val="0000FF"/>
      <w:u w:val="single"/>
    </w:rPr>
  </w:style>
  <w:style w:type="paragraph" w:styleId="NormalWeb">
    <w:name w:val="Normal (Web)"/>
    <w:basedOn w:val="Normal"/>
    <w:uiPriority w:val="99"/>
    <w:semiHidden/>
    <w:unhideWhenUsed/>
    <w:rsid w:val="00875A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75AFB"/>
  </w:style>
  <w:style w:type="character" w:styleId="Emphasis">
    <w:name w:val="Emphasis"/>
    <w:basedOn w:val="DefaultParagraphFont"/>
    <w:uiPriority w:val="20"/>
    <w:qFormat/>
    <w:rsid w:val="00875AFB"/>
    <w:rPr>
      <w:i/>
      <w:iCs/>
    </w:rPr>
  </w:style>
</w:styles>
</file>

<file path=word/webSettings.xml><?xml version="1.0" encoding="utf-8"?>
<w:webSettings xmlns:r="http://schemas.openxmlformats.org/officeDocument/2006/relationships" xmlns:w="http://schemas.openxmlformats.org/wordprocessingml/2006/main">
  <w:divs>
    <w:div w:id="187069355">
      <w:bodyDiv w:val="1"/>
      <w:marLeft w:val="0"/>
      <w:marRight w:val="0"/>
      <w:marTop w:val="0"/>
      <w:marBottom w:val="0"/>
      <w:divBdr>
        <w:top w:val="none" w:sz="0" w:space="0" w:color="auto"/>
        <w:left w:val="none" w:sz="0" w:space="0" w:color="auto"/>
        <w:bottom w:val="none" w:sz="0" w:space="0" w:color="auto"/>
        <w:right w:val="none" w:sz="0" w:space="0" w:color="auto"/>
      </w:divBdr>
    </w:div>
    <w:div w:id="950354004">
      <w:bodyDiv w:val="1"/>
      <w:marLeft w:val="0"/>
      <w:marRight w:val="0"/>
      <w:marTop w:val="0"/>
      <w:marBottom w:val="0"/>
      <w:divBdr>
        <w:top w:val="none" w:sz="0" w:space="0" w:color="auto"/>
        <w:left w:val="none" w:sz="0" w:space="0" w:color="auto"/>
        <w:bottom w:val="none" w:sz="0" w:space="0" w:color="auto"/>
        <w:right w:val="none" w:sz="0" w:space="0" w:color="auto"/>
      </w:divBdr>
    </w:div>
    <w:div w:id="1067873931">
      <w:bodyDiv w:val="1"/>
      <w:marLeft w:val="0"/>
      <w:marRight w:val="0"/>
      <w:marTop w:val="0"/>
      <w:marBottom w:val="0"/>
      <w:divBdr>
        <w:top w:val="none" w:sz="0" w:space="0" w:color="auto"/>
        <w:left w:val="none" w:sz="0" w:space="0" w:color="auto"/>
        <w:bottom w:val="none" w:sz="0" w:space="0" w:color="auto"/>
        <w:right w:val="none" w:sz="0" w:space="0" w:color="auto"/>
      </w:divBdr>
    </w:div>
    <w:div w:id="1301109050">
      <w:bodyDiv w:val="1"/>
      <w:marLeft w:val="0"/>
      <w:marRight w:val="0"/>
      <w:marTop w:val="0"/>
      <w:marBottom w:val="0"/>
      <w:divBdr>
        <w:top w:val="none" w:sz="0" w:space="0" w:color="auto"/>
        <w:left w:val="none" w:sz="0" w:space="0" w:color="auto"/>
        <w:bottom w:val="none" w:sz="0" w:space="0" w:color="auto"/>
        <w:right w:val="none" w:sz="0" w:space="0" w:color="auto"/>
      </w:divBdr>
      <w:divsChild>
        <w:div w:id="184560421">
          <w:marLeft w:val="0"/>
          <w:marRight w:val="0"/>
          <w:marTop w:val="0"/>
          <w:marBottom w:val="0"/>
          <w:divBdr>
            <w:top w:val="none" w:sz="0" w:space="0" w:color="auto"/>
            <w:left w:val="none" w:sz="0" w:space="0" w:color="auto"/>
            <w:bottom w:val="none" w:sz="0" w:space="0" w:color="auto"/>
            <w:right w:val="none" w:sz="0" w:space="0" w:color="auto"/>
          </w:divBdr>
        </w:div>
        <w:div w:id="1145316984">
          <w:marLeft w:val="0"/>
          <w:marRight w:val="0"/>
          <w:marTop w:val="0"/>
          <w:marBottom w:val="0"/>
          <w:divBdr>
            <w:top w:val="none" w:sz="0" w:space="0" w:color="auto"/>
            <w:left w:val="none" w:sz="0" w:space="0" w:color="auto"/>
            <w:bottom w:val="none" w:sz="0" w:space="0" w:color="auto"/>
            <w:right w:val="none" w:sz="0" w:space="0" w:color="auto"/>
          </w:divBdr>
          <w:divsChild>
            <w:div w:id="1763840251">
              <w:marLeft w:val="332"/>
              <w:marRight w:val="0"/>
              <w:marTop w:val="66"/>
              <w:marBottom w:val="0"/>
              <w:divBdr>
                <w:top w:val="none" w:sz="0" w:space="0" w:color="auto"/>
                <w:left w:val="none" w:sz="0" w:space="0" w:color="auto"/>
                <w:bottom w:val="none" w:sz="0" w:space="0" w:color="auto"/>
                <w:right w:val="none" w:sz="0" w:space="0" w:color="auto"/>
              </w:divBdr>
              <w:divsChild>
                <w:div w:id="215245817">
                  <w:marLeft w:val="0"/>
                  <w:marRight w:val="0"/>
                  <w:marTop w:val="0"/>
                  <w:marBottom w:val="0"/>
                  <w:divBdr>
                    <w:top w:val="single" w:sz="4" w:space="3" w:color="E5E5E5"/>
                    <w:left w:val="single" w:sz="4" w:space="0" w:color="E5E5E5"/>
                    <w:bottom w:val="single" w:sz="4" w:space="3" w:color="E5E5E5"/>
                    <w:right w:val="single" w:sz="4" w:space="0" w:color="E5E5E5"/>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dc:creator>
  <cp:lastModifiedBy>CHANDAN</cp:lastModifiedBy>
  <cp:revision>2</cp:revision>
  <dcterms:created xsi:type="dcterms:W3CDTF">2017-06-25T14:47:00Z</dcterms:created>
  <dcterms:modified xsi:type="dcterms:W3CDTF">2017-06-25T15:25:00Z</dcterms:modified>
</cp:coreProperties>
</file>