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0A8" w:rsidRPr="005B00A8" w:rsidRDefault="005B00A8" w:rsidP="00A332C9">
      <w:pPr>
        <w:autoSpaceDE w:val="0"/>
        <w:autoSpaceDN w:val="0"/>
        <w:adjustRightInd w:val="0"/>
        <w:spacing w:after="0" w:line="240" w:lineRule="auto"/>
        <w:rPr>
          <w:rFonts w:asciiTheme="majorHAnsi" w:hAnsiTheme="majorHAnsi" w:cs="Cambria"/>
          <w:b/>
          <w:bCs/>
          <w:color w:val="000000"/>
          <w:sz w:val="24"/>
          <w:szCs w:val="24"/>
        </w:rPr>
      </w:pPr>
      <w:r w:rsidRPr="005B00A8">
        <w:rPr>
          <w:rFonts w:asciiTheme="majorHAnsi" w:hAnsiTheme="majorHAnsi" w:cs="Cambria"/>
          <w:b/>
          <w:bCs/>
          <w:color w:val="000000"/>
          <w:sz w:val="24"/>
          <w:szCs w:val="24"/>
        </w:rPr>
        <w:t>Note:</w:t>
      </w:r>
    </w:p>
    <w:p w:rsidR="005B00A8" w:rsidRDefault="005B00A8" w:rsidP="00A332C9">
      <w:pPr>
        <w:autoSpaceDE w:val="0"/>
        <w:autoSpaceDN w:val="0"/>
        <w:adjustRightInd w:val="0"/>
        <w:spacing w:after="0" w:line="240" w:lineRule="auto"/>
        <w:rPr>
          <w:rFonts w:asciiTheme="majorHAnsi" w:hAnsiTheme="majorHAnsi" w:cs="Cambria"/>
          <w:bCs/>
          <w:color w:val="000000"/>
          <w:sz w:val="24"/>
          <w:szCs w:val="24"/>
        </w:rPr>
      </w:pPr>
      <w:r>
        <w:rPr>
          <w:rFonts w:asciiTheme="majorHAnsi" w:hAnsiTheme="majorHAnsi" w:cs="Cambria"/>
          <w:bCs/>
          <w:color w:val="000000"/>
          <w:sz w:val="24"/>
          <w:szCs w:val="24"/>
        </w:rPr>
        <w:t xml:space="preserve">Please check this link to evaluate Android assignment 14.3, By mistake </w:t>
      </w:r>
      <w:proofErr w:type="spellStart"/>
      <w:r>
        <w:rPr>
          <w:rFonts w:asciiTheme="majorHAnsi" w:hAnsiTheme="majorHAnsi" w:cs="Cambria"/>
          <w:bCs/>
          <w:color w:val="000000"/>
          <w:sz w:val="24"/>
          <w:szCs w:val="24"/>
        </w:rPr>
        <w:t>i</w:t>
      </w:r>
      <w:proofErr w:type="spellEnd"/>
      <w:r>
        <w:rPr>
          <w:rFonts w:asciiTheme="majorHAnsi" w:hAnsiTheme="majorHAnsi" w:cs="Cambria"/>
          <w:bCs/>
          <w:color w:val="000000"/>
          <w:sz w:val="24"/>
          <w:szCs w:val="24"/>
        </w:rPr>
        <w:t xml:space="preserve"> have uploaded the same link for there but there is no option to edit the link </w:t>
      </w:r>
    </w:p>
    <w:p w:rsidR="005B00A8" w:rsidRDefault="005B00A8" w:rsidP="00A332C9">
      <w:pPr>
        <w:autoSpaceDE w:val="0"/>
        <w:autoSpaceDN w:val="0"/>
        <w:adjustRightInd w:val="0"/>
        <w:spacing w:after="0" w:line="240" w:lineRule="auto"/>
        <w:rPr>
          <w:rFonts w:asciiTheme="majorHAnsi" w:hAnsiTheme="majorHAnsi" w:cs="Cambria"/>
          <w:bCs/>
          <w:color w:val="000000"/>
          <w:sz w:val="24"/>
          <w:szCs w:val="24"/>
        </w:rPr>
      </w:pPr>
      <w:r w:rsidRPr="005B00A8">
        <w:rPr>
          <w:rFonts w:asciiTheme="majorHAnsi" w:hAnsiTheme="majorHAnsi" w:cs="Cambria"/>
          <w:bCs/>
          <w:color w:val="000000"/>
          <w:sz w:val="24"/>
          <w:szCs w:val="24"/>
        </w:rPr>
        <w:t>https://github.com/chandan115325/AndroidAssignment14.3.git</w:t>
      </w:r>
    </w:p>
    <w:p w:rsidR="005B00A8" w:rsidRDefault="005B00A8" w:rsidP="00A332C9">
      <w:pPr>
        <w:autoSpaceDE w:val="0"/>
        <w:autoSpaceDN w:val="0"/>
        <w:adjustRightInd w:val="0"/>
        <w:spacing w:after="0" w:line="240" w:lineRule="auto"/>
        <w:rPr>
          <w:rFonts w:asciiTheme="majorHAnsi" w:hAnsiTheme="majorHAnsi" w:cs="Cambria"/>
          <w:bCs/>
          <w:color w:val="000000"/>
          <w:sz w:val="24"/>
          <w:szCs w:val="24"/>
        </w:rPr>
      </w:pPr>
    </w:p>
    <w:p w:rsidR="00A332C9" w:rsidRPr="00413E93" w:rsidRDefault="00A332C9" w:rsidP="00A332C9">
      <w:pPr>
        <w:autoSpaceDE w:val="0"/>
        <w:autoSpaceDN w:val="0"/>
        <w:adjustRightInd w:val="0"/>
        <w:spacing w:after="0" w:line="240" w:lineRule="auto"/>
        <w:rPr>
          <w:rFonts w:asciiTheme="majorHAnsi" w:hAnsiTheme="majorHAnsi" w:cs="Cambria"/>
          <w:color w:val="000000"/>
          <w:sz w:val="24"/>
          <w:szCs w:val="24"/>
        </w:rPr>
      </w:pPr>
      <w:r w:rsidRPr="00413E93">
        <w:rPr>
          <w:rFonts w:asciiTheme="majorHAnsi" w:hAnsiTheme="majorHAnsi" w:cs="Cambria"/>
          <w:bCs/>
          <w:color w:val="000000"/>
          <w:sz w:val="24"/>
          <w:szCs w:val="24"/>
        </w:rPr>
        <w:t xml:space="preserve">Problem Statement </w:t>
      </w:r>
    </w:p>
    <w:p w:rsidR="00A332C9" w:rsidRPr="00413E93" w:rsidRDefault="00A332C9" w:rsidP="00A332C9">
      <w:pPr>
        <w:autoSpaceDE w:val="0"/>
        <w:autoSpaceDN w:val="0"/>
        <w:adjustRightInd w:val="0"/>
        <w:spacing w:after="0" w:line="240" w:lineRule="auto"/>
        <w:rPr>
          <w:rFonts w:asciiTheme="majorHAnsi" w:hAnsiTheme="majorHAnsi" w:cs="Cambria"/>
          <w:b/>
          <w:color w:val="000000"/>
          <w:sz w:val="24"/>
          <w:szCs w:val="24"/>
        </w:rPr>
      </w:pPr>
      <w:r w:rsidRPr="00413E93">
        <w:rPr>
          <w:rFonts w:asciiTheme="majorHAnsi" w:hAnsiTheme="majorHAnsi" w:cs="Times New Roman"/>
          <w:b/>
          <w:color w:val="000000"/>
          <w:sz w:val="24"/>
          <w:szCs w:val="24"/>
        </w:rPr>
        <w:t xml:space="preserve">a) What is the difference between Internal Storage &amp; External Storage? </w:t>
      </w:r>
    </w:p>
    <w:p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Internal storage</w:t>
      </w:r>
      <w:r w:rsidRPr="00413E93">
        <w:rPr>
          <w:rFonts w:asciiTheme="majorHAnsi" w:hAnsiTheme="majorHAnsi" w:cs="Franklin Gothic Book"/>
          <w:b/>
        </w:rPr>
        <w:t xml:space="preserve">: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Unlike external storage, internal storage is always available, but generally has less free space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not accessible to the user (unless the device has root access)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automatically deleted when your app is uninstalled (or with the Clear Cache/Cleanup File   option in the App Manager) </w:t>
      </w:r>
    </w:p>
    <w:p w:rsidR="00A332C9" w:rsidRPr="00413E93" w:rsidRDefault="00A332C9" w:rsidP="00A332C9">
      <w:pPr>
        <w:pStyle w:val="Default"/>
        <w:numPr>
          <w:ilvl w:val="1"/>
          <w:numId w:val="1"/>
        </w:numPr>
        <w:rPr>
          <w:rFonts w:asciiTheme="majorHAnsi" w:hAnsiTheme="majorHAnsi" w:cs="Franklin Gothic Book"/>
        </w:rPr>
      </w:pPr>
    </w:p>
    <w:p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External storage</w:t>
      </w:r>
      <w:r w:rsidRPr="00413E93">
        <w:rPr>
          <w:rFonts w:asciiTheme="majorHAnsi" w:hAnsiTheme="majorHAnsi" w:cs="Franklin Gothic Book"/>
          <w:b/>
        </w:rPr>
        <w:t>:</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The device may not have external storage or it may be inaccessible (such as when it's connected to a computer) </w:t>
      </w:r>
    </w:p>
    <w:p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accessible to the user (and other apps) without requiring root access </w:t>
      </w:r>
    </w:p>
    <w:p w:rsidR="00A332C9" w:rsidRPr="00413E93" w:rsidRDefault="00A332C9" w:rsidP="00A332C9">
      <w:pPr>
        <w:pStyle w:val="Default"/>
        <w:rPr>
          <w:rFonts w:asciiTheme="majorHAnsi" w:hAnsiTheme="majorHAnsi" w:cs="Franklin Gothic Book"/>
        </w:rPr>
      </w:pPr>
      <w:r w:rsidRPr="00413E93">
        <w:rPr>
          <w:rFonts w:asciiTheme="majorHAnsi" w:hAnsiTheme="majorHAnsi" w:cs="Franklin Gothic Book"/>
        </w:rPr>
        <w:t xml:space="preserve">* Files are not deleted when your app is uninstalled (unless you use </w:t>
      </w:r>
      <w:proofErr w:type="spellStart"/>
      <w:r w:rsidRPr="00413E93">
        <w:rPr>
          <w:rStyle w:val="A7"/>
          <w:rFonts w:asciiTheme="majorHAnsi" w:hAnsiTheme="majorHAnsi"/>
          <w:sz w:val="24"/>
          <w:szCs w:val="24"/>
        </w:rPr>
        <w:t>getExternalFilesDir</w:t>
      </w:r>
      <w:proofErr w:type="spellEnd"/>
      <w:r w:rsidRPr="00413E93">
        <w:rPr>
          <w:rStyle w:val="A7"/>
          <w:rFonts w:asciiTheme="majorHAnsi" w:hAnsiTheme="majorHAnsi"/>
          <w:sz w:val="24"/>
          <w:szCs w:val="24"/>
        </w:rPr>
        <w:t xml:space="preserve">() </w:t>
      </w:r>
      <w:r w:rsidRPr="00413E93">
        <w:rPr>
          <w:rFonts w:asciiTheme="majorHAnsi" w:hAnsiTheme="majorHAnsi" w:cs="Franklin Gothic Book"/>
        </w:rPr>
        <w:t xml:space="preserve">to get app-specific public storage) </w:t>
      </w:r>
    </w:p>
    <w:p w:rsidR="00A332C9" w:rsidRPr="00413E93" w:rsidRDefault="00A332C9" w:rsidP="00A332C9">
      <w:pPr>
        <w:pStyle w:val="Default"/>
        <w:rPr>
          <w:rFonts w:asciiTheme="majorHAnsi" w:hAnsiTheme="majorHAnsi" w:cs="Franklin Gothic Book"/>
        </w:rPr>
      </w:pPr>
    </w:p>
    <w:p w:rsidR="00A332C9" w:rsidRPr="00413E93" w:rsidRDefault="00A332C9" w:rsidP="00A332C9">
      <w:pPr>
        <w:pStyle w:val="Default"/>
        <w:rPr>
          <w:rFonts w:asciiTheme="majorHAnsi" w:hAnsiTheme="majorHAnsi" w:cs="Franklin Gothic Book"/>
        </w:rPr>
      </w:pPr>
    </w:p>
    <w:p w:rsidR="00A332C9" w:rsidRPr="00413E93" w:rsidRDefault="00A332C9" w:rsidP="00A332C9">
      <w:pPr>
        <w:autoSpaceDE w:val="0"/>
        <w:autoSpaceDN w:val="0"/>
        <w:adjustRightInd w:val="0"/>
        <w:spacing w:after="0" w:line="240" w:lineRule="auto"/>
        <w:rPr>
          <w:rFonts w:asciiTheme="majorHAnsi" w:hAnsiTheme="majorHAnsi" w:cs="Times New Roman"/>
          <w:b/>
          <w:color w:val="000000"/>
          <w:sz w:val="24"/>
          <w:szCs w:val="24"/>
        </w:rPr>
      </w:pPr>
      <w:r w:rsidRPr="00413E93">
        <w:rPr>
          <w:rFonts w:asciiTheme="majorHAnsi" w:hAnsiTheme="majorHAnsi" w:cs="Times New Roman"/>
          <w:b/>
          <w:color w:val="000000"/>
          <w:sz w:val="24"/>
          <w:szCs w:val="24"/>
        </w:rPr>
        <w:t xml:space="preserve">b) For how long the data resides in the cache? </w:t>
      </w:r>
    </w:p>
    <w:p w:rsidR="00413E93" w:rsidRPr="00413E93" w:rsidRDefault="00A332C9"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Ans</w:t>
      </w:r>
      <w:r w:rsidR="00413E93">
        <w:rPr>
          <w:rFonts w:asciiTheme="majorHAnsi" w:hAnsiTheme="majorHAnsi" w:cs="Times New Roman"/>
          <w:color w:val="000000"/>
          <w:sz w:val="24"/>
          <w:szCs w:val="24"/>
        </w:rPr>
        <w:t>.</w:t>
      </w:r>
    </w:p>
    <w:p w:rsidR="00413E93" w:rsidRPr="00413E93" w:rsidRDefault="00413E93"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Franklin Gothic Book"/>
          <w:color w:val="000000"/>
          <w:sz w:val="24"/>
          <w:szCs w:val="24"/>
        </w:rPr>
        <w:t>If the system is low on resources, the cache can be cleared without adversely affecting your app.</w:t>
      </w:r>
      <w:r w:rsidR="00A332C9" w:rsidRPr="00413E93">
        <w:rPr>
          <w:rFonts w:asciiTheme="majorHAnsi" w:hAnsiTheme="majorHAnsi" w:cs="Times New Roman"/>
          <w:color w:val="000000"/>
          <w:sz w:val="24"/>
          <w:szCs w:val="24"/>
        </w:rPr>
        <w:t xml:space="preserve">. </w:t>
      </w:r>
    </w:p>
    <w:p w:rsidR="00A332C9" w:rsidRPr="00413E93" w:rsidRDefault="00875AFB"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Data resides in cache until it is cleared by user or the application gets uninstalled by the user.</w:t>
      </w:r>
    </w:p>
    <w:p w:rsidR="00875AFB" w:rsidRPr="00413E93" w:rsidRDefault="00875AFB" w:rsidP="00A332C9">
      <w:pPr>
        <w:autoSpaceDE w:val="0"/>
        <w:autoSpaceDN w:val="0"/>
        <w:adjustRightInd w:val="0"/>
        <w:spacing w:after="0" w:line="240" w:lineRule="auto"/>
        <w:rPr>
          <w:rFonts w:asciiTheme="majorHAnsi" w:hAnsiTheme="majorHAnsi" w:cs="Cambria"/>
          <w:color w:val="000000"/>
          <w:sz w:val="24"/>
          <w:szCs w:val="24"/>
        </w:rPr>
      </w:pPr>
    </w:p>
    <w:p w:rsidR="00875AFB" w:rsidRPr="00413E93" w:rsidRDefault="00A332C9" w:rsidP="00875AFB">
      <w:pPr>
        <w:pStyle w:val="Default"/>
        <w:rPr>
          <w:rFonts w:asciiTheme="majorHAnsi" w:hAnsiTheme="majorHAnsi" w:cs="Times New Roman"/>
          <w:b/>
        </w:rPr>
      </w:pPr>
      <w:r w:rsidRPr="00413E93">
        <w:rPr>
          <w:rFonts w:asciiTheme="majorHAnsi" w:hAnsiTheme="majorHAnsi" w:cs="Times New Roman"/>
          <w:b/>
        </w:rPr>
        <w:t>c) What are the critical Permissions and Normal Permissions? What are the examples of each?</w:t>
      </w:r>
    </w:p>
    <w:p w:rsidR="00875AFB" w:rsidRPr="00413E93" w:rsidRDefault="00875AFB" w:rsidP="00875AFB">
      <w:pPr>
        <w:shd w:val="clear" w:color="auto" w:fill="FFFFFF"/>
        <w:spacing w:after="133" w:line="240" w:lineRule="auto"/>
        <w:rPr>
          <w:rFonts w:asciiTheme="majorHAnsi" w:eastAsia="Times New Roman" w:hAnsiTheme="majorHAnsi" w:cs="Arial"/>
          <w:sz w:val="24"/>
          <w:szCs w:val="24"/>
        </w:rPr>
      </w:pPr>
      <w:r w:rsidRPr="00413E93">
        <w:rPr>
          <w:rFonts w:asciiTheme="majorHAnsi" w:eastAsia="Times New Roman" w:hAnsiTheme="majorHAnsi" w:cs="Arial"/>
          <w:sz w:val="24"/>
          <w:szCs w:val="24"/>
        </w:rPr>
        <w:t>System permissions are divided into several protection levels. The two most important protection levels to know about are </w:t>
      </w:r>
      <w:r w:rsidRPr="00413E93">
        <w:rPr>
          <w:rFonts w:asciiTheme="majorHAnsi" w:eastAsia="Times New Roman" w:hAnsiTheme="majorHAnsi" w:cs="Arial"/>
          <w:i/>
          <w:iCs/>
          <w:sz w:val="24"/>
          <w:szCs w:val="24"/>
        </w:rPr>
        <w:t>normal</w:t>
      </w:r>
      <w:r w:rsidRPr="00413E93">
        <w:rPr>
          <w:rFonts w:asciiTheme="majorHAnsi" w:eastAsia="Times New Roman" w:hAnsiTheme="majorHAnsi" w:cs="Arial"/>
          <w:sz w:val="24"/>
          <w:szCs w:val="24"/>
        </w:rPr>
        <w:t> and </w:t>
      </w:r>
      <w:r w:rsidRPr="00413E93">
        <w:rPr>
          <w:rFonts w:asciiTheme="majorHAnsi" w:eastAsia="Times New Roman" w:hAnsiTheme="majorHAnsi" w:cs="Arial"/>
          <w:i/>
          <w:iCs/>
          <w:sz w:val="24"/>
          <w:szCs w:val="24"/>
        </w:rPr>
        <w:t xml:space="preserve">dangerous </w:t>
      </w:r>
      <w:r w:rsidRPr="00413E93">
        <w:rPr>
          <w:rFonts w:asciiTheme="majorHAnsi" w:eastAsia="Times New Roman" w:hAnsiTheme="majorHAnsi" w:cs="Arial"/>
          <w:sz w:val="24"/>
          <w:szCs w:val="24"/>
        </w:rPr>
        <w:t>permissions or critical permissions :</w:t>
      </w:r>
    </w:p>
    <w:p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Normal</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w:t>
      </w:r>
      <w:r w:rsidR="00357D86" w:rsidRPr="00413E93">
        <w:rPr>
          <w:rFonts w:asciiTheme="majorHAnsi" w:eastAsia="Times New Roman" w:hAnsiTheme="majorHAnsi" w:cs="Arial"/>
          <w:sz w:val="24"/>
          <w:szCs w:val="24"/>
        </w:rPr>
        <w:t>eg., ACCESS_LOCATION_EXTRA_COMMNDS, ACCESS_NETWORK_STATE, ACCESS_WIFISTATE.</w:t>
      </w:r>
    </w:p>
    <w:p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Critical or Dangerous</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w:t>
      </w:r>
      <w:r w:rsidRPr="00413E93">
        <w:rPr>
          <w:rFonts w:asciiTheme="majorHAnsi" w:eastAsia="Times New Roman" w:hAnsiTheme="majorHAnsi" w:cs="Arial"/>
          <w:sz w:val="24"/>
          <w:szCs w:val="24"/>
        </w:rPr>
        <w:lastRenderedPageBreak/>
        <w:t xml:space="preserve">the app. </w:t>
      </w:r>
      <w:proofErr w:type="spellStart"/>
      <w:r w:rsidRPr="00413E93">
        <w:rPr>
          <w:rFonts w:asciiTheme="majorHAnsi" w:eastAsia="Times New Roman" w:hAnsiTheme="majorHAnsi" w:cs="Arial"/>
          <w:sz w:val="24"/>
          <w:szCs w:val="24"/>
        </w:rPr>
        <w:t>eg</w:t>
      </w:r>
      <w:proofErr w:type="spellEnd"/>
      <w:r w:rsidRPr="00413E93">
        <w:rPr>
          <w:rFonts w:asciiTheme="majorHAnsi" w:eastAsia="Times New Roman" w:hAnsiTheme="majorHAnsi" w:cs="Arial"/>
          <w:sz w:val="24"/>
          <w:szCs w:val="24"/>
        </w:rPr>
        <w:t>., READ_ALENDER, WRITE_CALENDER, READ_CONTACTS,WRITE_CONTACTS.</w:t>
      </w:r>
    </w:p>
    <w:sectPr w:rsidR="00875AFB" w:rsidRPr="00413E93" w:rsidSect="00471325">
      <w:pgSz w:w="12240" w:h="16340"/>
      <w:pgMar w:top="2349" w:right="1880" w:bottom="0" w:left="18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F87895F"/>
    <w:multiLevelType w:val="hybridMultilevel"/>
    <w:tmpl w:val="AA291D99"/>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E377E"/>
    <w:multiLevelType w:val="multilevel"/>
    <w:tmpl w:val="212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A62"/>
    <w:multiLevelType w:val="multilevel"/>
    <w:tmpl w:val="E03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04AC0"/>
    <w:multiLevelType w:val="multilevel"/>
    <w:tmpl w:val="D71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40ABA"/>
    <w:multiLevelType w:val="multilevel"/>
    <w:tmpl w:val="43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A461F"/>
    <w:multiLevelType w:val="multilevel"/>
    <w:tmpl w:val="965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35926"/>
    <w:multiLevelType w:val="multilevel"/>
    <w:tmpl w:val="86C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7A124E"/>
    <w:multiLevelType w:val="multilevel"/>
    <w:tmpl w:val="F24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E0181"/>
    <w:multiLevelType w:val="multilevel"/>
    <w:tmpl w:val="B70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37CA"/>
    <w:multiLevelType w:val="multilevel"/>
    <w:tmpl w:val="F54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9"/>
  </w:num>
  <w:num w:numId="5">
    <w:abstractNumId w:val="2"/>
  </w:num>
  <w:num w:numId="6">
    <w:abstractNumId w:val="7"/>
  </w:num>
  <w:num w:numId="7">
    <w:abstractNumId w:val="1"/>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A332C9"/>
    <w:rsid w:val="000E2006"/>
    <w:rsid w:val="00357D86"/>
    <w:rsid w:val="00413E93"/>
    <w:rsid w:val="005B00A8"/>
    <w:rsid w:val="00875AFB"/>
    <w:rsid w:val="009E1D31"/>
    <w:rsid w:val="00A332C9"/>
    <w:rsid w:val="00CF2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006"/>
  </w:style>
  <w:style w:type="paragraph" w:styleId="Heading1">
    <w:name w:val="heading 1"/>
    <w:basedOn w:val="Normal"/>
    <w:link w:val="Heading1Char"/>
    <w:uiPriority w:val="9"/>
    <w:qFormat/>
    <w:rsid w:val="00875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2C9"/>
    <w:pPr>
      <w:autoSpaceDE w:val="0"/>
      <w:autoSpaceDN w:val="0"/>
      <w:adjustRightInd w:val="0"/>
      <w:spacing w:after="0" w:line="240" w:lineRule="auto"/>
    </w:pPr>
    <w:rPr>
      <w:rFonts w:ascii="Wingdings 3" w:hAnsi="Wingdings 3" w:cs="Wingdings 3"/>
      <w:color w:val="000000"/>
      <w:sz w:val="24"/>
      <w:szCs w:val="24"/>
    </w:rPr>
  </w:style>
  <w:style w:type="character" w:customStyle="1" w:styleId="A12">
    <w:name w:val="A12"/>
    <w:uiPriority w:val="99"/>
    <w:rsid w:val="00A332C9"/>
    <w:rPr>
      <w:rFonts w:cs="Wingdings 3"/>
      <w:color w:val="000000"/>
    </w:rPr>
  </w:style>
  <w:style w:type="character" w:customStyle="1" w:styleId="A7">
    <w:name w:val="A7"/>
    <w:uiPriority w:val="99"/>
    <w:rsid w:val="00A332C9"/>
    <w:rPr>
      <w:rFonts w:ascii="Courier Std" w:hAnsi="Courier Std" w:cs="Courier Std"/>
      <w:color w:val="000000"/>
      <w:sz w:val="19"/>
      <w:szCs w:val="19"/>
    </w:rPr>
  </w:style>
  <w:style w:type="paragraph" w:styleId="ListParagraph">
    <w:name w:val="List Paragraph"/>
    <w:basedOn w:val="Normal"/>
    <w:uiPriority w:val="34"/>
    <w:qFormat/>
    <w:rsid w:val="00A332C9"/>
    <w:pPr>
      <w:ind w:left="720"/>
      <w:contextualSpacing/>
    </w:pPr>
  </w:style>
  <w:style w:type="character" w:customStyle="1" w:styleId="Heading1Char">
    <w:name w:val="Heading 1 Char"/>
    <w:basedOn w:val="DefaultParagraphFont"/>
    <w:link w:val="Heading1"/>
    <w:uiPriority w:val="9"/>
    <w:rsid w:val="00875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AF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5A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AFB"/>
    <w:rPr>
      <w:color w:val="0000FF"/>
      <w:u w:val="single"/>
    </w:rPr>
  </w:style>
  <w:style w:type="paragraph" w:styleId="NormalWeb">
    <w:name w:val="Normal (Web)"/>
    <w:basedOn w:val="Normal"/>
    <w:uiPriority w:val="99"/>
    <w:semiHidden/>
    <w:unhideWhenUsed/>
    <w:rsid w:val="00875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AFB"/>
  </w:style>
  <w:style w:type="character" w:styleId="Emphasis">
    <w:name w:val="Emphasis"/>
    <w:basedOn w:val="DefaultParagraphFont"/>
    <w:uiPriority w:val="20"/>
    <w:qFormat/>
    <w:rsid w:val="00875AFB"/>
    <w:rPr>
      <w:i/>
      <w:iCs/>
    </w:rPr>
  </w:style>
</w:styles>
</file>

<file path=word/webSettings.xml><?xml version="1.0" encoding="utf-8"?>
<w:webSettings xmlns:r="http://schemas.openxmlformats.org/officeDocument/2006/relationships" xmlns:w="http://schemas.openxmlformats.org/wordprocessingml/2006/main">
  <w:divs>
    <w:div w:id="187069355">
      <w:bodyDiv w:val="1"/>
      <w:marLeft w:val="0"/>
      <w:marRight w:val="0"/>
      <w:marTop w:val="0"/>
      <w:marBottom w:val="0"/>
      <w:divBdr>
        <w:top w:val="none" w:sz="0" w:space="0" w:color="auto"/>
        <w:left w:val="none" w:sz="0" w:space="0" w:color="auto"/>
        <w:bottom w:val="none" w:sz="0" w:space="0" w:color="auto"/>
        <w:right w:val="none" w:sz="0" w:space="0" w:color="auto"/>
      </w:divBdr>
    </w:div>
    <w:div w:id="950354004">
      <w:bodyDiv w:val="1"/>
      <w:marLeft w:val="0"/>
      <w:marRight w:val="0"/>
      <w:marTop w:val="0"/>
      <w:marBottom w:val="0"/>
      <w:divBdr>
        <w:top w:val="none" w:sz="0" w:space="0" w:color="auto"/>
        <w:left w:val="none" w:sz="0" w:space="0" w:color="auto"/>
        <w:bottom w:val="none" w:sz="0" w:space="0" w:color="auto"/>
        <w:right w:val="none" w:sz="0" w:space="0" w:color="auto"/>
      </w:divBdr>
    </w:div>
    <w:div w:id="1067873931">
      <w:bodyDiv w:val="1"/>
      <w:marLeft w:val="0"/>
      <w:marRight w:val="0"/>
      <w:marTop w:val="0"/>
      <w:marBottom w:val="0"/>
      <w:divBdr>
        <w:top w:val="none" w:sz="0" w:space="0" w:color="auto"/>
        <w:left w:val="none" w:sz="0" w:space="0" w:color="auto"/>
        <w:bottom w:val="none" w:sz="0" w:space="0" w:color="auto"/>
        <w:right w:val="none" w:sz="0" w:space="0" w:color="auto"/>
      </w:divBdr>
    </w:div>
    <w:div w:id="1301109050">
      <w:bodyDiv w:val="1"/>
      <w:marLeft w:val="0"/>
      <w:marRight w:val="0"/>
      <w:marTop w:val="0"/>
      <w:marBottom w:val="0"/>
      <w:divBdr>
        <w:top w:val="none" w:sz="0" w:space="0" w:color="auto"/>
        <w:left w:val="none" w:sz="0" w:space="0" w:color="auto"/>
        <w:bottom w:val="none" w:sz="0" w:space="0" w:color="auto"/>
        <w:right w:val="none" w:sz="0" w:space="0" w:color="auto"/>
      </w:divBdr>
      <w:divsChild>
        <w:div w:id="184560421">
          <w:marLeft w:val="0"/>
          <w:marRight w:val="0"/>
          <w:marTop w:val="0"/>
          <w:marBottom w:val="0"/>
          <w:divBdr>
            <w:top w:val="none" w:sz="0" w:space="0" w:color="auto"/>
            <w:left w:val="none" w:sz="0" w:space="0" w:color="auto"/>
            <w:bottom w:val="none" w:sz="0" w:space="0" w:color="auto"/>
            <w:right w:val="none" w:sz="0" w:space="0" w:color="auto"/>
          </w:divBdr>
        </w:div>
        <w:div w:id="1145316984">
          <w:marLeft w:val="0"/>
          <w:marRight w:val="0"/>
          <w:marTop w:val="0"/>
          <w:marBottom w:val="0"/>
          <w:divBdr>
            <w:top w:val="none" w:sz="0" w:space="0" w:color="auto"/>
            <w:left w:val="none" w:sz="0" w:space="0" w:color="auto"/>
            <w:bottom w:val="none" w:sz="0" w:space="0" w:color="auto"/>
            <w:right w:val="none" w:sz="0" w:space="0" w:color="auto"/>
          </w:divBdr>
          <w:divsChild>
            <w:div w:id="1763840251">
              <w:marLeft w:val="332"/>
              <w:marRight w:val="0"/>
              <w:marTop w:val="66"/>
              <w:marBottom w:val="0"/>
              <w:divBdr>
                <w:top w:val="none" w:sz="0" w:space="0" w:color="auto"/>
                <w:left w:val="none" w:sz="0" w:space="0" w:color="auto"/>
                <w:bottom w:val="none" w:sz="0" w:space="0" w:color="auto"/>
                <w:right w:val="none" w:sz="0" w:space="0" w:color="auto"/>
              </w:divBdr>
              <w:divsChild>
                <w:div w:id="215245817">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2</cp:revision>
  <dcterms:created xsi:type="dcterms:W3CDTF">2017-06-25T20:47:00Z</dcterms:created>
  <dcterms:modified xsi:type="dcterms:W3CDTF">2017-06-25T20:47:00Z</dcterms:modified>
</cp:coreProperties>
</file>