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9D9B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20C02F48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07E2AD42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1E1D7720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4AA29682" w14:textId="77777777" w:rsidR="00E74F09" w:rsidRDefault="00E74F09" w:rsidP="00304BB8">
      <w:pPr>
        <w:ind w:firstLine="0"/>
        <w:jc w:val="center"/>
        <w:rPr>
          <w:sz w:val="32"/>
          <w:szCs w:val="32"/>
        </w:rPr>
      </w:pPr>
      <w:r w:rsidRPr="00E74F09">
        <w:rPr>
          <w:sz w:val="32"/>
          <w:szCs w:val="32"/>
        </w:rPr>
        <w:t>Data Acquisition and Management</w:t>
      </w:r>
    </w:p>
    <w:p w14:paraId="37FE4C39" w14:textId="155A7762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Student</w:t>
      </w:r>
    </w:p>
    <w:p w14:paraId="31BEF010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University</w:t>
      </w:r>
    </w:p>
    <w:p w14:paraId="050C68FD" w14:textId="3B4E199C" w:rsidR="00E74F09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Authors note</w:t>
      </w:r>
    </w:p>
    <w:p w14:paraId="3E3954E8" w14:textId="77777777" w:rsidR="00E74F09" w:rsidRDefault="00E74F09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BC2FFD0" w14:textId="6B19EC11" w:rsidR="00A54C1D" w:rsidRDefault="00CC53E5" w:rsidP="001E3794">
      <w:pPr>
        <w:pStyle w:val="Heading1"/>
      </w:pPr>
      <w:r>
        <w:lastRenderedPageBreak/>
        <w:t>Part A</w:t>
      </w:r>
    </w:p>
    <w:p w14:paraId="15DD169F" w14:textId="74B9D25F" w:rsidR="00913DC0" w:rsidRDefault="001E3794" w:rsidP="00913DC0">
      <w:r>
        <w:t xml:space="preserve"> In this </w:t>
      </w:r>
      <w:r w:rsidR="00EB4CDC">
        <w:t>course, there</w:t>
      </w:r>
      <w:r w:rsidR="00F22080">
        <w:t xml:space="preserve"> are mainly three types of data which includes the </w:t>
      </w:r>
      <w:r w:rsidR="00613A21">
        <w:t>structured, se</w:t>
      </w:r>
      <w:r w:rsidR="00E56D4A">
        <w:t xml:space="preserve">mi structured and unstructured data which are collected from the internal or external sources. </w:t>
      </w:r>
      <w:r w:rsidR="00EB4CDC">
        <w:t xml:space="preserve"> Internal data can </w:t>
      </w:r>
      <w:r w:rsidR="00795350">
        <w:t xml:space="preserve">be customer feedback data, product sales data or customer data. </w:t>
      </w:r>
      <w:r w:rsidR="0029567D">
        <w:t xml:space="preserve"> Through the use of the tools like the google </w:t>
      </w:r>
      <w:r w:rsidR="00547F7D">
        <w:t>analytics or</w:t>
      </w:r>
      <w:r w:rsidR="0029567D">
        <w:t xml:space="preserve"> Hadoop like tools it </w:t>
      </w:r>
      <w:r w:rsidR="004F25D3">
        <w:t xml:space="preserve">is possible to </w:t>
      </w:r>
      <w:r w:rsidR="00547F7D">
        <w:t>solve different</w:t>
      </w:r>
      <w:r w:rsidR="004F25D3">
        <w:t xml:space="preserve"> kind of business problems like </w:t>
      </w:r>
      <w:r w:rsidR="00547F7D">
        <w:t>Shell improved</w:t>
      </w:r>
      <w:r w:rsidR="004F25D3">
        <w:t xml:space="preserve"> their business revenues by </w:t>
      </w:r>
      <w:r w:rsidR="006261E9">
        <w:t xml:space="preserve">collecting data from seismic waves. </w:t>
      </w:r>
      <w:r w:rsidR="004F25D3">
        <w:t xml:space="preserve"> </w:t>
      </w:r>
      <w:r w:rsidR="003452C3">
        <w:t xml:space="preserve"> From the web </w:t>
      </w:r>
      <w:r w:rsidR="00547F7D">
        <w:t>too using</w:t>
      </w:r>
      <w:r w:rsidR="00D87DC2">
        <w:t xml:space="preserve"> different kind of scraping tools.</w:t>
      </w:r>
    </w:p>
    <w:p w14:paraId="12EED14D" w14:textId="77777777" w:rsidR="001C0783" w:rsidRDefault="00913DC0" w:rsidP="00913DC0">
      <w:r>
        <w:t xml:space="preserve"> The data life </w:t>
      </w:r>
      <w:r w:rsidR="00C06E02">
        <w:t>cycle is</w:t>
      </w:r>
      <w:r>
        <w:t xml:space="preserve"> another important factor in data analysis. </w:t>
      </w:r>
      <w:r w:rsidR="00062038">
        <w:t>while collecting and analyzing data</w:t>
      </w:r>
      <w:r w:rsidR="00C06E02">
        <w:t xml:space="preserve"> it is important to keep the metadata about the data. </w:t>
      </w:r>
      <w:r w:rsidR="00CF25F6">
        <w:t xml:space="preserve">  In the different phases such as planning, execution and </w:t>
      </w:r>
      <w:r w:rsidR="00AA10A7">
        <w:t xml:space="preserve">closure phases it is important </w:t>
      </w:r>
      <w:r w:rsidR="000B69E6">
        <w:t>to have</w:t>
      </w:r>
      <w:r w:rsidR="00AA10A7">
        <w:t xml:space="preserve"> </w:t>
      </w:r>
      <w:r w:rsidR="00A609BD">
        <w:t xml:space="preserve">clearly defined roles and responsibilities. </w:t>
      </w:r>
      <w:r w:rsidR="00BB4F30">
        <w:t xml:space="preserve"> There are multiple </w:t>
      </w:r>
      <w:r w:rsidR="00BB11E1">
        <w:t xml:space="preserve">ways in order to </w:t>
      </w:r>
      <w:r w:rsidR="000B69E6">
        <w:t>store data such</w:t>
      </w:r>
      <w:r w:rsidR="00BB4F30">
        <w:t xml:space="preserve"> as </w:t>
      </w:r>
      <w:r w:rsidR="00BB11E1">
        <w:t>traditional and dynamic sc</w:t>
      </w:r>
      <w:r w:rsidR="000B69E6">
        <w:t xml:space="preserve">hema. </w:t>
      </w:r>
    </w:p>
    <w:p w14:paraId="17C87FF9" w14:textId="7A34408A" w:rsidR="00913DC0" w:rsidRPr="001E3794" w:rsidRDefault="001C0783" w:rsidP="00913DC0">
      <w:r>
        <w:t xml:space="preserve">Storage of the collected </w:t>
      </w:r>
      <w:r w:rsidR="009330BB">
        <w:t>data is</w:t>
      </w:r>
      <w:r>
        <w:t xml:space="preserve"> also an </w:t>
      </w:r>
      <w:r w:rsidR="009330BB">
        <w:t>important for</w:t>
      </w:r>
      <w:r w:rsidR="00EB4216">
        <w:t xml:space="preserve"> managing and analyzing data.   The storage can </w:t>
      </w:r>
      <w:r w:rsidR="009330BB">
        <w:t>be of</w:t>
      </w:r>
      <w:r w:rsidR="00EB4216">
        <w:t xml:space="preserve"> the following types; </w:t>
      </w:r>
      <w:r w:rsidR="00C928F0">
        <w:t>database, data</w:t>
      </w:r>
      <w:r w:rsidR="003C71A6">
        <w:t xml:space="preserve"> </w:t>
      </w:r>
      <w:r w:rsidR="00C928F0">
        <w:t>lake, data hub</w:t>
      </w:r>
      <w:r w:rsidR="003C71A6">
        <w:t xml:space="preserve">, data warehouse and data mart. </w:t>
      </w:r>
      <w:r w:rsidR="00F3603B">
        <w:t xml:space="preserve">Furthermore, the data pre processing and </w:t>
      </w:r>
      <w:r w:rsidR="007354B2">
        <w:t xml:space="preserve">data cleansing are also important stages for making the data to be analyzed in order to </w:t>
      </w:r>
      <w:r w:rsidR="005E7FB0">
        <w:t xml:space="preserve">get the </w:t>
      </w:r>
      <w:r w:rsidR="0036039E">
        <w:t>insights from</w:t>
      </w:r>
      <w:r w:rsidR="005E7FB0">
        <w:t xml:space="preserve"> the collected data. </w:t>
      </w:r>
      <w:r w:rsidR="00F017F3">
        <w:t xml:space="preserve">Most of the tools such as excel, </w:t>
      </w:r>
      <w:r w:rsidR="00DC3852">
        <w:tab/>
        <w:t>tableau comes</w:t>
      </w:r>
      <w:r w:rsidR="0036039E">
        <w:t xml:space="preserve"> with the filters for analyzing data. </w:t>
      </w:r>
      <w:r w:rsidR="00561DD1">
        <w:t xml:space="preserve"> </w:t>
      </w:r>
      <w:r w:rsidR="00D4356D">
        <w:t xml:space="preserve">With the help of </w:t>
      </w:r>
      <w:r w:rsidR="00EE0CAD">
        <w:t>the data</w:t>
      </w:r>
      <w:r w:rsidR="00D4356D">
        <w:t xml:space="preserve"> dictionary it is also possible to get better </w:t>
      </w:r>
      <w:r w:rsidR="000537DF">
        <w:t xml:space="preserve">sorting and filtering capabilities. </w:t>
      </w:r>
      <w:r w:rsidR="001355F1">
        <w:t xml:space="preserve">Using the SQL, it is possible to </w:t>
      </w:r>
      <w:r w:rsidR="00F04FAA" w:rsidRPr="00F04FAA">
        <w:t>Filter, delet</w:t>
      </w:r>
      <w:r w:rsidR="00F04FAA">
        <w:t>e and retri</w:t>
      </w:r>
      <w:r w:rsidR="00080A50">
        <w:t xml:space="preserve">eve and </w:t>
      </w:r>
      <w:r w:rsidR="0090671E">
        <w:t>update to</w:t>
      </w:r>
      <w:r w:rsidR="00080A50">
        <w:t xml:space="preserve"> get the insights. </w:t>
      </w:r>
      <w:r w:rsidR="00561DD1">
        <w:t xml:space="preserve"> </w:t>
      </w:r>
    </w:p>
    <w:p w14:paraId="08711F68" w14:textId="622B4711" w:rsidR="00CC53E5" w:rsidRDefault="00CC53E5" w:rsidP="001E3794">
      <w:pPr>
        <w:pStyle w:val="Heading1"/>
      </w:pPr>
      <w:r>
        <w:t>Part B</w:t>
      </w:r>
    </w:p>
    <w:p w14:paraId="31524AA4" w14:textId="744EA431" w:rsidR="009E71F9" w:rsidRDefault="009E71F9" w:rsidP="009E71F9">
      <w:r>
        <w:t xml:space="preserve"> In order to avid the </w:t>
      </w:r>
      <w:r w:rsidR="00B76467">
        <w:t xml:space="preserve">null values  or missing values, they are filtered out using the tools available  in Tableau. </w:t>
      </w:r>
    </w:p>
    <w:p w14:paraId="07FDF346" w14:textId="15B4E643" w:rsidR="00875E61" w:rsidRPr="009E71F9" w:rsidRDefault="00875E61" w:rsidP="009E71F9">
      <w:r>
        <w:rPr>
          <w:noProof/>
        </w:rPr>
        <w:lastRenderedPageBreak/>
        <w:drawing>
          <wp:inline distT="0" distB="0" distL="0" distR="0" wp14:anchorId="57F263DE" wp14:editId="64B031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05E1" w14:textId="441CBA1F" w:rsidR="00D66076" w:rsidRDefault="00D66076" w:rsidP="00D66076">
      <w:r>
        <w:t xml:space="preserve">  At first </w:t>
      </w:r>
      <w:r w:rsidR="00180976">
        <w:t>the number</w:t>
      </w:r>
      <w:r>
        <w:t xml:space="preserve"> of the offence codes from </w:t>
      </w:r>
      <w:r w:rsidR="00180976">
        <w:t>different</w:t>
      </w:r>
      <w:r>
        <w:t xml:space="preserve"> </w:t>
      </w:r>
      <w:r w:rsidR="00180976">
        <w:t xml:space="preserve">district </w:t>
      </w:r>
      <w:r w:rsidR="0090671E">
        <w:t>are plotted</w:t>
      </w:r>
      <w:r w:rsidR="00180976">
        <w:t xml:space="preserve"> using the bar chart. </w:t>
      </w:r>
      <w:r>
        <w:t xml:space="preserve"> </w:t>
      </w:r>
    </w:p>
    <w:p w14:paraId="168255A9" w14:textId="41B25248" w:rsidR="00180976" w:rsidRDefault="00180976" w:rsidP="00D66076">
      <w:r w:rsidRPr="00180976">
        <w:drawing>
          <wp:inline distT="0" distB="0" distL="0" distR="0" wp14:anchorId="50B07C12" wp14:editId="0A6E39F6">
            <wp:extent cx="5631180" cy="275783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50" cy="27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6BAB" w14:textId="6FF4EF01" w:rsidR="00180976" w:rsidRDefault="00180976" w:rsidP="00D66076">
      <w:r>
        <w:t xml:space="preserve"> From the above bar </w:t>
      </w:r>
      <w:r w:rsidR="005517A5">
        <w:t>plot,</w:t>
      </w:r>
      <w:r>
        <w:t xml:space="preserve"> it </w:t>
      </w:r>
      <w:r w:rsidR="005517A5">
        <w:t>is clear</w:t>
      </w:r>
      <w:r w:rsidR="006544F0">
        <w:t xml:space="preserve"> to see that, B2 district is the </w:t>
      </w:r>
      <w:r w:rsidR="0073000C">
        <w:t xml:space="preserve">district that reported the highest number </w:t>
      </w:r>
      <w:r w:rsidR="005517A5">
        <w:t>of committed</w:t>
      </w:r>
      <w:r w:rsidR="008066C4">
        <w:t xml:space="preserve"> crimes and offences. </w:t>
      </w:r>
      <w:r w:rsidR="002D2CD2">
        <w:t xml:space="preserve"> </w:t>
      </w:r>
      <w:r w:rsidR="005517A5">
        <w:t>Lowest number of</w:t>
      </w:r>
      <w:r w:rsidR="002D2CD2">
        <w:t xml:space="preserve"> crimes /offences are </w:t>
      </w:r>
      <w:r w:rsidR="002D2CD2">
        <w:lastRenderedPageBreak/>
        <w:t xml:space="preserve">recorded from the A15 district. </w:t>
      </w:r>
      <w:r w:rsidR="0073000C">
        <w:t xml:space="preserve"> </w:t>
      </w:r>
      <w:r w:rsidR="0090671E">
        <w:t xml:space="preserve"> Other districts that have </w:t>
      </w:r>
      <w:r w:rsidR="00383E3D">
        <w:t xml:space="preserve">comparatively </w:t>
      </w:r>
      <w:r w:rsidR="006E3A4A">
        <w:t>high number</w:t>
      </w:r>
      <w:r w:rsidR="00383E3D">
        <w:t xml:space="preserve"> of committed </w:t>
      </w:r>
      <w:r w:rsidR="006E3A4A">
        <w:t>crimes in</w:t>
      </w:r>
      <w:r w:rsidR="008A187C">
        <w:t xml:space="preserve"> the districts A1, D4, C11. </w:t>
      </w:r>
    </w:p>
    <w:p w14:paraId="6C08A510" w14:textId="2379056D" w:rsidR="006E3A4A" w:rsidRDefault="006E3A4A" w:rsidP="00D66076">
      <w:r>
        <w:t xml:space="preserve"> In the next stage the year with the maximum number of committed crimes are plotted using heatmap. </w:t>
      </w:r>
    </w:p>
    <w:p w14:paraId="74D1E6A9" w14:textId="0454E145" w:rsidR="006E3A4A" w:rsidRDefault="006E3A4A" w:rsidP="00D66076">
      <w:r w:rsidRPr="006E3A4A">
        <w:drawing>
          <wp:inline distT="0" distB="0" distL="0" distR="0" wp14:anchorId="69937A90" wp14:editId="57FF9DC8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8F6" w14:textId="214F94AB" w:rsidR="0098299F" w:rsidRDefault="006E3A4A" w:rsidP="00D66076">
      <w:r>
        <w:t xml:space="preserve"> Here, it can be stated </w:t>
      </w:r>
      <w:r w:rsidR="00C8370F">
        <w:t>that maximum</w:t>
      </w:r>
      <w:r w:rsidR="00EF7DEF">
        <w:t xml:space="preserve"> number of </w:t>
      </w:r>
      <w:r w:rsidR="003C3AEC">
        <w:t xml:space="preserve">crimes are </w:t>
      </w:r>
      <w:r w:rsidR="004A6411">
        <w:t>recorded in</w:t>
      </w:r>
      <w:r w:rsidR="003C3AEC">
        <w:t xml:space="preserve"> the year of 2017 and lowest </w:t>
      </w:r>
      <w:r w:rsidR="004A6411">
        <w:t>number of</w:t>
      </w:r>
      <w:r w:rsidR="003C3AEC">
        <w:t xml:space="preserve"> crimes are committed </w:t>
      </w:r>
      <w:r w:rsidR="004A6411">
        <w:t>in the</w:t>
      </w:r>
      <w:r w:rsidR="003C3AEC">
        <w:t xml:space="preserve"> year of 2015</w:t>
      </w:r>
      <w:r w:rsidR="00657280">
        <w:t xml:space="preserve"> as </w:t>
      </w:r>
      <w:r w:rsidR="004A6411">
        <w:t>depicted in</w:t>
      </w:r>
      <w:r w:rsidR="00C802FB">
        <w:t xml:space="preserve"> the </w:t>
      </w:r>
      <w:r w:rsidR="004A6411">
        <w:t>above heat</w:t>
      </w:r>
      <w:r w:rsidR="00C802FB">
        <w:t xml:space="preserve"> map plotting. </w:t>
      </w:r>
    </w:p>
    <w:p w14:paraId="05071700" w14:textId="15470F86" w:rsidR="009E71F9" w:rsidRDefault="009E71F9" w:rsidP="009E71F9">
      <w:pPr>
        <w:pStyle w:val="Heading1"/>
      </w:pPr>
      <w:r>
        <w:t xml:space="preserve">Part C </w:t>
      </w:r>
    </w:p>
    <w:p w14:paraId="31C8C52A" w14:textId="751636DD" w:rsidR="001B01C1" w:rsidRDefault="001B01C1" w:rsidP="00D66076">
      <w:r>
        <w:t xml:space="preserve"> For the </w:t>
      </w:r>
      <w:r w:rsidR="00BD2DB3">
        <w:t>next plot the number</w:t>
      </w:r>
      <w:r w:rsidR="00DC5E77">
        <w:t xml:space="preserve"> of the shooting incidents </w:t>
      </w:r>
      <w:r w:rsidR="003C063F">
        <w:t>are compared</w:t>
      </w:r>
      <w:r w:rsidR="008E2320">
        <w:t xml:space="preserve"> from the </w:t>
      </w:r>
      <w:r w:rsidR="003C063F">
        <w:t>different districts</w:t>
      </w:r>
      <w:r w:rsidR="008E2320">
        <w:t xml:space="preserve"> are also compared to find out the severity of the </w:t>
      </w:r>
      <w:r w:rsidR="003C063F">
        <w:t>crimes in</w:t>
      </w:r>
      <w:r w:rsidR="008E2320">
        <w:t xml:space="preserve"> the districts. </w:t>
      </w:r>
    </w:p>
    <w:p w14:paraId="71982CBF" w14:textId="14D7615E" w:rsidR="00DF526E" w:rsidRDefault="00DF526E" w:rsidP="00D66076">
      <w:r w:rsidRPr="00DF526E">
        <w:lastRenderedPageBreak/>
        <w:drawing>
          <wp:inline distT="0" distB="0" distL="0" distR="0" wp14:anchorId="06DEAE14" wp14:editId="41E1F741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0414" w14:textId="68FCB59F" w:rsidR="00DF526E" w:rsidRDefault="00DF526E" w:rsidP="00D66076">
      <w:r>
        <w:t xml:space="preserve">Here, it can be stated that the </w:t>
      </w:r>
      <w:r w:rsidR="003C063F">
        <w:t xml:space="preserve">B2, B3 and C11 </w:t>
      </w:r>
      <w:r w:rsidR="0060159E">
        <w:t>are the</w:t>
      </w:r>
      <w:r w:rsidR="000944D0">
        <w:t xml:space="preserve"> districts that are facing severe crimes that includes shooting in the areas. </w:t>
      </w:r>
    </w:p>
    <w:p w14:paraId="224D6BD3" w14:textId="791CBE6F" w:rsidR="0060159E" w:rsidRDefault="0060159E" w:rsidP="00D66076">
      <w:r>
        <w:t xml:space="preserve">Now the most violent days is investigated from the available data </w:t>
      </w:r>
      <w:r w:rsidR="007B2DE7">
        <w:t>sets</w:t>
      </w:r>
      <w:r w:rsidR="006C4BA3">
        <w:t xml:space="preserve">.  In order to do so the heat map is utilized.  </w:t>
      </w:r>
      <w:r w:rsidR="006C4BA3" w:rsidRPr="006C4BA3">
        <w:drawing>
          <wp:inline distT="0" distB="0" distL="0" distR="0" wp14:anchorId="787B8D35" wp14:editId="53BF9DFC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C1F" w14:textId="214151A7" w:rsidR="006C4BA3" w:rsidRDefault="006C4BA3" w:rsidP="00D66076">
      <w:r>
        <w:lastRenderedPageBreak/>
        <w:t xml:space="preserve">  Thus, from the </w:t>
      </w:r>
      <w:r w:rsidR="00D10DCC">
        <w:t>plot it</w:t>
      </w:r>
      <w:r>
        <w:t xml:space="preserve"> is evident </w:t>
      </w:r>
      <w:r w:rsidR="00D10DCC">
        <w:t>that maximum</w:t>
      </w:r>
      <w:r w:rsidR="00CD41E4">
        <w:t xml:space="preserve"> number crimes a</w:t>
      </w:r>
      <w:r w:rsidR="00CD4B0F">
        <w:t>r</w:t>
      </w:r>
      <w:r w:rsidR="00CD41E4">
        <w:t xml:space="preserve">e </w:t>
      </w:r>
      <w:r w:rsidR="00D10DCC">
        <w:t>recorded on</w:t>
      </w:r>
      <w:r w:rsidR="00CD4B0F">
        <w:t xml:space="preserve"> the </w:t>
      </w:r>
      <w:r w:rsidR="00D10DCC">
        <w:t>Fridays and</w:t>
      </w:r>
      <w:r w:rsidR="00CD4B0F">
        <w:t xml:space="preserve"> least number of crimes are recorded for </w:t>
      </w:r>
      <w:r w:rsidR="00B61D44">
        <w:t>S</w:t>
      </w:r>
      <w:r w:rsidR="00CD4B0F">
        <w:t xml:space="preserve">unday. </w:t>
      </w:r>
      <w:r w:rsidR="00D10DCC">
        <w:t xml:space="preserve"> Other significant  days that  recorded higher number of crimes are Wednesday’s and </w:t>
      </w:r>
      <w:r w:rsidR="008B1742">
        <w:t>T</w:t>
      </w:r>
      <w:r w:rsidR="00D10DCC">
        <w:t>hursdays</w:t>
      </w:r>
      <w:r w:rsidR="008B1742">
        <w:t xml:space="preserve">. </w:t>
      </w:r>
    </w:p>
    <w:p w14:paraId="4752BEDA" w14:textId="03F20797" w:rsidR="006E3A4A" w:rsidRPr="00D66076" w:rsidRDefault="003C3AEC" w:rsidP="00D66076">
      <w:r>
        <w:t xml:space="preserve"> </w:t>
      </w:r>
    </w:p>
    <w:p w14:paraId="62DCC732" w14:textId="77777777" w:rsidR="00D261A7" w:rsidRPr="00D261A7" w:rsidRDefault="00D261A7" w:rsidP="00D261A7"/>
    <w:sectPr w:rsidR="00D261A7" w:rsidRPr="00D261A7" w:rsidSect="00EC409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84A1" w14:textId="77777777" w:rsidR="00873C99" w:rsidRDefault="00873C99" w:rsidP="00304BB8">
      <w:pPr>
        <w:spacing w:after="0" w:line="240" w:lineRule="auto"/>
      </w:pPr>
      <w:r>
        <w:separator/>
      </w:r>
    </w:p>
  </w:endnote>
  <w:endnote w:type="continuationSeparator" w:id="0">
    <w:p w14:paraId="0D10F4E5" w14:textId="77777777" w:rsidR="00873C99" w:rsidRDefault="00873C99" w:rsidP="003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115CF" w14:textId="77777777" w:rsidR="00873C99" w:rsidRDefault="00873C99" w:rsidP="00304BB8">
      <w:pPr>
        <w:spacing w:after="0" w:line="240" w:lineRule="auto"/>
      </w:pPr>
      <w:r>
        <w:separator/>
      </w:r>
    </w:p>
  </w:footnote>
  <w:footnote w:type="continuationSeparator" w:id="0">
    <w:p w14:paraId="5F10EE71" w14:textId="77777777" w:rsidR="00873C99" w:rsidRDefault="00873C99" w:rsidP="003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7FE5E" w14:textId="77777777" w:rsidR="00EC409C" w:rsidRDefault="00EC4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F83FB8" wp14:editId="76B1462A">
              <wp:simplePos x="0" y="0"/>
              <wp:positionH relativeFrom="margin">
                <wp:align>right</wp:align>
              </wp:positionH>
              <wp:positionV relativeFrom="topMargin">
                <wp:posOffset>365760</wp:posOffset>
              </wp:positionV>
              <wp:extent cx="594360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15799" w14:textId="7858613E" w:rsidR="00EC409C" w:rsidRDefault="00CC53E5" w:rsidP="00CC53E5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 w:rsidRPr="00E74F09">
                            <w:t>DATA ACQUISITION AND MANAGEMENT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83FB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28.8pt;width:468pt;height:18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" o:allowincell="f" filled="f" stroked="f">
              <v:textbox inset=",0,,0">
                <w:txbxContent>
                  <w:p w14:paraId="38015799" w14:textId="7858613E" w:rsidR="00EC409C" w:rsidRDefault="00CC53E5" w:rsidP="00CC53E5">
                    <w:pPr>
                      <w:spacing w:after="0" w:line="240" w:lineRule="auto"/>
                      <w:rPr>
                        <w:noProof/>
                      </w:rPr>
                    </w:pPr>
                    <w:r w:rsidRPr="00E74F09">
                      <w:t>DATA ACQUISITION AND MANAGEMENT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DDAEAD" wp14:editId="1882C83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2563F6" w14:textId="77777777" w:rsidR="00EC409C" w:rsidRDefault="00EC40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DAEAD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52563F6" w14:textId="77777777" w:rsidR="00EC409C" w:rsidRDefault="00EC40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18C83" w14:textId="43A73D16" w:rsidR="00304BB8" w:rsidRDefault="00304BB8" w:rsidP="00304BB8">
    <w:pPr>
      <w:pStyle w:val="Header"/>
      <w:ind w:firstLine="0"/>
    </w:pPr>
    <w:r w:rsidRPr="00304BB8">
      <w:t xml:space="preserve">Running head: </w:t>
    </w:r>
    <w:r w:rsidR="00CC53E5" w:rsidRPr="00E74F09">
      <w:t>DATA ACQUISITION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709E"/>
    <w:multiLevelType w:val="multilevel"/>
    <w:tmpl w:val="56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09"/>
    <w:rsid w:val="0000561F"/>
    <w:rsid w:val="000537DF"/>
    <w:rsid w:val="00062038"/>
    <w:rsid w:val="00062C59"/>
    <w:rsid w:val="00080A50"/>
    <w:rsid w:val="000944D0"/>
    <w:rsid w:val="000A4B78"/>
    <w:rsid w:val="000B5CC7"/>
    <w:rsid w:val="000B69E6"/>
    <w:rsid w:val="000C2697"/>
    <w:rsid w:val="001355F1"/>
    <w:rsid w:val="00175B6A"/>
    <w:rsid w:val="00180976"/>
    <w:rsid w:val="001B01C1"/>
    <w:rsid w:val="001B5AF2"/>
    <w:rsid w:val="001C0783"/>
    <w:rsid w:val="001D1CCE"/>
    <w:rsid w:val="001E3794"/>
    <w:rsid w:val="00230D40"/>
    <w:rsid w:val="00265617"/>
    <w:rsid w:val="00276E84"/>
    <w:rsid w:val="0029567D"/>
    <w:rsid w:val="002B40E4"/>
    <w:rsid w:val="002D2CD2"/>
    <w:rsid w:val="002D6639"/>
    <w:rsid w:val="00304BB8"/>
    <w:rsid w:val="003452C3"/>
    <w:rsid w:val="003576A3"/>
    <w:rsid w:val="0036039E"/>
    <w:rsid w:val="00383E3D"/>
    <w:rsid w:val="0039359B"/>
    <w:rsid w:val="003C063F"/>
    <w:rsid w:val="003C3AEC"/>
    <w:rsid w:val="003C71A6"/>
    <w:rsid w:val="003D78D5"/>
    <w:rsid w:val="004722BA"/>
    <w:rsid w:val="004A6411"/>
    <w:rsid w:val="004C3624"/>
    <w:rsid w:val="004D2687"/>
    <w:rsid w:val="004F25D3"/>
    <w:rsid w:val="00500A12"/>
    <w:rsid w:val="00503609"/>
    <w:rsid w:val="00547F7D"/>
    <w:rsid w:val="005517A5"/>
    <w:rsid w:val="00561DD1"/>
    <w:rsid w:val="005D4E95"/>
    <w:rsid w:val="005E7FB0"/>
    <w:rsid w:val="0060159E"/>
    <w:rsid w:val="00613A21"/>
    <w:rsid w:val="006261E9"/>
    <w:rsid w:val="006544F0"/>
    <w:rsid w:val="00657280"/>
    <w:rsid w:val="00691156"/>
    <w:rsid w:val="006A07FF"/>
    <w:rsid w:val="006C34C8"/>
    <w:rsid w:val="006C4BA3"/>
    <w:rsid w:val="006E3A4A"/>
    <w:rsid w:val="0073000C"/>
    <w:rsid w:val="007354B2"/>
    <w:rsid w:val="00751F52"/>
    <w:rsid w:val="0078352A"/>
    <w:rsid w:val="00795350"/>
    <w:rsid w:val="007B2DE7"/>
    <w:rsid w:val="007B3499"/>
    <w:rsid w:val="007D3DE5"/>
    <w:rsid w:val="007F2B12"/>
    <w:rsid w:val="008066C4"/>
    <w:rsid w:val="00842138"/>
    <w:rsid w:val="00873C99"/>
    <w:rsid w:val="00875E61"/>
    <w:rsid w:val="008955BA"/>
    <w:rsid w:val="008A187C"/>
    <w:rsid w:val="008B1742"/>
    <w:rsid w:val="008B2688"/>
    <w:rsid w:val="008C7174"/>
    <w:rsid w:val="008E2320"/>
    <w:rsid w:val="0090671E"/>
    <w:rsid w:val="00913DC0"/>
    <w:rsid w:val="009330BB"/>
    <w:rsid w:val="00935C2C"/>
    <w:rsid w:val="009569B5"/>
    <w:rsid w:val="0098299F"/>
    <w:rsid w:val="009E71F9"/>
    <w:rsid w:val="00A54C1D"/>
    <w:rsid w:val="00A609BD"/>
    <w:rsid w:val="00AA10A7"/>
    <w:rsid w:val="00B13448"/>
    <w:rsid w:val="00B55C76"/>
    <w:rsid w:val="00B61D44"/>
    <w:rsid w:val="00B76467"/>
    <w:rsid w:val="00B962FF"/>
    <w:rsid w:val="00BB11E1"/>
    <w:rsid w:val="00BB1F31"/>
    <w:rsid w:val="00BB4F30"/>
    <w:rsid w:val="00BD2DB3"/>
    <w:rsid w:val="00C06E02"/>
    <w:rsid w:val="00C414D3"/>
    <w:rsid w:val="00C802FB"/>
    <w:rsid w:val="00C8370F"/>
    <w:rsid w:val="00C928F0"/>
    <w:rsid w:val="00CC53E5"/>
    <w:rsid w:val="00CD41E4"/>
    <w:rsid w:val="00CD4B0F"/>
    <w:rsid w:val="00CF25F6"/>
    <w:rsid w:val="00D10DCC"/>
    <w:rsid w:val="00D261A7"/>
    <w:rsid w:val="00D4356D"/>
    <w:rsid w:val="00D66076"/>
    <w:rsid w:val="00D87DC2"/>
    <w:rsid w:val="00DB3F03"/>
    <w:rsid w:val="00DB63DA"/>
    <w:rsid w:val="00DC3852"/>
    <w:rsid w:val="00DC5E77"/>
    <w:rsid w:val="00DF526E"/>
    <w:rsid w:val="00E56D4A"/>
    <w:rsid w:val="00E60886"/>
    <w:rsid w:val="00E74F09"/>
    <w:rsid w:val="00EB4216"/>
    <w:rsid w:val="00EB4CDC"/>
    <w:rsid w:val="00EC409C"/>
    <w:rsid w:val="00EE0CAD"/>
    <w:rsid w:val="00EF7DEF"/>
    <w:rsid w:val="00F017F3"/>
    <w:rsid w:val="00F04FAA"/>
    <w:rsid w:val="00F22080"/>
    <w:rsid w:val="00F3603B"/>
    <w:rsid w:val="00F9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179D"/>
  <w15:chartTrackingRefBased/>
  <w15:docId w15:val="{5486AF63-C2DF-4C0B-A668-C7BCF18A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2"/>
    <w:pPr>
      <w:spacing w:after="2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8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87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F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687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Harvard"/>
    <w:uiPriority w:val="1"/>
    <w:qFormat/>
    <w:rsid w:val="00230D40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aliases w:val="APA"/>
    <w:basedOn w:val="Normal"/>
    <w:next w:val="Normal"/>
    <w:link w:val="SubtitleChar"/>
    <w:uiPriority w:val="11"/>
    <w:qFormat/>
    <w:rsid w:val="00230D40"/>
    <w:pPr>
      <w:numPr>
        <w:ilvl w:val="1"/>
      </w:numPr>
      <w:ind w:left="720" w:hanging="720"/>
    </w:pPr>
    <w:rPr>
      <w:rFonts w:eastAsiaTheme="minorEastAsia"/>
      <w:spacing w:val="15"/>
    </w:rPr>
  </w:style>
  <w:style w:type="character" w:customStyle="1" w:styleId="SubtitleChar">
    <w:name w:val="Subtitle Char"/>
    <w:aliases w:val="APA Char"/>
    <w:basedOn w:val="DefaultParagraphFont"/>
    <w:link w:val="Subtitle"/>
    <w:uiPriority w:val="11"/>
    <w:rsid w:val="00230D40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B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F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224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2020-08-22T12:54:00Z</dcterms:created>
  <dcterms:modified xsi:type="dcterms:W3CDTF">2020-08-22T16:38:00Z</dcterms:modified>
</cp:coreProperties>
</file>