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6CAF" w14:textId="0C9157A4" w:rsidR="00BA189A" w:rsidRDefault="00BA189A" w:rsidP="00BA189A">
      <w:pPr>
        <w:spacing w:before="315" w:after="105" w:line="360" w:lineRule="auto"/>
        <w:ind w:left="-30"/>
        <w:rPr>
          <w:rFonts w:ascii="inter" w:eastAsia="inter" w:hAnsi="inter" w:cs="inter"/>
          <w:b/>
          <w:color w:val="000000"/>
          <w:sz w:val="24"/>
        </w:rPr>
      </w:pPr>
      <w:r>
        <w:rPr>
          <w:rFonts w:ascii="inter" w:eastAsia="inter" w:hAnsi="inter" w:cs="inter"/>
          <w:b/>
          <w:color w:val="000000"/>
          <w:sz w:val="24"/>
        </w:rPr>
        <w:t>USN-ENG24CY00</w:t>
      </w:r>
      <w:r w:rsidR="00DE12CA">
        <w:rPr>
          <w:rFonts w:ascii="inter" w:eastAsia="inter" w:hAnsi="inter" w:cs="inter"/>
          <w:b/>
          <w:color w:val="000000"/>
          <w:sz w:val="24"/>
        </w:rPr>
        <w:t>13</w:t>
      </w:r>
    </w:p>
    <w:p w14:paraId="17C53C29" w14:textId="172DE5B9" w:rsidR="00BA189A" w:rsidRDefault="00BA189A" w:rsidP="00BA189A">
      <w:pPr>
        <w:spacing w:before="315" w:after="105" w:line="360" w:lineRule="auto"/>
        <w:ind w:left="-30"/>
        <w:rPr>
          <w:rFonts w:ascii="inter" w:eastAsia="inter" w:hAnsi="inter" w:cs="inter"/>
          <w:b/>
          <w:color w:val="000000"/>
          <w:sz w:val="24"/>
        </w:rPr>
      </w:pPr>
      <w:r>
        <w:rPr>
          <w:rFonts w:ascii="inter" w:eastAsia="inter" w:hAnsi="inter" w:cs="inter"/>
          <w:b/>
          <w:color w:val="000000"/>
          <w:sz w:val="24"/>
        </w:rPr>
        <w:t>ROLL NO -3</w:t>
      </w:r>
    </w:p>
    <w:p w14:paraId="679C8AA0" w14:textId="73B1A0AE" w:rsidR="00BA189A" w:rsidRDefault="00BA189A" w:rsidP="00BA189A">
      <w:pPr>
        <w:spacing w:before="315" w:after="105" w:line="360" w:lineRule="auto"/>
        <w:ind w:left="-30"/>
        <w:rPr>
          <w:rFonts w:ascii="inter" w:eastAsia="inter" w:hAnsi="inter" w:cs="inter"/>
          <w:b/>
          <w:color w:val="000000"/>
          <w:sz w:val="24"/>
        </w:rPr>
      </w:pPr>
      <w:r>
        <w:rPr>
          <w:rFonts w:ascii="inter" w:eastAsia="inter" w:hAnsi="inter" w:cs="inter"/>
          <w:b/>
          <w:color w:val="000000"/>
          <w:sz w:val="24"/>
        </w:rPr>
        <w:t>SECTION -3</w:t>
      </w:r>
      <w:r w:rsidR="00DE12CA">
        <w:rPr>
          <w:rFonts w:ascii="inter" w:eastAsia="inter" w:hAnsi="inter" w:cs="inter"/>
          <w:b/>
          <w:color w:val="000000"/>
          <w:sz w:val="24"/>
        </w:rPr>
        <w:t>A</w:t>
      </w:r>
    </w:p>
    <w:p w14:paraId="6AD91374" w14:textId="0405A521" w:rsidR="00C44D45" w:rsidRDefault="00C44D45" w:rsidP="00BA189A">
      <w:pPr>
        <w:spacing w:before="315" w:after="105" w:line="360" w:lineRule="auto"/>
        <w:ind w:left="-30"/>
      </w:pPr>
      <w:r>
        <w:rPr>
          <w:rFonts w:ascii="inter" w:eastAsia="inter" w:hAnsi="inter" w:cs="inter"/>
          <w:b/>
          <w:color w:val="000000"/>
          <w:sz w:val="24"/>
        </w:rPr>
        <w:t>Assignment 6</w:t>
      </w:r>
    </w:p>
    <w:p w14:paraId="24CC350A" w14:textId="77777777" w:rsidR="00C44D45" w:rsidRDefault="00C44D45" w:rsidP="00C44D45">
      <w:pPr>
        <w:spacing w:after="210" w:line="360" w:lineRule="auto"/>
        <w:rPr>
          <w:rFonts w:ascii="inter" w:eastAsia="inter" w:hAnsi="inter" w:cs="inter"/>
          <w:color w:val="000000"/>
        </w:rPr>
      </w:pPr>
      <w:r>
        <w:rPr>
          <w:rFonts w:ascii="inter" w:eastAsia="inter" w:hAnsi="inter" w:cs="inter"/>
          <w:b/>
          <w:color w:val="000000"/>
        </w:rPr>
        <w:t>Q1. Which command is used to list the contents of a directory? Justify with proper example.</w:t>
      </w:r>
      <w:r>
        <w:rPr>
          <w:rFonts w:ascii="inter" w:eastAsia="inter" w:hAnsi="inter" w:cs="inter"/>
          <w:color w:val="000000"/>
        </w:rPr>
        <w:br/>
        <w:t xml:space="preserve">A1. The </w:t>
      </w:r>
      <w:proofErr w:type="gramStart"/>
      <w:r>
        <w:rPr>
          <w:rFonts w:ascii="inter" w:eastAsia="inter" w:hAnsi="inter" w:cs="inter"/>
          <w:color w:val="000000"/>
        </w:rPr>
        <w:t xml:space="preserve">command  </w:t>
      </w:r>
      <w:r>
        <w:rPr>
          <w:rStyle w:val="VerbatimChar"/>
          <w:rFonts w:ascii="IBM Plex Mono" w:eastAsia="IBM Plex Mono" w:hAnsi="IBM Plex Mono" w:cs="IBM Plex Mono"/>
          <w:color w:val="000000"/>
          <w:sz w:val="18"/>
          <w:shd w:val="clear" w:color="auto" w:fill="F8F8FA"/>
        </w:rPr>
        <w:t>ls</w:t>
      </w:r>
      <w:proofErr w:type="gramEnd"/>
      <w:r>
        <w:rPr>
          <w:rFonts w:ascii="inter" w:eastAsia="inter" w:hAnsi="inter" w:cs="inter"/>
          <w:color w:val="000000"/>
        </w:rPr>
        <w:t xml:space="preserve"> is used to see files/folders in a directory</w:t>
      </w:r>
    </w:p>
    <w:p w14:paraId="491B89B0" w14:textId="77777777" w:rsidR="00C44D45" w:rsidRDefault="00C44D45" w:rsidP="00C44D45">
      <w:pPr>
        <w:spacing w:after="210" w:line="360" w:lineRule="auto"/>
      </w:pPr>
      <w:r>
        <w:rPr>
          <w:rFonts w:ascii="inter" w:eastAsia="inter" w:hAnsi="inter" w:cs="inter"/>
          <w:color w:val="000000"/>
        </w:rPr>
        <w:t xml:space="preserve"> Example: </w:t>
      </w:r>
      <w:r>
        <w:rPr>
          <w:rStyle w:val="VerbatimChar"/>
          <w:rFonts w:ascii="IBM Plex Mono" w:eastAsia="IBM Plex Mono" w:hAnsi="IBM Plex Mono" w:cs="IBM Plex Mono"/>
          <w:color w:val="000000"/>
          <w:sz w:val="18"/>
          <w:shd w:val="clear" w:color="auto" w:fill="F8F8FA"/>
        </w:rPr>
        <w:t>ls /home</w:t>
      </w:r>
      <w:r>
        <w:rPr>
          <w:rFonts w:ascii="inter" w:eastAsia="inter" w:hAnsi="inter" w:cs="inter"/>
          <w:color w:val="000000"/>
        </w:rPr>
        <w:t xml:space="preserve"> shows what’s inside /home.</w:t>
      </w:r>
    </w:p>
    <w:p w14:paraId="407E0299" w14:textId="77777777" w:rsidR="00C44D45" w:rsidRDefault="00C44D45" w:rsidP="00C44D45">
      <w:pPr>
        <w:spacing w:after="210" w:line="360" w:lineRule="auto"/>
      </w:pPr>
      <w:r>
        <w:rPr>
          <w:rFonts w:ascii="inter" w:eastAsia="inter" w:hAnsi="inter" w:cs="inter"/>
          <w:b/>
          <w:color w:val="000000"/>
        </w:rPr>
        <w:t>Q2. Write the command to create a new directory named 123test_dir.</w:t>
      </w:r>
      <w:r>
        <w:rPr>
          <w:rFonts w:ascii="inter" w:eastAsia="inter" w:hAnsi="inter" w:cs="inter"/>
          <w:color w:val="000000"/>
        </w:rPr>
        <w:br/>
        <w:t xml:space="preserve">A2. Command: </w:t>
      </w:r>
      <w:proofErr w:type="spellStart"/>
      <w:r>
        <w:rPr>
          <w:rStyle w:val="VerbatimChar"/>
          <w:rFonts w:ascii="IBM Plex Mono" w:eastAsia="IBM Plex Mono" w:hAnsi="IBM Plex Mono" w:cs="IBM Plex Mono"/>
          <w:color w:val="000000"/>
          <w:sz w:val="18"/>
          <w:shd w:val="clear" w:color="auto" w:fill="F8F8FA"/>
        </w:rPr>
        <w:t>mkdir</w:t>
      </w:r>
      <w:proofErr w:type="spellEnd"/>
      <w:r>
        <w:rPr>
          <w:rStyle w:val="VerbatimChar"/>
          <w:rFonts w:ascii="IBM Plex Mono" w:eastAsia="IBM Plex Mono" w:hAnsi="IBM Plex Mono" w:cs="IBM Plex Mono"/>
          <w:color w:val="000000"/>
          <w:sz w:val="18"/>
          <w:shd w:val="clear" w:color="auto" w:fill="F8F8FA"/>
        </w:rPr>
        <w:t xml:space="preserve"> 123test_dir</w:t>
      </w:r>
    </w:p>
    <w:p w14:paraId="3D36835F" w14:textId="77777777" w:rsidR="00C44D45" w:rsidRPr="00C8491D" w:rsidRDefault="00C44D45" w:rsidP="00C44D45">
      <w:pPr>
        <w:spacing w:after="210" w:line="360" w:lineRule="auto"/>
        <w:rPr>
          <w:rFonts w:ascii="inter" w:eastAsia="inter" w:hAnsi="inter" w:cs="inter"/>
          <w:color w:val="000000"/>
          <w:lang w:val="en-IN"/>
        </w:rPr>
      </w:pPr>
      <w:r>
        <w:rPr>
          <w:rFonts w:ascii="inter" w:eastAsia="inter" w:hAnsi="inter" w:cs="inter"/>
          <w:b/>
          <w:color w:val="000000"/>
        </w:rPr>
        <w:t>Q3. What is the purpose of the sed command? Justify with proper example.</w:t>
      </w:r>
      <w:r>
        <w:rPr>
          <w:rFonts w:ascii="inter" w:eastAsia="inter" w:hAnsi="inter" w:cs="inter"/>
          <w:color w:val="000000"/>
        </w:rPr>
        <w:br/>
        <w:t xml:space="preserve">A3.The </w:t>
      </w:r>
      <w:r>
        <w:rPr>
          <w:rStyle w:val="VerbatimChar"/>
          <w:rFonts w:ascii="IBM Plex Mono" w:eastAsia="IBM Plex Mono" w:hAnsi="IBM Plex Mono" w:cs="IBM Plex Mono"/>
          <w:color w:val="000000"/>
          <w:sz w:val="18"/>
          <w:shd w:val="clear" w:color="auto" w:fill="F8F8FA"/>
        </w:rPr>
        <w:t>sed</w:t>
      </w:r>
      <w:r>
        <w:rPr>
          <w:rFonts w:ascii="inter" w:eastAsia="inter" w:hAnsi="inter" w:cs="inter"/>
          <w:color w:val="000000"/>
        </w:rPr>
        <w:t xml:space="preserve"> commands is used to edits text in files</w:t>
      </w:r>
      <w:r w:rsidRPr="00C8491D">
        <w:rPr>
          <w:rFonts w:ascii="Segoe UI" w:eastAsia="Times New Roman" w:hAnsi="Segoe UI" w:cs="Segoe UI"/>
          <w:spacing w:val="2"/>
          <w:sz w:val="24"/>
          <w:szCs w:val="24"/>
          <w:lang w:val="en-IN" w:eastAsia="en-IN"/>
        </w:rPr>
        <w:t xml:space="preserve"> </w:t>
      </w:r>
      <w:r w:rsidRPr="00C8491D">
        <w:rPr>
          <w:rFonts w:ascii="inter" w:eastAsia="inter" w:hAnsi="inter" w:cs="inter"/>
          <w:color w:val="000000"/>
          <w:lang w:val="en-IN"/>
        </w:rPr>
        <w:t xml:space="preserve">the </w:t>
      </w:r>
      <w:proofErr w:type="spellStart"/>
      <w:r w:rsidRPr="00C8491D">
        <w:rPr>
          <w:rFonts w:ascii="inter" w:eastAsia="inter" w:hAnsi="inter" w:cs="inter"/>
          <w:color w:val="000000"/>
          <w:lang w:val="en-IN"/>
        </w:rPr>
        <w:t>sed</w:t>
      </w:r>
      <w:proofErr w:type="spellEnd"/>
      <w:r w:rsidRPr="00C8491D">
        <w:rPr>
          <w:rFonts w:ascii="inter" w:eastAsia="inter" w:hAnsi="inter" w:cs="inter"/>
          <w:color w:val="000000"/>
          <w:lang w:val="en-IN"/>
        </w:rPr>
        <w:t xml:space="preserve"> command in Linux is to act as a stream editor that allows users to perform basic text transformations on input, such as files or input from other commands, without opening the file in a text editor. It lets you search, replace, insert, or delete text in a file or input stream efficiently.</w:t>
      </w:r>
    </w:p>
    <w:p w14:paraId="6F5A9A8B" w14:textId="77777777" w:rsidR="00C44D45" w:rsidRPr="00C8491D" w:rsidRDefault="00C44D45" w:rsidP="00C44D45">
      <w:pPr>
        <w:spacing w:after="210" w:line="360" w:lineRule="auto"/>
        <w:rPr>
          <w:rFonts w:ascii="inter" w:eastAsia="inter" w:hAnsi="inter" w:cs="inter"/>
          <w:color w:val="000000"/>
        </w:rPr>
      </w:pPr>
      <w:r>
        <w:rPr>
          <w:rFonts w:ascii="inter" w:eastAsia="inter" w:hAnsi="inter" w:cs="inter"/>
          <w:color w:val="000000"/>
        </w:rPr>
        <w:t xml:space="preserve">. Example: </w:t>
      </w:r>
      <w:r>
        <w:rPr>
          <w:rStyle w:val="VerbatimChar"/>
          <w:rFonts w:ascii="IBM Plex Mono" w:eastAsia="IBM Plex Mono" w:hAnsi="IBM Plex Mono" w:cs="IBM Plex Mono"/>
          <w:color w:val="000000"/>
          <w:sz w:val="18"/>
          <w:shd w:val="clear" w:color="auto" w:fill="F8F8FA"/>
        </w:rPr>
        <w:t>sed 's/old/new/' file.txt</w:t>
      </w:r>
      <w:r>
        <w:rPr>
          <w:rFonts w:ascii="inter" w:eastAsia="inter" w:hAnsi="inter" w:cs="inter"/>
          <w:color w:val="000000"/>
        </w:rPr>
        <w:t xml:space="preserve"> replaces “old” with “new” in file.txt</w:t>
      </w:r>
    </w:p>
    <w:p w14:paraId="01E7A7D5" w14:textId="77777777" w:rsidR="00C44D45" w:rsidRDefault="00C44D45" w:rsidP="00C44D45">
      <w:pPr>
        <w:spacing w:after="210" w:line="360" w:lineRule="auto"/>
      </w:pPr>
      <w:r>
        <w:rPr>
          <w:rFonts w:ascii="inter" w:eastAsia="inter" w:hAnsi="inter" w:cs="inter"/>
          <w:b/>
          <w:color w:val="000000"/>
        </w:rPr>
        <w:t>Q4. Which distinct command is used to display one-line descriptions of any commands?</w:t>
      </w:r>
      <w:r>
        <w:rPr>
          <w:rFonts w:ascii="inter" w:eastAsia="inter" w:hAnsi="inter" w:cs="inter"/>
          <w:color w:val="000000"/>
        </w:rPr>
        <w:br/>
        <w:t xml:space="preserve">A4.The  Command: </w:t>
      </w:r>
      <w:proofErr w:type="spellStart"/>
      <w:r>
        <w:rPr>
          <w:rStyle w:val="VerbatimChar"/>
          <w:rFonts w:ascii="IBM Plex Mono" w:eastAsia="IBM Plex Mono" w:hAnsi="IBM Plex Mono" w:cs="IBM Plex Mono"/>
          <w:color w:val="000000"/>
          <w:sz w:val="18"/>
          <w:shd w:val="clear" w:color="auto" w:fill="F8F8FA"/>
        </w:rPr>
        <w:t>whatis</w:t>
      </w:r>
      <w:proofErr w:type="spellEnd"/>
      <w:r>
        <w:rPr>
          <w:rStyle w:val="VerbatimChar"/>
          <w:rFonts w:ascii="IBM Plex Mono" w:eastAsia="IBM Plex Mono" w:hAnsi="IBM Plex Mono" w:cs="IBM Plex Mono"/>
          <w:color w:val="000000"/>
          <w:sz w:val="18"/>
          <w:shd w:val="clear" w:color="auto" w:fill="F8F8FA"/>
        </w:rPr>
        <w:t xml:space="preserve"> ls </w:t>
      </w:r>
      <w:r>
        <w:rPr>
          <w:rFonts w:ascii="inter" w:eastAsia="inter" w:hAnsi="inter" w:cs="inter"/>
          <w:b/>
          <w:color w:val="000000"/>
        </w:rPr>
        <w:t>is used to display one-line descriptions of any commands</w:t>
      </w:r>
    </w:p>
    <w:p w14:paraId="2F1E480F" w14:textId="77777777" w:rsidR="00C44D45" w:rsidRDefault="00C44D45" w:rsidP="00C44D45">
      <w:pPr>
        <w:spacing w:after="210" w:line="360" w:lineRule="auto"/>
      </w:pPr>
      <w:r>
        <w:rPr>
          <w:rFonts w:ascii="inter" w:eastAsia="inter" w:hAnsi="inter" w:cs="inter"/>
          <w:b/>
          <w:color w:val="000000"/>
        </w:rPr>
        <w:t>Q5. Write the command to create an empty file named “notes.txt”.</w:t>
      </w:r>
      <w:r>
        <w:rPr>
          <w:rFonts w:ascii="inter" w:eastAsia="inter" w:hAnsi="inter" w:cs="inter"/>
          <w:color w:val="000000"/>
        </w:rPr>
        <w:br/>
        <w:t xml:space="preserve">A5. The Command: </w:t>
      </w:r>
      <w:r>
        <w:rPr>
          <w:rStyle w:val="VerbatimChar"/>
          <w:rFonts w:ascii="IBM Plex Mono" w:eastAsia="IBM Plex Mono" w:hAnsi="IBM Plex Mono" w:cs="IBM Plex Mono"/>
          <w:color w:val="000000"/>
          <w:sz w:val="18"/>
          <w:shd w:val="clear" w:color="auto" w:fill="F8F8FA"/>
        </w:rPr>
        <w:t>touch notes.txt</w:t>
      </w:r>
      <w:r>
        <w:rPr>
          <w:rFonts w:ascii="inter" w:eastAsia="inter" w:hAnsi="inter" w:cs="inter"/>
          <w:b/>
          <w:color w:val="000000"/>
        </w:rPr>
        <w:t xml:space="preserve"> is used to create an empty file named “notes.txt”.</w:t>
      </w:r>
    </w:p>
    <w:p w14:paraId="37BF2B56" w14:textId="77777777" w:rsidR="00C44D45" w:rsidRPr="00283788" w:rsidRDefault="00C44D45" w:rsidP="00C44D45">
      <w:pPr>
        <w:spacing w:after="210" w:line="360" w:lineRule="auto"/>
        <w:rPr>
          <w:rFonts w:ascii="inter" w:eastAsia="inter" w:hAnsi="inter" w:cs="inter"/>
          <w:color w:val="000000"/>
          <w:lang w:val="en-IN"/>
        </w:rPr>
      </w:pPr>
      <w:r>
        <w:rPr>
          <w:rFonts w:ascii="inter" w:eastAsia="inter" w:hAnsi="inter" w:cs="inter"/>
          <w:b/>
          <w:color w:val="000000"/>
        </w:rPr>
        <w:t>Q6. Differentiate between grep and awk commands with an example.</w:t>
      </w:r>
      <w:r>
        <w:rPr>
          <w:rFonts w:ascii="inter" w:eastAsia="inter" w:hAnsi="inter" w:cs="inter"/>
          <w:color w:val="000000"/>
        </w:rPr>
        <w:br/>
        <w:t>A6</w:t>
      </w:r>
      <w:r w:rsidRPr="00283788">
        <w:rPr>
          <w:rFonts w:ascii="Segoe UI" w:eastAsia="Times New Roman" w:hAnsi="Segoe UI" w:cs="Segoe UI"/>
          <w:b/>
          <w:bCs/>
          <w:spacing w:val="2"/>
          <w:sz w:val="24"/>
          <w:szCs w:val="24"/>
          <w:bdr w:val="single" w:sz="2" w:space="0" w:color="auto" w:frame="1"/>
          <w:lang w:val="en-IN" w:eastAsia="en-IN"/>
        </w:rPr>
        <w:t xml:space="preserve"> </w:t>
      </w:r>
      <w:r w:rsidRPr="00283788">
        <w:rPr>
          <w:rFonts w:ascii="inter" w:eastAsia="inter" w:hAnsi="inter" w:cs="inter"/>
          <w:b/>
          <w:bCs/>
          <w:color w:val="000000"/>
          <w:lang w:val="en-IN"/>
        </w:rPr>
        <w:t>grep</w:t>
      </w:r>
      <w:r w:rsidRPr="00283788">
        <w:rPr>
          <w:rFonts w:ascii="inter" w:eastAsia="inter" w:hAnsi="inter" w:cs="inter"/>
          <w:color w:val="000000"/>
          <w:lang w:val="en-IN"/>
        </w:rPr>
        <w:t xml:space="preserve"> is a simple tool used to search through text for lines that match a certain pattern. It looks for matching text and prints those lines. It’s mainly for searching and filtering </w:t>
      </w:r>
      <w:proofErr w:type="spellStart"/>
      <w:r w:rsidRPr="00283788">
        <w:rPr>
          <w:rFonts w:ascii="inter" w:eastAsia="inter" w:hAnsi="inter" w:cs="inter"/>
          <w:color w:val="000000"/>
          <w:lang w:val="en-IN"/>
        </w:rPr>
        <w:t>text.</w:t>
      </w:r>
      <w:r w:rsidRPr="00283788">
        <w:rPr>
          <w:rFonts w:ascii="inter" w:eastAsia="inter" w:hAnsi="inter" w:cs="inter"/>
          <w:b/>
          <w:bCs/>
          <w:color w:val="000000"/>
          <w:lang w:val="en-IN"/>
        </w:rPr>
        <w:t>awk</w:t>
      </w:r>
      <w:proofErr w:type="spellEnd"/>
      <w:r w:rsidRPr="00283788">
        <w:rPr>
          <w:rFonts w:ascii="inter" w:eastAsia="inter" w:hAnsi="inter" w:cs="inter"/>
          <w:color w:val="000000"/>
          <w:lang w:val="en-IN"/>
        </w:rPr>
        <w:t> is a powerful programming language designed for text processing. It can search for patterns like grep but can also manipulate, transform, and extract specific parts of the text (like columns). It is much more versatile.</w:t>
      </w:r>
    </w:p>
    <w:p w14:paraId="3BEE6273" w14:textId="77777777" w:rsidR="00C44D45" w:rsidRPr="00283788" w:rsidRDefault="00C44D45" w:rsidP="00C44D45">
      <w:pPr>
        <w:spacing w:after="210" w:line="360" w:lineRule="auto"/>
        <w:rPr>
          <w:rFonts w:ascii="inter" w:eastAsia="inter" w:hAnsi="inter" w:cs="inter"/>
          <w:color w:val="000000"/>
        </w:rPr>
      </w:pPr>
      <w:r>
        <w:rPr>
          <w:rFonts w:ascii="inter" w:eastAsia="inter" w:hAnsi="inter" w:cs="inter"/>
          <w:color w:val="000000"/>
        </w:rPr>
        <w:t xml:space="preserve"> Example: </w:t>
      </w:r>
      <w:r>
        <w:rPr>
          <w:rStyle w:val="VerbatimChar"/>
          <w:rFonts w:ascii="IBM Plex Mono" w:eastAsia="IBM Plex Mono" w:hAnsi="IBM Plex Mono" w:cs="IBM Plex Mono"/>
          <w:color w:val="000000"/>
          <w:sz w:val="18"/>
          <w:shd w:val="clear" w:color="auto" w:fill="F8F8FA"/>
        </w:rPr>
        <w:t>grep error file.txt</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awk '{print $1}' file.txt</w:t>
      </w:r>
    </w:p>
    <w:p w14:paraId="4343B84F" w14:textId="77777777" w:rsidR="00C44D45" w:rsidRDefault="00C44D45" w:rsidP="00C44D45">
      <w:pPr>
        <w:spacing w:after="210" w:line="360" w:lineRule="auto"/>
      </w:pPr>
      <w:r>
        <w:rPr>
          <w:rFonts w:ascii="inter" w:eastAsia="inter" w:hAnsi="inter" w:cs="inter"/>
          <w:b/>
          <w:color w:val="000000"/>
        </w:rPr>
        <w:lastRenderedPageBreak/>
        <w:t xml:space="preserve">Q7. Write the command to give read, write, and execute permission to the owner of a file </w:t>
      </w:r>
      <w:hyperlink r:id="rId4">
        <w:r>
          <w:rPr>
            <w:rFonts w:ascii="inter" w:eastAsia="inter" w:hAnsi="inter" w:cs="inter"/>
            <w:b/>
            <w:u w:val="single"/>
          </w:rPr>
          <w:t>script.sh</w:t>
        </w:r>
      </w:hyperlink>
      <w:r>
        <w:rPr>
          <w:rFonts w:ascii="inter" w:eastAsia="inter" w:hAnsi="inter" w:cs="inter"/>
          <w:b/>
          <w:color w:val="000000"/>
        </w:rPr>
        <w:t>.</w:t>
      </w:r>
      <w:r>
        <w:rPr>
          <w:rFonts w:ascii="inter" w:eastAsia="inter" w:hAnsi="inter" w:cs="inter"/>
          <w:color w:val="000000"/>
        </w:rPr>
        <w:br/>
        <w:t xml:space="preserve">A7. Command: </w:t>
      </w:r>
      <w:proofErr w:type="spellStart"/>
      <w:r>
        <w:rPr>
          <w:rStyle w:val="VerbatimChar"/>
          <w:rFonts w:ascii="IBM Plex Mono" w:eastAsia="IBM Plex Mono" w:hAnsi="IBM Plex Mono" w:cs="IBM Plex Mono"/>
          <w:color w:val="000000"/>
          <w:sz w:val="18"/>
          <w:shd w:val="clear" w:color="auto" w:fill="F8F8FA"/>
        </w:rPr>
        <w:t>chmod</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u+rwx</w:t>
      </w:r>
      <w:proofErr w:type="spellEnd"/>
      <w:r>
        <w:rPr>
          <w:rStyle w:val="VerbatimChar"/>
          <w:rFonts w:ascii="IBM Plex Mono" w:eastAsia="IBM Plex Mono" w:hAnsi="IBM Plex Mono" w:cs="IBM Plex Mono"/>
          <w:color w:val="000000"/>
          <w:sz w:val="18"/>
          <w:shd w:val="clear" w:color="auto" w:fill="F8F8FA"/>
        </w:rPr>
        <w:t xml:space="preserve"> script.sh</w:t>
      </w:r>
    </w:p>
    <w:p w14:paraId="18028312" w14:textId="77777777" w:rsidR="00C44D45" w:rsidRPr="003060A7" w:rsidRDefault="00C44D45" w:rsidP="00C44D45">
      <w:pPr>
        <w:spacing w:after="210" w:line="360" w:lineRule="auto"/>
        <w:rPr>
          <w:rFonts w:ascii="inter" w:eastAsia="inter" w:hAnsi="inter" w:cs="inter"/>
          <w:color w:val="000000"/>
          <w:lang w:val="en-IN"/>
        </w:rPr>
      </w:pPr>
      <w:r>
        <w:rPr>
          <w:rFonts w:ascii="inter" w:eastAsia="inter" w:hAnsi="inter" w:cs="inter"/>
          <w:b/>
          <w:color w:val="000000"/>
        </w:rPr>
        <w:t xml:space="preserve">Q8. How is </w:t>
      </w:r>
      <w:proofErr w:type="spellStart"/>
      <w:r>
        <w:rPr>
          <w:rFonts w:ascii="inter" w:eastAsia="inter" w:hAnsi="inter" w:cs="inter"/>
          <w:b/>
          <w:color w:val="000000"/>
        </w:rPr>
        <w:t>chown</w:t>
      </w:r>
      <w:proofErr w:type="spellEnd"/>
      <w:r>
        <w:rPr>
          <w:rFonts w:ascii="inter" w:eastAsia="inter" w:hAnsi="inter" w:cs="inter"/>
          <w:b/>
          <w:color w:val="000000"/>
        </w:rPr>
        <w:t xml:space="preserve"> different from </w:t>
      </w:r>
      <w:proofErr w:type="spellStart"/>
      <w:r>
        <w:rPr>
          <w:rFonts w:ascii="inter" w:eastAsia="inter" w:hAnsi="inter" w:cs="inter"/>
          <w:b/>
          <w:color w:val="000000"/>
        </w:rPr>
        <w:t>chgrp</w:t>
      </w:r>
      <w:proofErr w:type="spellEnd"/>
      <w:r>
        <w:rPr>
          <w:rFonts w:ascii="inter" w:eastAsia="inter" w:hAnsi="inter" w:cs="inter"/>
          <w:b/>
          <w:color w:val="000000"/>
        </w:rPr>
        <w:t>? Give one example for each.</w:t>
      </w:r>
      <w:r>
        <w:rPr>
          <w:rFonts w:ascii="inter" w:eastAsia="inter" w:hAnsi="inter" w:cs="inter"/>
          <w:color w:val="000000"/>
        </w:rPr>
        <w:br/>
        <w:t xml:space="preserve">A8. </w:t>
      </w:r>
      <w:proofErr w:type="spellStart"/>
      <w:r w:rsidRPr="003060A7">
        <w:rPr>
          <w:rFonts w:ascii="inter" w:eastAsia="inter" w:hAnsi="inter" w:cs="inter"/>
          <w:color w:val="000000"/>
          <w:lang w:val="en-IN"/>
        </w:rPr>
        <w:t>chown</w:t>
      </w:r>
      <w:proofErr w:type="spellEnd"/>
      <w:r w:rsidRPr="003060A7">
        <w:rPr>
          <w:rFonts w:ascii="inter" w:eastAsia="inter" w:hAnsi="inter" w:cs="inter"/>
          <w:color w:val="000000"/>
          <w:lang w:val="en-IN"/>
        </w:rPr>
        <w:t> changes the </w:t>
      </w:r>
      <w:r w:rsidRPr="003060A7">
        <w:rPr>
          <w:rFonts w:ascii="inter" w:eastAsia="inter" w:hAnsi="inter" w:cs="inter"/>
          <w:b/>
          <w:bCs/>
          <w:color w:val="000000"/>
          <w:lang w:val="en-IN"/>
        </w:rPr>
        <w:t>owner</w:t>
      </w:r>
      <w:r w:rsidRPr="003060A7">
        <w:rPr>
          <w:rFonts w:ascii="inter" w:eastAsia="inter" w:hAnsi="inter" w:cs="inter"/>
          <w:color w:val="000000"/>
          <w:lang w:val="en-IN"/>
        </w:rPr>
        <w:t xml:space="preserve"> of a file or directory, meaning it assigns the file to a different </w:t>
      </w:r>
      <w:proofErr w:type="spellStart"/>
      <w:proofErr w:type="gramStart"/>
      <w:r w:rsidRPr="003060A7">
        <w:rPr>
          <w:rFonts w:ascii="inter" w:eastAsia="inter" w:hAnsi="inter" w:cs="inter"/>
          <w:color w:val="000000"/>
          <w:lang w:val="en-IN"/>
        </w:rPr>
        <w:t>user.chgrp</w:t>
      </w:r>
      <w:proofErr w:type="spellEnd"/>
      <w:proofErr w:type="gramEnd"/>
      <w:r w:rsidRPr="003060A7">
        <w:rPr>
          <w:rFonts w:ascii="inter" w:eastAsia="inter" w:hAnsi="inter" w:cs="inter"/>
          <w:color w:val="000000"/>
          <w:lang w:val="en-IN"/>
        </w:rPr>
        <w:t> changes the </w:t>
      </w:r>
      <w:r w:rsidRPr="003060A7">
        <w:rPr>
          <w:rFonts w:ascii="inter" w:eastAsia="inter" w:hAnsi="inter" w:cs="inter"/>
          <w:b/>
          <w:bCs/>
          <w:color w:val="000000"/>
          <w:lang w:val="en-IN"/>
        </w:rPr>
        <w:t>group ownership</w:t>
      </w:r>
      <w:r w:rsidRPr="003060A7">
        <w:rPr>
          <w:rFonts w:ascii="inter" w:eastAsia="inter" w:hAnsi="inter" w:cs="inter"/>
          <w:color w:val="000000"/>
          <w:lang w:val="en-IN"/>
        </w:rPr>
        <w:t> of a file or directory, assigning it to a different group.</w:t>
      </w:r>
    </w:p>
    <w:p w14:paraId="336B113F" w14:textId="77777777" w:rsidR="00C44D45" w:rsidRDefault="00C44D45" w:rsidP="00C44D45">
      <w:pPr>
        <w:spacing w:after="210" w:line="360" w:lineRule="auto"/>
        <w:rPr>
          <w:rFonts w:ascii="inter" w:eastAsia="inter" w:hAnsi="inter" w:cs="inter"/>
          <w:color w:val="000000"/>
        </w:rPr>
      </w:pPr>
      <w:r>
        <w:rPr>
          <w:rStyle w:val="VerbatimChar"/>
          <w:rFonts w:ascii="IBM Plex Mono" w:eastAsia="IBM Plex Mono" w:hAnsi="IBM Plex Mono" w:cs="IBM Plex Mono"/>
          <w:color w:val="000000"/>
          <w:sz w:val="18"/>
          <w:shd w:val="clear" w:color="auto" w:fill="F8F8FA"/>
        </w:rPr>
        <w:t xml:space="preserve">Example; </w:t>
      </w:r>
      <w:proofErr w:type="spellStart"/>
      <w:r>
        <w:rPr>
          <w:rStyle w:val="VerbatimChar"/>
          <w:rFonts w:ascii="IBM Plex Mono" w:eastAsia="IBM Plex Mono" w:hAnsi="IBM Plex Mono" w:cs="IBM Plex Mono"/>
          <w:color w:val="000000"/>
          <w:sz w:val="18"/>
          <w:shd w:val="clear" w:color="auto" w:fill="F8F8FA"/>
        </w:rPr>
        <w:t>chown</w:t>
      </w:r>
      <w:proofErr w:type="spellEnd"/>
      <w:r>
        <w:rPr>
          <w:rStyle w:val="VerbatimChar"/>
          <w:rFonts w:ascii="IBM Plex Mono" w:eastAsia="IBM Plex Mono" w:hAnsi="IBM Plex Mono" w:cs="IBM Plex Mono"/>
          <w:color w:val="000000"/>
          <w:sz w:val="18"/>
          <w:shd w:val="clear" w:color="auto" w:fill="F8F8FA"/>
        </w:rPr>
        <w:t xml:space="preserve"> user file.txt</w:t>
      </w:r>
      <w:r>
        <w:rPr>
          <w:rFonts w:ascii="inter" w:eastAsia="inter" w:hAnsi="inter" w:cs="inter"/>
          <w:color w:val="000000"/>
        </w:rPr>
        <w:t xml:space="preserve">; </w:t>
      </w:r>
    </w:p>
    <w:p w14:paraId="2D817135" w14:textId="77777777" w:rsidR="00C44D45" w:rsidRDefault="00C44D45" w:rsidP="00C44D45">
      <w:pPr>
        <w:spacing w:after="210" w:line="360" w:lineRule="auto"/>
      </w:pPr>
      <w:proofErr w:type="spellStart"/>
      <w:r>
        <w:rPr>
          <w:rStyle w:val="VerbatimChar"/>
          <w:rFonts w:ascii="IBM Plex Mono" w:eastAsia="IBM Plex Mono" w:hAnsi="IBM Plex Mono" w:cs="IBM Plex Mono"/>
          <w:color w:val="000000"/>
          <w:sz w:val="18"/>
          <w:shd w:val="clear" w:color="auto" w:fill="F8F8FA"/>
        </w:rPr>
        <w:t>chgrp</w:t>
      </w:r>
      <w:proofErr w:type="spellEnd"/>
      <w:r>
        <w:rPr>
          <w:rFonts w:ascii="inter" w:eastAsia="inter" w:hAnsi="inter" w:cs="inter"/>
          <w:color w:val="000000"/>
        </w:rPr>
        <w:t xml:space="preserve"> changes group: </w:t>
      </w:r>
      <w:proofErr w:type="spellStart"/>
      <w:r>
        <w:rPr>
          <w:rStyle w:val="VerbatimChar"/>
          <w:rFonts w:ascii="IBM Plex Mono" w:eastAsia="IBM Plex Mono" w:hAnsi="IBM Plex Mono" w:cs="IBM Plex Mono"/>
          <w:color w:val="000000"/>
          <w:sz w:val="18"/>
          <w:shd w:val="clear" w:color="auto" w:fill="F8F8FA"/>
        </w:rPr>
        <w:t>chgrp</w:t>
      </w:r>
      <w:proofErr w:type="spellEnd"/>
      <w:r>
        <w:rPr>
          <w:rStyle w:val="VerbatimChar"/>
          <w:rFonts w:ascii="IBM Plex Mono" w:eastAsia="IBM Plex Mono" w:hAnsi="IBM Plex Mono" w:cs="IBM Plex Mono"/>
          <w:color w:val="000000"/>
          <w:sz w:val="18"/>
          <w:shd w:val="clear" w:color="auto" w:fill="F8F8FA"/>
        </w:rPr>
        <w:t xml:space="preserve"> group file.txt</w:t>
      </w:r>
    </w:p>
    <w:p w14:paraId="59E0D77E" w14:textId="3ADFDA29" w:rsidR="00C44D45" w:rsidRDefault="00C44D45" w:rsidP="00C44D45">
      <w:pPr>
        <w:spacing w:after="210" w:line="360" w:lineRule="auto"/>
      </w:pPr>
      <w:r>
        <w:rPr>
          <w:rFonts w:ascii="inter" w:eastAsia="inter" w:hAnsi="inter" w:cs="inter"/>
          <w:b/>
          <w:color w:val="000000"/>
        </w:rPr>
        <w:t xml:space="preserve">Q9. A user complains that they cannot execute a file even though it exists in their directory. How would you troubleshoot this using ls -l, </w:t>
      </w:r>
      <w:proofErr w:type="spellStart"/>
      <w:r>
        <w:rPr>
          <w:rFonts w:ascii="inter" w:eastAsia="inter" w:hAnsi="inter" w:cs="inter"/>
          <w:b/>
          <w:color w:val="000000"/>
        </w:rPr>
        <w:t>chmod</w:t>
      </w:r>
      <w:proofErr w:type="spellEnd"/>
      <w:r>
        <w:rPr>
          <w:rFonts w:ascii="inter" w:eastAsia="inter" w:hAnsi="inter" w:cs="inter"/>
          <w:b/>
          <w:color w:val="000000"/>
        </w:rPr>
        <w:t xml:space="preserve">, and </w:t>
      </w:r>
      <w:proofErr w:type="spellStart"/>
      <w:r>
        <w:rPr>
          <w:rFonts w:ascii="inter" w:eastAsia="inter" w:hAnsi="inter" w:cs="inter"/>
          <w:b/>
          <w:color w:val="000000"/>
        </w:rPr>
        <w:t>whoami</w:t>
      </w:r>
      <w:proofErr w:type="spellEnd"/>
      <w:r>
        <w:rPr>
          <w:rFonts w:ascii="inter" w:eastAsia="inter" w:hAnsi="inter" w:cs="inter"/>
          <w:b/>
          <w:color w:val="000000"/>
        </w:rPr>
        <w:t>?</w:t>
      </w:r>
      <w:r>
        <w:rPr>
          <w:rFonts w:ascii="inter" w:eastAsia="inter" w:hAnsi="inter" w:cs="inter"/>
          <w:color w:val="000000"/>
        </w:rPr>
        <w:br/>
        <w:t>A9. Run ls -1</w:t>
      </w:r>
      <w:r>
        <w:rPr>
          <w:rStyle w:val="VerbatimChar"/>
          <w:rFonts w:ascii="IBM Plex Mono" w:eastAsia="IBM Plex Mono" w:hAnsi="IBM Plex Mono" w:cs="IBM Plex Mono"/>
          <w:color w:val="000000"/>
          <w:sz w:val="18"/>
          <w:shd w:val="clear" w:color="auto" w:fill="F8F8FA"/>
        </w:rPr>
        <w:t xml:space="preserve"> filename</w:t>
      </w:r>
      <w:r>
        <w:rPr>
          <w:rFonts w:ascii="inter" w:eastAsia="inter" w:hAnsi="inter" w:cs="inter"/>
          <w:color w:val="000000"/>
        </w:rPr>
        <w:t xml:space="preserve"> to check for “x”; if not, run </w:t>
      </w:r>
      <w:proofErr w:type="spellStart"/>
      <w:r>
        <w:rPr>
          <w:rStyle w:val="VerbatimChar"/>
          <w:rFonts w:ascii="IBM Plex Mono" w:eastAsia="IBM Plex Mono" w:hAnsi="IBM Plex Mono" w:cs="IBM Plex Mono"/>
          <w:color w:val="000000"/>
          <w:sz w:val="18"/>
          <w:shd w:val="clear" w:color="auto" w:fill="F8F8FA"/>
        </w:rPr>
        <w:t>chmod</w:t>
      </w:r>
      <w:proofErr w:type="spellEnd"/>
      <w:r>
        <w:rPr>
          <w:rStyle w:val="VerbatimChar"/>
          <w:rFonts w:ascii="IBM Plex Mono" w:eastAsia="IBM Plex Mono" w:hAnsi="IBM Plex Mono" w:cs="IBM Plex Mono"/>
          <w:color w:val="000000"/>
          <w:sz w:val="18"/>
          <w:shd w:val="clear" w:color="auto" w:fill="F8F8FA"/>
        </w:rPr>
        <w:t xml:space="preserve"> +x filename</w:t>
      </w:r>
      <w:r>
        <w:rPr>
          <w:rFonts w:ascii="inter" w:eastAsia="inter" w:hAnsi="inter" w:cs="inter"/>
          <w:color w:val="000000"/>
        </w:rPr>
        <w:t xml:space="preserve">. Use </w:t>
      </w:r>
      <w:proofErr w:type="spellStart"/>
      <w:r>
        <w:rPr>
          <w:rStyle w:val="VerbatimChar"/>
          <w:rFonts w:ascii="IBM Plex Mono" w:eastAsia="IBM Plex Mono" w:hAnsi="IBM Plex Mono" w:cs="IBM Plex Mono"/>
          <w:color w:val="000000"/>
          <w:sz w:val="18"/>
          <w:shd w:val="clear" w:color="auto" w:fill="F8F8FA"/>
        </w:rPr>
        <w:t>whoami</w:t>
      </w:r>
      <w:proofErr w:type="spellEnd"/>
      <w:r>
        <w:rPr>
          <w:rFonts w:ascii="inter" w:eastAsia="inter" w:hAnsi="inter" w:cs="inter"/>
          <w:color w:val="000000"/>
        </w:rPr>
        <w:t xml:space="preserve"> to check which user.</w:t>
      </w:r>
    </w:p>
    <w:p w14:paraId="21B7E36D" w14:textId="77777777" w:rsidR="00C44D45" w:rsidRDefault="00C44D45" w:rsidP="00C44D45">
      <w:pPr>
        <w:spacing w:after="210" w:line="360" w:lineRule="auto"/>
      </w:pPr>
      <w:r>
        <w:rPr>
          <w:rFonts w:ascii="inter" w:eastAsia="inter" w:hAnsi="inter" w:cs="inter"/>
          <w:b/>
          <w:color w:val="000000"/>
        </w:rPr>
        <w:t>Q10. Design a command pipeline to: find all .log files modified in the last 2 days in /var/log, display them on screen, and save the results into a file recent_logs.txt using tee command.</w:t>
      </w:r>
      <w:r>
        <w:rPr>
          <w:rFonts w:ascii="inter" w:eastAsia="inter" w:hAnsi="inter" w:cs="inter"/>
          <w:color w:val="000000"/>
        </w:rPr>
        <w:br/>
        <w:t xml:space="preserve">A10. Command: </w:t>
      </w:r>
      <w:r>
        <w:rPr>
          <w:rStyle w:val="VerbatimChar"/>
          <w:rFonts w:ascii="IBM Plex Mono" w:eastAsia="IBM Plex Mono" w:hAnsi="IBM Plex Mono" w:cs="IBM Plex Mono"/>
          <w:color w:val="000000"/>
          <w:sz w:val="18"/>
          <w:shd w:val="clear" w:color="auto" w:fill="F8F8FA"/>
        </w:rPr>
        <w:t>find /var/log -name "*.log" -</w:t>
      </w:r>
      <w:proofErr w:type="spellStart"/>
      <w:r>
        <w:rPr>
          <w:rStyle w:val="VerbatimChar"/>
          <w:rFonts w:ascii="IBM Plex Mono" w:eastAsia="IBM Plex Mono" w:hAnsi="IBM Plex Mono" w:cs="IBM Plex Mono"/>
          <w:color w:val="000000"/>
          <w:sz w:val="18"/>
          <w:shd w:val="clear" w:color="auto" w:fill="F8F8FA"/>
        </w:rPr>
        <w:t>mtime</w:t>
      </w:r>
      <w:proofErr w:type="spellEnd"/>
      <w:r>
        <w:rPr>
          <w:rStyle w:val="VerbatimChar"/>
          <w:rFonts w:ascii="IBM Plex Mono" w:eastAsia="IBM Plex Mono" w:hAnsi="IBM Plex Mono" w:cs="IBM Plex Mono"/>
          <w:color w:val="000000"/>
          <w:sz w:val="18"/>
          <w:shd w:val="clear" w:color="auto" w:fill="F8F8FA"/>
        </w:rPr>
        <w:t xml:space="preserve"> -2 | tee recent_logs.txt</w:t>
      </w:r>
    </w:p>
    <w:p w14:paraId="269CA098" w14:textId="7037BD22" w:rsidR="00C44D45" w:rsidRDefault="00C44D45" w:rsidP="00C44D45">
      <w:pPr>
        <w:spacing w:before="210" w:after="0" w:line="360" w:lineRule="auto"/>
      </w:pPr>
      <w:r>
        <w:rPr>
          <w:noProof/>
        </w:rPr>
        <mc:AlternateContent>
          <mc:Choice Requires="wps">
            <w:drawing>
              <wp:inline distT="0" distB="0" distL="0" distR="0" wp14:anchorId="0C3ADEDA" wp14:editId="2793E7FE">
                <wp:extent cx="6038850" cy="635"/>
                <wp:effectExtent l="9525" t="10795" r="9525" b="7620"/>
                <wp:docPr id="16024678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9B500B" id="Rectangle 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1C9B272" w14:textId="77777777" w:rsidR="00C44D45" w:rsidRDefault="00C44D45" w:rsidP="00C44D45">
      <w:pPr>
        <w:shd w:val="clear" w:color="auto" w:fill="F8F8FA"/>
        <w:spacing w:line="336" w:lineRule="auto"/>
      </w:pPr>
      <w:r>
        <w:rPr>
          <w:rStyle w:val="VerbatimChar"/>
          <w:rFonts w:ascii="IBM Plex Mono" w:eastAsia="IBM Plex Mono" w:hAnsi="IBM Plex Mono" w:cs="IBM Plex Mono"/>
          <w:color w:val="000000"/>
          <w:sz w:val="18"/>
        </w:rPr>
        <w:t>&lt;div style="text-align: center"&gt;⁂&lt;/div&gt;</w:t>
      </w:r>
      <w:r>
        <w:rPr>
          <w:rStyle w:val="VerbatimChar"/>
          <w:rFonts w:ascii="IBM Plex Mono" w:eastAsia="IBM Plex Mono" w:hAnsi="IBM Plex Mono" w:cs="IBM Plex Mono"/>
          <w:color w:val="000000"/>
          <w:sz w:val="18"/>
        </w:rPr>
        <w:br/>
      </w:r>
    </w:p>
    <w:p w14:paraId="0CA2BD86" w14:textId="77777777" w:rsidR="00612143" w:rsidRDefault="00612143"/>
    <w:sectPr w:rsidR="00612143" w:rsidSect="00C44D4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D5"/>
    <w:rsid w:val="00305DD5"/>
    <w:rsid w:val="00612143"/>
    <w:rsid w:val="008A7611"/>
    <w:rsid w:val="008B7E12"/>
    <w:rsid w:val="00BA189A"/>
    <w:rsid w:val="00C44D45"/>
    <w:rsid w:val="00C7195F"/>
    <w:rsid w:val="00C83B6F"/>
    <w:rsid w:val="00DC0BFC"/>
    <w:rsid w:val="00DE12CA"/>
    <w:rsid w:val="00E237BB"/>
    <w:rsid w:val="00EF5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4CF4"/>
  <w15:chartTrackingRefBased/>
  <w15:docId w15:val="{F09B0794-5CCD-4D72-B24A-D9D6D6BE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D45"/>
    <w:pPr>
      <w:spacing w:after="120" w:line="240" w:lineRule="atLeast"/>
    </w:pPr>
    <w:rPr>
      <w:rFonts w:ascii="Georgia"/>
      <w:kern w:val="0"/>
      <w:sz w:val="21"/>
      <w:lang w:val="en-US"/>
      <w14:ligatures w14:val="none"/>
    </w:rPr>
  </w:style>
  <w:style w:type="paragraph" w:styleId="Heading1">
    <w:name w:val="heading 1"/>
    <w:basedOn w:val="Normal"/>
    <w:next w:val="Normal"/>
    <w:link w:val="Heading1Char"/>
    <w:uiPriority w:val="9"/>
    <w:qFormat/>
    <w:rsid w:val="00305DD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305DD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305DD5"/>
    <w:pPr>
      <w:keepNext/>
      <w:keepLines/>
      <w:spacing w:before="160" w:after="80" w:line="259" w:lineRule="auto"/>
      <w:outlineLvl w:val="2"/>
    </w:pPr>
    <w:rPr>
      <w:rFonts w:asciiTheme="minorHAnsi"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05DD5"/>
    <w:pPr>
      <w:keepNext/>
      <w:keepLines/>
      <w:spacing w:before="80" w:after="40" w:line="259" w:lineRule="auto"/>
      <w:outlineLvl w:val="3"/>
    </w:pPr>
    <w:rPr>
      <w:rFonts w:asciiTheme="minorHAnsi" w:eastAsiaTheme="majorEastAsia" w:cstheme="majorBidi"/>
      <w:i/>
      <w:iCs/>
      <w:color w:val="2F5496" w:themeColor="accent1" w:themeShade="BF"/>
      <w:kern w:val="2"/>
      <w:sz w:val="22"/>
      <w:lang w:val="en-IN"/>
      <w14:ligatures w14:val="standardContextual"/>
    </w:rPr>
  </w:style>
  <w:style w:type="paragraph" w:styleId="Heading5">
    <w:name w:val="heading 5"/>
    <w:basedOn w:val="Normal"/>
    <w:next w:val="Normal"/>
    <w:link w:val="Heading5Char"/>
    <w:uiPriority w:val="9"/>
    <w:semiHidden/>
    <w:unhideWhenUsed/>
    <w:qFormat/>
    <w:rsid w:val="00305DD5"/>
    <w:pPr>
      <w:keepNext/>
      <w:keepLines/>
      <w:spacing w:before="80" w:after="40" w:line="259" w:lineRule="auto"/>
      <w:outlineLvl w:val="4"/>
    </w:pPr>
    <w:rPr>
      <w:rFonts w:asciiTheme="minorHAnsi" w:eastAsiaTheme="majorEastAsia" w:cstheme="majorBidi"/>
      <w:color w:val="2F5496" w:themeColor="accent1" w:themeShade="BF"/>
      <w:kern w:val="2"/>
      <w:sz w:val="22"/>
      <w:lang w:val="en-IN"/>
      <w14:ligatures w14:val="standardContextual"/>
    </w:rPr>
  </w:style>
  <w:style w:type="paragraph" w:styleId="Heading6">
    <w:name w:val="heading 6"/>
    <w:basedOn w:val="Normal"/>
    <w:next w:val="Normal"/>
    <w:link w:val="Heading6Char"/>
    <w:uiPriority w:val="9"/>
    <w:semiHidden/>
    <w:unhideWhenUsed/>
    <w:qFormat/>
    <w:rsid w:val="00305DD5"/>
    <w:pPr>
      <w:keepNext/>
      <w:keepLines/>
      <w:spacing w:before="40" w:after="0" w:line="259" w:lineRule="auto"/>
      <w:outlineLvl w:val="5"/>
    </w:pPr>
    <w:rPr>
      <w:rFonts w:asciiTheme="minorHAnsi" w:eastAsiaTheme="majorEastAsia" w:cstheme="majorBidi"/>
      <w:i/>
      <w:iCs/>
      <w:color w:val="595959" w:themeColor="text1" w:themeTint="A6"/>
      <w:kern w:val="2"/>
      <w:sz w:val="22"/>
      <w:lang w:val="en-IN"/>
      <w14:ligatures w14:val="standardContextual"/>
    </w:rPr>
  </w:style>
  <w:style w:type="paragraph" w:styleId="Heading7">
    <w:name w:val="heading 7"/>
    <w:basedOn w:val="Normal"/>
    <w:next w:val="Normal"/>
    <w:link w:val="Heading7Char"/>
    <w:uiPriority w:val="9"/>
    <w:semiHidden/>
    <w:unhideWhenUsed/>
    <w:qFormat/>
    <w:rsid w:val="00305DD5"/>
    <w:pPr>
      <w:keepNext/>
      <w:keepLines/>
      <w:spacing w:before="40" w:after="0" w:line="259" w:lineRule="auto"/>
      <w:outlineLvl w:val="6"/>
    </w:pPr>
    <w:rPr>
      <w:rFonts w:asciiTheme="minorHAnsi" w:eastAsiaTheme="majorEastAsia" w:cstheme="majorBidi"/>
      <w:color w:val="595959" w:themeColor="text1" w:themeTint="A6"/>
      <w:kern w:val="2"/>
      <w:sz w:val="22"/>
      <w:lang w:val="en-IN"/>
      <w14:ligatures w14:val="standardContextual"/>
    </w:rPr>
  </w:style>
  <w:style w:type="paragraph" w:styleId="Heading8">
    <w:name w:val="heading 8"/>
    <w:basedOn w:val="Normal"/>
    <w:next w:val="Normal"/>
    <w:link w:val="Heading8Char"/>
    <w:uiPriority w:val="9"/>
    <w:semiHidden/>
    <w:unhideWhenUsed/>
    <w:qFormat/>
    <w:rsid w:val="00305DD5"/>
    <w:pPr>
      <w:keepNext/>
      <w:keepLines/>
      <w:spacing w:after="0" w:line="259" w:lineRule="auto"/>
      <w:outlineLvl w:val="7"/>
    </w:pPr>
    <w:rPr>
      <w:rFonts w:asciiTheme="minorHAnsi" w:eastAsiaTheme="majorEastAsia" w:cstheme="majorBidi"/>
      <w:i/>
      <w:iCs/>
      <w:color w:val="272727" w:themeColor="text1" w:themeTint="D8"/>
      <w:kern w:val="2"/>
      <w:sz w:val="22"/>
      <w:lang w:val="en-IN"/>
      <w14:ligatures w14:val="standardContextual"/>
    </w:rPr>
  </w:style>
  <w:style w:type="paragraph" w:styleId="Heading9">
    <w:name w:val="heading 9"/>
    <w:basedOn w:val="Normal"/>
    <w:next w:val="Normal"/>
    <w:link w:val="Heading9Char"/>
    <w:uiPriority w:val="9"/>
    <w:semiHidden/>
    <w:unhideWhenUsed/>
    <w:qFormat/>
    <w:rsid w:val="00305DD5"/>
    <w:pPr>
      <w:keepNext/>
      <w:keepLines/>
      <w:spacing w:after="0" w:line="259" w:lineRule="auto"/>
      <w:outlineLvl w:val="8"/>
    </w:pPr>
    <w:rPr>
      <w:rFonts w:asciiTheme="minorHAnsi" w:eastAsiaTheme="majorEastAsia" w:cstheme="majorBidi"/>
      <w:color w:val="272727" w:themeColor="text1" w:themeTint="D8"/>
      <w:kern w:val="2"/>
      <w:sz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D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D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D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D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DD5"/>
    <w:rPr>
      <w:rFonts w:eastAsiaTheme="majorEastAsia" w:cstheme="majorBidi"/>
      <w:color w:val="272727" w:themeColor="text1" w:themeTint="D8"/>
    </w:rPr>
  </w:style>
  <w:style w:type="paragraph" w:styleId="Title">
    <w:name w:val="Title"/>
    <w:basedOn w:val="Normal"/>
    <w:next w:val="Normal"/>
    <w:link w:val="TitleChar"/>
    <w:uiPriority w:val="10"/>
    <w:qFormat/>
    <w:rsid w:val="00305DD5"/>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05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DD5"/>
    <w:pPr>
      <w:numPr>
        <w:ilvl w:val="1"/>
      </w:numPr>
      <w:spacing w:after="160" w:line="259" w:lineRule="auto"/>
    </w:pPr>
    <w:rPr>
      <w:rFonts w:asciiTheme="minorHAnsi"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05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DD5"/>
    <w:pPr>
      <w:spacing w:before="160" w:after="160" w:line="259" w:lineRule="auto"/>
      <w:jc w:val="center"/>
    </w:pPr>
    <w:rPr>
      <w:rFonts w:asciiTheme="minorHAnsi"/>
      <w:i/>
      <w:iCs/>
      <w:color w:val="404040" w:themeColor="text1" w:themeTint="BF"/>
      <w:kern w:val="2"/>
      <w:sz w:val="22"/>
      <w:lang w:val="en-IN"/>
      <w14:ligatures w14:val="standardContextual"/>
    </w:rPr>
  </w:style>
  <w:style w:type="character" w:customStyle="1" w:styleId="QuoteChar">
    <w:name w:val="Quote Char"/>
    <w:basedOn w:val="DefaultParagraphFont"/>
    <w:link w:val="Quote"/>
    <w:uiPriority w:val="29"/>
    <w:rsid w:val="00305DD5"/>
    <w:rPr>
      <w:i/>
      <w:iCs/>
      <w:color w:val="404040" w:themeColor="text1" w:themeTint="BF"/>
    </w:rPr>
  </w:style>
  <w:style w:type="paragraph" w:styleId="ListParagraph">
    <w:name w:val="List Paragraph"/>
    <w:basedOn w:val="Normal"/>
    <w:uiPriority w:val="34"/>
    <w:qFormat/>
    <w:rsid w:val="00305DD5"/>
    <w:pPr>
      <w:spacing w:after="160" w:line="259" w:lineRule="auto"/>
      <w:ind w:left="720"/>
      <w:contextualSpacing/>
    </w:pPr>
    <w:rPr>
      <w:rFonts w:asciiTheme="minorHAnsi"/>
      <w:kern w:val="2"/>
      <w:sz w:val="22"/>
      <w:lang w:val="en-IN"/>
      <w14:ligatures w14:val="standardContextual"/>
    </w:rPr>
  </w:style>
  <w:style w:type="character" w:styleId="IntenseEmphasis">
    <w:name w:val="Intense Emphasis"/>
    <w:basedOn w:val="DefaultParagraphFont"/>
    <w:uiPriority w:val="21"/>
    <w:qFormat/>
    <w:rsid w:val="00305DD5"/>
    <w:rPr>
      <w:i/>
      <w:iCs/>
      <w:color w:val="2F5496" w:themeColor="accent1" w:themeShade="BF"/>
    </w:rPr>
  </w:style>
  <w:style w:type="paragraph" w:styleId="IntenseQuote">
    <w:name w:val="Intense Quote"/>
    <w:basedOn w:val="Normal"/>
    <w:next w:val="Normal"/>
    <w:link w:val="IntenseQuoteChar"/>
    <w:uiPriority w:val="30"/>
    <w:qFormat/>
    <w:rsid w:val="00305DD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i/>
      <w:iCs/>
      <w:color w:val="2F5496" w:themeColor="accent1" w:themeShade="BF"/>
      <w:kern w:val="2"/>
      <w:sz w:val="22"/>
      <w:lang w:val="en-IN"/>
      <w14:ligatures w14:val="standardContextual"/>
    </w:rPr>
  </w:style>
  <w:style w:type="character" w:customStyle="1" w:styleId="IntenseQuoteChar">
    <w:name w:val="Intense Quote Char"/>
    <w:basedOn w:val="DefaultParagraphFont"/>
    <w:link w:val="IntenseQuote"/>
    <w:uiPriority w:val="30"/>
    <w:rsid w:val="00305DD5"/>
    <w:rPr>
      <w:i/>
      <w:iCs/>
      <w:color w:val="2F5496" w:themeColor="accent1" w:themeShade="BF"/>
    </w:rPr>
  </w:style>
  <w:style w:type="character" w:styleId="IntenseReference">
    <w:name w:val="Intense Reference"/>
    <w:basedOn w:val="DefaultParagraphFont"/>
    <w:uiPriority w:val="32"/>
    <w:qFormat/>
    <w:rsid w:val="00305DD5"/>
    <w:rPr>
      <w:b/>
      <w:bCs/>
      <w:smallCaps/>
      <w:color w:val="2F5496" w:themeColor="accent1" w:themeShade="BF"/>
      <w:spacing w:val="5"/>
    </w:rPr>
  </w:style>
  <w:style w:type="character" w:customStyle="1" w:styleId="VerbatimChar">
    <w:name w:val="Verbatim Char"/>
    <w:rsid w:val="00C44D45"/>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ript.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Kenchannanavar</dc:creator>
  <cp:keywords/>
  <dc:description/>
  <cp:lastModifiedBy>Darshan Kenchannanavar</cp:lastModifiedBy>
  <cp:revision>2</cp:revision>
  <dcterms:created xsi:type="dcterms:W3CDTF">2025-10-13T11:41:00Z</dcterms:created>
  <dcterms:modified xsi:type="dcterms:W3CDTF">2025-10-13T11:41:00Z</dcterms:modified>
</cp:coreProperties>
</file>