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pStyle w:val="Heading3"/>
        <w:spacing w:line="360" w:lineRule="auto"/>
        <w:ind w:left="0" w:right="0" w:firstLine="0"/>
        <w:jc w:val="both"/>
        <w:rPr/>
      </w:pPr>
      <w:bookmarkStart w:colFirst="0" w:colLast="0" w:name="_heading=h.f31kzerqbq5i" w:id="0"/>
      <w:bookmarkEnd w:id="0"/>
      <w:r w:rsidDel="00000000" w:rsidR="00000000" w:rsidRPr="00000000">
        <w:rPr>
          <w:rtl w:val="0"/>
        </w:rPr>
      </w:r>
    </w:p>
    <w:p w:rsidR="00000000" w:rsidDel="00000000" w:rsidP="00000000" w:rsidRDefault="00000000" w:rsidRPr="00000000" w14:paraId="00000004">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mc:AlternateContent>
          <mc:Choice Requires="wpg">
            <w:drawing>
              <wp:anchor allowOverlap="1" behindDoc="0" distB="0" distT="0" distL="114300" distR="114300" hidden="0" layoutInCell="1" locked="0" relativeHeight="0" simplePos="0">
                <wp:simplePos x="0" y="0"/>
                <wp:positionH relativeFrom="margin">
                  <wp:posOffset>823913</wp:posOffset>
                </wp:positionH>
                <wp:positionV relativeFrom="margin">
                  <wp:posOffset>3440980</wp:posOffset>
                </wp:positionV>
                <wp:extent cx="4295775" cy="1285875"/>
                <wp:effectExtent b="0" l="0" r="0" t="0"/>
                <wp:wrapSquare wrapText="bothSides" distB="0" distT="0" distL="114300" distR="114300"/>
                <wp:docPr id="259" name=""/>
                <a:graphic>
                  <a:graphicData uri="http://schemas.microsoft.com/office/word/2010/wordprocessingShape">
                    <wps:wsp>
                      <wps:cNvSpPr/>
                      <wps:cNvPr id="2" name="Shape 2"/>
                      <wps:spPr>
                        <a:xfrm>
                          <a:off x="3207638" y="3146588"/>
                          <a:ext cx="4276725" cy="12668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Experiment  No.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Title: Website building and hosting it.</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823913</wp:posOffset>
                </wp:positionH>
                <wp:positionV relativeFrom="margin">
                  <wp:posOffset>3440980</wp:posOffset>
                </wp:positionV>
                <wp:extent cx="4295775" cy="1285875"/>
                <wp:effectExtent b="0" l="0" r="0" t="0"/>
                <wp:wrapSquare wrapText="bothSides" distB="0" distT="0" distL="114300" distR="114300"/>
                <wp:docPr id="259"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295775" cy="128587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0">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1">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2">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3">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4">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5">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6">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7">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tabs>
          <w:tab w:val="left" w:leader="none" w:pos="3299"/>
          <w:tab w:val="left" w:leader="none" w:pos="6920"/>
        </w:tabs>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tabs>
          <w:tab w:val="left" w:leader="none" w:pos="3299"/>
          <w:tab w:val="left" w:leader="none" w:pos="6920"/>
        </w:tabs>
        <w:spacing w:before="69"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w:t>
        <w:tab/>
        <w:t xml:space="preserve">Roll No.: 16010422234</w:t>
        <w:tab/>
        <w:t xml:space="preserve">         Experiment No.: 1</w:t>
      </w:r>
      <w:r w:rsidDel="00000000" w:rsidR="00000000" w:rsidRPr="00000000">
        <w:rPr>
          <w:rtl w:val="0"/>
        </w:rPr>
      </w:r>
    </w:p>
    <w:p w:rsidR="00000000" w:rsidDel="00000000" w:rsidP="00000000" w:rsidRDefault="00000000" w:rsidRPr="00000000" w14:paraId="00000020">
      <w:pPr>
        <w:spacing w:before="3" w:line="360" w:lineRule="auto"/>
        <w:ind w:left="0" w:right="0" w:firstLine="0"/>
        <w:jc w:val="both"/>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p>
    <w:p w:rsidR="00000000" w:rsidDel="00000000" w:rsidP="00000000" w:rsidRDefault="00000000" w:rsidRPr="00000000" w14:paraId="00000021">
      <w:pPr>
        <w:pStyle w:val="Heading3"/>
        <w:spacing w:line="360" w:lineRule="auto"/>
        <w:ind w:left="0" w:right="0" w:firstLine="0"/>
        <w:jc w:val="both"/>
        <w:rPr>
          <w:b w:val="0"/>
        </w:rPr>
      </w:pPr>
      <w:r w:rsidDel="00000000" w:rsidR="00000000" w:rsidRPr="00000000">
        <w:rPr>
          <w:rtl w:val="0"/>
        </w:rPr>
        <w:t xml:space="preserve">Aim: </w:t>
      </w:r>
      <w:r w:rsidDel="00000000" w:rsidR="00000000" w:rsidRPr="00000000">
        <w:rPr>
          <w:b w:val="0"/>
          <w:rtl w:val="0"/>
        </w:rPr>
        <w:t xml:space="preserve">Build a website</w:t>
      </w:r>
      <w:r w:rsidDel="00000000" w:rsidR="00000000" w:rsidRPr="00000000">
        <w:rPr>
          <w:b w:val="0"/>
          <w:color w:val="000000"/>
          <w:rtl w:val="0"/>
        </w:rPr>
        <w:t xml:space="preserve"> and host it.</w:t>
      </w:r>
      <w:r w:rsidDel="00000000" w:rsidR="00000000" w:rsidRPr="00000000">
        <w:rPr>
          <w:rtl w:val="0"/>
        </w:rPr>
      </w:r>
    </w:p>
    <w:p w:rsidR="00000000" w:rsidDel="00000000" w:rsidP="00000000" w:rsidRDefault="00000000" w:rsidRPr="00000000" w14:paraId="00000022">
      <w:pPr>
        <w:spacing w:before="0" w:line="240" w:lineRule="auto"/>
        <w:jc w:val="both"/>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p>
    <w:p w:rsidR="00000000" w:rsidDel="00000000" w:rsidP="00000000" w:rsidRDefault="00000000" w:rsidRPr="00000000" w14:paraId="00000023">
      <w:pPr>
        <w:spacing w:before="3"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before="3"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Web development framework, hosting domain</w:t>
      </w:r>
    </w:p>
    <w:p w:rsidR="00000000" w:rsidDel="00000000" w:rsidP="00000000" w:rsidRDefault="00000000" w:rsidRPr="00000000" w14:paraId="00000025">
      <w:pPr>
        <w:spacing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r w:rsidDel="00000000" w:rsidR="00000000" w:rsidRPr="00000000">
        <w:rPr>
          <w:rtl w:val="0"/>
        </w:rPr>
      </w:r>
    </w:p>
    <w:p w:rsidR="00000000" w:rsidDel="00000000" w:rsidP="00000000" w:rsidRDefault="00000000" w:rsidRPr="00000000" w14:paraId="00000026">
      <w:pPr>
        <w:pStyle w:val="Heading3"/>
        <w:spacing w:line="360" w:lineRule="auto"/>
        <w:ind w:left="0" w:right="0" w:firstLine="0"/>
        <w:jc w:val="both"/>
        <w:rPr/>
      </w:pPr>
      <w:r w:rsidDel="00000000" w:rsidR="00000000" w:rsidRPr="00000000">
        <w:rPr>
          <w:rtl w:val="0"/>
        </w:rPr>
      </w:r>
    </w:p>
    <w:p w:rsidR="00000000" w:rsidDel="00000000" w:rsidP="00000000" w:rsidRDefault="00000000" w:rsidRPr="00000000" w14:paraId="00000027">
      <w:pPr>
        <w:pStyle w:val="Heading3"/>
        <w:spacing w:line="360" w:lineRule="auto"/>
        <w:ind w:left="0" w:right="0" w:firstLine="0"/>
        <w:jc w:val="both"/>
        <w:rPr>
          <w:b w:val="0"/>
        </w:rPr>
      </w:pPr>
      <w:r w:rsidDel="00000000" w:rsidR="00000000" w:rsidRPr="00000000">
        <w:rPr>
          <w:rtl w:val="0"/>
        </w:rPr>
        <w:t xml:space="preserve">Theory:</w:t>
      </w:r>
      <w:r w:rsidDel="00000000" w:rsidR="00000000" w:rsidRPr="00000000">
        <w:rPr>
          <w:rtl w:val="0"/>
        </w:rPr>
      </w:r>
    </w:p>
    <w:p w:rsidR="00000000" w:rsidDel="00000000" w:rsidP="00000000" w:rsidRDefault="00000000" w:rsidRPr="00000000" w14:paraId="00000028">
      <w:pPr>
        <w:pStyle w:val="Heading3"/>
        <w:numPr>
          <w:ilvl w:val="0"/>
          <w:numId w:val="3"/>
        </w:numPr>
        <w:spacing w:line="360" w:lineRule="auto"/>
        <w:ind w:left="720" w:right="0" w:hanging="360"/>
        <w:jc w:val="both"/>
        <w:rPr>
          <w:b w:val="0"/>
          <w:u w:val="none"/>
        </w:rPr>
      </w:pPr>
      <w:r w:rsidDel="00000000" w:rsidR="00000000" w:rsidRPr="00000000">
        <w:rPr>
          <w:b w:val="0"/>
          <w:rtl w:val="0"/>
        </w:rPr>
        <w:t xml:space="preserve">Develop a website having minimum 4 to 5 linked web pages.</w:t>
      </w:r>
      <w:r w:rsidDel="00000000" w:rsidR="00000000" w:rsidRPr="00000000">
        <w:rPr>
          <w:rtl w:val="0"/>
        </w:rPr>
      </w:r>
    </w:p>
    <w:p w:rsidR="00000000" w:rsidDel="00000000" w:rsidP="00000000" w:rsidRDefault="00000000" w:rsidRPr="00000000" w14:paraId="00000029">
      <w:pPr>
        <w:pStyle w:val="Heading3"/>
        <w:numPr>
          <w:ilvl w:val="0"/>
          <w:numId w:val="3"/>
        </w:numPr>
        <w:spacing w:line="360" w:lineRule="auto"/>
        <w:ind w:left="720" w:right="0" w:hanging="360"/>
        <w:jc w:val="both"/>
        <w:rPr>
          <w:b w:val="0"/>
          <w:u w:val="none"/>
        </w:rPr>
      </w:pPr>
      <w:r w:rsidDel="00000000" w:rsidR="00000000" w:rsidRPr="00000000">
        <w:rPr>
          <w:b w:val="0"/>
          <w:rtl w:val="0"/>
        </w:rPr>
        <w:t xml:space="preserve">Host it on any domain.</w:t>
      </w:r>
      <w:r w:rsidDel="00000000" w:rsidR="00000000" w:rsidRPr="00000000">
        <w:rPr>
          <w:rtl w:val="0"/>
        </w:rPr>
      </w:r>
    </w:p>
    <w:p w:rsidR="00000000" w:rsidDel="00000000" w:rsidP="00000000" w:rsidRDefault="00000000" w:rsidRPr="00000000" w14:paraId="0000002A">
      <w:pPr>
        <w:spacing w:before="0" w:line="240" w:lineRule="auto"/>
        <w:jc w:val="both"/>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p>
    <w:p w:rsidR="00000000" w:rsidDel="00000000" w:rsidP="00000000" w:rsidRDefault="00000000" w:rsidRPr="00000000" w14:paraId="0000002B">
      <w:pPr>
        <w:pStyle w:val="Heading3"/>
        <w:spacing w:before="69" w:line="360" w:lineRule="auto"/>
        <w:ind w:left="0" w:right="0" w:firstLine="0"/>
        <w:jc w:val="both"/>
        <w:rPr/>
      </w:pPr>
      <w:r w:rsidDel="00000000" w:rsidR="00000000" w:rsidRPr="00000000">
        <w:rPr>
          <w:rtl w:val="0"/>
        </w:rPr>
      </w:r>
    </w:p>
    <w:p w:rsidR="00000000" w:rsidDel="00000000" w:rsidP="00000000" w:rsidRDefault="00000000" w:rsidRPr="00000000" w14:paraId="0000002C">
      <w:pPr>
        <w:pStyle w:val="Heading3"/>
        <w:spacing w:before="69" w:line="360" w:lineRule="auto"/>
        <w:ind w:left="0" w:right="0" w:firstLine="0"/>
        <w:jc w:val="both"/>
        <w:rPr/>
      </w:pPr>
      <w:r w:rsidDel="00000000" w:rsidR="00000000" w:rsidRPr="00000000">
        <w:rPr>
          <w:rtl w:val="0"/>
        </w:rPr>
        <w:t xml:space="preserve">Results: (Screenshots of hosting steps and web pages)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114300" distT="114300" distL="114300" distR="114300">
            <wp:extent cx="5943600" cy="3124200"/>
            <wp:effectExtent b="0" l="0" r="0" t="0"/>
            <wp:docPr id="26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drawing>
          <wp:inline distB="114300" distT="114300" distL="114300" distR="114300">
            <wp:extent cx="5943600" cy="3124200"/>
            <wp:effectExtent b="0" l="0" r="0" t="0"/>
            <wp:docPr id="26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3124200"/>
            <wp:effectExtent b="0" l="0" r="0" t="0"/>
            <wp:docPr id="260"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5943600" cy="3124200"/>
            <wp:effectExtent b="0" l="0" r="0" t="0"/>
            <wp:docPr id="263"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before="3" w:line="360" w:lineRule="auto"/>
        <w:jc w:val="both"/>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p>
    <w:p w:rsidR="00000000" w:rsidDel="00000000" w:rsidP="00000000" w:rsidRDefault="00000000" w:rsidRPr="00000000" w14:paraId="0000003B">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003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i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Explain any two digital marketing channels. </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Social Media Marketing (SMM):</w:t>
      </w:r>
    </w:p>
    <w:p w:rsidR="00000000" w:rsidDel="00000000" w:rsidP="00000000" w:rsidRDefault="00000000" w:rsidRPr="00000000" w14:paraId="0000003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 marketing involves promoting products or services through social media platforms such as Facebook, Instagram, Twitter, LinkedIn, etc. By creating engaging content and running targeted advertisements, businesses can interact directly with their audience and drive traffic to their website. Social media also allows for real-time feedback and customer interaction, making it an essential channel for building brand awareness and customer loyalty.</w:t>
      </w:r>
    </w:p>
    <w:p w:rsidR="00000000" w:rsidDel="00000000" w:rsidP="00000000" w:rsidRDefault="00000000" w:rsidRPr="00000000" w14:paraId="0000003F">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Search Engine Optimization (SEO):</w:t>
      </w:r>
    </w:p>
    <w:p w:rsidR="00000000" w:rsidDel="00000000" w:rsidP="00000000" w:rsidRDefault="00000000" w:rsidRPr="00000000" w14:paraId="00000040">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SEO is the practice of optimizing a website's content, structure, and technical aspects to rank higher in search engine results pages (SERPs). By focusing on keyword research, on-page optimization (e.g., meta tags, headings, content quality), and off-page strategies (e.g., backlinks), businesses can increase their visibility and organic traffic. A strong SEO strategy leads to improved website rankings, better user experience, and higher conversion rates.</w:t>
      </w:r>
    </w:p>
    <w:p w:rsidR="00000000" w:rsidDel="00000000" w:rsidP="00000000" w:rsidRDefault="00000000" w:rsidRPr="00000000" w14:paraId="00000041">
      <w:pPr>
        <w:spacing w:before="3" w:line="360" w:lineRule="auto"/>
        <w:jc w:val="both"/>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p>
    <w:p w:rsidR="00000000" w:rsidDel="00000000" w:rsidP="00000000" w:rsidRDefault="00000000" w:rsidRPr="00000000" w14:paraId="00000042">
      <w:pPr>
        <w:pStyle w:val="Heading3"/>
        <w:spacing w:before="69" w:line="360" w:lineRule="auto"/>
        <w:ind w:left="0" w:right="0" w:firstLine="0"/>
        <w:jc w:val="both"/>
        <w:rPr>
          <w:b w:val="0"/>
        </w:rPr>
      </w:pPr>
      <w:r w:rsidDel="00000000" w:rsidR="00000000" w:rsidRPr="00000000">
        <w:rPr>
          <w:rtl w:val="0"/>
        </w:rPr>
        <w:t xml:space="preserve">Outcomes: CO2 – Understanding search engine optimization essentials</w:t>
      </w:r>
      <w:r w:rsidDel="00000000" w:rsidR="00000000" w:rsidRPr="00000000">
        <w:rPr>
          <w:rtl w:val="0"/>
        </w:rPr>
      </w:r>
    </w:p>
    <w:p w:rsidR="00000000" w:rsidDel="00000000" w:rsidP="00000000" w:rsidRDefault="00000000" w:rsidRPr="00000000" w14:paraId="00000043">
      <w:pPr>
        <w:spacing w:before="3" w:line="360" w:lineRule="auto"/>
        <w:jc w:val="both"/>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p>
    <w:p w:rsidR="00000000" w:rsidDel="00000000" w:rsidP="00000000" w:rsidRDefault="00000000" w:rsidRPr="00000000" w14:paraId="00000044">
      <w:pPr>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the objectives and outcomes achieved)</w:t>
      </w:r>
    </w:p>
    <w:p w:rsidR="00000000" w:rsidDel="00000000" w:rsidP="00000000" w:rsidRDefault="00000000" w:rsidRPr="00000000" w14:paraId="00000045">
      <w:pPr>
        <w:spacing w:before="69"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focused on developing a website with multiple linked pages and hosting it on a domain, which provided hands-on experience in both web development and hosting. This exercise demonstrated the importance of understanding the technical aspects of website creation and the deployment process. Additionally, learning about digital marketing channels highlighted the strategic approaches required to promote websites and attract traffic. The outcomes achieved from this exercise meet the course objectives, specifically in understanding the digital marketing paradigm and its real-world applications for web-based platforms.</w:t>
      </w:r>
    </w:p>
    <w:p w:rsidR="00000000" w:rsidDel="00000000" w:rsidP="00000000" w:rsidRDefault="00000000" w:rsidRPr="00000000" w14:paraId="00000046">
      <w:pPr>
        <w:spacing w:before="3"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r w:rsidDel="00000000" w:rsidR="00000000" w:rsidRPr="00000000">
        <w:rPr>
          <w:rtl w:val="0"/>
        </w:rPr>
      </w:r>
    </w:p>
    <w:p w:rsidR="00000000" w:rsidDel="00000000" w:rsidP="00000000" w:rsidRDefault="00000000" w:rsidRPr="00000000" w14:paraId="00000047">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/DD</w:t>
      </w:r>
    </w:p>
    <w:p w:rsidR="00000000" w:rsidDel="00000000" w:rsidP="00000000" w:rsidRDefault="00000000" w:rsidRPr="00000000" w14:paraId="00000048">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360" w:lineRule="auto"/>
        <w:ind w:left="0" w:righ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36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4B">
      <w:pPr>
        <w:spacing w:before="3" w:line="360" w:lineRule="auto"/>
        <w:jc w:val="both"/>
        <w:rPr>
          <w:rFonts w:ascii="Times New Roman" w:cs="Times New Roman" w:eastAsia="Times New Roman" w:hAnsi="Times New Roman"/>
          <w:b w:val="1"/>
          <w:sz w:val="38"/>
          <w:szCs w:val="38"/>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p>
    <w:p w:rsidR="00000000" w:rsidDel="00000000" w:rsidP="00000000" w:rsidRDefault="00000000" w:rsidRPr="00000000" w14:paraId="0000004C">
      <w:pPr>
        <w:spacing w:before="69" w:line="360" w:lineRule="auto"/>
        <w:ind w:left="0" w:righ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Eric Greenberg, Alexander Kates, “Strategic Digital Marketing: Top Digital Experts Share the Formula for Tangible Returns on Your Marketing Investments” McGraw Hill Education 1st edition, 16 August 2013. </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Jan Zimmerman “Web Marketing For Dummies” Willy Publishing 3rd Edition, 2011.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Jan Zimmerman, Deborah Ng, “ Social Media Marketing All-in-One For Dummies” Willy Publishing 4th Edition, 2017. </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Eric Enge, Stephan Spencer, Jessie Stricchiola, Rand Fishkin, “The Art of SEO”, 2nd Edition Mastering Search Engine Optimization O'Reilly Media 2nd Edition, 2012 </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7" w:before="0" w:line="360" w:lineRule="auto"/>
        <w:ind w:left="720" w:right="0" w:hanging="360"/>
        <w:jc w:val="both"/>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John I Jerkovic, “SEO Warriors” O'Reilly Media 1st edition, 2009</w:t>
      </w:r>
    </w:p>
    <w:p w:rsidR="00000000" w:rsidDel="00000000" w:rsidP="00000000" w:rsidRDefault="00000000" w:rsidRPr="00000000" w14:paraId="00000052">
      <w:pPr>
        <w:spacing w:before="3"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38"/>
          <w:szCs w:val="38"/>
          <w:rtl w:val="0"/>
        </w:rPr>
        <w:t xml:space="preserve">_________________________________________________</w:t>
      </w:r>
      <w:r w:rsidDel="00000000" w:rsidR="00000000" w:rsidRPr="00000000">
        <w:rPr>
          <w:rtl w:val="0"/>
        </w:rPr>
      </w:r>
    </w:p>
    <w:sectPr>
      <w:headerReference r:id="rId12" w:type="default"/>
      <w:headerReference r:id="rId13" w:type="first"/>
      <w:headerReference r:id="rId14" w:type="even"/>
      <w:footerReference r:id="rId15"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(A Constituent College of Somaiya Vidyavihar University)</w:t>
    </w:r>
  </w:p>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KJSCE/IT/LYBTECH/SEM VII/DiM/2025-26</w:t>
    </w:r>
  </w:p>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pict>
        <v:shape id="WordPictureWatermark1" style="position:absolute;width:108.25pt;height:159.6999212598425pt;rotation:0;z-index:-503316481;mso-position-horizontal-relative:margin;mso-position-horizontal:absolute;margin-left:180.0pt;mso-position-vertical-relative:margin;mso-position-vertical:absolute;margin-top:241.6933070866142pt;" alt="" type="#_x0000_t75">
          <v:imagedata blacklevel="22938f" cropbottom="0f" cropleft="0f" cropright="0f" croptop="0f" gain="19661f" r:id="rId1"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2"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WordPictureWatermark3" style="position:absolute;width:101.7pt;height:149.85pt;rotation:0;z-index:-503316481;mso-position-horizontal-relative:margin;mso-position-horizontal:center;mso-position-vertical-relative:margin;mso-position-vertical:center;" alt="" type="#_x0000_t75">
          <v:imagedata cropbottom="0f" cropleft="0f" cropright="0f" croptop="0f" r:id="rId1" o:title="image3.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ind w:left="120"/>
    </w:pPr>
    <w:rPr>
      <w:rFonts w:ascii="Times New Roman" w:cs="Times New Roman" w:eastAsia="Times New Roman" w:hAnsi="Times New Roman"/>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aliases w:val=" Char"/>
    <w:basedOn w:val="Normal"/>
    <w:link w:val="HeaderChar"/>
    <w:uiPriority w:val="99"/>
    <w:unhideWhenUsed w:val="1"/>
    <w:rsid w:val="00074136"/>
    <w:pPr>
      <w:tabs>
        <w:tab w:val="center" w:pos="4680"/>
        <w:tab w:val="right" w:pos="9360"/>
      </w:tabs>
    </w:pPr>
  </w:style>
  <w:style w:type="character" w:styleId="HeaderChar" w:customStyle="1">
    <w:name w:val="Header Char"/>
    <w:aliases w:val=" Char Char"/>
    <w:basedOn w:val="DefaultParagraphFont"/>
    <w:link w:val="Header"/>
    <w:uiPriority w:val="99"/>
    <w:rsid w:val="00074136"/>
  </w:style>
  <w:style w:type="paragraph" w:styleId="Footer">
    <w:name w:val="footer"/>
    <w:basedOn w:val="Normal"/>
    <w:link w:val="FooterChar"/>
    <w:uiPriority w:val="99"/>
    <w:unhideWhenUsed w:val="1"/>
    <w:rsid w:val="00074136"/>
    <w:pPr>
      <w:tabs>
        <w:tab w:val="center" w:pos="4680"/>
        <w:tab w:val="right" w:pos="9360"/>
      </w:tabs>
    </w:pPr>
  </w:style>
  <w:style w:type="character" w:styleId="FooterChar" w:customStyle="1">
    <w:name w:val="Footer Char"/>
    <w:basedOn w:val="DefaultParagraphFont"/>
    <w:link w:val="Footer"/>
    <w:uiPriority w:val="99"/>
    <w:rsid w:val="00074136"/>
  </w:style>
  <w:style w:type="character" w:styleId="Heading3Char" w:customStyle="1">
    <w:name w:val="Heading 3 Char"/>
    <w:basedOn w:val="DefaultParagraphFont"/>
    <w:link w:val="Heading3"/>
    <w:uiPriority w:val="1"/>
    <w:rsid w:val="00074136"/>
    <w:rPr>
      <w:rFonts w:ascii="Times New Roman" w:eastAsia="Times New Roman" w:hAnsi="Times New Roman"/>
      <w:b w:val="1"/>
      <w:bCs w:val="1"/>
      <w:sz w:val="24"/>
      <w:szCs w:val="24"/>
    </w:rPr>
  </w:style>
  <w:style w:type="paragraph" w:styleId="NormalWeb">
    <w:name w:val="Normal (Web)"/>
    <w:basedOn w:val="Normal"/>
    <w:uiPriority w:val="99"/>
    <w:unhideWhenUsed w:val="1"/>
    <w:rsid w:val="00074136"/>
    <w:pPr>
      <w:widowControl w:val="1"/>
      <w:spacing w:after="100" w:afterAutospacing="1" w:before="100" w:beforeAutospacing="1"/>
    </w:pPr>
    <w:rPr>
      <w:rFonts w:ascii="Times New Roman" w:cs="Times New Roman" w:eastAsia="Times New Roman" w:hAnsi="Times New Roman"/>
      <w:sz w:val="24"/>
      <w:szCs w:val="24"/>
    </w:rPr>
  </w:style>
  <w:style w:type="paragraph" w:styleId="BalloonText">
    <w:name w:val="Balloon Text"/>
    <w:basedOn w:val="Normal"/>
    <w:link w:val="BalloonTextChar"/>
    <w:uiPriority w:val="99"/>
    <w:semiHidden w:val="1"/>
    <w:unhideWhenUsed w:val="1"/>
    <w:rsid w:val="001E4D81"/>
    <w:rPr>
      <w:rFonts w:ascii="Tahoma" w:cs="Tahoma" w:hAnsi="Tahoma"/>
      <w:sz w:val="16"/>
      <w:szCs w:val="16"/>
    </w:rPr>
  </w:style>
  <w:style w:type="character" w:styleId="BalloonTextChar" w:customStyle="1">
    <w:name w:val="Balloon Text Char"/>
    <w:basedOn w:val="DefaultParagraphFont"/>
    <w:link w:val="BalloonText"/>
    <w:uiPriority w:val="99"/>
    <w:semiHidden w:val="1"/>
    <w:rsid w:val="001E4D81"/>
    <w:rPr>
      <w:rFonts w:ascii="Tahoma" w:cs="Tahoma" w:hAnsi="Tahoma"/>
      <w:sz w:val="16"/>
      <w:szCs w:val="16"/>
    </w:rPr>
  </w:style>
  <w:style w:type="paragraph" w:styleId="ListParagraph">
    <w:name w:val="List Paragraph"/>
    <w:basedOn w:val="Normal"/>
    <w:uiPriority w:val="34"/>
    <w:qFormat w:val="1"/>
    <w:rsid w:val="00CB226D"/>
  </w:style>
  <w:style w:type="paragraph" w:styleId="NoSpacing">
    <w:name w:val="No Spacing"/>
    <w:uiPriority w:val="1"/>
    <w:qFormat w:val="1"/>
    <w:rsid w:val="007333B1"/>
    <w:pPr>
      <w:widowControl w:val="0"/>
      <w:spacing w:after="0" w:line="240" w:lineRule="auto"/>
    </w:pPr>
  </w:style>
  <w:style w:type="table" w:styleId="TableGrid">
    <w:name w:val="Table Grid"/>
    <w:basedOn w:val="TableNormal"/>
    <w:uiPriority w:val="59"/>
    <w:rsid w:val="00737E0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984057"/>
    <w:rPr>
      <w:color w:val="0000ff" w:themeColor="hyperlink"/>
      <w:u w:val="single"/>
    </w:rPr>
  </w:style>
  <w:style w:type="character" w:styleId="Heading1Char" w:customStyle="1">
    <w:name w:val="Heading 1 Char"/>
    <w:basedOn w:val="DefaultParagraphFont"/>
    <w:link w:val="Heading1"/>
    <w:uiPriority w:val="9"/>
    <w:rsid w:val="00742CA5"/>
    <w:rPr>
      <w:rFonts w:asciiTheme="majorHAnsi" w:cstheme="majorBidi" w:eastAsiaTheme="majorEastAsia" w:hAnsiTheme="majorHAnsi"/>
      <w:b w:val="1"/>
      <w:bCs w:val="1"/>
      <w:color w:val="365f91" w:themeColor="accent1" w:themeShade="0000BF"/>
      <w:sz w:val="28"/>
      <w:szCs w:val="28"/>
    </w:rPr>
  </w:style>
  <w:style w:type="paragraph" w:styleId="Default" w:customStyle="1">
    <w:name w:val="Default"/>
    <w:rsid w:val="002B3221"/>
    <w:pPr>
      <w:suppressAutoHyphens w:val="1"/>
      <w:autoSpaceDE w:val="0"/>
      <w:spacing w:after="0" w:line="240" w:lineRule="auto"/>
    </w:pPr>
    <w:rPr>
      <w:rFonts w:ascii="Times New Roman" w:cs="Times New Roman" w:eastAsia="Times New Roman" w:hAnsi="Times New Roman"/>
      <w:color w:val="000000"/>
      <w:sz w:val="24"/>
      <w:szCs w:val="24"/>
      <w:lang w:eastAsia="zh-C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7.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hgGFc2TOm/B308rUJtxSaymOPQ==">CgMxLjAyDmguZjMxa3plcnFicTVpOAByITFuNWZxa19hUDhxMDdVaFJ6MkNxREg3V0drandkSTlWaw==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2023-07-25T05:27:00Z</dcterms:created>
  <dc:creator>lenovo</dc:creator>
</cp:coreProperties>
</file>