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722475</wp:posOffset>
            </wp:positionH>
            <wp:positionV relativeFrom="paragraph">
              <wp:posOffset>2791</wp:posOffset>
            </wp:positionV>
            <wp:extent cx="4284345" cy="2026285"/>
            <wp:effectExtent b="0" l="0" r="0" t="0"/>
            <wp:wrapNone/>
            <wp:docPr id="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4284345" cy="2026285"/>
                    </a:xfrm>
                    <a:prstGeom prst="rect"/>
                    <a:ln/>
                  </pic:spPr>
                </pic:pic>
              </a:graphicData>
            </a:graphic>
          </wp:anchor>
        </w:drawing>
      </w:r>
    </w:p>
    <w:p w:rsidR="00000000" w:rsidDel="00000000" w:rsidP="00000000" w:rsidRDefault="00000000" w:rsidRPr="00000000" w14:paraId="00000015">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76" w:lineRule="auto"/>
        <w:ind w:left="0" w:right="30" w:firstLine="0"/>
        <w:jc w:val="both"/>
        <w:rPr>
          <w:rFonts w:ascii="Times New Roman" w:cs="Times New Roman" w:eastAsia="Times New Roman" w:hAnsi="Times New Roman"/>
          <w:sz w:val="24"/>
          <w:szCs w:val="24"/>
        </w:rPr>
      </w:pPr>
      <w:bookmarkStart w:colFirst="0" w:colLast="0" w:name="_heading=h.j6sq4t3805y7" w:id="0"/>
      <w:bookmarkEnd w:id="0"/>
      <w:r w:rsidDel="00000000" w:rsidR="00000000" w:rsidRPr="00000000">
        <w:rPr>
          <w:rFonts w:ascii="Times New Roman" w:cs="Times New Roman" w:eastAsia="Times New Roman" w:hAnsi="Times New Roman"/>
          <w:b w:val="1"/>
          <w:sz w:val="24"/>
          <w:szCs w:val="24"/>
          <w:rtl w:val="0"/>
        </w:rPr>
        <w:t xml:space="preserve">            </w:t>
        <w:tab/>
        <w:tab/>
        <w:tab/>
        <w:tab/>
        <w:t xml:space="preserve">Experiment No.: 5</w:t>
      </w:r>
      <w:r w:rsidDel="00000000" w:rsidR="00000000" w:rsidRPr="00000000">
        <w:rPr>
          <w:rtl w:val="0"/>
        </w:rPr>
      </w:r>
    </w:p>
    <w:p w:rsidR="00000000" w:rsidDel="00000000" w:rsidP="00000000" w:rsidRDefault="00000000" w:rsidRPr="00000000" w14:paraId="00000019">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76" w:lineRule="auto"/>
        <w:ind w:left="0" w:right="30" w:firstLine="0"/>
        <w:jc w:val="both"/>
        <w:rPr>
          <w:rFonts w:ascii="Times New Roman" w:cs="Times New Roman" w:eastAsia="Times New Roman" w:hAnsi="Times New Roman"/>
          <w:sz w:val="24"/>
          <w:szCs w:val="24"/>
        </w:rPr>
        <w:sectPr>
          <w:headerReference r:id="rId8" w:type="default"/>
          <w:footerReference r:id="rId9" w:type="default"/>
          <w:pgSz w:h="16838" w:w="11900" w:orient="portrait"/>
          <w:pgMar w:bottom="111" w:top="1000" w:left="1440" w:right="1440" w:header="850" w:footer="0"/>
          <w:pgNumType w:start="1"/>
        </w:sectPr>
      </w:pPr>
      <w:r w:rsidDel="00000000" w:rsidR="00000000" w:rsidRPr="00000000">
        <w:rPr>
          <w:rFonts w:ascii="Times New Roman" w:cs="Times New Roman" w:eastAsia="Times New Roman" w:hAnsi="Times New Roman"/>
          <w:b w:val="1"/>
          <w:sz w:val="24"/>
          <w:szCs w:val="24"/>
          <w:rtl w:val="0"/>
        </w:rPr>
        <w:t xml:space="preserve">                 </w:t>
        <w:tab/>
        <w:tab/>
        <w:tab/>
        <w:t xml:space="preserve">        Title:  Security Testing</w:t>
      </w:r>
      <w:r w:rsidDel="00000000" w:rsidR="00000000" w:rsidRPr="00000000">
        <w:rPr>
          <w:rtl w:val="0"/>
        </w:rPr>
      </w:r>
    </w:p>
    <w:p w:rsidR="00000000" w:rsidDel="00000000" w:rsidP="00000000" w:rsidRDefault="00000000" w:rsidRPr="00000000" w14:paraId="0000001B">
      <w:pPr>
        <w:spacing w:after="0" w:before="0" w:line="276" w:lineRule="auto"/>
        <w:ind w:left="0" w:right="30" w:firstLine="0"/>
        <w:jc w:val="both"/>
        <w:rPr>
          <w:rFonts w:ascii="Times New Roman" w:cs="Times New Roman" w:eastAsia="Times New Roman" w:hAnsi="Times New Roman"/>
          <w:sz w:val="24"/>
          <w:szCs w:val="24"/>
        </w:rPr>
        <w:sectPr>
          <w:footerReference r:id="rId10" w:type="default"/>
          <w:type w:val="nextPage"/>
          <w:pgSz w:h="16838" w:w="11900" w:orient="portrait"/>
          <w:pgMar w:bottom="111" w:top="1000" w:left="1440" w:right="1440" w:header="850" w:footer="0"/>
          <w:pgNumType w:start="1"/>
        </w:sectPr>
      </w:pPr>
      <w:r w:rsidDel="00000000" w:rsidR="00000000" w:rsidRPr="00000000">
        <w:rPr>
          <w:rtl w:val="0"/>
        </w:rPr>
      </w:r>
    </w:p>
    <w:p w:rsidR="00000000" w:rsidDel="00000000" w:rsidP="00000000" w:rsidRDefault="00000000" w:rsidRPr="00000000" w14:paraId="0000001C">
      <w:pPr>
        <w:tabs>
          <w:tab w:val="left" w:leader="none" w:pos="1560"/>
          <w:tab w:val="left" w:leader="none" w:pos="6740"/>
        </w:tabs>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Batch: B–1</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b w:val="1"/>
          <w:sz w:val="24"/>
          <w:szCs w:val="24"/>
          <w:rtl w:val="0"/>
        </w:rPr>
        <w:t xml:space="preserve">Roll No.: 16010422234</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b w:val="1"/>
          <w:sz w:val="24"/>
          <w:szCs w:val="24"/>
          <w:rtl w:val="0"/>
        </w:rPr>
        <w:t xml:space="preserve">Experiment No.: 5</w:t>
      </w:r>
      <w:r w:rsidDel="00000000" w:rsidR="00000000" w:rsidRPr="00000000">
        <w:rPr>
          <w:rtl w:val="0"/>
        </w:rPr>
      </w:r>
    </w:p>
    <w:p w:rsidR="00000000" w:rsidDel="00000000" w:rsidP="00000000" w:rsidRDefault="00000000" w:rsidRPr="00000000" w14:paraId="0000001D">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1E">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To perform Security testing using any open source tool.</w:t>
      </w:r>
    </w:p>
    <w:p w:rsidR="00000000" w:rsidDel="00000000" w:rsidP="00000000" w:rsidRDefault="00000000" w:rsidRPr="00000000" w14:paraId="00000020">
      <w:pPr>
        <w:spacing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21">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tabs>
          <w:tab w:val="left" w:leader="none" w:pos="2120"/>
          <w:tab w:val="left" w:leader="none" w:pos="5340"/>
          <w:tab w:val="left" w:leader="none" w:pos="6840"/>
          <w:tab w:val="left" w:leader="none" w:pos="7320"/>
        </w:tabs>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needed: </w:t>
      </w:r>
      <w:r w:rsidDel="00000000" w:rsidR="00000000" w:rsidRPr="00000000">
        <w:rPr>
          <w:rFonts w:ascii="Times New Roman" w:cs="Times New Roman" w:eastAsia="Times New Roman" w:hAnsi="Times New Roman"/>
          <w:sz w:val="24"/>
          <w:szCs w:val="24"/>
          <w:rtl w:val="0"/>
        </w:rPr>
        <w:t xml:space="preserve">Internet, Chrome Browser</w:t>
      </w:r>
    </w:p>
    <w:p w:rsidR="00000000" w:rsidDel="00000000" w:rsidP="00000000" w:rsidRDefault="00000000" w:rsidRPr="00000000" w14:paraId="00000023">
      <w:pPr>
        <w:spacing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24">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Theory:</w:t>
      </w:r>
      <w:r w:rsidDel="00000000" w:rsidR="00000000" w:rsidRPr="00000000">
        <w:rPr>
          <w:rtl w:val="0"/>
        </w:rPr>
      </w:r>
    </w:p>
    <w:p w:rsidR="00000000" w:rsidDel="00000000" w:rsidP="00000000" w:rsidRDefault="00000000" w:rsidRPr="00000000" w14:paraId="00000026">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Testing</w:t>
      </w:r>
      <w:r w:rsidDel="00000000" w:rsidR="00000000" w:rsidRPr="00000000">
        <w:rPr>
          <w:rFonts w:ascii="Times New Roman" w:cs="Times New Roman" w:eastAsia="Times New Roman" w:hAnsi="Times New Roman"/>
          <w:sz w:val="24"/>
          <w:szCs w:val="24"/>
          <w:rtl w:val="0"/>
        </w:rPr>
        <w:t xml:space="preserve"> is a type of Software Testing that uncovers vulnerabilities, threats, risks in a software application and prevents malicious attacks from intruders. The purpose of Security Tests is to identify all possible loopholes and weaknesses of the software system which might result in a loss of information, revenue, and reputation at the hands of the employees or outsiders of the Organization.</w:t>
      </w:r>
    </w:p>
    <w:p w:rsidR="00000000" w:rsidDel="00000000" w:rsidP="00000000" w:rsidRDefault="00000000" w:rsidRPr="00000000" w14:paraId="00000028">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is Security Testing Important?</w:t>
      </w:r>
      <w:r w:rsidDel="00000000" w:rsidR="00000000" w:rsidRPr="00000000">
        <w:rPr>
          <w:rtl w:val="0"/>
        </w:rPr>
      </w:r>
    </w:p>
    <w:p w:rsidR="00000000" w:rsidDel="00000000" w:rsidP="00000000" w:rsidRDefault="00000000" w:rsidRPr="00000000" w14:paraId="0000002A">
      <w:pPr>
        <w:shd w:fill="ffffff" w:val="clea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Security Testing is to identify the threats in the system and measure its potential vulnerabilities, so the threats can be encountered and the system does not stop functioning or cannot be exploited. It also helps in detecting all possible security risks in the system and helps developers to fix the problems through coding.</w:t>
      </w:r>
    </w:p>
    <w:p w:rsidR="00000000" w:rsidDel="00000000" w:rsidP="00000000" w:rsidRDefault="00000000" w:rsidRPr="00000000" w14:paraId="0000002B">
      <w:pPr>
        <w:shd w:fill="ffffff" w:val="clea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hd w:fill="ffffff" w:val="clea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 of Security Testing in Software Testing</w:t>
      </w:r>
      <w:r w:rsidDel="00000000" w:rsidR="00000000" w:rsidRPr="00000000">
        <w:rPr>
          <w:rtl w:val="0"/>
        </w:rPr>
      </w:r>
    </w:p>
    <w:p w:rsidR="00000000" w:rsidDel="00000000" w:rsidP="00000000" w:rsidRDefault="00000000" w:rsidRPr="00000000" w14:paraId="0000002D">
      <w:pPr>
        <w:shd w:fill="ffffff" w:val="clea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seven main types of security testing as per Open Source Security Testing methodology manual. They are explained as follows:</w:t>
      </w:r>
    </w:p>
    <w:p w:rsidR="00000000" w:rsidDel="00000000" w:rsidP="00000000" w:rsidRDefault="00000000" w:rsidRPr="00000000" w14:paraId="0000002E">
      <w:pPr>
        <w:numPr>
          <w:ilvl w:val="0"/>
          <w:numId w:val="8"/>
        </w:numPr>
        <w:shd w:fill="ffffff" w:val="clea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Vulnerability Scanning:</w:t>
      </w:r>
      <w:r w:rsidDel="00000000" w:rsidR="00000000" w:rsidRPr="00000000">
        <w:rPr>
          <w:rFonts w:ascii="Times New Roman" w:cs="Times New Roman" w:eastAsia="Times New Roman" w:hAnsi="Times New Roman"/>
          <w:sz w:val="24"/>
          <w:szCs w:val="24"/>
          <w:rtl w:val="0"/>
        </w:rPr>
        <w:t xml:space="preserve"> This is done through automated software to scan a system against known vulnerability signatures.</w:t>
      </w:r>
    </w:p>
    <w:p w:rsidR="00000000" w:rsidDel="00000000" w:rsidP="00000000" w:rsidRDefault="00000000" w:rsidRPr="00000000" w14:paraId="0000002F">
      <w:pPr>
        <w:numPr>
          <w:ilvl w:val="0"/>
          <w:numId w:val="8"/>
        </w:numPr>
        <w:shd w:fill="ffffff" w:val="clea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Security Scanning:</w:t>
      </w:r>
      <w:r w:rsidDel="00000000" w:rsidR="00000000" w:rsidRPr="00000000">
        <w:rPr>
          <w:rFonts w:ascii="Times New Roman" w:cs="Times New Roman" w:eastAsia="Times New Roman" w:hAnsi="Times New Roman"/>
          <w:sz w:val="24"/>
          <w:szCs w:val="24"/>
          <w:rtl w:val="0"/>
        </w:rPr>
        <w:t xml:space="preserve"> It involves identifying network and system weaknesses, and later provides solutions for reducing these risks. This scanning can be performed for both Manual and Automated scanning.</w:t>
      </w:r>
    </w:p>
    <w:p w:rsidR="00000000" w:rsidDel="00000000" w:rsidP="00000000" w:rsidRDefault="00000000" w:rsidRPr="00000000" w14:paraId="00000030">
      <w:pPr>
        <w:numPr>
          <w:ilvl w:val="0"/>
          <w:numId w:val="8"/>
        </w:numPr>
        <w:shd w:fill="ffffff" w:val="clea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Penetration testing:</w:t>
      </w:r>
      <w:r w:rsidDel="00000000" w:rsidR="00000000" w:rsidRPr="00000000">
        <w:rPr>
          <w:rFonts w:ascii="Times New Roman" w:cs="Times New Roman" w:eastAsia="Times New Roman" w:hAnsi="Times New Roman"/>
          <w:sz w:val="24"/>
          <w:szCs w:val="24"/>
          <w:rtl w:val="0"/>
        </w:rPr>
        <w:t xml:space="preserve"> This kind of testing simulates an attack from a malicious hacker. This testing involves analysis of a particular system to check for potential vulnerabilities to an external hacking attempt.</w:t>
      </w:r>
    </w:p>
    <w:p w:rsidR="00000000" w:rsidDel="00000000" w:rsidP="00000000" w:rsidRDefault="00000000" w:rsidRPr="00000000" w14:paraId="00000031">
      <w:pPr>
        <w:numPr>
          <w:ilvl w:val="0"/>
          <w:numId w:val="8"/>
        </w:numPr>
        <w:shd w:fill="ffffff" w:val="clea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Risk Assessment:</w:t>
      </w:r>
      <w:r w:rsidDel="00000000" w:rsidR="00000000" w:rsidRPr="00000000">
        <w:rPr>
          <w:rFonts w:ascii="Times New Roman" w:cs="Times New Roman" w:eastAsia="Times New Roman" w:hAnsi="Times New Roman"/>
          <w:sz w:val="24"/>
          <w:szCs w:val="24"/>
          <w:rtl w:val="0"/>
        </w:rPr>
        <w:t xml:space="preserve"> This testing involves analysis of security risks observed in the organization. Risks are classified as  Low, Medium and High. This testing recommends controls and measures to reduce the risk.</w:t>
      </w:r>
    </w:p>
    <w:p w:rsidR="00000000" w:rsidDel="00000000" w:rsidP="00000000" w:rsidRDefault="00000000" w:rsidRPr="00000000" w14:paraId="00000032">
      <w:pPr>
        <w:numPr>
          <w:ilvl w:val="0"/>
          <w:numId w:val="8"/>
        </w:numPr>
        <w:shd w:fill="ffffff" w:val="clea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Security Auditing:</w:t>
      </w:r>
      <w:r w:rsidDel="00000000" w:rsidR="00000000" w:rsidRPr="00000000">
        <w:rPr>
          <w:rFonts w:ascii="Times New Roman" w:cs="Times New Roman" w:eastAsia="Times New Roman" w:hAnsi="Times New Roman"/>
          <w:sz w:val="24"/>
          <w:szCs w:val="24"/>
          <w:rtl w:val="0"/>
        </w:rPr>
        <w:t xml:space="preserve"> This is an internal inspection of Applications and Operating systems for security flaws. An audit can also be done via line by line inspection of code</w:t>
      </w:r>
    </w:p>
    <w:p w:rsidR="00000000" w:rsidDel="00000000" w:rsidP="00000000" w:rsidRDefault="00000000" w:rsidRPr="00000000" w14:paraId="00000033">
      <w:pPr>
        <w:numPr>
          <w:ilvl w:val="0"/>
          <w:numId w:val="8"/>
        </w:numPr>
        <w:shd w:fill="ffffff" w:val="clea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Ethical hacking:</w:t>
      </w:r>
      <w:r w:rsidDel="00000000" w:rsidR="00000000" w:rsidRPr="00000000">
        <w:rPr>
          <w:rFonts w:ascii="Times New Roman" w:cs="Times New Roman" w:eastAsia="Times New Roman" w:hAnsi="Times New Roman"/>
          <w:sz w:val="24"/>
          <w:szCs w:val="24"/>
          <w:rtl w:val="0"/>
        </w:rPr>
        <w:t xml:space="preserve"> It’s hacking an Organization Software systems. Unlike malicious hackers, who steal for their own gains, the intent is to expose security flaws in the system.</w:t>
      </w:r>
    </w:p>
    <w:p w:rsidR="00000000" w:rsidDel="00000000" w:rsidP="00000000" w:rsidRDefault="00000000" w:rsidRPr="00000000" w14:paraId="00000034">
      <w:pPr>
        <w:numPr>
          <w:ilvl w:val="0"/>
          <w:numId w:val="8"/>
        </w:numPr>
        <w:shd w:fill="ffffff" w:val="clea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Posture Assessment:</w:t>
      </w:r>
      <w:r w:rsidDel="00000000" w:rsidR="00000000" w:rsidRPr="00000000">
        <w:rPr>
          <w:rFonts w:ascii="Times New Roman" w:cs="Times New Roman" w:eastAsia="Times New Roman" w:hAnsi="Times New Roman"/>
          <w:sz w:val="24"/>
          <w:szCs w:val="24"/>
          <w:rtl w:val="0"/>
        </w:rPr>
        <w:t xml:space="preserve"> This combines Security scanning,</w:t>
      </w:r>
      <w:hyperlink r:id="rId11">
        <w:r w:rsidDel="00000000" w:rsidR="00000000" w:rsidRPr="00000000">
          <w:rPr>
            <w:rFonts w:ascii="Times New Roman" w:cs="Times New Roman" w:eastAsia="Times New Roman" w:hAnsi="Times New Roman"/>
            <w:sz w:val="24"/>
            <w:szCs w:val="24"/>
            <w:rtl w:val="0"/>
          </w:rPr>
          <w:t xml:space="preserve"> Ethical Hacking </w:t>
        </w:r>
      </w:hyperlink>
      <w:r w:rsidDel="00000000" w:rsidR="00000000" w:rsidRPr="00000000">
        <w:rPr>
          <w:rFonts w:ascii="Times New Roman" w:cs="Times New Roman" w:eastAsia="Times New Roman" w:hAnsi="Times New Roman"/>
          <w:sz w:val="24"/>
          <w:szCs w:val="24"/>
          <w:rtl w:val="0"/>
        </w:rPr>
        <w:t xml:space="preserve">and Risk Assessments to show an overall security posture of an organization.</w:t>
      </w:r>
    </w:p>
    <w:p w:rsidR="00000000" w:rsidDel="00000000" w:rsidP="00000000" w:rsidRDefault="00000000" w:rsidRPr="00000000" w14:paraId="00000035">
      <w:pPr>
        <w:shd w:fill="ffffff" w:val="clea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Testing throughout SDLC</w:t>
      </w:r>
      <w:r w:rsidDel="00000000" w:rsidR="00000000" w:rsidRPr="00000000">
        <w:rPr>
          <w:rtl w:val="0"/>
        </w:rPr>
      </w:r>
    </w:p>
    <w:p w:rsidR="00000000" w:rsidDel="00000000" w:rsidP="00000000" w:rsidRDefault="00000000" w:rsidRPr="00000000" w14:paraId="00000036">
      <w:pPr>
        <w:shd w:fill="ffffff" w:val="clea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always agreed, that cost will be more if we postpone </w:t>
      </w:r>
      <w:hyperlink r:id="rId12">
        <w:r w:rsidDel="00000000" w:rsidR="00000000" w:rsidRPr="00000000">
          <w:rPr>
            <w:rFonts w:ascii="Times New Roman" w:cs="Times New Roman" w:eastAsia="Times New Roman" w:hAnsi="Times New Roman"/>
            <w:sz w:val="24"/>
            <w:szCs w:val="24"/>
            <w:rtl w:val="0"/>
          </w:rPr>
          <w:t xml:space="preserve">security testing</w:t>
        </w:r>
      </w:hyperlink>
      <w:r w:rsidDel="00000000" w:rsidR="00000000" w:rsidRPr="00000000">
        <w:rPr>
          <w:rFonts w:ascii="Times New Roman" w:cs="Times New Roman" w:eastAsia="Times New Roman" w:hAnsi="Times New Roman"/>
          <w:sz w:val="24"/>
          <w:szCs w:val="24"/>
          <w:rtl w:val="0"/>
        </w:rPr>
        <w:t xml:space="preserve"> after software implementation phase or after deployment. So, it is necessary to involve security testing in the SDLC life cycle in the earlier phases.</w:t>
      </w:r>
    </w:p>
    <w:p w:rsidR="00000000" w:rsidDel="00000000" w:rsidP="00000000" w:rsidRDefault="00000000" w:rsidRPr="00000000" w14:paraId="00000037">
      <w:pPr>
        <w:shd w:fill="ffffff" w:val="clea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before="0" w:line="276"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23890" cy="2072640"/>
            <wp:effectExtent b="0" l="0" r="0" t="0"/>
            <wp:docPr descr="Security Testing process image" id="10" name="image9.png"/>
            <a:graphic>
              <a:graphicData uri="http://schemas.openxmlformats.org/drawingml/2006/picture">
                <pic:pic>
                  <pic:nvPicPr>
                    <pic:cNvPr descr="Security Testing process image" id="0" name="image9.png"/>
                    <pic:cNvPicPr preferRelativeResize="0"/>
                  </pic:nvPicPr>
                  <pic:blipFill>
                    <a:blip r:embed="rId13"/>
                    <a:srcRect b="0" l="0" r="0" t="0"/>
                    <a:stretch>
                      <a:fillRect/>
                    </a:stretch>
                  </pic:blipFill>
                  <pic:spPr>
                    <a:xfrm>
                      <a:off x="0" y="0"/>
                      <a:ext cx="5723890" cy="207264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before="0" w:line="276" w:lineRule="auto"/>
        <w:ind w:left="0" w:right="3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 1: Security processes to be adopted for every phase in SDLC</w:t>
      </w:r>
    </w:p>
    <w:p w:rsidR="00000000" w:rsidDel="00000000" w:rsidP="00000000" w:rsidRDefault="00000000" w:rsidRPr="00000000" w14:paraId="0000003A">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are the open source tools which are useful in security testing:</w:t>
      </w:r>
    </w:p>
    <w:p w:rsidR="00000000" w:rsidDel="00000000" w:rsidP="00000000" w:rsidRDefault="00000000" w:rsidRPr="00000000" w14:paraId="0000003C">
      <w:pPr>
        <w:numPr>
          <w:ilvl w:val="0"/>
          <w:numId w:val="5"/>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Zed Attack Proxy (ZAP)</w:t>
      </w:r>
    </w:p>
    <w:p w:rsidR="00000000" w:rsidDel="00000000" w:rsidP="00000000" w:rsidRDefault="00000000" w:rsidRPr="00000000" w14:paraId="0000003D">
      <w:pPr>
        <w:numPr>
          <w:ilvl w:val="0"/>
          <w:numId w:val="5"/>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Wfuzz</w:t>
      </w:r>
    </w:p>
    <w:p w:rsidR="00000000" w:rsidDel="00000000" w:rsidP="00000000" w:rsidRDefault="00000000" w:rsidRPr="00000000" w14:paraId="0000003E">
      <w:pPr>
        <w:numPr>
          <w:ilvl w:val="0"/>
          <w:numId w:val="5"/>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Wapiti</w:t>
      </w:r>
    </w:p>
    <w:p w:rsidR="00000000" w:rsidDel="00000000" w:rsidP="00000000" w:rsidRDefault="00000000" w:rsidRPr="00000000" w14:paraId="0000003F">
      <w:pPr>
        <w:numPr>
          <w:ilvl w:val="0"/>
          <w:numId w:val="5"/>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W3af</w:t>
      </w:r>
    </w:p>
    <w:p w:rsidR="00000000" w:rsidDel="00000000" w:rsidP="00000000" w:rsidRDefault="00000000" w:rsidRPr="00000000" w14:paraId="00000040">
      <w:pPr>
        <w:numPr>
          <w:ilvl w:val="0"/>
          <w:numId w:val="5"/>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SQLmap</w:t>
      </w:r>
    </w:p>
    <w:p w:rsidR="00000000" w:rsidDel="00000000" w:rsidP="00000000" w:rsidRDefault="00000000" w:rsidRPr="00000000" w14:paraId="00000041">
      <w:pPr>
        <w:numPr>
          <w:ilvl w:val="0"/>
          <w:numId w:val="5"/>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SonarQuobe</w:t>
      </w:r>
    </w:p>
    <w:p w:rsidR="00000000" w:rsidDel="00000000" w:rsidP="00000000" w:rsidRDefault="00000000" w:rsidRPr="00000000" w14:paraId="00000042">
      <w:pPr>
        <w:numPr>
          <w:ilvl w:val="0"/>
          <w:numId w:val="5"/>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Nogotofail</w:t>
      </w:r>
    </w:p>
    <w:p w:rsidR="00000000" w:rsidDel="00000000" w:rsidP="00000000" w:rsidRDefault="00000000" w:rsidRPr="00000000" w14:paraId="00000043">
      <w:pPr>
        <w:numPr>
          <w:ilvl w:val="0"/>
          <w:numId w:val="5"/>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IRONWASP</w:t>
      </w:r>
    </w:p>
    <w:p w:rsidR="00000000" w:rsidDel="00000000" w:rsidP="00000000" w:rsidRDefault="00000000" w:rsidRPr="00000000" w14:paraId="00000044">
      <w:pPr>
        <w:numPr>
          <w:ilvl w:val="0"/>
          <w:numId w:val="5"/>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Grabber</w:t>
      </w:r>
    </w:p>
    <w:p w:rsidR="00000000" w:rsidDel="00000000" w:rsidP="00000000" w:rsidRDefault="00000000" w:rsidRPr="00000000" w14:paraId="00000045">
      <w:pPr>
        <w:numPr>
          <w:ilvl w:val="0"/>
          <w:numId w:val="5"/>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Arachni</w:t>
      </w:r>
    </w:p>
    <w:p w:rsidR="00000000" w:rsidDel="00000000" w:rsidP="00000000" w:rsidRDefault="00000000" w:rsidRPr="00000000" w14:paraId="00000046">
      <w:pPr>
        <w:spacing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r w:rsidDel="00000000" w:rsidR="00000000" w:rsidRPr="00000000">
        <w:drawing>
          <wp:anchor allowOverlap="1" behindDoc="1" distB="0" distT="0" distL="0" distR="0" hidden="0" layoutInCell="1" locked="0" relativeHeight="0" simplePos="0">
            <wp:simplePos x="0" y="0"/>
            <wp:positionH relativeFrom="column">
              <wp:posOffset>2204720</wp:posOffset>
            </wp:positionH>
            <wp:positionV relativeFrom="paragraph">
              <wp:posOffset>30480</wp:posOffset>
            </wp:positionV>
            <wp:extent cx="1372870" cy="2026285"/>
            <wp:effectExtent b="0" l="0" r="0" t="0"/>
            <wp:wrapNone/>
            <wp:docPr id="9"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1372870" cy="2026285"/>
                    </a:xfrm>
                    <a:prstGeom prst="rect"/>
                    <a:ln/>
                  </pic:spPr>
                </pic:pic>
              </a:graphicData>
            </a:graphic>
          </wp:anchor>
        </w:drawing>
      </w:r>
    </w:p>
    <w:p w:rsidR="00000000" w:rsidDel="00000000" w:rsidP="00000000" w:rsidRDefault="00000000" w:rsidRPr="00000000" w14:paraId="00000047">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49">
      <w:pPr>
        <w:numPr>
          <w:ilvl w:val="0"/>
          <w:numId w:val="4"/>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any one tool for Security testing.</w:t>
      </w:r>
    </w:p>
    <w:p w:rsidR="00000000" w:rsidDel="00000000" w:rsidP="00000000" w:rsidRDefault="00000000" w:rsidRPr="00000000" w14:paraId="0000004A">
      <w:pPr>
        <w:numPr>
          <w:ilvl w:val="0"/>
          <w:numId w:val="4"/>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Security testing of any website and generate the report for the same.</w:t>
      </w:r>
    </w:p>
    <w:p w:rsidR="00000000" w:rsidDel="00000000" w:rsidP="00000000" w:rsidRDefault="00000000" w:rsidRPr="00000000" w14:paraId="0000004B">
      <w:pPr>
        <w:numPr>
          <w:ilvl w:val="0"/>
          <w:numId w:val="4"/>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and summarize reports for quality and performance of web pages.</w:t>
      </w:r>
    </w:p>
    <w:p w:rsidR="00000000" w:rsidDel="00000000" w:rsidP="00000000" w:rsidRDefault="00000000" w:rsidRPr="00000000" w14:paraId="0000004C">
      <w:pPr>
        <w:numPr>
          <w:ilvl w:val="0"/>
          <w:numId w:val="4"/>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Suggest improvements based on your analysis.</w:t>
      </w:r>
    </w:p>
    <w:p w:rsidR="00000000" w:rsidDel="00000000" w:rsidP="00000000" w:rsidRDefault="00000000" w:rsidRPr="00000000" w14:paraId="0000004D">
      <w:pPr>
        <w:spacing w:after="0" w:before="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before="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before="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before="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before="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before="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before="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before="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Using ZAP Tool</w:t>
      </w:r>
    </w:p>
    <w:p w:rsidR="00000000" w:rsidDel="00000000" w:rsidP="00000000" w:rsidRDefault="00000000" w:rsidRPr="00000000" w14:paraId="00000056">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widowControl w:val="0"/>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200" cy="31877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ind w:left="10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widowControl w:val="0"/>
        <w:ind w:left="10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Testing</w:t>
      </w:r>
    </w:p>
    <w:p w:rsidR="00000000" w:rsidDel="00000000" w:rsidP="00000000" w:rsidRDefault="00000000" w:rsidRPr="00000000" w14:paraId="0000005A">
      <w:pPr>
        <w:widowControl w:val="0"/>
        <w:ind w:left="10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widowControl w:val="0"/>
        <w:ind w:left="0" w:right="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05488" cy="3249916"/>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805488" cy="324991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ind w:left="870" w:right="-5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ind w:left="0" w:right="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21413" cy="1320825"/>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821413" cy="13208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ind w:left="8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ind w:left="8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widowControl w:val="0"/>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027341" cy="1277317"/>
            <wp:effectExtent b="0" l="0" r="0" t="0"/>
            <wp:wrapTopAndBottom distB="0" dist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027341" cy="1277317"/>
                    </a:xfrm>
                    <a:prstGeom prst="rect"/>
                    <a:ln/>
                  </pic:spPr>
                </pic:pic>
              </a:graphicData>
            </a:graphic>
          </wp:anchor>
        </w:drawing>
      </w:r>
    </w:p>
    <w:p w:rsidR="00000000" w:rsidDel="00000000" w:rsidP="00000000" w:rsidRDefault="00000000" w:rsidRPr="00000000" w14:paraId="00000061">
      <w:pPr>
        <w:widowControl w:val="0"/>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029325" cy="3074556"/>
            <wp:effectExtent b="0" l="0" r="0" t="0"/>
            <wp:wrapTopAndBottom distB="0" dist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029325" cy="307455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-19049</wp:posOffset>
            </wp:positionH>
            <wp:positionV relativeFrom="paragraph">
              <wp:posOffset>3096152</wp:posOffset>
            </wp:positionV>
            <wp:extent cx="6048375" cy="2856973"/>
            <wp:effectExtent b="0" l="0" r="0" t="0"/>
            <wp:wrapTopAndBottom distB="0" dist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048375" cy="2856973"/>
                    </a:xfrm>
                    <a:prstGeom prst="rect"/>
                    <a:ln/>
                  </pic:spPr>
                </pic:pic>
              </a:graphicData>
            </a:graphic>
          </wp:anchor>
        </w:drawing>
      </w:r>
    </w:p>
    <w:p w:rsidR="00000000" w:rsidDel="00000000" w:rsidP="00000000" w:rsidRDefault="00000000" w:rsidRPr="00000000" w14:paraId="00000062">
      <w:pPr>
        <w:tabs>
          <w:tab w:val="left" w:leader="none" w:pos="760"/>
        </w:tabs>
        <w:spacing w:before="4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Analysis</w:t>
      </w:r>
    </w:p>
    <w:p w:rsidR="00000000" w:rsidDel="00000000" w:rsidP="00000000" w:rsidRDefault="00000000" w:rsidRPr="00000000" w14:paraId="00000063">
      <w:pPr>
        <w:numPr>
          <w:ilvl w:val="0"/>
          <w:numId w:val="19"/>
        </w:numPr>
        <w:tabs>
          <w:tab w:val="left" w:leader="none" w:pos="760"/>
        </w:tabs>
        <w:spacing w:before="40" w:line="276" w:lineRule="auto"/>
        <w:ind w:left="720" w:right="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Quality of Web Pages:</w:t>
      </w:r>
    </w:p>
    <w:p w:rsidR="00000000" w:rsidDel="00000000" w:rsidP="00000000" w:rsidRDefault="00000000" w:rsidRPr="00000000" w14:paraId="00000064">
      <w:pPr>
        <w:widowControl w:val="0"/>
        <w:numPr>
          <w:ilvl w:val="0"/>
          <w:numId w:val="7"/>
        </w:numPr>
        <w:tabs>
          <w:tab w:val="left" w:leader="none" w:pos="1448"/>
          <w:tab w:val="left" w:leader="none" w:pos="1560"/>
        </w:tabs>
        <w:spacing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No Alerts</w:t>
      </w:r>
      <w:r w:rsidDel="00000000" w:rsidR="00000000" w:rsidRPr="00000000">
        <w:rPr>
          <w:rFonts w:ascii="Times New Roman" w:cs="Times New Roman" w:eastAsia="Times New Roman" w:hAnsi="Times New Roman"/>
          <w:sz w:val="24"/>
          <w:szCs w:val="24"/>
          <w:rtl w:val="0"/>
        </w:rPr>
        <w:t xml:space="preserve">: This indicates that the website did not show any known vulnerabilities during the scan. This is a positive outcome, implying that the website has passed the security test for common vulnerabilities like Cross-Site Scripting (XSS), SQL Injection, and other attack vectors.</w:t>
      </w:r>
    </w:p>
    <w:p w:rsidR="00000000" w:rsidDel="00000000" w:rsidP="00000000" w:rsidRDefault="00000000" w:rsidRPr="00000000" w14:paraId="00000065">
      <w:pPr>
        <w:widowControl w:val="0"/>
        <w:numPr>
          <w:ilvl w:val="0"/>
          <w:numId w:val="7"/>
        </w:numPr>
        <w:tabs>
          <w:tab w:val="left" w:leader="none" w:pos="1448"/>
          <w:tab w:val="left" w:leader="none" w:pos="1560"/>
        </w:tabs>
        <w:spacing w:after="0" w:afterAutospacing="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Included Risk Levels</w:t>
      </w:r>
      <w:r w:rsidDel="00000000" w:rsidR="00000000" w:rsidRPr="00000000">
        <w:rPr>
          <w:rFonts w:ascii="Times New Roman" w:cs="Times New Roman" w:eastAsia="Times New Roman" w:hAnsi="Times New Roman"/>
          <w:sz w:val="24"/>
          <w:szCs w:val="24"/>
          <w:rtl w:val="0"/>
        </w:rPr>
        <w:t xml:space="preserve">: The scan included all risk levels (High, Medium, Low, and Informational), meaning the test was thorough and covered a wide range of potential security issues.</w:t>
      </w:r>
    </w:p>
    <w:p w:rsidR="00000000" w:rsidDel="00000000" w:rsidP="00000000" w:rsidRDefault="00000000" w:rsidRPr="00000000" w14:paraId="00000066">
      <w:pPr>
        <w:keepNext w:val="0"/>
        <w:widowControl w:val="0"/>
        <w:numPr>
          <w:ilvl w:val="0"/>
          <w:numId w:val="19"/>
        </w:numPr>
        <w:tabs>
          <w:tab w:val="left" w:leader="none" w:pos="720"/>
        </w:tabs>
        <w:spacing w:after="0" w:before="0" w:beforeAutospacing="0" w:line="276" w:lineRule="auto"/>
        <w:ind w:left="720" w:right="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Performance of Security Testing:</w:t>
      </w:r>
    </w:p>
    <w:p w:rsidR="00000000" w:rsidDel="00000000" w:rsidP="00000000" w:rsidRDefault="00000000" w:rsidRPr="00000000" w14:paraId="00000067">
      <w:pPr>
        <w:widowControl w:val="0"/>
        <w:numPr>
          <w:ilvl w:val="0"/>
          <w:numId w:val="13"/>
        </w:numPr>
        <w:tabs>
          <w:tab w:val="left" w:leader="none" w:pos="1448"/>
          <w:tab w:val="left" w:leader="none" w:pos="1560"/>
        </w:tabs>
        <w:spacing w:after="0" w:afterAutospacing="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no alerts were found, the performance of the website from a security perspective seems satisfactory. However, this does not necessarily mean that the site is completely secure, as ZAP mainly focuses on known vulnerabilities and attack patterns.</w:t>
      </w:r>
    </w:p>
    <w:p w:rsidR="00000000" w:rsidDel="00000000" w:rsidP="00000000" w:rsidRDefault="00000000" w:rsidRPr="00000000" w14:paraId="00000068">
      <w:pPr>
        <w:widowControl w:val="0"/>
        <w:numPr>
          <w:ilvl w:val="0"/>
          <w:numId w:val="13"/>
        </w:numPr>
        <w:tabs>
          <w:tab w:val="left" w:leader="none" w:pos="1448"/>
          <w:tab w:val="left" w:leader="none" w:pos="1560"/>
        </w:tabs>
        <w:spacing w:before="0" w:beforeAutospacing="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there are advanced, targeted attacks or undiscovered vulnerabilities, they might not have been identified by this scan. </w:t>
      </w:r>
    </w:p>
    <w:p w:rsidR="00000000" w:rsidDel="00000000" w:rsidP="00000000" w:rsidRDefault="00000000" w:rsidRPr="00000000" w14:paraId="00000069">
      <w:pPr>
        <w:widowControl w:val="0"/>
        <w:tabs>
          <w:tab w:val="left" w:leader="none" w:pos="1448"/>
          <w:tab w:val="left" w:leader="none" w:pos="1560"/>
        </w:tabs>
        <w:spacing w:before="6"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tabs>
          <w:tab w:val="left" w:leader="none" w:pos="1448"/>
          <w:tab w:val="left" w:leader="none" w:pos="1560"/>
        </w:tabs>
        <w:spacing w:before="6"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Improvements based on analysis</w:t>
      </w:r>
    </w:p>
    <w:p w:rsidR="00000000" w:rsidDel="00000000" w:rsidP="00000000" w:rsidRDefault="00000000" w:rsidRPr="00000000" w14:paraId="0000006B">
      <w:pPr>
        <w:widowControl w:val="0"/>
        <w:numPr>
          <w:ilvl w:val="0"/>
          <w:numId w:val="16"/>
        </w:numPr>
        <w:tabs>
          <w:tab w:val="left" w:leader="none" w:pos="1448"/>
          <w:tab w:val="left" w:leader="none" w:pos="1560"/>
        </w:tabs>
        <w:spacing w:after="0" w:afterAutospacing="0" w:before="6"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Revalidate with Penetration Testing:</w:t>
      </w:r>
    </w:p>
    <w:p w:rsidR="00000000" w:rsidDel="00000000" w:rsidP="00000000" w:rsidRDefault="00000000" w:rsidRPr="00000000" w14:paraId="0000006C">
      <w:pPr>
        <w:widowControl w:val="0"/>
        <w:numPr>
          <w:ilvl w:val="0"/>
          <w:numId w:val="12"/>
        </w:numPr>
        <w:tabs>
          <w:tab w:val="left" w:leader="none" w:pos="1448"/>
          <w:tab w:val="left" w:leader="none" w:pos="1560"/>
        </w:tabs>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no alerts were found, it is worth conducting manual penetration testing to simulate more targeted attacks. Automated tools can sometimes miss subtle issues that only arise under certain conditions.</w:t>
      </w:r>
    </w:p>
    <w:p w:rsidR="00000000" w:rsidDel="00000000" w:rsidP="00000000" w:rsidRDefault="00000000" w:rsidRPr="00000000" w14:paraId="0000006D">
      <w:pPr>
        <w:widowControl w:val="0"/>
        <w:numPr>
          <w:ilvl w:val="0"/>
          <w:numId w:val="16"/>
        </w:numPr>
        <w:tabs>
          <w:tab w:val="left" w:leader="none" w:pos="1448"/>
          <w:tab w:val="left" w:leader="none" w:pos="1560"/>
        </w:tabs>
        <w:spacing w:after="0" w:afterAutospacing="0" w:before="0" w:beforeAutospacing="0"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Regular Audits and Updates:</w:t>
      </w:r>
    </w:p>
    <w:p w:rsidR="00000000" w:rsidDel="00000000" w:rsidP="00000000" w:rsidRDefault="00000000" w:rsidRPr="00000000" w14:paraId="0000006E">
      <w:pPr>
        <w:widowControl w:val="0"/>
        <w:numPr>
          <w:ilvl w:val="0"/>
          <w:numId w:val="10"/>
        </w:numPr>
        <w:tabs>
          <w:tab w:val="left" w:leader="none" w:pos="1448"/>
          <w:tab w:val="left" w:leader="none" w:pos="1560"/>
        </w:tabs>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 regular security audits and ensure that the website software is updated to the latest security patches. Even if no issues are found now, new vulnerabilities are constantly being discovered.</w:t>
      </w:r>
    </w:p>
    <w:p w:rsidR="00000000" w:rsidDel="00000000" w:rsidP="00000000" w:rsidRDefault="00000000" w:rsidRPr="00000000" w14:paraId="0000006F">
      <w:pPr>
        <w:widowControl w:val="0"/>
        <w:numPr>
          <w:ilvl w:val="0"/>
          <w:numId w:val="16"/>
        </w:numPr>
        <w:tabs>
          <w:tab w:val="left" w:leader="none" w:pos="1448"/>
          <w:tab w:val="left" w:leader="none" w:pos="1560"/>
        </w:tabs>
        <w:spacing w:after="0" w:afterAutospacing="0" w:before="0" w:beforeAutospacing="0"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Check for Business Logic Flaws:</w:t>
      </w:r>
    </w:p>
    <w:p w:rsidR="00000000" w:rsidDel="00000000" w:rsidP="00000000" w:rsidRDefault="00000000" w:rsidRPr="00000000" w14:paraId="00000070">
      <w:pPr>
        <w:widowControl w:val="0"/>
        <w:numPr>
          <w:ilvl w:val="0"/>
          <w:numId w:val="18"/>
        </w:numPr>
        <w:tabs>
          <w:tab w:val="left" w:leader="none" w:pos="1448"/>
          <w:tab w:val="left" w:leader="none" w:pos="1560"/>
        </w:tabs>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While ZAP focuses on technical vulnerabilities, it may not catch business logic flaws—errors that occur in the workflow of an application. It is important to complement this with reviews focused on the application's logic and user workflows. </w:t>
      </w:r>
    </w:p>
    <w:p w:rsidR="00000000" w:rsidDel="00000000" w:rsidP="00000000" w:rsidRDefault="00000000" w:rsidRPr="00000000" w14:paraId="00000071">
      <w:pPr>
        <w:widowControl w:val="0"/>
        <w:numPr>
          <w:ilvl w:val="0"/>
          <w:numId w:val="16"/>
        </w:numPr>
        <w:tabs>
          <w:tab w:val="left" w:leader="none" w:pos="1448"/>
          <w:tab w:val="left" w:leader="none" w:pos="1560"/>
        </w:tabs>
        <w:spacing w:after="0" w:afterAutospacing="0" w:before="0" w:beforeAutospacing="0"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Utilize Additional Tools:</w:t>
      </w:r>
    </w:p>
    <w:p w:rsidR="00000000" w:rsidDel="00000000" w:rsidP="00000000" w:rsidRDefault="00000000" w:rsidRPr="00000000" w14:paraId="00000072">
      <w:pPr>
        <w:widowControl w:val="0"/>
        <w:numPr>
          <w:ilvl w:val="0"/>
          <w:numId w:val="15"/>
        </w:numPr>
        <w:tabs>
          <w:tab w:val="left" w:leader="none" w:pos="1448"/>
          <w:tab w:val="left" w:leader="none" w:pos="1560"/>
        </w:tabs>
        <w:spacing w:before="0" w:beforeAutospacing="0" w:line="276" w:lineRule="auto"/>
        <w:ind w:left="720" w:hanging="360"/>
        <w:jc w:val="both"/>
        <w:rPr>
          <w:rFonts w:ascii="Times New Roman" w:cs="Times New Roman" w:eastAsia="Times New Roman" w:hAnsi="Times New Roman"/>
          <w:sz w:val="24"/>
          <w:szCs w:val="24"/>
          <w:u w:val="none"/>
        </w:rPr>
        <w:sectPr>
          <w:type w:val="nextPage"/>
          <w:pgSz w:h="16838" w:w="11900" w:orient="portrait"/>
          <w:pgMar w:bottom="111" w:top="1000" w:left="1440" w:right="1470" w:header="850" w:footer="0"/>
        </w:sectPr>
      </w:pPr>
      <w:r w:rsidDel="00000000" w:rsidR="00000000" w:rsidRPr="00000000">
        <w:rPr>
          <w:rFonts w:ascii="Times New Roman" w:cs="Times New Roman" w:eastAsia="Times New Roman" w:hAnsi="Times New Roman"/>
          <w:sz w:val="24"/>
          <w:szCs w:val="24"/>
          <w:rtl w:val="0"/>
        </w:rPr>
        <w:t xml:space="preserve">Consider using other tools alongside ZAP, such as Burp Suite or Arachni, for more comprehensive testing, as different tools might catch different vulnerabilities.</w:t>
      </w:r>
    </w:p>
    <w:p w:rsidR="00000000" w:rsidDel="00000000" w:rsidP="00000000" w:rsidRDefault="00000000" w:rsidRPr="00000000" w14:paraId="00000073">
      <w:pPr>
        <w:widowControl w:val="0"/>
        <w:tabs>
          <w:tab w:val="left" w:leader="none" w:pos="1448"/>
          <w:tab w:val="left" w:leader="none" w:pos="1560"/>
        </w:tabs>
        <w:spacing w:before="6" w:lineRule="auto"/>
        <w:ind w:right="2226"/>
        <w:jc w:val="both"/>
        <w:rPr>
          <w:rFonts w:ascii="Times New Roman" w:cs="Times New Roman" w:eastAsia="Times New Roman" w:hAnsi="Times New Roman"/>
          <w:sz w:val="24"/>
          <w:szCs w:val="24"/>
        </w:rPr>
        <w:sectPr>
          <w:type w:val="nextPage"/>
          <w:pgSz w:h="16838" w:w="11900" w:orient="portrait"/>
          <w:pgMar w:bottom="280" w:top="1400" w:left="1320" w:right="600" w:header="1136" w:footer="0"/>
        </w:sectPr>
      </w:pPr>
      <w:r w:rsidDel="00000000" w:rsidR="00000000" w:rsidRPr="00000000">
        <w:rPr>
          <w:rtl w:val="0"/>
        </w:rPr>
      </w:r>
    </w:p>
    <w:p w:rsidR="00000000" w:rsidDel="00000000" w:rsidP="00000000" w:rsidRDefault="00000000" w:rsidRPr="00000000" w14:paraId="00000074">
      <w:pPr>
        <w:widowControl w:val="0"/>
        <w:ind w:left="0" w:firstLine="0"/>
        <w:rPr>
          <w:rFonts w:ascii="Times New Roman" w:cs="Times New Roman" w:eastAsia="Times New Roman" w:hAnsi="Times New Roman"/>
        </w:rPr>
        <w:sectPr>
          <w:type w:val="nextPage"/>
          <w:pgSz w:h="16838" w:w="11900" w:orient="portrait"/>
          <w:pgMar w:bottom="280" w:top="1400" w:left="1320" w:right="600" w:header="1136" w:footer="0"/>
        </w:sectPr>
      </w:pPr>
      <w:r w:rsidDel="00000000" w:rsidR="00000000" w:rsidRPr="00000000">
        <w:rPr>
          <w:rtl w:val="0"/>
        </w:rPr>
      </w:r>
    </w:p>
    <w:p w:rsidR="00000000" w:rsidDel="00000000" w:rsidP="00000000" w:rsidRDefault="00000000" w:rsidRPr="00000000" w14:paraId="00000075">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77">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Questions:</w:t>
      </w:r>
      <w:r w:rsidDel="00000000" w:rsidR="00000000" w:rsidRPr="00000000">
        <w:rPr>
          <w:rtl w:val="0"/>
        </w:rPr>
      </w:r>
    </w:p>
    <w:p w:rsidR="00000000" w:rsidDel="00000000" w:rsidP="00000000" w:rsidRDefault="00000000" w:rsidRPr="00000000" w14:paraId="00000079">
      <w:pPr>
        <w:numPr>
          <w:ilvl w:val="0"/>
          <w:numId w:val="6"/>
        </w:numPr>
        <w:spacing w:after="0" w:before="0" w:line="276" w:lineRule="auto"/>
        <w:ind w:left="72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Describe security testing. Explain any five test cases/scenarios for testing security of a web application.</w:t>
      </w:r>
    </w:p>
    <w:p w:rsidR="00000000" w:rsidDel="00000000" w:rsidP="00000000" w:rsidRDefault="00000000" w:rsidRPr="00000000" w14:paraId="0000007A">
      <w:pPr>
        <w:spacing w:after="0" w:before="0"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Security Testing is a type of software testing intended to uncover vulnerabilities, threats, and risks in a software application. The primary goal is to identify and fix security weaknesses before a malicious attacker can exploit them, thus preventing data loss, unauthorized access, and damage to the organization's reputation. This can be done through dynamic analysis of a running application (DAST) or static analysis of the source code (SAST).</w:t>
      </w:r>
    </w:p>
    <w:p w:rsidR="00000000" w:rsidDel="00000000" w:rsidP="00000000" w:rsidRDefault="00000000" w:rsidRPr="00000000" w14:paraId="0000007B">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five test scenarios from the perspective of a Static Analysis (SAST) tool like SonarQube:</w:t>
      </w:r>
    </w:p>
    <w:p w:rsidR="00000000" w:rsidDel="00000000" w:rsidP="00000000" w:rsidRDefault="00000000" w:rsidRPr="00000000" w14:paraId="0000007C">
      <w:pPr>
        <w:numPr>
          <w:ilvl w:val="0"/>
          <w:numId w:val="3"/>
        </w:numPr>
        <w:spacing w:line="276" w:lineRule="auto"/>
        <w:ind w:left="144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Scan for SQL Injection Vulnerabilities in Code:</w:t>
      </w:r>
    </w:p>
    <w:p w:rsidR="00000000" w:rsidDel="00000000" w:rsidP="00000000" w:rsidRDefault="00000000" w:rsidRPr="00000000" w14:paraId="0000007D">
      <w:pPr>
        <w:numPr>
          <w:ilvl w:val="0"/>
          <w:numId w:val="9"/>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Scenario: SonarQube analyzes the source code to find where the application constructs database queries.</w:t>
      </w:r>
    </w:p>
    <w:p w:rsidR="00000000" w:rsidDel="00000000" w:rsidP="00000000" w:rsidRDefault="00000000" w:rsidRPr="00000000" w14:paraId="0000007E">
      <w:pPr>
        <w:numPr>
          <w:ilvl w:val="0"/>
          <w:numId w:val="9"/>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Goal: It flags any instance where user input is directly concatenated into a SQL query string (e.g., String query = "SELECT * FROM users WHERE name = '" + userName + "';"). This is a classic SQL injection vulnerability, and the tool will recommend using parameterized queries (Prepared Statements) instead.</w:t>
      </w:r>
    </w:p>
    <w:p w:rsidR="00000000" w:rsidDel="00000000" w:rsidP="00000000" w:rsidRDefault="00000000" w:rsidRPr="00000000" w14:paraId="0000007F">
      <w:pPr>
        <w:numPr>
          <w:ilvl w:val="0"/>
          <w:numId w:val="3"/>
        </w:numPr>
        <w:spacing w:line="276" w:lineRule="auto"/>
        <w:ind w:left="144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Detect Hardcoded Secrets:</w:t>
      </w:r>
    </w:p>
    <w:p w:rsidR="00000000" w:rsidDel="00000000" w:rsidP="00000000" w:rsidRDefault="00000000" w:rsidRPr="00000000" w14:paraId="00000080">
      <w:pPr>
        <w:numPr>
          <w:ilvl w:val="0"/>
          <w:numId w:val="1"/>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Scenario: The scanner reads through all source and configuration files.</w:t>
      </w:r>
    </w:p>
    <w:p w:rsidR="00000000" w:rsidDel="00000000" w:rsidP="00000000" w:rsidRDefault="00000000" w:rsidRPr="00000000" w14:paraId="00000081">
      <w:pPr>
        <w:numPr>
          <w:ilvl w:val="0"/>
          <w:numId w:val="1"/>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Goal: To identify sensitive information, such as passwords, API keys, or private certificates, that have been written directly into the code (e.g., String password = "MySuperSecretPassword123!";). This is a major security risk, and the tool will flag it as a critical vulnerability.</w:t>
      </w:r>
    </w:p>
    <w:p w:rsidR="00000000" w:rsidDel="00000000" w:rsidP="00000000" w:rsidRDefault="00000000" w:rsidRPr="00000000" w14:paraId="00000082">
      <w:pPr>
        <w:numPr>
          <w:ilvl w:val="0"/>
          <w:numId w:val="3"/>
        </w:numPr>
        <w:spacing w:line="276" w:lineRule="auto"/>
        <w:ind w:left="144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Identify Cross-Site Scripting (XSS) Flaws:</w:t>
      </w:r>
    </w:p>
    <w:p w:rsidR="00000000" w:rsidDel="00000000" w:rsidP="00000000" w:rsidRDefault="00000000" w:rsidRPr="00000000" w14:paraId="00000083">
      <w:pPr>
        <w:numPr>
          <w:ilvl w:val="0"/>
          <w:numId w:val="11"/>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Scenario: The tool traces the flow of data from user input (like a form field) to the final HTML output.</w:t>
      </w:r>
    </w:p>
    <w:p w:rsidR="00000000" w:rsidDel="00000000" w:rsidP="00000000" w:rsidRDefault="00000000" w:rsidRPr="00000000" w14:paraId="00000084">
      <w:pPr>
        <w:numPr>
          <w:ilvl w:val="0"/>
          <w:numId w:val="11"/>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Goal: To find code paths where user-controlled data is rendered on a web page without proper escaping or sanitization. This prevents an attacker from injecting malicious scripts that would run in other users' browsers.</w:t>
      </w:r>
    </w:p>
    <w:p w:rsidR="00000000" w:rsidDel="00000000" w:rsidP="00000000" w:rsidRDefault="00000000" w:rsidRPr="00000000" w14:paraId="00000085">
      <w:pPr>
        <w:numPr>
          <w:ilvl w:val="0"/>
          <w:numId w:val="3"/>
        </w:numPr>
        <w:spacing w:line="276" w:lineRule="auto"/>
        <w:ind w:left="144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Find Use of Components with Known Vulnerabilities:</w:t>
      </w:r>
    </w:p>
    <w:p w:rsidR="00000000" w:rsidDel="00000000" w:rsidP="00000000" w:rsidRDefault="00000000" w:rsidRPr="00000000" w14:paraId="00000086">
      <w:pPr>
        <w:numPr>
          <w:ilvl w:val="0"/>
          <w:numId w:val="2"/>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Scenario: SonarQube (often with an integrated dependency checker) scans the project's dependency files (e.g., pom.xml, package.json).</w:t>
      </w:r>
    </w:p>
    <w:p w:rsidR="00000000" w:rsidDel="00000000" w:rsidP="00000000" w:rsidRDefault="00000000" w:rsidRPr="00000000" w14:paraId="00000087">
      <w:pPr>
        <w:numPr>
          <w:ilvl w:val="0"/>
          <w:numId w:val="2"/>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Goal: To check the versions of all third-party libraries against a database of known vulnerabilities (CVEs). If the project uses a library with a known security flaw (like an old version of Log4j), the tool will raise an alert and recommend updating it.</w:t>
      </w:r>
    </w:p>
    <w:p w:rsidR="00000000" w:rsidDel="00000000" w:rsidP="00000000" w:rsidRDefault="00000000" w:rsidRPr="00000000" w14:paraId="00000088">
      <w:pPr>
        <w:numPr>
          <w:ilvl w:val="0"/>
          <w:numId w:val="3"/>
        </w:numPr>
        <w:spacing w:line="276" w:lineRule="auto"/>
        <w:ind w:left="144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 for Weak Cryptography:</w:t>
      </w:r>
    </w:p>
    <w:p w:rsidR="00000000" w:rsidDel="00000000" w:rsidP="00000000" w:rsidRDefault="00000000" w:rsidRPr="00000000" w14:paraId="00000089">
      <w:pPr>
        <w:numPr>
          <w:ilvl w:val="0"/>
          <w:numId w:val="14"/>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Scenario: The scanner looks for cryptographic functions being used within the code.</w:t>
      </w:r>
    </w:p>
    <w:p w:rsidR="00000000" w:rsidDel="00000000" w:rsidP="00000000" w:rsidRDefault="00000000" w:rsidRPr="00000000" w14:paraId="0000008A">
      <w:pPr>
        <w:numPr>
          <w:ilvl w:val="0"/>
          <w:numId w:val="14"/>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Goal: To identify the use of outdated and insecure hashing algorithms (like MD5 or SHA1) or weak encryption ciphers. It will recommend replacing them with modern, strong alternatives (like SHA-256 and AES-256).</w:t>
      </w:r>
    </w:p>
    <w:p w:rsidR="00000000" w:rsidDel="00000000" w:rsidP="00000000" w:rsidRDefault="00000000" w:rsidRPr="00000000" w14:paraId="0000008B">
      <w:pPr>
        <w:spacing w:after="0" w:before="0" w:line="276" w:lineRule="auto"/>
        <w:ind w:left="72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6"/>
        </w:numPr>
        <w:spacing w:after="0" w:before="0" w:line="276" w:lineRule="auto"/>
        <w:ind w:left="72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are the benefits of Security testing for website owners?</w:t>
      </w:r>
    </w:p>
    <w:p w:rsidR="00000000" w:rsidDel="00000000" w:rsidP="00000000" w:rsidRDefault="00000000" w:rsidRPr="00000000" w14:paraId="0000008D">
      <w:pPr>
        <w:spacing w:after="0" w:before="0"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Security testing provides numerous crucial benefits for website owners:</w:t>
      </w:r>
    </w:p>
    <w:p w:rsidR="00000000" w:rsidDel="00000000" w:rsidP="00000000" w:rsidRDefault="00000000" w:rsidRPr="00000000" w14:paraId="0000008E">
      <w:pPr>
        <w:numPr>
          <w:ilvl w:val="0"/>
          <w:numId w:val="20"/>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Protects Sensitive Data:</w:t>
      </w:r>
      <w:r w:rsidDel="00000000" w:rsidR="00000000" w:rsidRPr="00000000">
        <w:rPr>
          <w:rFonts w:ascii="Times New Roman" w:cs="Times New Roman" w:eastAsia="Times New Roman" w:hAnsi="Times New Roman"/>
          <w:sz w:val="24"/>
          <w:szCs w:val="24"/>
          <w:rtl w:val="0"/>
        </w:rPr>
        <w:t xml:space="preserve"> It helps find and fix flaws that could lead to data breaches, protecting confidential customer information.</w:t>
      </w:r>
    </w:p>
    <w:p w:rsidR="00000000" w:rsidDel="00000000" w:rsidP="00000000" w:rsidRDefault="00000000" w:rsidRPr="00000000" w14:paraId="0000008F">
      <w:pPr>
        <w:numPr>
          <w:ilvl w:val="0"/>
          <w:numId w:val="20"/>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Maintains Customer Trust and Reputation:</w:t>
      </w:r>
      <w:r w:rsidDel="00000000" w:rsidR="00000000" w:rsidRPr="00000000">
        <w:rPr>
          <w:rFonts w:ascii="Times New Roman" w:cs="Times New Roman" w:eastAsia="Times New Roman" w:hAnsi="Times New Roman"/>
          <w:sz w:val="24"/>
          <w:szCs w:val="24"/>
          <w:rtl w:val="0"/>
        </w:rPr>
        <w:t xml:space="preserve"> A secure website builds trust. A security incident can severely damage a brand's reputation, causing customers to leave.</w:t>
      </w:r>
    </w:p>
    <w:p w:rsidR="00000000" w:rsidDel="00000000" w:rsidP="00000000" w:rsidRDefault="00000000" w:rsidRPr="00000000" w14:paraId="00000090">
      <w:pPr>
        <w:numPr>
          <w:ilvl w:val="0"/>
          <w:numId w:val="20"/>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Prevents Financial Loss:</w:t>
      </w:r>
      <w:r w:rsidDel="00000000" w:rsidR="00000000" w:rsidRPr="00000000">
        <w:rPr>
          <w:rFonts w:ascii="Times New Roman" w:cs="Times New Roman" w:eastAsia="Times New Roman" w:hAnsi="Times New Roman"/>
          <w:sz w:val="24"/>
          <w:szCs w:val="24"/>
          <w:rtl w:val="0"/>
        </w:rPr>
        <w:t xml:space="preserve"> The costs associated with a breach—including regulatory fines, legal fees, and recovery expenses—can be devastating. Proactive testing is a cost-effective way to prevent this.</w:t>
      </w:r>
    </w:p>
    <w:p w:rsidR="00000000" w:rsidDel="00000000" w:rsidP="00000000" w:rsidRDefault="00000000" w:rsidRPr="00000000" w14:paraId="00000091">
      <w:pPr>
        <w:numPr>
          <w:ilvl w:val="0"/>
          <w:numId w:val="20"/>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Reduces Cost of Fixing Flaws (Shift Left Security):</w:t>
      </w:r>
      <w:r w:rsidDel="00000000" w:rsidR="00000000" w:rsidRPr="00000000">
        <w:rPr>
          <w:rFonts w:ascii="Times New Roman" w:cs="Times New Roman" w:eastAsia="Times New Roman" w:hAnsi="Times New Roman"/>
          <w:sz w:val="24"/>
          <w:szCs w:val="24"/>
          <w:rtl w:val="0"/>
        </w:rPr>
        <w:t xml:space="preserve"> Using tools like SonarQube to find issues in the source code is significantly cheaper and faster than finding them in a live application. Fixing a bug in development costs a fraction of what it costs to fix it in production.</w:t>
      </w:r>
    </w:p>
    <w:p w:rsidR="00000000" w:rsidDel="00000000" w:rsidP="00000000" w:rsidRDefault="00000000" w:rsidRPr="00000000" w14:paraId="00000092">
      <w:pPr>
        <w:numPr>
          <w:ilvl w:val="0"/>
          <w:numId w:val="20"/>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Aids in Regulatory Compliance:</w:t>
      </w:r>
      <w:r w:rsidDel="00000000" w:rsidR="00000000" w:rsidRPr="00000000">
        <w:rPr>
          <w:rFonts w:ascii="Times New Roman" w:cs="Times New Roman" w:eastAsia="Times New Roman" w:hAnsi="Times New Roman"/>
          <w:sz w:val="24"/>
          <w:szCs w:val="24"/>
          <w:rtl w:val="0"/>
        </w:rPr>
        <w:t xml:space="preserve"> Many industries have strict compliance standards (like PCI DSS or HIPAA) that mandate secure coding practices and assessments. Static analysis provides documented proof of these efforts.</w:t>
      </w:r>
    </w:p>
    <w:p w:rsidR="00000000" w:rsidDel="00000000" w:rsidP="00000000" w:rsidRDefault="00000000" w:rsidRPr="00000000" w14:paraId="00000093">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94">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Outcomes: CO3 – Apply recent automation tools for testing software.</w:t>
      </w:r>
      <w:r w:rsidDel="00000000" w:rsidR="00000000" w:rsidRPr="00000000">
        <w:rPr>
          <w:rtl w:val="0"/>
        </w:rPr>
      </w:r>
    </w:p>
    <w:p w:rsidR="00000000" w:rsidDel="00000000" w:rsidP="00000000" w:rsidRDefault="00000000" w:rsidRPr="00000000" w14:paraId="00000096">
      <w:pPr>
        <w:spacing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97">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(Conclusion to be based on outcomes)</w:t>
      </w:r>
    </w:p>
    <w:p w:rsidR="00000000" w:rsidDel="00000000" w:rsidP="00000000" w:rsidRDefault="00000000" w:rsidRPr="00000000" w14:paraId="00000099">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involved performing security testing by conducting a static code analysis on a sample project's source code using SonarQube. The SonarScanner was used to analyze the codebase, and the results were published to the SonarQube dashboard for review. The analysis successfully identified a range of issues, including potential security vulnerabilities (like hardcoded credentials or code susceptible to injection), bugs, and code smells. The dashboard provided a clear overview of the project's health and highlighted specific files and line numbers requiring attention, along with detailed guidance for remediation. This exercise demonstrates the value of Static Application Security Testing (SAST) in the "Shift Left" approach to security. By identifying flaws directly in the source code before deployment, SonarQube enables developers to fix issues early, reducing the cost of remediation and preventing vulnerabilities from ever reaching a live production environment.</w:t>
      </w:r>
    </w:p>
    <w:p w:rsidR="00000000" w:rsidDel="00000000" w:rsidP="00000000" w:rsidRDefault="00000000" w:rsidRPr="00000000" w14:paraId="0000009A">
      <w:pPr>
        <w:spacing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9B">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Grade: AA / AB / BB / BC / CC / CD / DD</w:t>
      </w:r>
      <w:r w:rsidDel="00000000" w:rsidR="00000000" w:rsidRPr="00000000">
        <w:rPr>
          <w:rtl w:val="0"/>
        </w:rPr>
      </w:r>
    </w:p>
    <w:p w:rsidR="00000000" w:rsidDel="00000000" w:rsidP="00000000" w:rsidRDefault="00000000" w:rsidRPr="00000000" w14:paraId="0000009D">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 with date</w:t>
      </w:r>
      <w:r w:rsidDel="00000000" w:rsidR="00000000" w:rsidRPr="00000000">
        <w:rPr>
          <w:rtl w:val="0"/>
        </w:rPr>
      </w:r>
    </w:p>
    <w:p w:rsidR="00000000" w:rsidDel="00000000" w:rsidP="00000000" w:rsidRDefault="00000000" w:rsidRPr="00000000" w14:paraId="000000A0">
      <w:pPr>
        <w:spacing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A1">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A3">
      <w:pPr>
        <w:spacing w:after="0" w:before="0" w:line="276" w:lineRule="auto"/>
        <w:ind w:left="0" w:right="30" w:firstLine="0"/>
        <w:jc w:val="both"/>
        <w:rPr>
          <w:rFonts w:ascii="Times New Roman" w:cs="Times New Roman" w:eastAsia="Times New Roman" w:hAnsi="Times New Roman"/>
          <w:sz w:val="24"/>
          <w:szCs w:val="24"/>
        </w:rPr>
        <w:sectPr>
          <w:type w:val="nextPage"/>
          <w:pgSz w:h="16838" w:w="11900" w:orient="portrait"/>
          <w:pgMar w:bottom="111" w:top="1000" w:left="1440" w:right="1440" w:header="850" w:footer="0"/>
        </w:sectPr>
      </w:pPr>
      <w:r w:rsidDel="00000000" w:rsidR="00000000" w:rsidRPr="00000000">
        <w:rPr>
          <w:rFonts w:ascii="Times New Roman" w:cs="Times New Roman" w:eastAsia="Times New Roman" w:hAnsi="Times New Roman"/>
          <w:b w:val="1"/>
          <w:sz w:val="24"/>
          <w:szCs w:val="24"/>
          <w:rtl w:val="0"/>
        </w:rPr>
        <w:t xml:space="preserve">Books/ Journals/ Websites:</w:t>
      </w:r>
      <w:r w:rsidDel="00000000" w:rsidR="00000000" w:rsidRPr="00000000">
        <w:rPr>
          <w:rtl w:val="0"/>
        </w:rPr>
      </w:r>
    </w:p>
    <w:p w:rsidR="00000000" w:rsidDel="00000000" w:rsidP="00000000" w:rsidRDefault="00000000" w:rsidRPr="00000000" w14:paraId="000000A4">
      <w:pPr>
        <w:numPr>
          <w:ilvl w:val="0"/>
          <w:numId w:val="17"/>
        </w:numPr>
        <w:spacing w:after="0" w:before="0" w:line="276" w:lineRule="auto"/>
        <w:ind w:left="720" w:right="30" w:hanging="360"/>
        <w:jc w:val="both"/>
        <w:rPr>
          <w:rFonts w:ascii="Times New Roman" w:cs="Times New Roman" w:eastAsia="Times New Roman" w:hAnsi="Times New Roman"/>
          <w:sz w:val="24"/>
          <w:szCs w:val="24"/>
          <w:u w:val="none"/>
        </w:rPr>
      </w:pPr>
      <w:hyperlink r:id="rId21">
        <w:r w:rsidDel="00000000" w:rsidR="00000000" w:rsidRPr="00000000">
          <w:rPr>
            <w:rFonts w:ascii="Times New Roman" w:cs="Times New Roman" w:eastAsia="Times New Roman" w:hAnsi="Times New Roman"/>
            <w:color w:val="0000ff"/>
            <w:sz w:val="24"/>
            <w:szCs w:val="24"/>
            <w:u w:val="single"/>
            <w:rtl w:val="0"/>
          </w:rPr>
          <w:t xml:space="preserve">ZAP (zaproxy.org)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numPr>
          <w:ilvl w:val="0"/>
          <w:numId w:val="17"/>
        </w:numPr>
        <w:spacing w:after="0" w:before="0" w:line="276" w:lineRule="auto"/>
        <w:ind w:left="720" w:right="30" w:hanging="360"/>
        <w:jc w:val="both"/>
        <w:rPr>
          <w:rFonts w:ascii="Times New Roman" w:cs="Times New Roman" w:eastAsia="Times New Roman" w:hAnsi="Times New Roman"/>
          <w:sz w:val="24"/>
          <w:szCs w:val="24"/>
          <w:u w:val="none"/>
        </w:rPr>
      </w:pPr>
      <w:hyperlink r:id="rId22">
        <w:r w:rsidDel="00000000" w:rsidR="00000000" w:rsidRPr="00000000">
          <w:rPr>
            <w:rFonts w:ascii="Times New Roman" w:cs="Times New Roman" w:eastAsia="Times New Roman" w:hAnsi="Times New Roman"/>
            <w:color w:val="0000ff"/>
            <w:sz w:val="24"/>
            <w:szCs w:val="24"/>
            <w:u w:val="single"/>
            <w:rtl w:val="0"/>
          </w:rPr>
          <w:t xml:space="preserve">Edge-security group - Wfuzz</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numPr>
          <w:ilvl w:val="0"/>
          <w:numId w:val="17"/>
        </w:numPr>
        <w:spacing w:after="0" w:before="0" w:line="276" w:lineRule="auto"/>
        <w:ind w:left="720" w:right="30" w:hanging="360"/>
        <w:jc w:val="both"/>
        <w:rPr>
          <w:rFonts w:ascii="Times New Roman" w:cs="Times New Roman" w:eastAsia="Times New Roman" w:hAnsi="Times New Roman"/>
          <w:sz w:val="24"/>
          <w:szCs w:val="24"/>
          <w:u w:val="none"/>
        </w:rPr>
      </w:pPr>
      <w:hyperlink r:id="rId23">
        <w:r w:rsidDel="00000000" w:rsidR="00000000" w:rsidRPr="00000000">
          <w:rPr>
            <w:rFonts w:ascii="Times New Roman" w:cs="Times New Roman" w:eastAsia="Times New Roman" w:hAnsi="Times New Roman"/>
            <w:color w:val="0000ff"/>
            <w:sz w:val="24"/>
            <w:szCs w:val="24"/>
            <w:u w:val="single"/>
            <w:rtl w:val="0"/>
          </w:rPr>
          <w:t xml:space="preserve">Wapiti : a Free and Open-Source web-application vulnerability scanner in Python (wapiti-scanner.github.io)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numPr>
          <w:ilvl w:val="0"/>
          <w:numId w:val="17"/>
        </w:numPr>
        <w:spacing w:after="0" w:before="0" w:line="276" w:lineRule="auto"/>
        <w:ind w:left="720" w:right="30" w:hanging="360"/>
        <w:jc w:val="both"/>
        <w:rPr>
          <w:rFonts w:ascii="Times New Roman" w:cs="Times New Roman" w:eastAsia="Times New Roman" w:hAnsi="Times New Roman"/>
          <w:sz w:val="24"/>
          <w:szCs w:val="24"/>
          <w:u w:val="none"/>
        </w:rPr>
      </w:pPr>
      <w:hyperlink r:id="rId24">
        <w:r w:rsidDel="00000000" w:rsidR="00000000" w:rsidRPr="00000000">
          <w:rPr>
            <w:rFonts w:ascii="Times New Roman" w:cs="Times New Roman" w:eastAsia="Times New Roman" w:hAnsi="Times New Roman"/>
            <w:color w:val="0000ff"/>
            <w:sz w:val="24"/>
            <w:szCs w:val="24"/>
            <w:u w:val="single"/>
            <w:rtl w:val="0"/>
          </w:rPr>
          <w:t xml:space="preserve">w3af - Open Source Web Application Security Scanner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numPr>
          <w:ilvl w:val="0"/>
          <w:numId w:val="17"/>
        </w:numPr>
        <w:spacing w:after="0" w:before="0" w:line="276" w:lineRule="auto"/>
        <w:ind w:left="720" w:right="30" w:hanging="360"/>
        <w:jc w:val="both"/>
        <w:rPr>
          <w:rFonts w:ascii="Times New Roman" w:cs="Times New Roman" w:eastAsia="Times New Roman" w:hAnsi="Times New Roman"/>
          <w:sz w:val="24"/>
          <w:szCs w:val="24"/>
          <w:u w:val="none"/>
        </w:rPr>
      </w:pPr>
      <w:hyperlink r:id="rId25">
        <w:r w:rsidDel="00000000" w:rsidR="00000000" w:rsidRPr="00000000">
          <w:rPr>
            <w:rFonts w:ascii="Times New Roman" w:cs="Times New Roman" w:eastAsia="Times New Roman" w:hAnsi="Times New Roman"/>
            <w:color w:val="0000ff"/>
            <w:sz w:val="24"/>
            <w:szCs w:val="24"/>
            <w:u w:val="single"/>
            <w:rtl w:val="0"/>
          </w:rPr>
          <w:t xml:space="preserve">sqlmap: automatic SQL injection and database takeover tool</w:t>
        </w:r>
      </w:hyperlink>
      <w:r w:rsidDel="00000000" w:rsidR="00000000" w:rsidRPr="00000000">
        <w:rPr>
          <w:rtl w:val="0"/>
        </w:rPr>
      </w:r>
    </w:p>
    <w:p w:rsidR="00000000" w:rsidDel="00000000" w:rsidP="00000000" w:rsidRDefault="00000000" w:rsidRPr="00000000" w14:paraId="000000A9">
      <w:pPr>
        <w:numPr>
          <w:ilvl w:val="0"/>
          <w:numId w:val="17"/>
        </w:numPr>
        <w:spacing w:after="0" w:before="0" w:line="276" w:lineRule="auto"/>
        <w:ind w:left="720" w:right="30" w:hanging="360"/>
        <w:jc w:val="both"/>
        <w:rPr>
          <w:rFonts w:ascii="Times New Roman" w:cs="Times New Roman" w:eastAsia="Times New Roman" w:hAnsi="Times New Roman"/>
          <w:sz w:val="24"/>
          <w:szCs w:val="24"/>
          <w:u w:val="none"/>
        </w:rPr>
      </w:pPr>
      <w:hyperlink r:id="rId26">
        <w:r w:rsidDel="00000000" w:rsidR="00000000" w:rsidRPr="00000000">
          <w:rPr>
            <w:rFonts w:ascii="Times New Roman" w:cs="Times New Roman" w:eastAsia="Times New Roman" w:hAnsi="Times New Roman"/>
            <w:color w:val="0000ff"/>
            <w:sz w:val="24"/>
            <w:szCs w:val="24"/>
            <w:u w:val="single"/>
            <w:rtl w:val="0"/>
          </w:rPr>
          <w:t xml:space="preserve">Code Quality, Security &amp; Static Analysis Tool with SonarQube | Sonar (sonarsource.com)</w:t>
        </w:r>
      </w:hyperlink>
      <w:r w:rsidDel="00000000" w:rsidR="00000000" w:rsidRPr="00000000">
        <w:rPr>
          <w:rtl w:val="0"/>
        </w:rPr>
      </w:r>
    </w:p>
    <w:p w:rsidR="00000000" w:rsidDel="00000000" w:rsidP="00000000" w:rsidRDefault="00000000" w:rsidRPr="00000000" w14:paraId="000000AA">
      <w:pPr>
        <w:numPr>
          <w:ilvl w:val="0"/>
          <w:numId w:val="17"/>
        </w:numPr>
        <w:spacing w:after="0" w:before="0" w:line="276" w:lineRule="auto"/>
        <w:ind w:left="720" w:right="30" w:hanging="360"/>
        <w:jc w:val="both"/>
        <w:rPr>
          <w:rFonts w:ascii="Times New Roman" w:cs="Times New Roman" w:eastAsia="Times New Roman" w:hAnsi="Times New Roman"/>
          <w:sz w:val="24"/>
          <w:szCs w:val="24"/>
          <w:u w:val="none"/>
        </w:rPr>
      </w:pPr>
      <w:hyperlink r:id="rId27">
        <w:r w:rsidDel="00000000" w:rsidR="00000000" w:rsidRPr="00000000">
          <w:rPr>
            <w:rFonts w:ascii="Times New Roman" w:cs="Times New Roman" w:eastAsia="Times New Roman" w:hAnsi="Times New Roman"/>
            <w:color w:val="0000ff"/>
            <w:sz w:val="24"/>
            <w:szCs w:val="24"/>
            <w:u w:val="single"/>
            <w:rtl w:val="0"/>
          </w:rPr>
          <w:t xml:space="preserve">Google Online Security Blog: Introducing nogotofail—a network traffic security testing tool (googleblog.com)</w:t>
        </w:r>
      </w:hyperlink>
      <w:r w:rsidDel="00000000" w:rsidR="00000000" w:rsidRPr="00000000">
        <w:rPr>
          <w:rtl w:val="0"/>
        </w:rPr>
      </w:r>
    </w:p>
    <w:p w:rsidR="00000000" w:rsidDel="00000000" w:rsidP="00000000" w:rsidRDefault="00000000" w:rsidRPr="00000000" w14:paraId="000000AB">
      <w:pPr>
        <w:numPr>
          <w:ilvl w:val="0"/>
          <w:numId w:val="17"/>
        </w:numPr>
        <w:spacing w:after="0" w:before="0" w:line="276" w:lineRule="auto"/>
        <w:ind w:left="720" w:right="30" w:hanging="360"/>
        <w:jc w:val="both"/>
        <w:rPr>
          <w:rFonts w:ascii="Times New Roman" w:cs="Times New Roman" w:eastAsia="Times New Roman" w:hAnsi="Times New Roman"/>
          <w:sz w:val="24"/>
          <w:szCs w:val="24"/>
          <w:u w:val="none"/>
        </w:rPr>
      </w:pPr>
      <w:hyperlink r:id="rId28">
        <w:r w:rsidDel="00000000" w:rsidR="00000000" w:rsidRPr="00000000">
          <w:rPr>
            <w:rFonts w:ascii="Times New Roman" w:cs="Times New Roman" w:eastAsia="Times New Roman" w:hAnsi="Times New Roman"/>
            <w:color w:val="0000ff"/>
            <w:sz w:val="24"/>
            <w:szCs w:val="24"/>
            <w:u w:val="single"/>
            <w:rtl w:val="0"/>
          </w:rPr>
          <w:t xml:space="preserve">GitHub - amoldp/Grabber-Security-and-Vulnerability-Analysis-</w:t>
        </w:r>
      </w:hyperlink>
      <w:r w:rsidDel="00000000" w:rsidR="00000000" w:rsidRPr="00000000">
        <w:rPr>
          <w:rtl w:val="0"/>
        </w:rPr>
      </w:r>
    </w:p>
    <w:p w:rsidR="00000000" w:rsidDel="00000000" w:rsidP="00000000" w:rsidRDefault="00000000" w:rsidRPr="00000000" w14:paraId="000000AC">
      <w:pPr>
        <w:numPr>
          <w:ilvl w:val="0"/>
          <w:numId w:val="17"/>
        </w:numPr>
        <w:spacing w:after="0" w:before="0" w:line="276" w:lineRule="auto"/>
        <w:ind w:left="720" w:right="30" w:hanging="360"/>
        <w:jc w:val="both"/>
        <w:rPr>
          <w:rFonts w:ascii="Times New Roman" w:cs="Times New Roman" w:eastAsia="Times New Roman" w:hAnsi="Times New Roman"/>
          <w:sz w:val="24"/>
          <w:szCs w:val="24"/>
          <w:u w:val="none"/>
        </w:rPr>
      </w:pPr>
      <w:hyperlink r:id="rId29">
        <w:r w:rsidDel="00000000" w:rsidR="00000000" w:rsidRPr="00000000">
          <w:rPr>
            <w:rFonts w:ascii="Times New Roman" w:cs="Times New Roman" w:eastAsia="Times New Roman" w:hAnsi="Times New Roman"/>
            <w:color w:val="0000ff"/>
            <w:sz w:val="24"/>
            <w:szCs w:val="24"/>
            <w:u w:val="single"/>
            <w:rtl w:val="0"/>
          </w:rPr>
          <w:t xml:space="preserve">Arachni - Web Application Security Scanner Framework – Ecsypno</w:t>
        </w:r>
      </w:hyperlink>
      <w:r w:rsidDel="00000000" w:rsidR="00000000" w:rsidRPr="00000000">
        <w:rPr>
          <w:rtl w:val="0"/>
        </w:rPr>
      </w:r>
    </w:p>
    <w:p w:rsidR="00000000" w:rsidDel="00000000" w:rsidP="00000000" w:rsidRDefault="00000000" w:rsidRPr="00000000" w14:paraId="000000AD">
      <w:pPr>
        <w:spacing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AE">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sectPr>
      <w:type w:val="continuous"/>
      <w:pgSz w:h="16838" w:w="11900" w:orient="portrait"/>
      <w:pgMar w:bottom="111" w:top="100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Gill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ind w:left="2659" w:firstLine="0"/>
      <w:rPr>
        <w:rFonts w:ascii="Gill Sans" w:cs="Gill Sans" w:eastAsia="Gill Sans" w:hAnsi="Gill Sans"/>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ind w:left="2659" w:firstLine="0"/>
      <w:rPr>
        <w:rFonts w:ascii="Gill Sans" w:cs="Gill Sans" w:eastAsia="Gill Sans" w:hAnsi="Gill Sans"/>
        <w:sz w:val="18"/>
        <w:szCs w:val="18"/>
      </w:rPr>
    </w:pPr>
    <w:r w:rsidDel="00000000" w:rsidR="00000000" w:rsidRPr="00000000">
      <w:rPr>
        <w:rtl w:val="0"/>
      </w:rPr>
    </w:r>
  </w:p>
  <w:p w:rsidR="00000000" w:rsidDel="00000000" w:rsidP="00000000" w:rsidRDefault="00000000" w:rsidRPr="00000000" w14:paraId="000000B2">
    <w:pPr>
      <w:ind w:left="2659" w:firstLine="0"/>
      <w:rPr>
        <w:rFonts w:ascii="Gill Sans" w:cs="Gill Sans" w:eastAsia="Gill Sans" w:hAnsi="Gill Sans"/>
        <w:sz w:val="18"/>
        <w:szCs w:val="18"/>
      </w:rPr>
    </w:pPr>
    <w:r w:rsidDel="00000000" w:rsidR="00000000" w:rsidRPr="00000000">
      <w:rPr>
        <w:rtl w:val="0"/>
      </w:rPr>
    </w:r>
  </w:p>
  <w:p w:rsidR="00000000" w:rsidDel="00000000" w:rsidP="00000000" w:rsidRDefault="00000000" w:rsidRPr="00000000" w14:paraId="000000B3">
    <w:pPr>
      <w:ind w:left="2659" w:firstLine="0"/>
      <w:rPr>
        <w:rFonts w:ascii="Gill Sans" w:cs="Gill Sans" w:eastAsia="Gill Sans" w:hAnsi="Gill Sans"/>
        <w:sz w:val="18"/>
        <w:szCs w:val="18"/>
      </w:rPr>
    </w:pPr>
    <w:r w:rsidDel="00000000" w:rsidR="00000000" w:rsidRPr="00000000">
      <w:rPr>
        <w:rtl w:val="0"/>
      </w:rPr>
    </w:r>
  </w:p>
  <w:p w:rsidR="00000000" w:rsidDel="00000000" w:rsidP="00000000" w:rsidRDefault="00000000" w:rsidRPr="00000000" w14:paraId="000000B4">
    <w:pPr>
      <w:ind w:left="2659" w:firstLine="0"/>
      <w:rPr>
        <w:rFonts w:ascii="Gill Sans" w:cs="Gill Sans" w:eastAsia="Gill Sans" w:hAnsi="Gill Sans"/>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200" w:lineRule="auto"/>
      <w:ind w:left="0" w:right="3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KJSCE/IT/B.Tech/SEMVII/STQA/2025-2026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ind w:left="255"/>
    </w:pPr>
    <w:rPr>
      <w:rFonts w:ascii="Gill Sans" w:cs="Gill Sans" w:eastAsia="Gill Sans" w:hAnsi="Gill Sans"/>
      <w:b w:val="1"/>
      <w:i w:val="1"/>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17A87"/>
    <w:pPr>
      <w:tabs>
        <w:tab w:val="center" w:pos="4513"/>
        <w:tab w:val="right" w:pos="9026"/>
      </w:tabs>
    </w:pPr>
  </w:style>
  <w:style w:type="character" w:styleId="HeaderChar" w:customStyle="1">
    <w:name w:val="Header Char"/>
    <w:basedOn w:val="DefaultParagraphFont"/>
    <w:link w:val="Header"/>
    <w:uiPriority w:val="99"/>
    <w:rsid w:val="00A17A87"/>
  </w:style>
  <w:style w:type="paragraph" w:styleId="Footer">
    <w:name w:val="footer"/>
    <w:basedOn w:val="Normal"/>
    <w:link w:val="FooterChar"/>
    <w:uiPriority w:val="99"/>
    <w:unhideWhenUsed w:val="1"/>
    <w:rsid w:val="00A17A87"/>
    <w:pPr>
      <w:tabs>
        <w:tab w:val="center" w:pos="4513"/>
        <w:tab w:val="right" w:pos="9026"/>
      </w:tabs>
    </w:pPr>
  </w:style>
  <w:style w:type="character" w:styleId="FooterChar" w:customStyle="1">
    <w:name w:val="Footer Char"/>
    <w:basedOn w:val="DefaultParagraphFont"/>
    <w:link w:val="Footer"/>
    <w:uiPriority w:val="99"/>
    <w:rsid w:val="00A17A87"/>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www.edge-security.com/wfuzz.php" TargetMode="External"/><Relationship Id="rId21" Type="http://schemas.openxmlformats.org/officeDocument/2006/relationships/hyperlink" Target="https://www.zaproxy.org/" TargetMode="External"/><Relationship Id="rId24" Type="http://schemas.openxmlformats.org/officeDocument/2006/relationships/hyperlink" Target="https://w3af.org/" TargetMode="External"/><Relationship Id="rId23" Type="http://schemas.openxmlformats.org/officeDocument/2006/relationships/hyperlink" Target="https://wapiti-scanner.github.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sonarsource.com/products/sonarqube/" TargetMode="External"/><Relationship Id="rId25" Type="http://schemas.openxmlformats.org/officeDocument/2006/relationships/hyperlink" Target="https://sqlmap.org/" TargetMode="External"/><Relationship Id="rId28" Type="http://schemas.openxmlformats.org/officeDocument/2006/relationships/hyperlink" Target="https://github.com/amoldp/Grabber-Security-and-Vulnerability-Analysis-" TargetMode="External"/><Relationship Id="rId27" Type="http://schemas.openxmlformats.org/officeDocument/2006/relationships/hyperlink" Target="https://security.googleblog.com/2014/11/introducing-nogotofaila-network-traffic.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ecsypno.com/pages/arachni-web-application-security-scanner-framework" TargetMode="External"/><Relationship Id="rId7" Type="http://schemas.openxmlformats.org/officeDocument/2006/relationships/image" Target="media/image6.jpg"/><Relationship Id="rId8" Type="http://schemas.openxmlformats.org/officeDocument/2006/relationships/header" Target="header1.xml"/><Relationship Id="rId11" Type="http://schemas.openxmlformats.org/officeDocument/2006/relationships/hyperlink" Target="https://www.guru99.com/ethical-hacking-tutorials.html" TargetMode="External"/><Relationship Id="rId10"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hyperlink" Target="https://www.guru99.com/security-testing-tools.html" TargetMode="External"/><Relationship Id="rId15" Type="http://schemas.openxmlformats.org/officeDocument/2006/relationships/image" Target="media/image5.png"/><Relationship Id="rId14" Type="http://schemas.openxmlformats.org/officeDocument/2006/relationships/image" Target="media/image8.jp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3VoAVDLO+DoW6DwCjNoJ8mCsDg==">CgMxLjAyDmguajZzcTR0MzgwNXk3OAByITEzODQtZFQxdUE0aGhlX2c3bzA1NjVQNFdqMDRlbUlmTw==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2024-07-16T06:49:00Z</dcterms:created>
</cp:coreProperties>
</file>