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1313497</wp:posOffset>
                </wp:positionH>
                <wp:positionV relativeFrom="paragraph">
                  <wp:posOffset>72390</wp:posOffset>
                </wp:positionV>
                <wp:extent cx="3314700" cy="1751183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9450" y="2904330"/>
                          <a:ext cx="3173100" cy="8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Chandana Ramesh Galgali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P6-1              Roll No.: 16010422234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assignment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tutorial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No.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1313497</wp:posOffset>
                </wp:positionH>
                <wp:positionV relativeFrom="paragraph">
                  <wp:posOffset>72390</wp:posOffset>
                </wp:positionV>
                <wp:extent cx="3314700" cy="1751183"/>
                <wp:effectExtent b="0" l="0" r="0" t="0"/>
                <wp:wrapNone/>
                <wp:docPr id="1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1751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Decision Making Statements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90" w:hanging="99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 Write a program to count the number of prime numbers and composite numbers entered by the user.</w:t>
      </w:r>
    </w:p>
    <w:p w:rsidR="00000000" w:rsidDel="00000000" w:rsidP="00000000" w:rsidRDefault="00000000" w:rsidRPr="00000000" w14:paraId="0000000A">
      <w:pPr>
        <w:spacing w:after="0" w:line="240" w:lineRule="auto"/>
        <w:ind w:left="990" w:hanging="9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Write a program to check whether a given number is Armstrong or not.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different Decision Making statements in Python.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Resource Needed: Python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Decision Control Statements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1) Selection/Conditional branching statements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a) if statement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b) if-else statement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c) if-elif-else statement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2)Basic loop Structures/Iterative statement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while loop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b)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statement: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 is used for decision-making operations. It contains a body of code which runs only when the condition given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is true. 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2019300" cy="695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2019300" cy="695325"/>
                <wp:effectExtent b="0" l="0" r="0" t="0"/>
                <wp:wrapNone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condition: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flowchart: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590165" cy="3058160"/>
            <wp:effectExtent b="0" l="0" r="0" t="0"/>
            <wp:docPr descr="Python if statement" id="18" name="image8.jpg"/>
            <a:graphic>
              <a:graphicData uri="http://schemas.openxmlformats.org/drawingml/2006/picture">
                <pic:pic>
                  <pic:nvPicPr>
                    <pic:cNvPr descr="Python if statement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If-else Statement: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can be combined with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statement.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contains the block of code that executes if the conditional expression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resolves to 0 or a FALSE value.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is an optional statement and there could be at most only one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following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Syntax: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62150" cy="11334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62150" cy="1133475"/>
                <wp:effectExtent b="0" l="0" r="0" t="0"/>
                <wp:wrapNone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expression: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If-else flowchart: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392680" cy="3058160"/>
            <wp:effectExtent b="0" l="0" r="0" t="0"/>
            <wp:docPr descr="Python if...else statement" id="21" name="image1.jpg"/>
            <a:graphic>
              <a:graphicData uri="http://schemas.openxmlformats.org/drawingml/2006/picture">
                <pic:pic>
                  <pic:nvPicPr>
                    <pic:cNvPr descr="Python if...else statement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b w:val="1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vertAlign w:val="baseline"/>
          <w:rtl w:val="0"/>
        </w:rPr>
        <w:t xml:space="preserve">If-elif-else Statement: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allows you to check multiple expressions for TRUE and execute a block of code as soon as one of the conditions evaluates to TRUE.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Similar to the else,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is optional. However, unlike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for which there can be at most one statement, there can be an arbitrary number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statements following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1685925" cy="1685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1685925" cy="1685925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if expression1: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elif expression2: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elif expression3: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While loop: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loop statement in Python programming language repeatedly executes a target statement as long as a given condition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while expression: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loop flowchart: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505075" cy="3848100"/>
            <wp:effectExtent b="0" l="0" r="0" t="0"/>
            <wp:docPr descr="while loop in Python" id="20" name="image9.jpg"/>
            <a:graphic>
              <a:graphicData uri="http://schemas.openxmlformats.org/drawingml/2006/picture">
                <pic:pic>
                  <pic:nvPicPr>
                    <pic:cNvPr descr="while loop in Python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 Loop: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vertAlign w:val="baseline"/>
            <w:rtl w:val="0"/>
          </w:rPr>
          <w:t xml:space="preserve">for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in Python differs a bit from what you may be used to in C. Rather than giving the user the ability to define both the iteration step and halting condition (as C),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Python’s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iterates over the items of any sequence (a list or a string), in the order that they appear in the sequence.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3028950" cy="914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3028950" cy="914400"/>
                <wp:effectExtent b="0" l="0" r="0" t="0"/>
                <wp:wrapNone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for iterating_var in sequence: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statements(s)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loop 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95700" cy="3343910"/>
            <wp:effectExtent b="0" l="0" r="0" t="0"/>
            <wp:docPr descr="for loop in Python" id="24" name="image6.jpg"/>
            <a:graphic>
              <a:graphicData uri="http://schemas.openxmlformats.org/drawingml/2006/picture">
                <pic:pic>
                  <pic:nvPicPr>
                    <pic:cNvPr descr="for loop in Python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 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to read the numbers until -1 is encountered. Also, count the number of prime numbers and composite numbers entered by the user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 Write a program to check whether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number is an Armstrong or not.</w:t>
      </w:r>
    </w:p>
    <w:p w:rsidR="00000000" w:rsidDel="00000000" w:rsidP="00000000" w:rsidRDefault="00000000" w:rsidRPr="00000000" w14:paraId="00000073">
      <w:pPr>
        <w:pStyle w:val="Heading2"/>
        <w:shd w:fill="ffffff" w:val="clear"/>
        <w:spacing w:after="300" w:before="0" w:lineRule="auto"/>
        <w:ind w:left="3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 xml:space="preserve">(Armstrong number is a number that is equal to the sum of cubes of its digits for example: 153 = 1^3 + 5^3 + 3^3.)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Oxford University Press, First Edition 2017,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Pearson India, Second Edition 2018,India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https://docs.python.org/3/tutorial/controlflow.html#for-statements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counters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numbers from user until -1 is entered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(-1 to quit):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results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prime numbers entered: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composite numbers entered: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num_of_digits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not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2425" cy="18669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4220" cy="4762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57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6125" cy="48577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successful completion of the experiment, we learnt about the use of decision making statements in Python.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 When should we use nested if statements? Illustrate your answer with the help of an example.</w:t>
      </w:r>
    </w:p>
    <w:p w:rsidR="00000000" w:rsidDel="00000000" w:rsidP="00000000" w:rsidRDefault="00000000" w:rsidRPr="00000000" w14:paraId="000000B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Nested if statements can be useful in Python when you want to check multiple conditions and perform different actions based on the results of those conditions.</w:t>
      </w:r>
    </w:p>
    <w:p w:rsidR="00000000" w:rsidDel="00000000" w:rsidP="00000000" w:rsidRDefault="00000000" w:rsidRPr="00000000" w14:paraId="000000B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an example: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is greater than 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is also greater than 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is not greater than 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is not greater than 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Nested if statements can also be used in more complex programs, where multiple conditions need to be checked in a hierarchical way. However, it's important to keep in mind that too many nested if statements can make code hard to read and maintain, so it's a good idea to use them judiciously and consider other options, such as using elif statements or creating separate functions to handle different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Explain the utility of break and continue statements with the help of an example.</w:t>
      </w:r>
    </w:p>
    <w:p w:rsidR="00000000" w:rsidDel="00000000" w:rsidP="00000000" w:rsidRDefault="00000000" w:rsidRPr="00000000" w14:paraId="000000C3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Python, break and continue are two control flow statements that allow you to alter the flow of a loop. The break statement is used to terminate the loop prematurely. When break is executed inside a loop, it causes the loop to exit immediately, regardless of whether the loop has completed all its iterations. </w:t>
      </w:r>
    </w:p>
    <w:p w:rsidR="00000000" w:rsidDel="00000000" w:rsidP="00000000" w:rsidRDefault="00000000" w:rsidRPr="00000000" w14:paraId="000000C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an example:</w:t>
      </w:r>
    </w:p>
    <w:p w:rsidR="00000000" w:rsidDel="00000000" w:rsidP="00000000" w:rsidRDefault="00000000" w:rsidRPr="00000000" w14:paraId="000000C6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 this example, the for loop will iterate from 0 to 9, but when i becomes 5, the break statement is executed and the loop is terminated. As a result, the output of this code will be:</w:t>
      </w:r>
    </w:p>
    <w:p w:rsidR="00000000" w:rsidDel="00000000" w:rsidP="00000000" w:rsidRDefault="00000000" w:rsidRPr="00000000" w14:paraId="000000CD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F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1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D2">
      <w:p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the continue statement is used to skip over one iteration of a loop. When continue is executed inside a loop, it causes the loop to skip the rest of the code in that iteration and move on to the next iteration. Here's an example: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example, the for loop will iterate from 0 to 9, but when i is an even number, the continue statement is executed and the rest of the code in that iteration is skipped. As a result, the output of this code will be:</w:t>
      </w:r>
    </w:p>
    <w:p w:rsidR="00000000" w:rsidDel="00000000" w:rsidP="00000000" w:rsidRDefault="00000000" w:rsidRPr="00000000" w14:paraId="000000D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D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D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E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both cases, the break and continue statements allow you to modify the behavior of a loop to suit your needs.</w:t>
      </w:r>
    </w:p>
    <w:p w:rsidR="00000000" w:rsidDel="00000000" w:rsidP="00000000" w:rsidRDefault="00000000" w:rsidRPr="00000000" w14:paraId="000000E1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Write a program that accepts a 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calculate the number of digits and letters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digits:"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ind w:left="720" w:hanging="36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letters:"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40" w:top="24" w:left="1728" w:right="1728" w:header="14.399999999999999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PP/SEM II/2021-22</w:t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416.000000000002" w:type="dxa"/>
      <w:jc w:val="left"/>
      <w:tblInd w:w="-1395.0" w:type="dxa"/>
      <w:tblLayout w:type="fixed"/>
      <w:tblLook w:val="0000"/>
    </w:tblPr>
    <w:tblGrid>
      <w:gridCol w:w="3063"/>
      <w:gridCol w:w="6154"/>
      <w:gridCol w:w="2199"/>
      <w:tblGridChange w:id="0">
        <w:tblGrid>
          <w:gridCol w:w="3063"/>
          <w:gridCol w:w="6154"/>
          <w:gridCol w:w="2199"/>
        </w:tblGrid>
      </w:tblGridChange>
    </w:tblGrid>
    <w:tr>
      <w:trPr>
        <w:cantSplit w:val="0"/>
        <w:trHeight w:val="1165.28320312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200" w:before="0" w:line="276" w:lineRule="auto"/>
            <w:ind w:left="0" w:right="0" w:firstLine="25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629410" cy="609600"/>
                <wp:effectExtent b="0" l="0" r="0" t="0"/>
                <wp:docPr descr="A picture containing drawing&#10;&#10;Description automatically generated" id="22" name="image4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9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A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B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vertAlign w:val="baseline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95985" cy="609600"/>
                <wp:effectExtent b="0" l="0" r="0" t="0"/>
                <wp:docPr descr="A close up of a sign&#10;&#10;Description automatically generated" id="25" name="image5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jpg"/><Relationship Id="rId10" Type="http://schemas.openxmlformats.org/officeDocument/2006/relationships/image" Target="media/image14.png"/><Relationship Id="rId21" Type="http://schemas.openxmlformats.org/officeDocument/2006/relationships/footer" Target="footer1.xml"/><Relationship Id="rId13" Type="http://schemas.openxmlformats.org/officeDocument/2006/relationships/image" Target="media/image9.jp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png"/><Relationship Id="rId14" Type="http://schemas.openxmlformats.org/officeDocument/2006/relationships/hyperlink" Target="https://docs.python.org/3/reference/compound_stmts.html#for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NJCAK0kZRsRdlh1bFSpY2nbtXA==">AMUW2mXCtkwlQeJns19fZIdGrE6xSG7n4R8TkevJFHpDloICmweYnRyWkX9qpqLYFq/GfC0+Df341bigu2f0N9ww0CxvR8EV475+RtbGnDIZ3+rNC77PASxbQfCz2mPEJmYZzYDJdBSy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