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1078710</wp:posOffset>
                </wp:positionH>
                <wp:positionV relativeFrom="paragraph">
                  <wp:posOffset>72390</wp:posOffset>
                </wp:positionV>
                <wp:extent cx="3200400" cy="1768659"/>
                <wp:effectExtent b="0" l="0" r="0" t="0"/>
                <wp:wrapNone/>
                <wp:docPr id="1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Chandana Ramesh Galgali</w:t>
                            </w: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P6-1               Roll No.: 16010422234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assignment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tutorial</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No. 06</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1078710</wp:posOffset>
                </wp:positionH>
                <wp:positionV relativeFrom="paragraph">
                  <wp:posOffset>72390</wp:posOffset>
                </wp:positionV>
                <wp:extent cx="3200400" cy="1768659"/>
                <wp:effectExtent b="0" l="0" r="0" t="0"/>
                <wp:wrapNone/>
                <wp:docPr id="1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200400" cy="1768659"/>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b w:val="1"/>
                <w:color w:val="000000"/>
                <w:sz w:val="24"/>
                <w:szCs w:val="24"/>
                <w:rtl w:val="0"/>
              </w:rPr>
              <w:t xml:space="preserve">Class, Object , Types of methods and Constructor</w:t>
            </w:r>
            <w:r w:rsidDel="00000000" w:rsidR="00000000" w:rsidRPr="00000000">
              <w:rPr>
                <w:rtl w:val="0"/>
              </w:rPr>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create StudentInfo class.Calculate the percentage scored  </w:t>
      </w:r>
    </w:p>
    <w:p w:rsidR="00000000" w:rsidDel="00000000" w:rsidP="00000000" w:rsidRDefault="00000000" w:rsidRPr="00000000" w14:paraId="0000000A">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the student.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 of Experiment: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Apply Object oriented programming concepts in Python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an object oriented programming language. Almost everything in Python is an object, with its properties and methods .A Class is like an object constructor, or a "blueprint" for creating objects. Objects are an encapsulation of variables and functions into a single entity. Objects get their variables and functions from classes. Classes are essentially a template to create your objects.</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MyClass:</w:t>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 = "hello"</w:t>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function(self):</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 is a message inside the class.")</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myobjectx</w:t>
      </w:r>
      <w:r w:rsidDel="00000000" w:rsidR="00000000" w:rsidRPr="00000000">
        <w:rPr>
          <w:rFonts w:ascii="Times New Roman" w:cs="Times New Roman" w:eastAsia="Times New Roman" w:hAnsi="Times New Roman"/>
          <w:sz w:val="24"/>
          <w:szCs w:val="24"/>
          <w:rtl w:val="0"/>
        </w:rPr>
        <w:t xml:space="preserve"> = MyClass()</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self-parameter is a reference to the current instance of the class, and is used to access variables that belong to the class. It does not have to be named self, you can call it whatever you like, but it has to be the first parameter of any function in the class.</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65750" cy="2383155"/>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5750" cy="23831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Members of a class (data and methods) are accessible from outside the class.</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members are inaccessible from outside the class. Private members by convention start with an underscore, as _name, _age, _salary. </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methods in Python: instance methods, static methods, and class methods.</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Instance methods:</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 methods are the most common type of methods in Python classes. These are so called because they can access unique data of their instance. Instance methods must have self as a parameter. Inside any instance method, you can use self to access any data or methods that may reside in your class. You won’t be able to access them without going through self.</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methods:</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methods are methods that are related to a class in some way, but don’t need to access any class-specific data. You don’t have to use self, and you don’t even need to instantiate an instance.</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methods: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can’t access specific instance data, but they can call other static methods. Class methods don’t need self as an argument, but they do need a parameter called cls. This stands for class, and like self, gets automatically passed in by Python. Class methods are created using the @classmethod decorator.</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MyClass:</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method(self):</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'instance method called', self</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@classmethod</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classmethod(cls):</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'class method called', cls</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@staticmethod</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staticmethod():</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'static method called</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 in Python</w:t>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Constructors are generally used for instantiating an object. The task of constructors is to initialize (assign values) to the data members of the class when an object of class is created. In Python the __init__() method is called the constructor and is always called when an object is created.</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of constructor declaration:</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body of the constructor</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constructors:</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Default constructor:</w:t>
      </w:r>
      <w:r w:rsidDel="00000000" w:rsidR="00000000" w:rsidRPr="00000000">
        <w:rPr>
          <w:rFonts w:ascii="Times New Roman" w:cs="Times New Roman" w:eastAsia="Times New Roman" w:hAnsi="Times New Roman"/>
          <w:sz w:val="24"/>
          <w:szCs w:val="24"/>
          <w:rtl w:val="0"/>
        </w:rPr>
        <w:t xml:space="preserve"> The default constructor is a simple constructor which doesn’t accept any arguments. Its definition has only one argument which is a reference to the instance being constructed.</w:t>
      </w:r>
    </w:p>
    <w:p w:rsidR="00000000" w:rsidDel="00000000" w:rsidP="00000000" w:rsidRDefault="00000000" w:rsidRPr="00000000" w14:paraId="00000049">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Parameterized constructor</w:t>
      </w:r>
      <w:r w:rsidDel="00000000" w:rsidR="00000000" w:rsidRPr="00000000">
        <w:rPr>
          <w:rFonts w:ascii="Times New Roman" w:cs="Times New Roman" w:eastAsia="Times New Roman" w:hAnsi="Times New Roman"/>
          <w:sz w:val="24"/>
          <w:szCs w:val="24"/>
          <w:rtl w:val="0"/>
        </w:rPr>
        <w:t xml:space="preserve">: constructor with parameters is known as parameterized constructor. The parameterized constructor takes its first argument as a reference to the instance being constructed known as self and the rest of the arguments are provided by the programmer.</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built-in function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built-in functions defined in the class are described in the following table.</w:t>
      </w:r>
    </w:p>
    <w:tbl>
      <w:tblPr>
        <w:tblStyle w:val="Table2"/>
        <w:tblW w:w="9416.0" w:type="dxa"/>
        <w:jc w:val="left"/>
        <w:tblInd w:w="-180.0" w:type="dxa"/>
        <w:tblBorders>
          <w:top w:color="c7ccbe" w:space="0" w:sz="6" w:val="single"/>
          <w:left w:color="c7ccbe" w:space="0" w:sz="6" w:val="single"/>
          <w:bottom w:color="c7ccbe" w:space="0" w:sz="6" w:val="single"/>
          <w:right w:color="c7ccbe" w:space="0" w:sz="6" w:val="single"/>
          <w:insideH w:color="000000" w:space="0" w:sz="4" w:val="single"/>
          <w:insideV w:color="000000" w:space="0" w:sz="4" w:val="single"/>
        </w:tblBorders>
        <w:tblLayout w:type="fixed"/>
        <w:tblLook w:val="0400"/>
      </w:tblPr>
      <w:tblGrid>
        <w:gridCol w:w="753"/>
        <w:gridCol w:w="3631"/>
        <w:gridCol w:w="5032"/>
        <w:tblGridChange w:id="0">
          <w:tblGrid>
            <w:gridCol w:w="753"/>
            <w:gridCol w:w="3631"/>
            <w:gridCol w:w="5032"/>
          </w:tblGrid>
        </w:tblGridChange>
      </w:tblGrid>
      <w:tr>
        <w:trPr>
          <w:cantSplit w:val="0"/>
          <w:trHeight w:val="525"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SN</w:t>
            </w:r>
          </w:p>
        </w:tc>
        <w:tc>
          <w:tcPr>
            <w:shd w:fill="c7ccbe" w:val="clear"/>
            <w:tcMar>
              <w:top w:w="180.0" w:type="dxa"/>
              <w:left w:w="180.0" w:type="dxa"/>
              <w:bottom w:w="180.0" w:type="dxa"/>
              <w:right w:w="180.0" w:type="dxa"/>
            </w:tcMa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w:t>
            </w:r>
          </w:p>
        </w:tc>
        <w:tc>
          <w:tcPr>
            <w:shd w:fill="c7ccbe" w:val="clear"/>
            <w:tcMar>
              <w:top w:w="180.0" w:type="dxa"/>
              <w:left w:w="180.0" w:type="dxa"/>
              <w:bottom w:w="180.0" w:type="dxa"/>
              <w:right w:w="180.0" w:type="dxa"/>
            </w:tcMa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rHeight w:val="55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1">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2">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getattr(obj,name,default)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3">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used to access the attribute of the object.</w:t>
            </w:r>
          </w:p>
        </w:tc>
      </w:tr>
      <w:tr>
        <w:trPr>
          <w:cantSplit w:val="0"/>
          <w:trHeight w:val="54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4">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5">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setattr(obj, name,value)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6">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used to set a particular value to the specific attribute of an object.</w:t>
            </w:r>
          </w:p>
        </w:tc>
      </w:tr>
      <w:tr>
        <w:trPr>
          <w:cantSplit w:val="0"/>
          <w:trHeight w:val="55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7">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8">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delattr(obj, name)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9">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used to delete a specific attribute.</w:t>
            </w:r>
          </w:p>
        </w:tc>
      </w:tr>
      <w:tr>
        <w:trPr>
          <w:cantSplit w:val="0"/>
          <w:trHeight w:val="54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A">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B">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hasattr(obj, name)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C">
            <w:pPr>
              <w:spacing w:after="0" w:line="240" w:lineRule="auto"/>
              <w:ind w:left="3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returns true if the object contains some specific attribute.</w:t>
            </w:r>
          </w:p>
        </w:tc>
      </w:tr>
    </w:tbl>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given program find output:</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8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4780"/>
        <w:gridCol w:w="2814"/>
        <w:tblGridChange w:id="0">
          <w:tblGrid>
            <w:gridCol w:w="846"/>
            <w:gridCol w:w="4780"/>
            <w:gridCol w:w="2814"/>
          </w:tblGrid>
        </w:tblGridChange>
      </w:tblGrid>
      <w:tr>
        <w:trPr>
          <w:cantSplit w:val="0"/>
          <w:tblHeader w:val="0"/>
        </w:trPr>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Sr.No</w:t>
            </w:r>
          </w:p>
        </w:tc>
        <w:tc>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MyClass: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5</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MyClass()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print(p1.x)</w:t>
            </w:r>
          </w:p>
        </w:tc>
        <w:tc>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Person("John", 36)</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print(p1.name)</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print(p1.age)</w:t>
            </w:r>
          </w:p>
        </w:tc>
        <w:tc>
          <w:tcPr/>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rPr>
          <w:cantSplit w:val="0"/>
          <w:tblHeader w:val="0"/>
        </w:trPr>
        <w:tc>
          <w:tcPr/>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 non parameterized  </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 is a non-parameterized constructor.")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show(self,name):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print("Hello",name)  </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Student()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student.show("John")</w:t>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non-parameterized constructor.</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John</w:t>
            </w:r>
          </w:p>
        </w:tc>
      </w:tr>
      <w:tr>
        <w:trPr>
          <w:cantSplit w:val="0"/>
          <w:tblHeader w:val="0"/>
        </w:trPr>
        <w:tc>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  </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roll_num = 101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"Joseph"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display(self):  </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print(self.roll_num,self.name)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 Student()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st.display()  </w:t>
            </w:r>
          </w:p>
        </w:tc>
        <w:tc>
          <w:tcPr/>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Joseph</w:t>
            </w:r>
          </w:p>
        </w:tc>
      </w:tr>
      <w:tr>
        <w:trPr>
          <w:cantSplit w:val="0"/>
          <w:tblHeader w:val="0"/>
        </w:trPr>
        <w:tc>
          <w:tcPr/>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  </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 parameterized  </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 is a parameterized constructor.")  </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  </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show(self):  </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print("Hello",self.name)  </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Student("John")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student.show()</w:t>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parameterized constructor.</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John</w:t>
            </w:r>
          </w:p>
        </w:tc>
      </w:tr>
    </w:tbl>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program to accept Roll Number, Marks Obtained in four subjects, calculate total Marks and percentage scored by the student. Display the roll number, marks obtained, total marks and the percentage scored by the student. Use getter-setter methods.</w:t>
      </w:r>
    </w:p>
    <w:p w:rsidR="00000000" w:rsidDel="00000000" w:rsidP="00000000" w:rsidRDefault="00000000" w:rsidRPr="00000000" w14:paraId="0000009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9C">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09D">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09E">
      <w:pPr>
        <w:pBdr>
          <w:bottom w:color="000000" w:space="1" w:sz="12" w:val="singl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A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A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__roll_number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__total_marks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9">
      <w:pPr>
        <w:shd w:fill="1f1f1f"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__percentage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A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set_roll_number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roll_number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__roll_number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roll_number</w:t>
      </w:r>
      <w:r w:rsidDel="00000000" w:rsidR="00000000" w:rsidRPr="00000000">
        <w:rPr>
          <w:rtl w:val="0"/>
        </w:rPr>
      </w:r>
    </w:p>
    <w:p w:rsidR="00000000" w:rsidDel="00000000" w:rsidP="00000000" w:rsidRDefault="00000000" w:rsidRPr="00000000" w14:paraId="000000A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marks</w:t>
      </w:r>
    </w:p>
    <w:p w:rsidR="00000000" w:rsidDel="00000000" w:rsidP="00000000" w:rsidRDefault="00000000" w:rsidRPr="00000000" w14:paraId="000000AF">
      <w:pPr>
        <w:shd w:fill="1f1f1f" w:val="clear"/>
        <w:spacing w:after="0"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B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calculate_total_marks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__total_marks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__marks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calculate_percentage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__percentage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__total_marks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B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get_roll_number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__roll_number</w:t>
      </w:r>
      <w:r w:rsidDel="00000000" w:rsidR="00000000" w:rsidRPr="00000000">
        <w:rPr>
          <w:rtl w:val="0"/>
        </w:rPr>
      </w:r>
    </w:p>
    <w:p w:rsidR="00000000" w:rsidDel="00000000" w:rsidP="00000000" w:rsidRDefault="00000000" w:rsidRPr="00000000" w14:paraId="000000B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__marks</w:t>
      </w:r>
      <w:r w:rsidDel="00000000" w:rsidR="00000000" w:rsidRPr="00000000">
        <w:rPr>
          <w:rtl w:val="0"/>
        </w:rPr>
      </w:r>
    </w:p>
    <w:p w:rsidR="00000000" w:rsidDel="00000000" w:rsidP="00000000" w:rsidRDefault="00000000" w:rsidRPr="00000000" w14:paraId="000000B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get_total_marks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__total_marks</w:t>
      </w:r>
      <w:r w:rsidDel="00000000" w:rsidR="00000000" w:rsidRPr="00000000">
        <w:rPr>
          <w:rtl w:val="0"/>
        </w:rPr>
      </w:r>
    </w:p>
    <w:p w:rsidR="00000000" w:rsidDel="00000000" w:rsidP="00000000" w:rsidRDefault="00000000" w:rsidRPr="00000000" w14:paraId="000000B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get_percentage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__percentage</w:t>
      </w:r>
    </w:p>
    <w:p w:rsidR="00000000" w:rsidDel="00000000" w:rsidP="00000000" w:rsidRDefault="00000000" w:rsidRPr="00000000" w14:paraId="000000B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display_student_details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"Roll 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get_roll_number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"Marks Obtained:"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get_marks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get_total_marks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"Percentage Scored:"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get_percentage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Student object</w:t>
      </w:r>
    </w:p>
    <w:p w:rsidR="00000000" w:rsidDel="00000000" w:rsidP="00000000" w:rsidRDefault="00000000" w:rsidRPr="00000000" w14:paraId="000000C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Accept Roll Number and Marks from the user</w:t>
      </w:r>
    </w:p>
    <w:p w:rsidR="00000000" w:rsidDel="00000000" w:rsidP="00000000" w:rsidRDefault="00000000" w:rsidRPr="00000000" w14:paraId="000000C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roll_number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Roll Number: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"Enter marks for subject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B">
      <w:pPr>
        <w:shd w:fill="1f1f1f"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the Roll Number and Marks</w:t>
      </w:r>
    </w:p>
    <w:p w:rsidR="00000000" w:rsidDel="00000000" w:rsidP="00000000" w:rsidRDefault="00000000" w:rsidRPr="00000000" w14:paraId="000000C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set_roll_number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roll_number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Total Marks and Percentage</w:t>
      </w:r>
    </w:p>
    <w:p w:rsidR="00000000" w:rsidDel="00000000" w:rsidP="00000000" w:rsidRDefault="00000000" w:rsidRPr="00000000" w14:paraId="000000D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calculate_total_marks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calculate_percentage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Student Details</w:t>
      </w:r>
    </w:p>
    <w:p w:rsidR="00000000" w:rsidDel="00000000" w:rsidP="00000000" w:rsidRDefault="00000000" w:rsidRPr="00000000" w14:paraId="000000D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display_student_details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2066925"/>
            <wp:effectExtent b="0" l="0" r="0" t="0"/>
            <wp:docPr id="1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9528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how to apply Object oriented programming concepts in Python. We</w:t>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how to apply the getter and setter method.</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E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has a class ‘store’ which keeps a record of code and price of each product. Display a menu of all products to the user and prompt them to enter the quantity of each item required. Generate a bill and display the total amount.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8">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after="0" w:line="325.71428571428567" w:lineRule="auto"/>
        <w:ind w:left="360" w:right="-540" w:firstLine="0"/>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p>
    <w:p w:rsidR="00000000" w:rsidDel="00000000" w:rsidP="00000000" w:rsidRDefault="00000000" w:rsidRPr="00000000" w14:paraId="000000EB">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"Available 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"Code: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Price: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generate_bill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user_products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after="0" w:line="325.71428571428567" w:lineRule="auto"/>
        <w:ind w:left="360" w:right="-540" w:firstLine="0"/>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3">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Bill:"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user_products</w:t>
      </w:r>
      <w:r w:rsidDel="00000000" w:rsidR="00000000" w:rsidRPr="00000000">
        <w:rPr>
          <w:rFonts w:ascii="Courier New" w:cs="Courier New" w:eastAsia="Courier New" w:hAnsi="Courier New"/>
          <w:color w:val="cccccc"/>
          <w:sz w:val="21"/>
          <w:szCs w:val="21"/>
          <w:rtl w:val="0"/>
        </w:rPr>
        <w:t xml:space="preserve">.items():</w:t>
      </w:r>
    </w:p>
    <w:p w:rsidR="00000000" w:rsidDel="00000000" w:rsidP="00000000" w:rsidRDefault="00000000" w:rsidRPr="00000000" w14:paraId="000000F5">
      <w:pPr>
        <w:shd w:fill="1f1f1f" w:val="clear"/>
        <w:spacing w:after="0" w:line="325.71428571428567" w:lineRule="auto"/>
        <w:ind w:left="360" w:right="-540" w:firstLine="0"/>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0F6">
      <w:pPr>
        <w:shd w:fill="1f1f1f" w:val="clear"/>
        <w:spacing w:after="0" w:line="325.71428571428567" w:lineRule="auto"/>
        <w:ind w:left="360" w:right="-540" w:firstLine="0"/>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w:t>
      </w:r>
    </w:p>
    <w:p w:rsidR="00000000" w:rsidDel="00000000" w:rsidP="00000000" w:rsidRDefault="00000000" w:rsidRPr="00000000" w14:paraId="000000F7">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"Code: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Quantity: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Cost: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cost</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Total Amount: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total_amount</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B">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"P001"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"P002"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"P003"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2">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display_products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user_products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5">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product code (or 'done' to finish):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after="0" w:line="325.71428571428567" w:lineRule="auto"/>
        <w:ind w:left="360" w:right="-540" w:firstLine="0"/>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09">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product code. Please try again."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after="0" w:line="325.71428571428567" w:lineRule="auto"/>
        <w:ind w:left="360" w:right="-540" w:firstLine="0"/>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0D">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quantity: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after="0" w:line="325.71428571428567" w:lineRule="auto"/>
        <w:ind w:left="360" w:right="-540" w:firstLine="0"/>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user_products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110">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1">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generate_bill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3">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4">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after="0" w:line="325.71428571428567" w:lineRule="auto"/>
        <w:ind w:left="360" w:right="-5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concept of Method Resolution order MRO.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Method Resolution Order (MRO) in Python is the order in which the base classes are searched when looking for a method in a class hierarchy. It is an essential aspect of Python's multiple inheritance system. MRO determines the order in which the base classes are traversed to find the appropriate method or attribute.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uses a linearization algorithm called C3 Linearization or C3 MRO to determine the MRO. This algorithm ensures that the MRO follows these rules:</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class always precedes its parents.</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class inherits from multiple classes, the order of the base classes in the class definition is preserved.</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two rules are applied recursively.</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access the MRO of a class using the mro() method or the __mro__ attribute.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sectPr>
      <w:headerReference r:id="rId10" w:type="default"/>
      <w:footerReference r:id="rId11" w:type="default"/>
      <w:pgSz w:h="16838" w:w="11906" w:orient="portrait"/>
      <w:pgMar w:bottom="1440" w:top="24" w:left="1728" w:right="1365"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  </w:t>
      <w:tab/>
      <w:t xml:space="preserve">                                                                                                              PP Sem II/</w:t>
    </w:r>
    <w:r w:rsidDel="00000000" w:rsidR="00000000" w:rsidRPr="00000000">
      <w:rPr>
        <w:rFonts w:ascii="Times New Roman" w:cs="Times New Roman" w:eastAsia="Times New Roman" w:hAnsi="Times New Roman"/>
        <w:sz w:val="18"/>
        <w:szCs w:val="18"/>
        <w:rtl w:val="0"/>
      </w:rPr>
      <w:t xml:space="preserve">2022- </w:t>
    </w:r>
    <w:r w:rsidDel="00000000" w:rsidR="00000000" w:rsidRPr="00000000">
      <w:rPr>
        <w:rFonts w:ascii="Times New Roman" w:cs="Times New Roman" w:eastAsia="Times New Roman" w:hAnsi="Times New Roman"/>
        <w:color w:val="000000"/>
        <w:sz w:val="18"/>
        <w:szCs w:val="18"/>
        <w:rtl w:val="0"/>
      </w:rPr>
      <w:t xml:space="preserve">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10485.0" w:type="dxa"/>
      <w:jc w:val="left"/>
      <w:tblInd w:w="-1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0"/>
          <w:bookmarkEnd w:id="0"/>
          <w:r w:rsidDel="00000000" w:rsidR="00000000" w:rsidRPr="00000000">
            <w:rPr>
              <w:color w:val="000000"/>
            </w:rPr>
            <w:drawing>
              <wp:inline distB="0" distT="0" distL="0" distR="0">
                <wp:extent cx="1431608" cy="609600"/>
                <wp:effectExtent b="0" l="0" r="0" t="0"/>
                <wp:docPr descr="A picture containing drawing&#10;&#10;Description automatically generated" id="15" name="image4.jpg"/>
                <a:graphic>
                  <a:graphicData uri="http://schemas.openxmlformats.org/drawingml/2006/picture">
                    <pic:pic>
                      <pic:nvPicPr>
                        <pic:cNvPr descr="A picture containing drawing&#10;&#10;Description automatically generated" id="0" name="image4.jpg"/>
                        <pic:cNvPicPr preferRelativeResize="0"/>
                      </pic:nvPicPr>
                      <pic:blipFill>
                        <a:blip r:embed="rId1"/>
                        <a:srcRect b="0" l="2579" r="8710" t="0"/>
                        <a:stretch>
                          <a:fillRect/>
                        </a:stretch>
                      </pic:blipFill>
                      <pic:spPr>
                        <a:xfrm>
                          <a:off x="0" y="0"/>
                          <a:ext cx="1431608"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28">
          <w:pPr>
            <w:tabs>
              <w:tab w:val="center" w:leader="none" w:pos="4513"/>
              <w:tab w:val="right" w:leader="none" w:pos="9026"/>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29">
          <w:pPr>
            <w:tabs>
              <w:tab w:val="center" w:leader="none" w:pos="4513"/>
              <w:tab w:val="right" w:leader="none" w:pos="9026"/>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2A">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14" name="image3.png"/>
                <a:graphic>
                  <a:graphicData uri="http://schemas.openxmlformats.org/drawingml/2006/picture">
                    <pic:pic>
                      <pic:nvPicPr>
                        <pic:cNvPr descr="A close up of a sign&#10;&#10;Description automatically generated" id="0" name="image3.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C">
    <w:pPr>
      <w:tabs>
        <w:tab w:val="left" w:leader="none" w:pos="115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Default" w:customStyle="1">
    <w:name w:val="Default"/>
    <w:rsid w:val="00716366"/>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7C5F49"/>
    <w:pPr>
      <w:ind w:left="720"/>
      <w:contextualSpacing w:val="1"/>
    </w:pPr>
  </w:style>
  <w:style w:type="table" w:styleId="TableGrid">
    <w:name w:val="Table Grid"/>
    <w:basedOn w:val="TableNormal"/>
    <w:uiPriority w:val="39"/>
    <w:rsid w:val="007C5F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738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38E6"/>
  </w:style>
  <w:style w:type="paragraph" w:styleId="Footer">
    <w:name w:val="footer"/>
    <w:basedOn w:val="Normal"/>
    <w:link w:val="FooterChar"/>
    <w:uiPriority w:val="99"/>
    <w:unhideWhenUsed w:val="1"/>
    <w:rsid w:val="001738E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38E6"/>
  </w:style>
  <w:style w:type="paragraph" w:styleId="NormalWeb">
    <w:name w:val="Normal (Web)"/>
    <w:basedOn w:val="Normal"/>
    <w:uiPriority w:val="99"/>
    <w:semiHidden w:val="1"/>
    <w:unhideWhenUsed w:val="1"/>
    <w:rsid w:val="0073358C"/>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96517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5176"/>
    <w:rPr>
      <w:rFonts w:ascii="Tahoma" w:cs="Tahoma" w:hAnsi="Tahoma"/>
      <w:sz w:val="16"/>
      <w:szCs w:val="16"/>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F0a+Izu1HJCiv0RaxXRH5dLHRg==">AMUW2mWu10qGhYFqjTRRboql1Nvz/74iMqpsFsa2mWzzt99TVEwBFKJ8+aKUJDCSBciUqj2g7YG5qxEq/NtcWiBl5ax3qQrz1Liq41KEWFqGb0afZf+1uo5wTAcDd6YoC32cCTUY5daG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2023-03-27T04:20:00Z</dcterms:created>
  <dc:creator>PRG</dc:creator>
</cp:coreProperties>
</file>