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1" w:hanging="3"/>
        <w:jc w:val="left"/>
        <w:rPr>
          <w:rFonts w:ascii="Times New Roman" w:cs="Times New Roman" w:eastAsia="Times New Roman" w:hAnsi="Times New Roman"/>
          <w:color w:val="000000"/>
          <w:sz w:val="28"/>
          <w:szCs w:val="28"/>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Bdr>
          <w:bottom w:color="000000" w:space="1" w:sz="4" w:val="single"/>
        </w:pBdr>
        <w:spacing w:after="0" w:lineRule="auto"/>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Batch: B-1 </w:t>
        <w:tab/>
        <w:tab/>
        <w:tab/>
        <w:tab/>
        <w:t xml:space="preserve">  Experiment Number: 4 - TCP Header implementation</w:t>
      </w:r>
    </w:p>
    <w:p w:rsidR="00000000" w:rsidDel="00000000" w:rsidP="00000000" w:rsidRDefault="00000000" w:rsidRPr="00000000" w14:paraId="00000003">
      <w:pPr>
        <w:pBdr>
          <w:bottom w:color="000000" w:space="1" w:sz="4" w:val="single"/>
        </w:pBdr>
        <w:spacing w:after="0" w:lineRule="auto"/>
        <w:ind w:left="0"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pBdr>
          <w:bottom w:color="000000" w:space="1" w:sz="4" w:val="single"/>
        </w:pBdr>
        <w:spacing w:after="0" w:lineRule="auto"/>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Roll Number: 16010422234 </w:t>
        <w:tab/>
        <w:tab/>
        <w:t xml:space="preserve">  Name: Chandana Ramesh Galgali</w:t>
      </w:r>
    </w:p>
    <w:p w:rsidR="00000000" w:rsidDel="00000000" w:rsidP="00000000" w:rsidRDefault="00000000" w:rsidRPr="00000000" w14:paraId="00000005">
      <w:pPr>
        <w:pBdr>
          <w:bottom w:color="000000" w:space="1" w:sz="4" w:val="single"/>
        </w:pBdr>
        <w:ind w:left="0" w:hanging="2"/>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bottom w:color="000000" w:space="1" w:sz="4" w:val="single"/>
        </w:pBdr>
        <w:spacing w:after="0" w:lineRule="auto"/>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Aim of the Experiment: To write a program to implement TCP header.</w:t>
      </w:r>
    </w:p>
    <w:p w:rsidR="00000000" w:rsidDel="00000000" w:rsidP="00000000" w:rsidRDefault="00000000" w:rsidRPr="00000000" w14:paraId="00000007">
      <w:pPr>
        <w:pBdr>
          <w:bottom w:color="000000" w:space="1" w:sz="4" w:val="single"/>
        </w:pBdr>
        <w:spacing w:after="0" w:lineRule="auto"/>
        <w:ind w:left="0"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pBdr>
          <w:bottom w:color="000000" w:space="0" w:sz="4" w:val="single"/>
        </w:pBdr>
        <w:spacing w:before="200" w:lineRule="auto"/>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Program/ Steps:</w:t>
      </w:r>
    </w:p>
    <w:p w:rsidR="00000000" w:rsidDel="00000000" w:rsidP="00000000" w:rsidRDefault="00000000" w:rsidRPr="00000000" w14:paraId="00000009">
      <w:pPr>
        <w:pBdr>
          <w:bottom w:color="000000" w:space="0" w:sz="4" w:val="single"/>
        </w:pBdr>
        <w:spacing w:after="0" w:line="276" w:lineRule="auto"/>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Write a program to accept the input in the hexadecimal form (continuous string) and display</w:t>
      </w:r>
    </w:p>
    <w:p w:rsidR="00000000" w:rsidDel="00000000" w:rsidP="00000000" w:rsidRDefault="00000000" w:rsidRPr="00000000" w14:paraId="0000000A">
      <w:pPr>
        <w:pBdr>
          <w:bottom w:color="000000" w:space="0" w:sz="4" w:val="single"/>
        </w:pBdr>
        <w:spacing w:after="0" w:line="276" w:lineRule="auto"/>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the value of each field of TCP header.</w:t>
      </w:r>
    </w:p>
    <w:p w:rsidR="00000000" w:rsidDel="00000000" w:rsidP="00000000" w:rsidRDefault="00000000" w:rsidRPr="00000000" w14:paraId="0000000B">
      <w:pPr>
        <w:pBdr>
          <w:bottom w:color="000000" w:space="0" w:sz="4" w:val="single"/>
        </w:pBdr>
        <w:spacing w:after="0" w:line="276" w:lineRule="auto"/>
        <w:ind w:left="0"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0C">
      <w:pPr>
        <w:spacing w:before="200" w:lineRule="auto"/>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Output/Result:</w:t>
      </w:r>
    </w:p>
    <w:p w:rsidR="00000000" w:rsidDel="00000000" w:rsidP="00000000" w:rsidRDefault="00000000" w:rsidRPr="00000000" w14:paraId="0000000D">
      <w:pPr>
        <w:spacing w:after="0" w:lineRule="auto"/>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Code:</w:t>
      </w:r>
    </w:p>
    <w:p w:rsidR="00000000" w:rsidDel="00000000" w:rsidP="00000000" w:rsidRDefault="00000000" w:rsidRPr="00000000" w14:paraId="0000000E">
      <w:pPr>
        <w:shd w:fill="1f1f1f" w:val="clear"/>
        <w:spacing w:line="325.71428571428567" w:lineRule="auto"/>
        <w:ind w:hanging="2"/>
        <w:rPr>
          <w:rFonts w:ascii="Courier New" w:cs="Courier New" w:eastAsia="Courier New" w:hAnsi="Courier New"/>
          <w:b w:val="1"/>
          <w:color w:val="569cd6"/>
          <w:sz w:val="21"/>
          <w:szCs w:val="21"/>
        </w:rPr>
      </w:pPr>
      <w:r w:rsidDel="00000000" w:rsidR="00000000" w:rsidRPr="00000000">
        <w:rPr>
          <w:rtl w:val="0"/>
        </w:rPr>
      </w:r>
    </w:p>
    <w:p w:rsidR="00000000" w:rsidDel="00000000" w:rsidP="00000000" w:rsidRDefault="00000000" w:rsidRPr="00000000" w14:paraId="0000000F">
      <w:pPr>
        <w:shd w:fill="1f1f1f" w:val="clear"/>
        <w:spacing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tcp_header_components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tcp_header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0">
      <w:pPr>
        <w:shd w:fill="1f1f1f" w:val="clear"/>
        <w:spacing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fields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11">
      <w:pPr>
        <w:shd w:fill="1f1f1f" w:val="clear"/>
        <w:spacing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"Source 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tcp_header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16</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2">
      <w:pPr>
        <w:shd w:fill="1f1f1f" w:val="clear"/>
        <w:spacing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"Destination 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tcp_header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16</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3">
      <w:pPr>
        <w:shd w:fill="1f1f1f" w:val="clear"/>
        <w:spacing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"Sequence Number"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tcp_header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16</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16</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4">
      <w:pPr>
        <w:shd w:fill="1f1f1f" w:val="clear"/>
        <w:spacing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"Acknowledgment Number"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tcp_header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16</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24</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16</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5">
      <w:pPr>
        <w:shd w:fill="1f1f1f" w:val="clear"/>
        <w:spacing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"Header Length"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tcp_header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24</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16</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6">
      <w:pPr>
        <w:shd w:fill="1f1f1f" w:val="clear"/>
        <w:spacing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"Reserved Bits"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tcp_header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27</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16</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7">
      <w:pPr>
        <w:shd w:fill="1f1f1f" w:val="clear"/>
        <w:spacing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"Control Bits"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tcp_header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26</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28</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16</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8">
      <w:pPr>
        <w:shd w:fill="1f1f1f" w:val="clear"/>
        <w:spacing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"Window Length"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tcp_header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28</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16</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9">
      <w:pPr>
        <w:shd w:fill="1f1f1f" w:val="clear"/>
        <w:spacing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"Checksum"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tcp_header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32</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36</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16</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A">
      <w:pPr>
        <w:shd w:fill="1f1f1f" w:val="clear"/>
        <w:spacing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"Urgent Pointers"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tcp_header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36</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16</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B">
      <w:pPr>
        <w:shd w:fill="1f1f1f" w:val="clear"/>
        <w:spacing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1C">
      <w:pPr>
        <w:shd w:fill="1f1f1f" w:val="clear"/>
        <w:spacing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field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fields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items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D">
      <w:pPr>
        <w:shd w:fill="1f1f1f" w:val="clear"/>
        <w:spacing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field</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E">
      <w:pPr>
        <w:shd w:fill="1f1f1f" w:val="clear"/>
        <w:spacing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tcp_header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the TCP header in hexadecimal form: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F">
      <w:pPr>
        <w:shd w:fill="1f1f1f" w:val="clear"/>
        <w:spacing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try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0">
      <w:pPr>
        <w:shd w:fill="1f1f1f" w:val="clear"/>
        <w:spacing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tcp_header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16</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1">
      <w:pPr>
        <w:shd w:fill="1f1f1f" w:val="clear"/>
        <w:spacing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tcp_header_components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tcp_header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2">
      <w:pPr>
        <w:shd w:fill="1f1f1f" w:val="clear"/>
        <w:spacing w:line="325.71428571428567" w:lineRule="auto"/>
        <w:ind w:hanging="2"/>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except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ValueError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3">
      <w:pPr>
        <w:shd w:fill="1f1f1f" w:val="clear"/>
        <w:spacing w:line="325.71428571428567" w:lineRule="auto"/>
        <w:ind w:hanging="2"/>
        <w:rPr>
          <w:rFonts w:ascii="Times New Roman" w:cs="Times New Roman" w:eastAsia="Times New Roman" w:hAnsi="Times New Roman"/>
          <w:b w:val="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"Invalid input! Please enter a valid hexadecimal number."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tl w:val="0"/>
        </w:rPr>
      </w:r>
    </w:p>
    <w:p w:rsidR="00000000" w:rsidDel="00000000" w:rsidP="00000000" w:rsidRDefault="00000000" w:rsidRPr="00000000" w14:paraId="00000024">
      <w:pPr>
        <w:spacing w:after="0" w:before="200" w:line="276" w:lineRule="auto"/>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r w:rsidDel="00000000" w:rsidR="00000000" w:rsidRPr="00000000">
        <w:rPr>
          <w:rtl w:val="0"/>
        </w:rPr>
      </w:r>
    </w:p>
    <w:p w:rsidR="00000000" w:rsidDel="00000000" w:rsidP="00000000" w:rsidRDefault="00000000" w:rsidRPr="00000000" w14:paraId="00000025">
      <w:pPr>
        <w:spacing w:after="0" w:before="0" w:lineRule="auto"/>
        <w:ind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1752600"/>
            <wp:effectExtent b="0" l="0" r="0" t="0"/>
            <wp:docPr id="2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0" w:before="0" w:lineRule="auto"/>
        <w:ind w:hanging="2"/>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 Lab Question-Answers:</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9" w:line="276" w:lineRule="auto"/>
        <w:ind w:left="360" w:right="0" w:hanging="360"/>
        <w:jc w:val="left"/>
        <w:rPr>
          <w:sz w:val="24"/>
          <w:szCs w:val="24"/>
        </w:rPr>
      </w:pPr>
      <w:r w:rsidDel="00000000" w:rsidR="00000000" w:rsidRPr="00000000">
        <w:rPr>
          <w:sz w:val="24"/>
          <w:szCs w:val="24"/>
          <w:rtl w:val="0"/>
        </w:rPr>
        <w:t xml:space="preserve">The unit of data transfer between two devices using TCP is called </w:t>
      </w:r>
      <w:r w:rsidDel="00000000" w:rsidR="00000000" w:rsidRPr="00000000">
        <w:rPr>
          <w:sz w:val="24"/>
          <w:szCs w:val="24"/>
          <w:u w:val="single"/>
          <w:rtl w:val="0"/>
        </w:rPr>
        <w:t xml:space="preserve">TCP segment or TCP packet</w:t>
      </w:r>
      <w:r w:rsidDel="00000000" w:rsidR="00000000" w:rsidRPr="00000000">
        <w:rPr>
          <w:sz w:val="24"/>
          <w:szCs w:val="24"/>
          <w:rtl w:val="0"/>
        </w:rPr>
        <w:t xml:space="preserv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9" w:line="276" w:lineRule="auto"/>
        <w:ind w:left="360" w:right="0" w:hanging="360"/>
        <w:jc w:val="left"/>
        <w:rPr>
          <w:sz w:val="24"/>
          <w:szCs w:val="24"/>
        </w:rPr>
      </w:pPr>
      <w:r w:rsidDel="00000000" w:rsidR="00000000" w:rsidRPr="00000000">
        <w:rPr>
          <w:sz w:val="24"/>
          <w:szCs w:val="24"/>
          <w:rtl w:val="0"/>
        </w:rPr>
        <w:t xml:space="preserve">Which type of addressing is used at the Transport Layer?</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720" w:right="0" w:firstLine="0"/>
        <w:jc w:val="left"/>
        <w:rPr>
          <w:b w:val="1"/>
          <w:sz w:val="24"/>
          <w:szCs w:val="24"/>
        </w:rPr>
      </w:pPr>
      <w:r w:rsidDel="00000000" w:rsidR="00000000" w:rsidRPr="00000000">
        <w:rPr>
          <w:b w:val="1"/>
          <w:sz w:val="24"/>
          <w:szCs w:val="24"/>
          <w:rtl w:val="0"/>
        </w:rPr>
        <w:t xml:space="preserve">a) Port addressing</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720" w:right="0" w:firstLine="0"/>
        <w:jc w:val="left"/>
        <w:rPr>
          <w:sz w:val="24"/>
          <w:szCs w:val="24"/>
        </w:rPr>
      </w:pPr>
      <w:r w:rsidDel="00000000" w:rsidR="00000000" w:rsidRPr="00000000">
        <w:rPr>
          <w:sz w:val="24"/>
          <w:szCs w:val="24"/>
          <w:rtl w:val="0"/>
        </w:rPr>
        <w:t xml:space="preserve">b) Logical addressing</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720" w:right="0" w:firstLine="0"/>
        <w:jc w:val="left"/>
        <w:rPr>
          <w:sz w:val="24"/>
          <w:szCs w:val="24"/>
        </w:rPr>
      </w:pPr>
      <w:r w:rsidDel="00000000" w:rsidR="00000000" w:rsidRPr="00000000">
        <w:rPr>
          <w:sz w:val="24"/>
          <w:szCs w:val="24"/>
          <w:rtl w:val="0"/>
        </w:rPr>
        <w:t xml:space="preserve">c) Physical Addressing</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720" w:right="0" w:firstLine="0"/>
        <w:jc w:val="left"/>
        <w:rPr>
          <w:sz w:val="24"/>
          <w:szCs w:val="24"/>
        </w:rPr>
      </w:pPr>
      <w:r w:rsidDel="00000000" w:rsidR="00000000" w:rsidRPr="00000000">
        <w:rPr>
          <w:sz w:val="24"/>
          <w:szCs w:val="24"/>
          <w:rtl w:val="0"/>
        </w:rPr>
        <w:t xml:space="preserve">d) None of the Above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9" w:line="276" w:lineRule="auto"/>
        <w:ind w:left="360" w:right="0" w:hanging="360"/>
        <w:jc w:val="left"/>
        <w:rPr>
          <w:sz w:val="24"/>
          <w:szCs w:val="24"/>
        </w:rPr>
      </w:pPr>
      <w:r w:rsidDel="00000000" w:rsidR="00000000" w:rsidRPr="00000000">
        <w:rPr>
          <w:sz w:val="24"/>
          <w:szCs w:val="24"/>
          <w:rtl w:val="0"/>
        </w:rPr>
        <w:t xml:space="preserve"> What is the difference between TCP and UDP?</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0" w:right="0" w:firstLine="0"/>
        <w:jc w:val="left"/>
        <w:rPr>
          <w:sz w:val="24"/>
          <w:szCs w:val="24"/>
        </w:rPr>
      </w:pPr>
      <w:r w:rsidDel="00000000" w:rsidR="00000000" w:rsidRPr="00000000">
        <w:rPr>
          <w:sz w:val="24"/>
          <w:szCs w:val="24"/>
          <w:u w:val="single"/>
          <w:rtl w:val="0"/>
        </w:rPr>
        <w:t xml:space="preserve">Ans</w:t>
      </w:r>
      <w:r w:rsidDel="00000000" w:rsidR="00000000" w:rsidRPr="00000000">
        <w:rPr>
          <w:sz w:val="24"/>
          <w:szCs w:val="24"/>
          <w:rtl w:val="0"/>
        </w:rPr>
        <w:t xml:space="preserve">: </w:t>
      </w:r>
      <w:r w:rsidDel="00000000" w:rsidR="00000000" w:rsidRPr="00000000">
        <w:rPr>
          <w:sz w:val="24"/>
          <w:szCs w:val="24"/>
          <w:rtl w:val="0"/>
        </w:rPr>
        <w:t xml:space="preserve">TCP (Transmission Control Protocol) and UDP (User Datagram Protocol) are both transport layer protocols used in computer networks, but they have some key differences:</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9" w:line="276" w:lineRule="auto"/>
        <w:ind w:left="720" w:right="0" w:hanging="360"/>
        <w:jc w:val="left"/>
        <w:rPr>
          <w:sz w:val="24"/>
          <w:szCs w:val="24"/>
          <w:u w:val="none"/>
        </w:rPr>
      </w:pPr>
      <w:r w:rsidDel="00000000" w:rsidR="00000000" w:rsidRPr="00000000">
        <w:rPr>
          <w:sz w:val="24"/>
          <w:szCs w:val="24"/>
          <w:rtl w:val="0"/>
        </w:rPr>
        <w:t xml:space="preserve">Connection-oriented vs. Connectionless: TCP is a connection-oriented protocol, which means it establishes a reliable and ordered connection between the sender and receiver before data transfer. UDP, on the other hand, is connectionless and does not establish a dedicated connection before sending data.</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sz w:val="24"/>
          <w:szCs w:val="24"/>
          <w:u w:val="none"/>
        </w:rPr>
      </w:pPr>
      <w:r w:rsidDel="00000000" w:rsidR="00000000" w:rsidRPr="00000000">
        <w:rPr>
          <w:sz w:val="24"/>
          <w:szCs w:val="24"/>
          <w:rtl w:val="0"/>
        </w:rPr>
        <w:t xml:space="preserve">Reliability: TCP provides reliable data delivery by using acknowledgments, retransmissions, and error detection mechanisms. It ensures that data is received in the correct order and without errors. UDP, however, does not provide reliability mechanisms. It simply sends data packets without any guarantee of delivery or order.</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sz w:val="24"/>
          <w:szCs w:val="24"/>
          <w:u w:val="none"/>
        </w:rPr>
      </w:pPr>
      <w:r w:rsidDel="00000000" w:rsidR="00000000" w:rsidRPr="00000000">
        <w:rPr>
          <w:sz w:val="24"/>
          <w:szCs w:val="24"/>
          <w:rtl w:val="0"/>
        </w:rPr>
        <w:t xml:space="preserve">Ordering: TCP guarantees in-order delivery of data packets. If packets arrive out of order, TCP reorders them before delivering them to the application. UDP does not guarantee ordering, so packets may arrive out of order.</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sz w:val="24"/>
          <w:szCs w:val="24"/>
          <w:u w:val="none"/>
        </w:rPr>
      </w:pPr>
      <w:r w:rsidDel="00000000" w:rsidR="00000000" w:rsidRPr="00000000">
        <w:rPr>
          <w:sz w:val="24"/>
          <w:szCs w:val="24"/>
          <w:rtl w:val="0"/>
        </w:rPr>
        <w:t xml:space="preserve">Flow Control and Congestion Control: TCP implements flow control and congestion control mechanisms to manage the rate of data transmission and prevent network congestion. UDP does not have built-in flow control or congestion control mechanisms.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sz w:val="24"/>
          <w:szCs w:val="24"/>
          <w:u w:val="none"/>
        </w:rPr>
      </w:pPr>
      <w:r w:rsidDel="00000000" w:rsidR="00000000" w:rsidRPr="00000000">
        <w:rPr>
          <w:sz w:val="24"/>
          <w:szCs w:val="24"/>
          <w:rtl w:val="0"/>
        </w:rPr>
        <w:t xml:space="preserve">Overhead: TCP has more overhead due to its reliability mechanisms, acknowledgments, and sequencing. UDP has less overhead since it does not have these additional features.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left"/>
        <w:rPr>
          <w:sz w:val="24"/>
          <w:szCs w:val="24"/>
          <w:u w:val="none"/>
        </w:rPr>
      </w:pPr>
      <w:r w:rsidDel="00000000" w:rsidR="00000000" w:rsidRPr="00000000">
        <w:rPr>
          <w:sz w:val="24"/>
          <w:szCs w:val="24"/>
          <w:rtl w:val="0"/>
        </w:rPr>
        <w:t xml:space="preserve">Applications: TCP is commonly used for applications that require reliable and ordered data delivery, such as web browsing, email, file transfer, and streaming media. UDP is used for applications that prioritize speed and real-time communication, such as video streaming, online gaming, DNS, and VoIP.</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0" w:right="0" w:firstLine="0"/>
        <w:jc w:val="left"/>
        <w:rPr>
          <w:rFonts w:ascii="Times New Roman" w:cs="Times New Roman" w:eastAsia="Times New Roman" w:hAnsi="Times New Roman"/>
          <w:b w:val="1"/>
        </w:rPr>
      </w:pPr>
      <w:r w:rsidDel="00000000" w:rsidR="00000000" w:rsidRPr="00000000">
        <w:rPr>
          <w:sz w:val="24"/>
          <w:szCs w:val="24"/>
          <w:rtl w:val="0"/>
        </w:rPr>
        <w:t xml:space="preserve">In summary, TCP provides reliable, ordered, and connection-oriented communication, while UDP offers faster, connectionless, and unreliable communication. The choice between TCP and UDP depends on the specific requirements of the application or service being used.</w:t>
      </w:r>
      <w:r w:rsidDel="00000000" w:rsidR="00000000" w:rsidRPr="00000000">
        <w:rPr>
          <w:rtl w:val="0"/>
        </w:rPr>
      </w:r>
    </w:p>
    <w:p w:rsidR="00000000" w:rsidDel="00000000" w:rsidP="00000000" w:rsidRDefault="00000000" w:rsidRPr="00000000" w14:paraId="00000039">
      <w:pPr>
        <w:pBdr>
          <w:bottom w:color="000000" w:space="0" w:sz="4" w:val="single"/>
        </w:pBdr>
        <w:ind w:left="0"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spacing w:after="0" w:before="29" w:line="276" w:lineRule="auto"/>
        <w:ind w:left="0" w:hanging="2"/>
        <w:rPr>
          <w:b w:val="1"/>
          <w:sz w:val="24"/>
          <w:szCs w:val="24"/>
        </w:rPr>
      </w:pPr>
      <w:r w:rsidDel="00000000" w:rsidR="00000000" w:rsidRPr="00000000">
        <w:rPr>
          <w:b w:val="1"/>
          <w:sz w:val="24"/>
          <w:szCs w:val="24"/>
          <w:rtl w:val="0"/>
        </w:rPr>
        <w:t xml:space="preserve">Outcomes: Enumerate the layers of the OSI model and TCP/IP model, their functions and</w:t>
      </w:r>
    </w:p>
    <w:p w:rsidR="00000000" w:rsidDel="00000000" w:rsidP="00000000" w:rsidRDefault="00000000" w:rsidRPr="00000000" w14:paraId="0000003B">
      <w:pPr>
        <w:spacing w:after="0" w:before="29" w:line="276" w:lineRule="auto"/>
        <w:ind w:left="0" w:hanging="2"/>
        <w:rPr>
          <w:b w:val="1"/>
          <w:sz w:val="24"/>
          <w:szCs w:val="24"/>
        </w:rPr>
      </w:pPr>
      <w:r w:rsidDel="00000000" w:rsidR="00000000" w:rsidRPr="00000000">
        <w:rPr>
          <w:b w:val="1"/>
          <w:sz w:val="24"/>
          <w:szCs w:val="24"/>
          <w:rtl w:val="0"/>
        </w:rPr>
        <w:t xml:space="preserve">Protocols.</w:t>
      </w:r>
    </w:p>
    <w:p w:rsidR="00000000" w:rsidDel="00000000" w:rsidP="00000000" w:rsidRDefault="00000000" w:rsidRPr="00000000" w14:paraId="0000003C">
      <w:pPr>
        <w:spacing w:before="29" w:lineRule="auto"/>
        <w:ind w:left="0" w:hanging="2"/>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spacing w:after="0" w:before="29" w:lineRule="auto"/>
        <w:ind w:left="0" w:hanging="2"/>
        <w:rPr>
          <w:b w:val="1"/>
          <w:sz w:val="24"/>
          <w:szCs w:val="24"/>
        </w:rPr>
      </w:pPr>
      <w:r w:rsidDel="00000000" w:rsidR="00000000" w:rsidRPr="00000000">
        <w:rPr>
          <w:b w:val="1"/>
          <w:sz w:val="24"/>
          <w:szCs w:val="24"/>
          <w:rtl w:val="0"/>
        </w:rPr>
        <w:t xml:space="preserve">Conclusion (based on the Results and outcomes achieved):</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76" w:lineRule="auto"/>
        <w:ind w:left="0" w:right="0" w:firstLine="0"/>
        <w:jc w:val="left"/>
        <w:rPr>
          <w:sz w:val="24"/>
          <w:szCs w:val="24"/>
        </w:rPr>
      </w:pPr>
      <w:r w:rsidDel="00000000" w:rsidR="00000000" w:rsidRPr="00000000">
        <w:rPr>
          <w:sz w:val="24"/>
          <w:szCs w:val="24"/>
          <w:rtl w:val="0"/>
        </w:rPr>
        <w:t xml:space="preserve">The</w:t>
      </w:r>
      <w:r w:rsidDel="00000000" w:rsidR="00000000" w:rsidRPr="00000000">
        <w:rPr>
          <w:sz w:val="24"/>
          <w:szCs w:val="24"/>
          <w:rtl w:val="0"/>
        </w:rPr>
        <w:t xml:space="preserve"> experiment was successful in achieving its aim of implementing a program to generate TCP headers, and it contributed to our understanding of TCP and network protocol implementation.</w:t>
      </w:r>
    </w:p>
    <w:p w:rsidR="00000000" w:rsidDel="00000000" w:rsidP="00000000" w:rsidRDefault="00000000" w:rsidRPr="00000000" w14:paraId="0000003F">
      <w:pPr>
        <w:pBdr>
          <w:bottom w:color="000000" w:space="1" w:sz="4" w:val="single"/>
        </w:pBdr>
        <w:ind w:left="0"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spacing w:before="29" w:lineRule="auto"/>
        <w:ind w:left="0" w:hanging="2"/>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41">
      <w:pPr>
        <w:spacing w:before="29" w:lineRule="auto"/>
        <w:ind w:left="0" w:hanging="2"/>
        <w:rPr>
          <w:b w:val="1"/>
          <w:sz w:val="24"/>
          <w:szCs w:val="24"/>
        </w:rPr>
      </w:pPr>
      <w:r w:rsidDel="00000000" w:rsidR="00000000" w:rsidRPr="00000000">
        <w:rPr>
          <w:b w:val="1"/>
          <w:sz w:val="24"/>
          <w:szCs w:val="24"/>
          <w:rtl w:val="0"/>
        </w:rPr>
        <w:t xml:space="preserve">Books/ Journals/ Websites:</w:t>
      </w:r>
    </w:p>
    <w:p w:rsidR="00000000" w:rsidDel="00000000" w:rsidP="00000000" w:rsidRDefault="00000000" w:rsidRPr="00000000" w14:paraId="00000042">
      <w:pPr>
        <w:numPr>
          <w:ilvl w:val="0"/>
          <w:numId w:val="2"/>
        </w:numPr>
        <w:spacing w:after="0" w:before="29" w:lineRule="auto"/>
        <w:ind w:left="720" w:hanging="360"/>
        <w:rPr>
          <w:sz w:val="24"/>
          <w:szCs w:val="24"/>
          <w:u w:val="none"/>
        </w:rPr>
      </w:pPr>
      <w:r w:rsidDel="00000000" w:rsidR="00000000" w:rsidRPr="00000000">
        <w:rPr>
          <w:sz w:val="24"/>
          <w:szCs w:val="24"/>
          <w:rtl w:val="0"/>
        </w:rPr>
        <w:t xml:space="preserve">Behrouz A Forouzan, Data Communication and Networking, Tata Mc Graw hill, India, 4th Edition</w:t>
      </w:r>
      <w:r w:rsidDel="00000000" w:rsidR="00000000" w:rsidRPr="00000000">
        <w:rPr>
          <w:rtl w:val="0"/>
        </w:rPr>
      </w:r>
    </w:p>
    <w:p w:rsidR="00000000" w:rsidDel="00000000" w:rsidP="00000000" w:rsidRDefault="00000000" w:rsidRPr="00000000" w14:paraId="00000043">
      <w:pPr>
        <w:numPr>
          <w:ilvl w:val="0"/>
          <w:numId w:val="2"/>
        </w:numPr>
        <w:spacing w:after="0" w:before="0" w:lineRule="auto"/>
        <w:ind w:left="720" w:hanging="360"/>
        <w:rPr>
          <w:sz w:val="24"/>
          <w:szCs w:val="24"/>
          <w:u w:val="none"/>
        </w:rPr>
      </w:pPr>
      <w:r w:rsidDel="00000000" w:rsidR="00000000" w:rsidRPr="00000000">
        <w:rPr>
          <w:sz w:val="24"/>
          <w:szCs w:val="24"/>
          <w:rtl w:val="0"/>
        </w:rPr>
        <w:t xml:space="preserve">A. S. Tanenbaum, ”Computer Networks”, 4th edition, Prentice Hall</w:t>
      </w:r>
      <w:r w:rsidDel="00000000" w:rsidR="00000000" w:rsidRPr="00000000">
        <w:rPr>
          <w:rtl w:val="0"/>
        </w:rPr>
      </w:r>
    </w:p>
    <w:p w:rsidR="00000000" w:rsidDel="00000000" w:rsidP="00000000" w:rsidRDefault="00000000" w:rsidRPr="00000000" w14:paraId="00000044">
      <w:pPr>
        <w:spacing w:before="29" w:lineRule="auto"/>
        <w:ind w:left="0" w:hanging="2"/>
        <w:rPr>
          <w:b w:val="1"/>
          <w:sz w:val="24"/>
          <w:szCs w:val="24"/>
        </w:rPr>
      </w:pPr>
      <w:r w:rsidDel="00000000" w:rsidR="00000000" w:rsidRPr="00000000">
        <w:rPr>
          <w:rtl w:val="0"/>
        </w:rPr>
      </w:r>
    </w:p>
    <w:p w:rsidR="00000000" w:rsidDel="00000000" w:rsidP="00000000" w:rsidRDefault="00000000" w:rsidRPr="00000000" w14:paraId="00000045">
      <w:pPr>
        <w:ind w:left="0" w:hanging="2"/>
        <w:rPr>
          <w:rFonts w:ascii="Times New Roman" w:cs="Times New Roman" w:eastAsia="Times New Roman" w:hAnsi="Times New Roman"/>
          <w:sz w:val="24"/>
          <w:szCs w:val="24"/>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Constituent College of Somaiya Vidyavihar University)</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KJSCE/IT/SY/SEM III/DCN/2023-24</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875374"/>
    <w:pPr>
      <w:ind w:left="-1" w:leftChars="-1" w:hanging="1" w:hangingChars="1"/>
      <w:textDirection w:val="btLr"/>
      <w:textAlignment w:val="top"/>
      <w:outlineLvl w:val="0"/>
    </w:pPr>
    <w:rPr>
      <w:rFonts w:ascii="Calibri" w:cs="Calibri" w:eastAsia="Calibri" w:hAnsi="Calibri"/>
      <w:position w:val="-1"/>
      <w:lang w:eastAsia="zh-C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24663"/>
    <w:pPr>
      <w:tabs>
        <w:tab w:val="center" w:pos="4680"/>
        <w:tab w:val="right" w:pos="9360"/>
      </w:tabs>
      <w:spacing w:after="0" w:line="240" w:lineRule="auto"/>
    </w:pPr>
  </w:style>
  <w:style w:type="character" w:styleId="HeaderChar" w:customStyle="1">
    <w:name w:val="Header Char"/>
    <w:basedOn w:val="DefaultParagraphFont"/>
    <w:link w:val="Header"/>
    <w:uiPriority w:val="99"/>
    <w:rsid w:val="00E24663"/>
    <w:rPr>
      <w:rFonts w:ascii="Calibri" w:cs="Calibri" w:eastAsia="Calibri" w:hAnsi="Calibri"/>
      <w:position w:val="-1"/>
      <w:lang w:eastAsia="zh-CN"/>
    </w:rPr>
  </w:style>
  <w:style w:type="paragraph" w:styleId="Footer">
    <w:name w:val="footer"/>
    <w:basedOn w:val="Normal"/>
    <w:link w:val="FooterChar"/>
    <w:uiPriority w:val="99"/>
    <w:unhideWhenUsed w:val="1"/>
    <w:rsid w:val="00E24663"/>
    <w:pPr>
      <w:tabs>
        <w:tab w:val="center" w:pos="4680"/>
        <w:tab w:val="right" w:pos="9360"/>
      </w:tabs>
      <w:spacing w:after="0" w:line="240" w:lineRule="auto"/>
    </w:pPr>
  </w:style>
  <w:style w:type="character" w:styleId="FooterChar" w:customStyle="1">
    <w:name w:val="Footer Char"/>
    <w:basedOn w:val="DefaultParagraphFont"/>
    <w:link w:val="Footer"/>
    <w:uiPriority w:val="99"/>
    <w:rsid w:val="00E24663"/>
    <w:rPr>
      <w:rFonts w:ascii="Calibri" w:cs="Calibri" w:eastAsia="Calibri" w:hAnsi="Calibri"/>
      <w:position w:val="-1"/>
      <w:lang w:eastAsia="zh-CN"/>
    </w:rPr>
  </w:style>
  <w:style w:type="paragraph" w:styleId="BalloonText">
    <w:name w:val="Balloon Text"/>
    <w:basedOn w:val="Normal"/>
    <w:link w:val="BalloonTextChar"/>
    <w:uiPriority w:val="99"/>
    <w:semiHidden w:val="1"/>
    <w:unhideWhenUsed w:val="1"/>
    <w:rsid w:val="00E2466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24663"/>
    <w:rPr>
      <w:rFonts w:ascii="Tahoma" w:cs="Tahoma" w:eastAsia="Calibri" w:hAnsi="Tahoma"/>
      <w:position w:val="-1"/>
      <w:sz w:val="16"/>
      <w:szCs w:val="16"/>
      <w:lang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QnVi5tTzgFVHEqaDrkms6mtmng==">CgMxLjAyCGguZ2pkZ3hzOAByITFsWk80SmpIbXZEUm9JMlBqTlpZd0xsSkJ6TERaR3UyTA==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2021-08-18T06:22:00Z</dcterms:created>
  <dc:creator>kiran</dc:creator>
</cp:coreProperties>
</file>