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0" w:lineRule="auto"/>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1054100</wp:posOffset>
            </wp:positionH>
            <wp:positionV relativeFrom="paragraph">
              <wp:posOffset>1979295</wp:posOffset>
            </wp:positionV>
            <wp:extent cx="4565650" cy="2158365"/>
            <wp:effectExtent b="0" l="0" r="0" t="0"/>
            <wp:wrapNone/>
            <wp:docPr id="36" name="image17.jpg"/>
            <a:graphic>
              <a:graphicData uri="http://schemas.openxmlformats.org/drawingml/2006/picture">
                <pic:pic>
                  <pic:nvPicPr>
                    <pic:cNvPr id="0" name="image17.jpg"/>
                    <pic:cNvPicPr preferRelativeResize="0"/>
                  </pic:nvPicPr>
                  <pic:blipFill>
                    <a:blip r:embed="rId7"/>
                    <a:srcRect b="0" l="0" r="0" t="0"/>
                    <a:stretch>
                      <a:fillRect/>
                    </a:stretch>
                  </pic:blipFill>
                  <pic:spPr>
                    <a:xfrm>
                      <a:off x="0" y="0"/>
                      <a:ext cx="4565650" cy="2158365"/>
                    </a:xfrm>
                    <a:prstGeom prst="rect"/>
                    <a:ln/>
                  </pic:spPr>
                </pic:pic>
              </a:graphicData>
            </a:graphic>
          </wp:anchor>
        </w:drawing>
      </w:r>
    </w:p>
    <w:p w:rsidR="00000000" w:rsidDel="00000000" w:rsidP="00000000" w:rsidRDefault="00000000" w:rsidRPr="00000000" w14:paraId="00000002">
      <w:pPr>
        <w:spacing w:line="200" w:lineRule="auto"/>
        <w:rPr>
          <w:sz w:val="24"/>
          <w:szCs w:val="24"/>
        </w:rPr>
      </w:pPr>
      <w:r w:rsidDel="00000000" w:rsidR="00000000" w:rsidRPr="00000000">
        <w:rPr>
          <w:rtl w:val="0"/>
        </w:rPr>
      </w:r>
    </w:p>
    <w:p w:rsidR="00000000" w:rsidDel="00000000" w:rsidP="00000000" w:rsidRDefault="00000000" w:rsidRPr="00000000" w14:paraId="00000003">
      <w:pPr>
        <w:spacing w:line="200" w:lineRule="auto"/>
        <w:rPr>
          <w:sz w:val="24"/>
          <w:szCs w:val="24"/>
        </w:rPr>
      </w:pPr>
      <w:r w:rsidDel="00000000" w:rsidR="00000000" w:rsidRPr="00000000">
        <w:rPr>
          <w:rtl w:val="0"/>
        </w:rPr>
      </w:r>
    </w:p>
    <w:p w:rsidR="00000000" w:rsidDel="00000000" w:rsidP="00000000" w:rsidRDefault="00000000" w:rsidRPr="00000000" w14:paraId="00000004">
      <w:pPr>
        <w:spacing w:line="200" w:lineRule="auto"/>
        <w:rPr>
          <w:sz w:val="24"/>
          <w:szCs w:val="24"/>
        </w:rPr>
      </w:pPr>
      <w:r w:rsidDel="00000000" w:rsidR="00000000" w:rsidRPr="00000000">
        <w:rPr>
          <w:rtl w:val="0"/>
        </w:rPr>
      </w:r>
    </w:p>
    <w:p w:rsidR="00000000" w:rsidDel="00000000" w:rsidP="00000000" w:rsidRDefault="00000000" w:rsidRPr="00000000" w14:paraId="00000005">
      <w:pPr>
        <w:spacing w:line="200" w:lineRule="auto"/>
        <w:rPr>
          <w:sz w:val="24"/>
          <w:szCs w:val="24"/>
        </w:rPr>
      </w:pPr>
      <w:r w:rsidDel="00000000" w:rsidR="00000000" w:rsidRPr="00000000">
        <w:rPr>
          <w:rtl w:val="0"/>
        </w:rPr>
      </w:r>
    </w:p>
    <w:p w:rsidR="00000000" w:rsidDel="00000000" w:rsidP="00000000" w:rsidRDefault="00000000" w:rsidRPr="00000000" w14:paraId="00000006">
      <w:pPr>
        <w:spacing w:line="200" w:lineRule="auto"/>
        <w:rPr>
          <w:sz w:val="24"/>
          <w:szCs w:val="24"/>
        </w:rPr>
      </w:pPr>
      <w:r w:rsidDel="00000000" w:rsidR="00000000" w:rsidRPr="00000000">
        <w:rPr>
          <w:rtl w:val="0"/>
        </w:rPr>
      </w:r>
    </w:p>
    <w:p w:rsidR="00000000" w:rsidDel="00000000" w:rsidP="00000000" w:rsidRDefault="00000000" w:rsidRPr="00000000" w14:paraId="00000007">
      <w:pPr>
        <w:spacing w:line="200" w:lineRule="auto"/>
        <w:rPr>
          <w:sz w:val="24"/>
          <w:szCs w:val="24"/>
        </w:rPr>
      </w:pPr>
      <w:r w:rsidDel="00000000" w:rsidR="00000000" w:rsidRPr="00000000">
        <w:rPr>
          <w:rtl w:val="0"/>
        </w:rPr>
      </w:r>
    </w:p>
    <w:p w:rsidR="00000000" w:rsidDel="00000000" w:rsidP="00000000" w:rsidRDefault="00000000" w:rsidRPr="00000000" w14:paraId="00000008">
      <w:pPr>
        <w:spacing w:line="200" w:lineRule="auto"/>
        <w:rPr>
          <w:sz w:val="24"/>
          <w:szCs w:val="24"/>
        </w:rPr>
      </w:pPr>
      <w:r w:rsidDel="00000000" w:rsidR="00000000" w:rsidRPr="00000000">
        <w:rPr>
          <w:rtl w:val="0"/>
        </w:rPr>
      </w:r>
    </w:p>
    <w:p w:rsidR="00000000" w:rsidDel="00000000" w:rsidP="00000000" w:rsidRDefault="00000000" w:rsidRPr="00000000" w14:paraId="00000009">
      <w:pPr>
        <w:spacing w:line="200" w:lineRule="auto"/>
        <w:rPr>
          <w:sz w:val="24"/>
          <w:szCs w:val="24"/>
        </w:rPr>
      </w:pPr>
      <w:r w:rsidDel="00000000" w:rsidR="00000000" w:rsidRPr="00000000">
        <w:rPr>
          <w:rtl w:val="0"/>
        </w:rPr>
      </w:r>
    </w:p>
    <w:p w:rsidR="00000000" w:rsidDel="00000000" w:rsidP="00000000" w:rsidRDefault="00000000" w:rsidRPr="00000000" w14:paraId="0000000A">
      <w:pPr>
        <w:spacing w:line="200" w:lineRule="auto"/>
        <w:rPr>
          <w:sz w:val="24"/>
          <w:szCs w:val="24"/>
        </w:rPr>
      </w:pPr>
      <w:r w:rsidDel="00000000" w:rsidR="00000000" w:rsidRPr="00000000">
        <w:rPr>
          <w:rtl w:val="0"/>
        </w:rPr>
      </w:r>
    </w:p>
    <w:p w:rsidR="00000000" w:rsidDel="00000000" w:rsidP="00000000" w:rsidRDefault="00000000" w:rsidRPr="00000000" w14:paraId="0000000B">
      <w:pPr>
        <w:spacing w:line="200" w:lineRule="auto"/>
        <w:rPr>
          <w:sz w:val="24"/>
          <w:szCs w:val="24"/>
        </w:rPr>
      </w:pPr>
      <w:r w:rsidDel="00000000" w:rsidR="00000000" w:rsidRPr="00000000">
        <w:rPr>
          <w:rtl w:val="0"/>
        </w:rPr>
      </w:r>
    </w:p>
    <w:p w:rsidR="00000000" w:rsidDel="00000000" w:rsidP="00000000" w:rsidRDefault="00000000" w:rsidRPr="00000000" w14:paraId="0000000C">
      <w:pPr>
        <w:spacing w:line="200" w:lineRule="auto"/>
        <w:rPr>
          <w:sz w:val="24"/>
          <w:szCs w:val="24"/>
        </w:rPr>
      </w:pPr>
      <w:r w:rsidDel="00000000" w:rsidR="00000000" w:rsidRPr="00000000">
        <w:rPr>
          <w:rtl w:val="0"/>
        </w:rPr>
      </w:r>
    </w:p>
    <w:p w:rsidR="00000000" w:rsidDel="00000000" w:rsidP="00000000" w:rsidRDefault="00000000" w:rsidRPr="00000000" w14:paraId="0000000D">
      <w:pPr>
        <w:spacing w:line="200" w:lineRule="auto"/>
        <w:rPr>
          <w:sz w:val="24"/>
          <w:szCs w:val="24"/>
        </w:rPr>
      </w:pPr>
      <w:r w:rsidDel="00000000" w:rsidR="00000000" w:rsidRPr="00000000">
        <w:rPr>
          <w:rtl w:val="0"/>
        </w:rPr>
      </w:r>
    </w:p>
    <w:p w:rsidR="00000000" w:rsidDel="00000000" w:rsidP="00000000" w:rsidRDefault="00000000" w:rsidRPr="00000000" w14:paraId="0000000E">
      <w:pPr>
        <w:spacing w:line="200" w:lineRule="auto"/>
        <w:rPr>
          <w:sz w:val="24"/>
          <w:szCs w:val="24"/>
        </w:rPr>
      </w:pPr>
      <w:r w:rsidDel="00000000" w:rsidR="00000000" w:rsidRPr="00000000">
        <w:rPr>
          <w:rtl w:val="0"/>
        </w:rPr>
      </w:r>
    </w:p>
    <w:p w:rsidR="00000000" w:rsidDel="00000000" w:rsidP="00000000" w:rsidRDefault="00000000" w:rsidRPr="00000000" w14:paraId="0000000F">
      <w:pPr>
        <w:spacing w:line="200" w:lineRule="auto"/>
        <w:rPr>
          <w:sz w:val="24"/>
          <w:szCs w:val="24"/>
        </w:rPr>
      </w:pPr>
      <w:r w:rsidDel="00000000" w:rsidR="00000000" w:rsidRPr="00000000">
        <w:rPr>
          <w:rtl w:val="0"/>
        </w:rPr>
      </w:r>
    </w:p>
    <w:p w:rsidR="00000000" w:rsidDel="00000000" w:rsidP="00000000" w:rsidRDefault="00000000" w:rsidRPr="00000000" w14:paraId="00000010">
      <w:pPr>
        <w:spacing w:line="200" w:lineRule="auto"/>
        <w:rPr>
          <w:sz w:val="24"/>
          <w:szCs w:val="24"/>
        </w:rPr>
      </w:pPr>
      <w:r w:rsidDel="00000000" w:rsidR="00000000" w:rsidRPr="00000000">
        <w:rPr>
          <w:rtl w:val="0"/>
        </w:rPr>
      </w:r>
    </w:p>
    <w:p w:rsidR="00000000" w:rsidDel="00000000" w:rsidP="00000000" w:rsidRDefault="00000000" w:rsidRPr="00000000" w14:paraId="00000011">
      <w:pPr>
        <w:spacing w:line="200" w:lineRule="auto"/>
        <w:rPr>
          <w:sz w:val="24"/>
          <w:szCs w:val="24"/>
        </w:rPr>
      </w:pPr>
      <w:r w:rsidDel="00000000" w:rsidR="00000000" w:rsidRPr="00000000">
        <w:rPr>
          <w:rtl w:val="0"/>
        </w:rPr>
      </w:r>
    </w:p>
    <w:p w:rsidR="00000000" w:rsidDel="00000000" w:rsidP="00000000" w:rsidRDefault="00000000" w:rsidRPr="00000000" w14:paraId="00000012">
      <w:pPr>
        <w:spacing w:line="200" w:lineRule="auto"/>
        <w:rPr>
          <w:sz w:val="24"/>
          <w:szCs w:val="24"/>
        </w:rPr>
      </w:pPr>
      <w:r w:rsidDel="00000000" w:rsidR="00000000" w:rsidRPr="00000000">
        <w:rPr>
          <w:rtl w:val="0"/>
        </w:rPr>
      </w:r>
    </w:p>
    <w:p w:rsidR="00000000" w:rsidDel="00000000" w:rsidP="00000000" w:rsidRDefault="00000000" w:rsidRPr="00000000" w14:paraId="00000013">
      <w:pPr>
        <w:spacing w:line="200" w:lineRule="auto"/>
        <w:rPr>
          <w:sz w:val="24"/>
          <w:szCs w:val="24"/>
        </w:rPr>
      </w:pPr>
      <w:r w:rsidDel="00000000" w:rsidR="00000000" w:rsidRPr="00000000">
        <w:rPr>
          <w:rtl w:val="0"/>
        </w:rPr>
      </w:r>
    </w:p>
    <w:p w:rsidR="00000000" w:rsidDel="00000000" w:rsidP="00000000" w:rsidRDefault="00000000" w:rsidRPr="00000000" w14:paraId="00000014">
      <w:pPr>
        <w:ind w:left="2880" w:firstLine="720"/>
        <w:rPr>
          <w:sz w:val="20"/>
          <w:szCs w:val="20"/>
        </w:rPr>
      </w:pPr>
      <w:r w:rsidDel="00000000" w:rsidR="00000000" w:rsidRPr="00000000">
        <w:rPr>
          <w:b w:val="1"/>
          <w:sz w:val="28"/>
          <w:szCs w:val="28"/>
          <w:rtl w:val="0"/>
        </w:rPr>
        <w:t xml:space="preserve">Experiment No.: 08</w:t>
      </w:r>
      <w:r w:rsidDel="00000000" w:rsidR="00000000" w:rsidRPr="00000000">
        <w:rPr>
          <w:rtl w:val="0"/>
        </w:rPr>
      </w:r>
    </w:p>
    <w:p w:rsidR="00000000" w:rsidDel="00000000" w:rsidP="00000000" w:rsidRDefault="00000000" w:rsidRPr="00000000" w14:paraId="00000015">
      <w:pPr>
        <w:spacing w:line="200" w:lineRule="auto"/>
        <w:rPr>
          <w:sz w:val="24"/>
          <w:szCs w:val="24"/>
        </w:rPr>
      </w:pPr>
      <w:r w:rsidDel="00000000" w:rsidR="00000000" w:rsidRPr="00000000">
        <w:rPr>
          <w:rtl w:val="0"/>
        </w:rPr>
      </w:r>
    </w:p>
    <w:p w:rsidR="00000000" w:rsidDel="00000000" w:rsidP="00000000" w:rsidRDefault="00000000" w:rsidRPr="00000000" w14:paraId="00000016">
      <w:pPr>
        <w:spacing w:line="202" w:lineRule="auto"/>
        <w:rPr>
          <w:sz w:val="24"/>
          <w:szCs w:val="24"/>
        </w:rPr>
      </w:pPr>
      <w:r w:rsidDel="00000000" w:rsidR="00000000" w:rsidRPr="00000000">
        <w:rPr>
          <w:rtl w:val="0"/>
        </w:rPr>
      </w:r>
    </w:p>
    <w:p w:rsidR="00000000" w:rsidDel="00000000" w:rsidP="00000000" w:rsidRDefault="00000000" w:rsidRPr="00000000" w14:paraId="00000017">
      <w:pPr>
        <w:spacing w:line="314" w:lineRule="auto"/>
        <w:ind w:left="2660" w:right="1040" w:hanging="698.0000000000001"/>
        <w:rPr>
          <w:sz w:val="20"/>
          <w:szCs w:val="20"/>
        </w:rPr>
      </w:pPr>
      <w:r w:rsidDel="00000000" w:rsidR="00000000" w:rsidRPr="00000000">
        <w:rPr>
          <w:b w:val="1"/>
          <w:sz w:val="28"/>
          <w:szCs w:val="28"/>
          <w:rtl w:val="0"/>
        </w:rPr>
        <w:t xml:space="preserve">Title: </w:t>
      </w:r>
      <w:r w:rsidDel="00000000" w:rsidR="00000000" w:rsidRPr="00000000">
        <w:rPr>
          <w:sz w:val="28"/>
          <w:szCs w:val="28"/>
          <w:rtl w:val="0"/>
        </w:rPr>
        <w:t xml:space="preserve">To implement the ACID properties for transaction</w:t>
      </w:r>
      <w:r w:rsidDel="00000000" w:rsidR="00000000" w:rsidRPr="00000000">
        <w:rPr>
          <w:b w:val="1"/>
          <w:sz w:val="28"/>
          <w:szCs w:val="28"/>
          <w:rtl w:val="0"/>
        </w:rPr>
        <w:t xml:space="preserve">                        </w:t>
      </w:r>
      <w:r w:rsidDel="00000000" w:rsidR="00000000" w:rsidRPr="00000000">
        <w:rPr>
          <w:sz w:val="28"/>
          <w:szCs w:val="28"/>
          <w:rtl w:val="0"/>
        </w:rPr>
        <w:t xml:space="preserve">and concurrency.</w:t>
      </w:r>
      <w:r w:rsidDel="00000000" w:rsidR="00000000" w:rsidRPr="00000000">
        <w:rPr>
          <w:rtl w:val="0"/>
        </w:rPr>
      </w:r>
    </w:p>
    <w:p w:rsidR="00000000" w:rsidDel="00000000" w:rsidP="00000000" w:rsidRDefault="00000000" w:rsidRPr="00000000" w14:paraId="00000018">
      <w:pPr>
        <w:spacing w:line="231" w:lineRule="auto"/>
        <w:ind w:left="1960" w:firstLine="0"/>
        <w:rPr>
          <w:sz w:val="20"/>
          <w:szCs w:val="20"/>
        </w:rPr>
        <w:sectPr>
          <w:headerReference r:id="rId8" w:type="default"/>
          <w:footerReference r:id="rId9" w:type="default"/>
          <w:pgSz w:h="15840" w:w="12240" w:orient="portrait"/>
          <w:pgMar w:bottom="392" w:top="710" w:left="1440" w:right="1440" w:header="0" w:footer="0"/>
          <w:pgNumType w:start="1"/>
        </w:sect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9">
      <w:pPr>
        <w:spacing w:line="200" w:lineRule="auto"/>
        <w:rPr>
          <w:sz w:val="24"/>
          <w:szCs w:val="24"/>
        </w:rPr>
      </w:pPr>
      <w:r w:rsidDel="00000000" w:rsidR="00000000" w:rsidRPr="00000000">
        <w:rPr>
          <w:rtl w:val="0"/>
        </w:rPr>
      </w:r>
    </w:p>
    <w:p w:rsidR="00000000" w:rsidDel="00000000" w:rsidP="00000000" w:rsidRDefault="00000000" w:rsidRPr="00000000" w14:paraId="0000001A">
      <w:pPr>
        <w:spacing w:line="200" w:lineRule="auto"/>
        <w:rPr>
          <w:sz w:val="24"/>
          <w:szCs w:val="24"/>
        </w:rPr>
      </w:pPr>
      <w:r w:rsidDel="00000000" w:rsidR="00000000" w:rsidRPr="00000000">
        <w:rPr>
          <w:rtl w:val="0"/>
        </w:rPr>
      </w:r>
    </w:p>
    <w:p w:rsidR="00000000" w:rsidDel="00000000" w:rsidP="00000000" w:rsidRDefault="00000000" w:rsidRPr="00000000" w14:paraId="0000001B">
      <w:pPr>
        <w:spacing w:line="200" w:lineRule="auto"/>
        <w:rPr>
          <w:sz w:val="24"/>
          <w:szCs w:val="24"/>
        </w:rPr>
      </w:pPr>
      <w:r w:rsidDel="00000000" w:rsidR="00000000" w:rsidRPr="00000000">
        <w:rPr>
          <w:rtl w:val="0"/>
        </w:rPr>
      </w:r>
    </w:p>
    <w:p w:rsidR="00000000" w:rsidDel="00000000" w:rsidP="00000000" w:rsidRDefault="00000000" w:rsidRPr="00000000" w14:paraId="0000001C">
      <w:pPr>
        <w:spacing w:line="200" w:lineRule="auto"/>
        <w:rPr>
          <w:sz w:val="24"/>
          <w:szCs w:val="24"/>
        </w:rPr>
      </w:pPr>
      <w:r w:rsidDel="00000000" w:rsidR="00000000" w:rsidRPr="00000000">
        <w:rPr>
          <w:rtl w:val="0"/>
        </w:rPr>
      </w:r>
    </w:p>
    <w:p w:rsidR="00000000" w:rsidDel="00000000" w:rsidP="00000000" w:rsidRDefault="00000000" w:rsidRPr="00000000" w14:paraId="0000001D">
      <w:pPr>
        <w:spacing w:line="200" w:lineRule="auto"/>
        <w:rPr>
          <w:sz w:val="24"/>
          <w:szCs w:val="24"/>
        </w:rPr>
      </w:pPr>
      <w:r w:rsidDel="00000000" w:rsidR="00000000" w:rsidRPr="00000000">
        <w:rPr>
          <w:rtl w:val="0"/>
        </w:rPr>
      </w:r>
    </w:p>
    <w:p w:rsidR="00000000" w:rsidDel="00000000" w:rsidP="00000000" w:rsidRDefault="00000000" w:rsidRPr="00000000" w14:paraId="0000001E">
      <w:pPr>
        <w:spacing w:line="200" w:lineRule="auto"/>
        <w:rPr>
          <w:sz w:val="24"/>
          <w:szCs w:val="24"/>
        </w:rPr>
      </w:pPr>
      <w:r w:rsidDel="00000000" w:rsidR="00000000" w:rsidRPr="00000000">
        <w:rPr>
          <w:rtl w:val="0"/>
        </w:rPr>
      </w:r>
    </w:p>
    <w:p w:rsidR="00000000" w:rsidDel="00000000" w:rsidP="00000000" w:rsidRDefault="00000000" w:rsidRPr="00000000" w14:paraId="0000001F">
      <w:pPr>
        <w:spacing w:line="200" w:lineRule="auto"/>
        <w:rPr>
          <w:sz w:val="24"/>
          <w:szCs w:val="24"/>
        </w:rPr>
      </w:pPr>
      <w:r w:rsidDel="00000000" w:rsidR="00000000" w:rsidRPr="00000000">
        <w:rPr>
          <w:rtl w:val="0"/>
        </w:rPr>
      </w:r>
    </w:p>
    <w:p w:rsidR="00000000" w:rsidDel="00000000" w:rsidP="00000000" w:rsidRDefault="00000000" w:rsidRPr="00000000" w14:paraId="00000020">
      <w:pPr>
        <w:spacing w:line="200" w:lineRule="auto"/>
        <w:rPr>
          <w:sz w:val="24"/>
          <w:szCs w:val="24"/>
        </w:rPr>
      </w:pPr>
      <w:r w:rsidDel="00000000" w:rsidR="00000000" w:rsidRPr="00000000">
        <w:rPr>
          <w:rtl w:val="0"/>
        </w:rPr>
      </w:r>
    </w:p>
    <w:p w:rsidR="00000000" w:rsidDel="00000000" w:rsidP="00000000" w:rsidRDefault="00000000" w:rsidRPr="00000000" w14:paraId="00000021">
      <w:pPr>
        <w:spacing w:line="200" w:lineRule="auto"/>
        <w:rPr>
          <w:sz w:val="24"/>
          <w:szCs w:val="24"/>
        </w:rPr>
      </w:pPr>
      <w:r w:rsidDel="00000000" w:rsidR="00000000" w:rsidRPr="00000000">
        <w:rPr>
          <w:rtl w:val="0"/>
        </w:rPr>
      </w:r>
    </w:p>
    <w:p w:rsidR="00000000" w:rsidDel="00000000" w:rsidP="00000000" w:rsidRDefault="00000000" w:rsidRPr="00000000" w14:paraId="00000022">
      <w:pPr>
        <w:spacing w:line="200" w:lineRule="auto"/>
        <w:rPr>
          <w:sz w:val="24"/>
          <w:szCs w:val="24"/>
        </w:rPr>
      </w:pPr>
      <w:r w:rsidDel="00000000" w:rsidR="00000000" w:rsidRPr="00000000">
        <w:rPr>
          <w:rtl w:val="0"/>
        </w:rPr>
      </w:r>
    </w:p>
    <w:p w:rsidR="00000000" w:rsidDel="00000000" w:rsidP="00000000" w:rsidRDefault="00000000" w:rsidRPr="00000000" w14:paraId="00000023">
      <w:pPr>
        <w:spacing w:line="200" w:lineRule="auto"/>
        <w:rPr>
          <w:sz w:val="24"/>
          <w:szCs w:val="24"/>
        </w:rPr>
      </w:pPr>
      <w:r w:rsidDel="00000000" w:rsidR="00000000" w:rsidRPr="00000000">
        <w:rPr>
          <w:rtl w:val="0"/>
        </w:rPr>
      </w:r>
    </w:p>
    <w:p w:rsidR="00000000" w:rsidDel="00000000" w:rsidP="00000000" w:rsidRDefault="00000000" w:rsidRPr="00000000" w14:paraId="00000024">
      <w:pPr>
        <w:spacing w:line="200" w:lineRule="auto"/>
        <w:rPr>
          <w:sz w:val="24"/>
          <w:szCs w:val="24"/>
        </w:rPr>
      </w:pPr>
      <w:r w:rsidDel="00000000" w:rsidR="00000000" w:rsidRPr="00000000">
        <w:rPr>
          <w:rtl w:val="0"/>
        </w:rPr>
      </w:r>
    </w:p>
    <w:p w:rsidR="00000000" w:rsidDel="00000000" w:rsidP="00000000" w:rsidRDefault="00000000" w:rsidRPr="00000000" w14:paraId="00000025">
      <w:pPr>
        <w:spacing w:line="200" w:lineRule="auto"/>
        <w:rPr>
          <w:sz w:val="24"/>
          <w:szCs w:val="24"/>
        </w:rPr>
      </w:pPr>
      <w:r w:rsidDel="00000000" w:rsidR="00000000" w:rsidRPr="00000000">
        <w:rPr>
          <w:rtl w:val="0"/>
        </w:rPr>
      </w:r>
    </w:p>
    <w:p w:rsidR="00000000" w:rsidDel="00000000" w:rsidP="00000000" w:rsidRDefault="00000000" w:rsidRPr="00000000" w14:paraId="00000026">
      <w:pPr>
        <w:spacing w:line="200" w:lineRule="auto"/>
        <w:rPr>
          <w:sz w:val="24"/>
          <w:szCs w:val="24"/>
        </w:rPr>
      </w:pPr>
      <w:r w:rsidDel="00000000" w:rsidR="00000000" w:rsidRPr="00000000">
        <w:rPr>
          <w:rtl w:val="0"/>
        </w:rPr>
      </w:r>
    </w:p>
    <w:p w:rsidR="00000000" w:rsidDel="00000000" w:rsidP="00000000" w:rsidRDefault="00000000" w:rsidRPr="00000000" w14:paraId="00000027">
      <w:pPr>
        <w:spacing w:line="200" w:lineRule="auto"/>
        <w:rPr>
          <w:sz w:val="24"/>
          <w:szCs w:val="24"/>
        </w:rPr>
      </w:pPr>
      <w:r w:rsidDel="00000000" w:rsidR="00000000" w:rsidRPr="00000000">
        <w:rPr>
          <w:rtl w:val="0"/>
        </w:rPr>
      </w:r>
    </w:p>
    <w:p w:rsidR="00000000" w:rsidDel="00000000" w:rsidP="00000000" w:rsidRDefault="00000000" w:rsidRPr="00000000" w14:paraId="00000028">
      <w:pPr>
        <w:spacing w:line="200" w:lineRule="auto"/>
        <w:rPr>
          <w:sz w:val="24"/>
          <w:szCs w:val="24"/>
        </w:rPr>
      </w:pPr>
      <w:r w:rsidDel="00000000" w:rsidR="00000000" w:rsidRPr="00000000">
        <w:rPr>
          <w:rtl w:val="0"/>
        </w:rPr>
      </w:r>
    </w:p>
    <w:p w:rsidR="00000000" w:rsidDel="00000000" w:rsidP="00000000" w:rsidRDefault="00000000" w:rsidRPr="00000000" w14:paraId="00000029">
      <w:pPr>
        <w:spacing w:line="200" w:lineRule="auto"/>
        <w:rPr>
          <w:sz w:val="24"/>
          <w:szCs w:val="24"/>
        </w:rPr>
      </w:pPr>
      <w:r w:rsidDel="00000000" w:rsidR="00000000" w:rsidRPr="00000000">
        <w:rPr>
          <w:rtl w:val="0"/>
        </w:rPr>
      </w:r>
    </w:p>
    <w:p w:rsidR="00000000" w:rsidDel="00000000" w:rsidP="00000000" w:rsidRDefault="00000000" w:rsidRPr="00000000" w14:paraId="0000002A">
      <w:pPr>
        <w:spacing w:line="200" w:lineRule="auto"/>
        <w:rPr>
          <w:sz w:val="24"/>
          <w:szCs w:val="24"/>
        </w:rPr>
      </w:pPr>
      <w:r w:rsidDel="00000000" w:rsidR="00000000" w:rsidRPr="00000000">
        <w:rPr>
          <w:rtl w:val="0"/>
        </w:rPr>
      </w:r>
    </w:p>
    <w:p w:rsidR="00000000" w:rsidDel="00000000" w:rsidP="00000000" w:rsidRDefault="00000000" w:rsidRPr="00000000" w14:paraId="0000002B">
      <w:pPr>
        <w:spacing w:line="200" w:lineRule="auto"/>
        <w:rPr>
          <w:sz w:val="24"/>
          <w:szCs w:val="24"/>
        </w:rPr>
      </w:pPr>
      <w:r w:rsidDel="00000000" w:rsidR="00000000" w:rsidRPr="00000000">
        <w:rPr>
          <w:rtl w:val="0"/>
        </w:rPr>
      </w:r>
    </w:p>
    <w:p w:rsidR="00000000" w:rsidDel="00000000" w:rsidP="00000000" w:rsidRDefault="00000000" w:rsidRPr="00000000" w14:paraId="0000002C">
      <w:pPr>
        <w:spacing w:line="200" w:lineRule="auto"/>
        <w:rPr>
          <w:sz w:val="24"/>
          <w:szCs w:val="24"/>
        </w:rPr>
      </w:pPr>
      <w:r w:rsidDel="00000000" w:rsidR="00000000" w:rsidRPr="00000000">
        <w:rPr>
          <w:rtl w:val="0"/>
        </w:rPr>
      </w:r>
    </w:p>
    <w:p w:rsidR="00000000" w:rsidDel="00000000" w:rsidP="00000000" w:rsidRDefault="00000000" w:rsidRPr="00000000" w14:paraId="0000002D">
      <w:pPr>
        <w:spacing w:line="200" w:lineRule="auto"/>
        <w:rPr>
          <w:sz w:val="24"/>
          <w:szCs w:val="24"/>
        </w:rPr>
      </w:pPr>
      <w:r w:rsidDel="00000000" w:rsidR="00000000" w:rsidRPr="00000000">
        <w:rPr>
          <w:rtl w:val="0"/>
        </w:rPr>
      </w:r>
    </w:p>
    <w:p w:rsidR="00000000" w:rsidDel="00000000" w:rsidP="00000000" w:rsidRDefault="00000000" w:rsidRPr="00000000" w14:paraId="0000002E">
      <w:pPr>
        <w:spacing w:line="200" w:lineRule="auto"/>
        <w:rPr>
          <w:sz w:val="24"/>
          <w:szCs w:val="24"/>
        </w:rPr>
      </w:pPr>
      <w:r w:rsidDel="00000000" w:rsidR="00000000" w:rsidRPr="00000000">
        <w:rPr>
          <w:rtl w:val="0"/>
        </w:rPr>
      </w:r>
    </w:p>
    <w:p w:rsidR="00000000" w:rsidDel="00000000" w:rsidP="00000000" w:rsidRDefault="00000000" w:rsidRPr="00000000" w14:paraId="0000002F">
      <w:pPr>
        <w:spacing w:line="200" w:lineRule="auto"/>
        <w:rPr>
          <w:sz w:val="24"/>
          <w:szCs w:val="24"/>
        </w:rPr>
      </w:pPr>
      <w:r w:rsidDel="00000000" w:rsidR="00000000" w:rsidRPr="00000000">
        <w:rPr>
          <w:rtl w:val="0"/>
        </w:rPr>
      </w:r>
    </w:p>
    <w:p w:rsidR="00000000" w:rsidDel="00000000" w:rsidP="00000000" w:rsidRDefault="00000000" w:rsidRPr="00000000" w14:paraId="00000030">
      <w:pPr>
        <w:spacing w:line="200" w:lineRule="auto"/>
        <w:rPr>
          <w:sz w:val="24"/>
          <w:szCs w:val="24"/>
        </w:rPr>
      </w:pPr>
      <w:r w:rsidDel="00000000" w:rsidR="00000000" w:rsidRPr="00000000">
        <w:rPr>
          <w:rtl w:val="0"/>
        </w:rPr>
      </w:r>
    </w:p>
    <w:p w:rsidR="00000000" w:rsidDel="00000000" w:rsidP="00000000" w:rsidRDefault="00000000" w:rsidRPr="00000000" w14:paraId="00000031">
      <w:pPr>
        <w:spacing w:line="200" w:lineRule="auto"/>
        <w:rPr>
          <w:sz w:val="24"/>
          <w:szCs w:val="24"/>
        </w:rPr>
      </w:pPr>
      <w:r w:rsidDel="00000000" w:rsidR="00000000" w:rsidRPr="00000000">
        <w:rPr>
          <w:rtl w:val="0"/>
        </w:rPr>
      </w:r>
    </w:p>
    <w:p w:rsidR="00000000" w:rsidDel="00000000" w:rsidP="00000000" w:rsidRDefault="00000000" w:rsidRPr="00000000" w14:paraId="00000032">
      <w:pPr>
        <w:spacing w:line="200" w:lineRule="auto"/>
        <w:rPr>
          <w:sz w:val="24"/>
          <w:szCs w:val="24"/>
        </w:rPr>
      </w:pPr>
      <w:r w:rsidDel="00000000" w:rsidR="00000000" w:rsidRPr="00000000">
        <w:rPr>
          <w:rtl w:val="0"/>
        </w:rPr>
      </w:r>
    </w:p>
    <w:p w:rsidR="00000000" w:rsidDel="00000000" w:rsidP="00000000" w:rsidRDefault="00000000" w:rsidRPr="00000000" w14:paraId="00000033">
      <w:pPr>
        <w:spacing w:line="200" w:lineRule="auto"/>
        <w:rPr>
          <w:sz w:val="24"/>
          <w:szCs w:val="24"/>
        </w:rPr>
      </w:pPr>
      <w:r w:rsidDel="00000000" w:rsidR="00000000" w:rsidRPr="00000000">
        <w:rPr>
          <w:rtl w:val="0"/>
        </w:rPr>
      </w:r>
    </w:p>
    <w:p w:rsidR="00000000" w:rsidDel="00000000" w:rsidP="00000000" w:rsidRDefault="00000000" w:rsidRPr="00000000" w14:paraId="00000034">
      <w:pPr>
        <w:spacing w:line="200" w:lineRule="auto"/>
        <w:rPr>
          <w:sz w:val="24"/>
          <w:szCs w:val="24"/>
        </w:rPr>
      </w:pPr>
      <w:r w:rsidDel="00000000" w:rsidR="00000000" w:rsidRPr="00000000">
        <w:rPr>
          <w:rtl w:val="0"/>
        </w:rPr>
      </w:r>
    </w:p>
    <w:p w:rsidR="00000000" w:rsidDel="00000000" w:rsidP="00000000" w:rsidRDefault="00000000" w:rsidRPr="00000000" w14:paraId="00000035">
      <w:pPr>
        <w:spacing w:line="200" w:lineRule="auto"/>
        <w:rPr>
          <w:sz w:val="24"/>
          <w:szCs w:val="24"/>
        </w:rPr>
      </w:pPr>
      <w:r w:rsidDel="00000000" w:rsidR="00000000" w:rsidRPr="00000000">
        <w:rPr>
          <w:rtl w:val="0"/>
        </w:rPr>
      </w:r>
    </w:p>
    <w:p w:rsidR="00000000" w:rsidDel="00000000" w:rsidP="00000000" w:rsidRDefault="00000000" w:rsidRPr="00000000" w14:paraId="00000036">
      <w:pPr>
        <w:spacing w:line="200" w:lineRule="auto"/>
        <w:rPr>
          <w:sz w:val="24"/>
          <w:szCs w:val="24"/>
        </w:rPr>
      </w:pPr>
      <w:r w:rsidDel="00000000" w:rsidR="00000000" w:rsidRPr="00000000">
        <w:rPr>
          <w:rtl w:val="0"/>
        </w:rPr>
      </w:r>
    </w:p>
    <w:p w:rsidR="00000000" w:rsidDel="00000000" w:rsidP="00000000" w:rsidRDefault="00000000" w:rsidRPr="00000000" w14:paraId="00000037">
      <w:pPr>
        <w:spacing w:line="200" w:lineRule="auto"/>
        <w:rPr>
          <w:sz w:val="24"/>
          <w:szCs w:val="24"/>
        </w:rPr>
      </w:pPr>
      <w:r w:rsidDel="00000000" w:rsidR="00000000" w:rsidRPr="00000000">
        <w:rPr>
          <w:rtl w:val="0"/>
        </w:rPr>
      </w:r>
    </w:p>
    <w:p w:rsidR="00000000" w:rsidDel="00000000" w:rsidP="00000000" w:rsidRDefault="00000000" w:rsidRPr="00000000" w14:paraId="00000038">
      <w:pPr>
        <w:spacing w:line="200" w:lineRule="auto"/>
        <w:rPr>
          <w:sz w:val="24"/>
          <w:szCs w:val="24"/>
        </w:rPr>
      </w:pPr>
      <w:r w:rsidDel="00000000" w:rsidR="00000000" w:rsidRPr="00000000">
        <w:rPr>
          <w:rtl w:val="0"/>
        </w:rPr>
      </w:r>
    </w:p>
    <w:p w:rsidR="00000000" w:rsidDel="00000000" w:rsidP="00000000" w:rsidRDefault="00000000" w:rsidRPr="00000000" w14:paraId="00000039">
      <w:pPr>
        <w:spacing w:line="200" w:lineRule="auto"/>
        <w:rPr>
          <w:sz w:val="24"/>
          <w:szCs w:val="24"/>
        </w:rPr>
        <w:sectPr>
          <w:type w:val="continuous"/>
          <w:pgSz w:h="15840" w:w="12240" w:orient="portrait"/>
          <w:pgMar w:bottom="392" w:top="710" w:left="1440" w:right="1440" w:header="0" w:footer="0"/>
        </w:sectPr>
      </w:pPr>
      <w:r w:rsidDel="00000000" w:rsidR="00000000" w:rsidRPr="00000000">
        <w:rPr>
          <w:rtl w:val="0"/>
        </w:rPr>
      </w:r>
    </w:p>
    <w:p w:rsidR="00000000" w:rsidDel="00000000" w:rsidP="00000000" w:rsidRDefault="00000000" w:rsidRPr="00000000" w14:paraId="0000003A">
      <w:pPr>
        <w:spacing w:line="238" w:lineRule="auto"/>
        <w:jc w:val="both"/>
        <w:rPr>
          <w:sz w:val="24"/>
          <w:szCs w:val="24"/>
        </w:rPr>
      </w:pPr>
      <w:r w:rsidDel="00000000" w:rsidR="00000000" w:rsidRPr="00000000">
        <w:rPr>
          <w:rtl w:val="0"/>
        </w:rPr>
      </w:r>
    </w:p>
    <w:p w:rsidR="00000000" w:rsidDel="00000000" w:rsidP="00000000" w:rsidRDefault="00000000" w:rsidRPr="00000000" w14:paraId="0000003B">
      <w:pPr>
        <w:tabs>
          <w:tab w:val="left" w:leader="none" w:pos="3360"/>
          <w:tab w:val="left" w:leader="none" w:pos="6780"/>
        </w:tabs>
        <w:ind w:left="20" w:firstLine="0"/>
        <w:jc w:val="both"/>
        <w:rPr>
          <w:b w:val="1"/>
          <w:sz w:val="24"/>
          <w:szCs w:val="24"/>
        </w:rPr>
      </w:pPr>
      <w:r w:rsidDel="00000000" w:rsidR="00000000" w:rsidRPr="00000000">
        <w:rPr>
          <w:b w:val="1"/>
          <w:sz w:val="24"/>
          <w:szCs w:val="24"/>
          <w:rtl w:val="0"/>
        </w:rPr>
        <w:t xml:space="preserve">Batch: B-1                    Roll No.: 16010422234                     Name: Chandana Ramesh Galgali</w:t>
      </w: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3C">
      <w:pPr>
        <w:tabs>
          <w:tab w:val="left" w:leader="none" w:pos="3360"/>
          <w:tab w:val="left" w:leader="none" w:pos="6780"/>
        </w:tabs>
        <w:ind w:left="20" w:firstLine="0"/>
        <w:jc w:val="center"/>
        <w:rPr>
          <w:sz w:val="24"/>
          <w:szCs w:val="24"/>
        </w:rPr>
      </w:pPr>
      <w:r w:rsidDel="00000000" w:rsidR="00000000" w:rsidRPr="00000000">
        <w:rPr>
          <w:b w:val="1"/>
          <w:sz w:val="24"/>
          <w:szCs w:val="24"/>
          <w:rtl w:val="0"/>
        </w:rPr>
        <w:t xml:space="preserve">Experiment No.: 08</w:t>
      </w:r>
      <w:r w:rsidDel="00000000" w:rsidR="00000000" w:rsidRPr="00000000">
        <w:rPr>
          <w:rtl w:val="0"/>
        </w:rPr>
      </w:r>
    </w:p>
    <w:p w:rsidR="00000000" w:rsidDel="00000000" w:rsidP="00000000" w:rsidRDefault="00000000" w:rsidRPr="00000000" w14:paraId="0000003D">
      <w:pPr>
        <w:spacing w:line="267" w:lineRule="auto"/>
        <w:jc w:val="both"/>
        <w:rPr>
          <w:sz w:val="24"/>
          <w:szCs w:val="24"/>
        </w:rPr>
      </w:pPr>
      <w:r w:rsidDel="00000000" w:rsidR="00000000" w:rsidRPr="00000000">
        <w:rPr>
          <w:rtl w:val="0"/>
        </w:rPr>
      </w:r>
    </w:p>
    <w:p w:rsidR="00000000" w:rsidDel="00000000" w:rsidP="00000000" w:rsidRDefault="00000000" w:rsidRPr="00000000" w14:paraId="0000003E">
      <w:pPr>
        <w:ind w:left="20" w:firstLine="0"/>
        <w:jc w:val="both"/>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To implement the ACID properties for transaction and concurrency.</w:t>
      </w:r>
    </w:p>
    <w:p w:rsidR="00000000" w:rsidDel="00000000" w:rsidP="00000000" w:rsidRDefault="00000000" w:rsidRPr="00000000" w14:paraId="0000003F">
      <w:pPr>
        <w:spacing w:line="163" w:lineRule="auto"/>
        <w:jc w:val="both"/>
        <w:rPr>
          <w:sz w:val="24"/>
          <w:szCs w:val="24"/>
        </w:rPr>
      </w:pPr>
      <w:r w:rsidDel="00000000" w:rsidR="00000000" w:rsidRPr="00000000">
        <w:rPr>
          <w:rtl w:val="0"/>
        </w:rPr>
      </w:r>
    </w:p>
    <w:p w:rsidR="00000000" w:rsidDel="00000000" w:rsidP="00000000" w:rsidRDefault="00000000" w:rsidRPr="00000000" w14:paraId="00000040">
      <w:pPr>
        <w:ind w:left="20" w:firstLine="0"/>
        <w:jc w:val="both"/>
        <w:rPr>
          <w:sz w:val="24"/>
          <w:szCs w:val="24"/>
        </w:rPr>
      </w:pPr>
      <w:r w:rsidDel="00000000" w:rsidR="00000000" w:rsidRPr="00000000">
        <w:rPr>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41">
      <w:pPr>
        <w:spacing w:line="235" w:lineRule="auto"/>
        <w:ind w:left="20" w:firstLine="0"/>
        <w:jc w:val="both"/>
        <w:rPr>
          <w:b w:val="1"/>
          <w:sz w:val="24"/>
          <w:szCs w:val="24"/>
        </w:rPr>
      </w:pPr>
      <w:r w:rsidDel="00000000" w:rsidR="00000000" w:rsidRPr="00000000">
        <w:rPr>
          <w:rtl w:val="0"/>
        </w:rPr>
      </w:r>
    </w:p>
    <w:p w:rsidR="00000000" w:rsidDel="00000000" w:rsidP="00000000" w:rsidRDefault="00000000" w:rsidRPr="00000000" w14:paraId="00000042">
      <w:pPr>
        <w:spacing w:line="235" w:lineRule="auto"/>
        <w:ind w:left="20" w:firstLine="0"/>
        <w:jc w:val="both"/>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PostgreSQL 9.3</w:t>
      </w:r>
    </w:p>
    <w:p w:rsidR="00000000" w:rsidDel="00000000" w:rsidP="00000000" w:rsidRDefault="00000000" w:rsidRPr="00000000" w14:paraId="00000043">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44">
      <w:pPr>
        <w:ind w:left="20" w:firstLine="0"/>
        <w:jc w:val="both"/>
        <w:rPr>
          <w:sz w:val="24"/>
          <w:szCs w:val="24"/>
        </w:rPr>
      </w:pPr>
      <w:r w:rsidDel="00000000" w:rsidR="00000000" w:rsidRPr="00000000">
        <w:rPr>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45">
      <w:pPr>
        <w:ind w:left="20" w:firstLine="0"/>
        <w:jc w:val="both"/>
        <w:rPr>
          <w:sz w:val="24"/>
          <w:szCs w:val="24"/>
        </w:rPr>
      </w:pPr>
      <w:r w:rsidDel="00000000" w:rsidR="00000000" w:rsidRPr="00000000">
        <w:rPr>
          <w:b w:val="1"/>
          <w:sz w:val="24"/>
          <w:szCs w:val="24"/>
          <w:rtl w:val="0"/>
        </w:rPr>
        <w:t xml:space="preserve">Theory:</w:t>
      </w:r>
      <w:r w:rsidDel="00000000" w:rsidR="00000000" w:rsidRPr="00000000">
        <w:rPr>
          <w:rtl w:val="0"/>
        </w:rPr>
      </w:r>
    </w:p>
    <w:p w:rsidR="00000000" w:rsidDel="00000000" w:rsidP="00000000" w:rsidRDefault="00000000" w:rsidRPr="00000000" w14:paraId="00000046">
      <w:pPr>
        <w:spacing w:line="127" w:lineRule="auto"/>
        <w:jc w:val="both"/>
        <w:rPr>
          <w:sz w:val="24"/>
          <w:szCs w:val="24"/>
        </w:rPr>
      </w:pPr>
      <w:r w:rsidDel="00000000" w:rsidR="00000000" w:rsidRPr="00000000">
        <w:rPr>
          <w:rtl w:val="0"/>
        </w:rPr>
      </w:r>
    </w:p>
    <w:p w:rsidR="00000000" w:rsidDel="00000000" w:rsidP="00000000" w:rsidRDefault="00000000" w:rsidRPr="00000000" w14:paraId="00000047">
      <w:pPr>
        <w:spacing w:line="237" w:lineRule="auto"/>
        <w:ind w:right="320"/>
        <w:jc w:val="both"/>
        <w:rPr>
          <w:sz w:val="24"/>
          <w:szCs w:val="24"/>
        </w:rPr>
      </w:pPr>
      <w:r w:rsidDel="00000000" w:rsidR="00000000" w:rsidRPr="00000000">
        <w:rPr>
          <w:sz w:val="24"/>
          <w:szCs w:val="24"/>
          <w:rtl w:val="0"/>
        </w:rPr>
        <w:t xml:space="preserve">Transactions are a fundamental concept of all database systems. The essential point of a transaction is that it bundles multiple steps into a single, all-or-nothing operation. The intermediate states between the steps are not visible to other concurrent transactions, and if some failure occurs that prevents the transaction from completing, then none of the steps affect the database at all.</w:t>
      </w:r>
    </w:p>
    <w:p w:rsidR="00000000" w:rsidDel="00000000" w:rsidP="00000000" w:rsidRDefault="00000000" w:rsidRPr="00000000" w14:paraId="00000048">
      <w:pPr>
        <w:spacing w:line="256" w:lineRule="auto"/>
        <w:jc w:val="both"/>
        <w:rPr>
          <w:sz w:val="24"/>
          <w:szCs w:val="24"/>
        </w:rPr>
      </w:pPr>
      <w:r w:rsidDel="00000000" w:rsidR="00000000" w:rsidRPr="00000000">
        <w:rPr>
          <w:rtl w:val="0"/>
        </w:rPr>
      </w:r>
    </w:p>
    <w:p w:rsidR="00000000" w:rsidDel="00000000" w:rsidP="00000000" w:rsidRDefault="00000000" w:rsidRPr="00000000" w14:paraId="00000049">
      <w:pPr>
        <w:spacing w:line="237" w:lineRule="auto"/>
        <w:ind w:right="320"/>
        <w:jc w:val="both"/>
        <w:rPr>
          <w:sz w:val="24"/>
          <w:szCs w:val="24"/>
        </w:rPr>
      </w:pPr>
      <w:r w:rsidDel="00000000" w:rsidR="00000000" w:rsidRPr="00000000">
        <w:rPr>
          <w:sz w:val="24"/>
          <w:szCs w:val="24"/>
          <w:rtl w:val="0"/>
        </w:rPr>
        <w:t xml:space="preserve">For example, consider a bank database that contains balances for various customer accounts, as well as total deposit balances for branches. Suppose that we want to record a payment of $100.00 from Alice’s account to Bob’s account. Simplifying outrageously, the SQL commands for this might look like:</w:t>
      </w:r>
      <w:r w:rsidDel="00000000" w:rsidR="00000000" w:rsidRPr="00000000">
        <w:drawing>
          <wp:anchor allowOverlap="1" behindDoc="1" distB="0" distT="0" distL="0" distR="0" hidden="0" layoutInCell="1" locked="0" relativeHeight="0" simplePos="0">
            <wp:simplePos x="0" y="0"/>
            <wp:positionH relativeFrom="column">
              <wp:posOffset>2292350</wp:posOffset>
            </wp:positionH>
            <wp:positionV relativeFrom="paragraph">
              <wp:posOffset>447675</wp:posOffset>
            </wp:positionV>
            <wp:extent cx="1370965" cy="2024380"/>
            <wp:effectExtent b="0" l="0" r="0" t="0"/>
            <wp:wrapNone/>
            <wp:docPr id="16"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1370965" cy="2024380"/>
                    </a:xfrm>
                    <a:prstGeom prst="rect"/>
                    <a:ln/>
                  </pic:spPr>
                </pic:pic>
              </a:graphicData>
            </a:graphic>
          </wp:anchor>
        </w:drawing>
      </w:r>
    </w:p>
    <w:p w:rsidR="00000000" w:rsidDel="00000000" w:rsidP="00000000" w:rsidRDefault="00000000" w:rsidRPr="00000000" w14:paraId="0000004A">
      <w:pPr>
        <w:spacing w:line="242" w:lineRule="auto"/>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UPDATE accounts SET balance = balance – 100.00 WHERE name = ’Alice’;</w:t>
      </w:r>
    </w:p>
    <w:p w:rsidR="00000000" w:rsidDel="00000000" w:rsidP="00000000" w:rsidRDefault="00000000" w:rsidRPr="00000000" w14:paraId="0000004C">
      <w:pPr>
        <w:spacing w:line="252.00000000000003" w:lineRule="auto"/>
        <w:jc w:val="both"/>
        <w:rPr>
          <w:sz w:val="24"/>
          <w:szCs w:val="24"/>
        </w:rPr>
      </w:pPr>
      <w:r w:rsidDel="00000000" w:rsidR="00000000" w:rsidRPr="00000000">
        <w:rPr>
          <w:rtl w:val="0"/>
        </w:rPr>
      </w:r>
    </w:p>
    <w:p w:rsidR="00000000" w:rsidDel="00000000" w:rsidP="00000000" w:rsidRDefault="00000000" w:rsidRPr="00000000" w14:paraId="0000004D">
      <w:pPr>
        <w:spacing w:line="233" w:lineRule="auto"/>
        <w:ind w:right="320"/>
        <w:jc w:val="both"/>
        <w:rPr>
          <w:sz w:val="24"/>
          <w:szCs w:val="24"/>
        </w:rPr>
      </w:pPr>
      <w:r w:rsidDel="00000000" w:rsidR="00000000" w:rsidRPr="00000000">
        <w:rPr>
          <w:sz w:val="24"/>
          <w:szCs w:val="24"/>
          <w:rtl w:val="0"/>
        </w:rPr>
        <w:t xml:space="preserve">UPDATE branches SET balance = balance – 100.00 WHERE name = (SELECT branch_name FROM accounts WHERE name = ’Alice’);</w:t>
      </w:r>
    </w:p>
    <w:p w:rsidR="00000000" w:rsidDel="00000000" w:rsidP="00000000" w:rsidRDefault="00000000" w:rsidRPr="00000000" w14:paraId="0000004E">
      <w:pPr>
        <w:spacing w:line="20" w:lineRule="auto"/>
        <w:jc w:val="both"/>
        <w:rPr>
          <w:sz w:val="24"/>
          <w:szCs w:val="24"/>
        </w:rPr>
      </w:pPr>
      <w:r w:rsidDel="00000000" w:rsidR="00000000" w:rsidRPr="00000000">
        <w:rPr>
          <w:rtl w:val="0"/>
        </w:rPr>
      </w:r>
    </w:p>
    <w:p w:rsidR="00000000" w:rsidDel="00000000" w:rsidP="00000000" w:rsidRDefault="00000000" w:rsidRPr="00000000" w14:paraId="0000004F">
      <w:pPr>
        <w:spacing w:line="222" w:lineRule="auto"/>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UPDATE accounts SET balance = balance + 100.00 WHERE name = ’Bob’;</w:t>
      </w:r>
    </w:p>
    <w:p w:rsidR="00000000" w:rsidDel="00000000" w:rsidP="00000000" w:rsidRDefault="00000000" w:rsidRPr="00000000" w14:paraId="00000051">
      <w:pPr>
        <w:spacing w:line="253" w:lineRule="auto"/>
        <w:jc w:val="both"/>
        <w:rPr>
          <w:sz w:val="24"/>
          <w:szCs w:val="24"/>
        </w:rPr>
      </w:pPr>
      <w:r w:rsidDel="00000000" w:rsidR="00000000" w:rsidRPr="00000000">
        <w:rPr>
          <w:rtl w:val="0"/>
        </w:rPr>
      </w:r>
    </w:p>
    <w:p w:rsidR="00000000" w:rsidDel="00000000" w:rsidP="00000000" w:rsidRDefault="00000000" w:rsidRPr="00000000" w14:paraId="00000052">
      <w:pPr>
        <w:spacing w:line="234" w:lineRule="auto"/>
        <w:ind w:right="320"/>
        <w:jc w:val="both"/>
        <w:rPr>
          <w:sz w:val="24"/>
          <w:szCs w:val="24"/>
        </w:rPr>
      </w:pPr>
      <w:r w:rsidDel="00000000" w:rsidR="00000000" w:rsidRPr="00000000">
        <w:rPr>
          <w:sz w:val="24"/>
          <w:szCs w:val="24"/>
          <w:rtl w:val="0"/>
        </w:rPr>
        <w:t xml:space="preserve">UPDATE branches SET balance = balance + 100.00 WHERE name = (SELECT branch_name FROM accounts WHERE name = ’Bob’);</w:t>
      </w:r>
    </w:p>
    <w:p w:rsidR="00000000" w:rsidDel="00000000" w:rsidP="00000000" w:rsidRDefault="00000000" w:rsidRPr="00000000" w14:paraId="00000053">
      <w:pPr>
        <w:spacing w:line="124.00000000000003" w:lineRule="auto"/>
        <w:jc w:val="both"/>
        <w:rPr>
          <w:sz w:val="24"/>
          <w:szCs w:val="24"/>
        </w:rPr>
      </w:pPr>
      <w:r w:rsidDel="00000000" w:rsidR="00000000" w:rsidRPr="00000000">
        <w:rPr>
          <w:rtl w:val="0"/>
        </w:rPr>
      </w:r>
    </w:p>
    <w:p w:rsidR="00000000" w:rsidDel="00000000" w:rsidP="00000000" w:rsidRDefault="00000000" w:rsidRPr="00000000" w14:paraId="00000054">
      <w:pPr>
        <w:ind w:left="20" w:firstLine="0"/>
        <w:jc w:val="both"/>
        <w:rPr>
          <w:sz w:val="24"/>
          <w:szCs w:val="24"/>
        </w:rPr>
      </w:pPr>
      <w:r w:rsidDel="00000000" w:rsidR="00000000" w:rsidRPr="00000000">
        <w:rPr>
          <w:sz w:val="24"/>
          <w:szCs w:val="24"/>
          <w:rtl w:val="0"/>
        </w:rPr>
        <w:t xml:space="preserve">The details of these commands are not important here; the important point is that there are</w:t>
      </w:r>
    </w:p>
    <w:p w:rsidR="00000000" w:rsidDel="00000000" w:rsidP="00000000" w:rsidRDefault="00000000" w:rsidRPr="00000000" w14:paraId="00000055">
      <w:pPr>
        <w:spacing w:line="41" w:lineRule="auto"/>
        <w:jc w:val="both"/>
        <w:rPr>
          <w:sz w:val="24"/>
          <w:szCs w:val="24"/>
        </w:rPr>
      </w:pPr>
      <w:r w:rsidDel="00000000" w:rsidR="00000000" w:rsidRPr="00000000">
        <w:rPr>
          <w:rtl w:val="0"/>
        </w:rPr>
      </w:r>
    </w:p>
    <w:p w:rsidR="00000000" w:rsidDel="00000000" w:rsidP="00000000" w:rsidRDefault="00000000" w:rsidRPr="00000000" w14:paraId="00000056">
      <w:pPr>
        <w:ind w:left="20" w:firstLine="0"/>
        <w:jc w:val="both"/>
        <w:rPr>
          <w:sz w:val="24"/>
          <w:szCs w:val="24"/>
        </w:rPr>
      </w:pPr>
      <w:r w:rsidDel="00000000" w:rsidR="00000000" w:rsidRPr="00000000">
        <w:rPr>
          <w:sz w:val="24"/>
          <w:szCs w:val="24"/>
          <w:rtl w:val="0"/>
        </w:rPr>
        <w:t xml:space="preserve">several separate updates involved to accomplish this rather simple operation. Our bank’s</w:t>
      </w:r>
    </w:p>
    <w:p w:rsidR="00000000" w:rsidDel="00000000" w:rsidP="00000000" w:rsidRDefault="00000000" w:rsidRPr="00000000" w14:paraId="00000057">
      <w:pPr>
        <w:spacing w:line="53" w:lineRule="auto"/>
        <w:jc w:val="both"/>
        <w:rPr>
          <w:sz w:val="24"/>
          <w:szCs w:val="24"/>
        </w:rPr>
      </w:pPr>
      <w:r w:rsidDel="00000000" w:rsidR="00000000" w:rsidRPr="00000000">
        <w:rPr>
          <w:rtl w:val="0"/>
        </w:rPr>
      </w:r>
    </w:p>
    <w:p w:rsidR="00000000" w:rsidDel="00000000" w:rsidP="00000000" w:rsidRDefault="00000000" w:rsidRPr="00000000" w14:paraId="00000058">
      <w:pPr>
        <w:spacing w:line="274" w:lineRule="auto"/>
        <w:ind w:left="20" w:right="320" w:firstLine="0"/>
        <w:jc w:val="both"/>
        <w:rPr>
          <w:sz w:val="24"/>
          <w:szCs w:val="24"/>
        </w:rPr>
      </w:pPr>
      <w:r w:rsidDel="00000000" w:rsidR="00000000" w:rsidRPr="00000000">
        <w:rPr>
          <w:sz w:val="24"/>
          <w:szCs w:val="24"/>
          <w:rtl w:val="0"/>
        </w:rPr>
        <w:t xml:space="preserve">officers will want to be assured that either all these updates happen or none of them happen. It would certainly not do for a system failure to result in Bob receiving $100.00 that was not debited from Alice. Nor would Alice long remain a happy customer if she was debited without Bob being credited. We need a guarantee that if something goes wrong partway through the operation, none of the steps executed so far will take effect. Grouping the updates into a transaction gives us this guarantee. A transaction is said to be atomic: from the point of view of other transactions, it either happens completely or not at all. We also want a guarantee that once a transaction is completed and acknowledged by the database system, it</w:t>
      </w:r>
    </w:p>
    <w:p w:rsidR="00000000" w:rsidDel="00000000" w:rsidP="00000000" w:rsidRDefault="00000000" w:rsidRPr="00000000" w14:paraId="00000059">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5A">
      <w:pPr>
        <w:ind w:left="20" w:firstLine="0"/>
        <w:jc w:val="both"/>
        <w:rPr>
          <w:sz w:val="24"/>
          <w:szCs w:val="24"/>
        </w:rPr>
      </w:pPr>
      <w:r w:rsidDel="00000000" w:rsidR="00000000" w:rsidRPr="00000000">
        <w:rPr>
          <w:sz w:val="24"/>
          <w:szCs w:val="24"/>
          <w:rtl w:val="0"/>
        </w:rPr>
        <w:t xml:space="preserve">has indeed been permanently recorded and won’t be lost even if a crash ensues shortly</w:t>
      </w:r>
    </w:p>
    <w:p w:rsidR="00000000" w:rsidDel="00000000" w:rsidP="00000000" w:rsidRDefault="00000000" w:rsidRPr="00000000" w14:paraId="0000005B">
      <w:pPr>
        <w:spacing w:line="55" w:lineRule="auto"/>
        <w:jc w:val="both"/>
        <w:rPr>
          <w:sz w:val="24"/>
          <w:szCs w:val="24"/>
        </w:rPr>
      </w:pPr>
      <w:r w:rsidDel="00000000" w:rsidR="00000000" w:rsidRPr="00000000">
        <w:rPr>
          <w:rtl w:val="0"/>
        </w:rPr>
      </w:r>
    </w:p>
    <w:p w:rsidR="00000000" w:rsidDel="00000000" w:rsidP="00000000" w:rsidRDefault="00000000" w:rsidRPr="00000000" w14:paraId="0000005C">
      <w:pPr>
        <w:spacing w:line="271" w:lineRule="auto"/>
        <w:ind w:left="20" w:right="320" w:firstLine="0"/>
        <w:jc w:val="both"/>
        <w:rPr>
          <w:sz w:val="24"/>
          <w:szCs w:val="24"/>
        </w:rPr>
        <w:sectPr>
          <w:type w:val="nextPage"/>
          <w:pgSz w:h="15840" w:w="12240" w:orient="portrait"/>
          <w:pgMar w:bottom="392" w:top="710" w:left="1420" w:right="1440" w:header="0" w:footer="0"/>
        </w:sectPr>
      </w:pPr>
      <w:r w:rsidDel="00000000" w:rsidR="00000000" w:rsidRPr="00000000">
        <w:rPr>
          <w:sz w:val="24"/>
          <w:szCs w:val="24"/>
          <w:rtl w:val="0"/>
        </w:rPr>
        <w:t xml:space="preserve">thereafter. For example, if we are recording a cash withdrawal by Bob, we do not want any chance that the debit to his account will disappear in a crash just after he walks out the bank door. A transactional database guarantees that all the updates made by a transaction are logged in permanent storage (i.e., on disk) before the transaction is reported complete.</w:t>
      </w:r>
    </w:p>
    <w:p w:rsidR="00000000" w:rsidDel="00000000" w:rsidP="00000000" w:rsidRDefault="00000000" w:rsidRPr="00000000" w14:paraId="0000005D">
      <w:pPr>
        <w:spacing w:line="237" w:lineRule="auto"/>
        <w:jc w:val="both"/>
        <w:rPr>
          <w:sz w:val="24"/>
          <w:szCs w:val="24"/>
        </w:rPr>
        <w:sectPr>
          <w:type w:val="continuous"/>
          <w:pgSz w:h="15840" w:w="12240" w:orient="portrait"/>
          <w:pgMar w:bottom="392" w:top="710" w:left="1420" w:right="1440" w:header="0" w:footer="0"/>
        </w:sect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Another important property of transactional databases is closely related to the notion of</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atomic up-dates: when multiple transactions are running concurrently, each one should not be</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able to see the incomplete changes made by others. For example, if one transaction is busy</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totaling all the branch balances, it would not do for it to include the debit from Alice’s branch</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but not the credit to Bob’s branch, nor vice versa. So transactions must be all-or-nothing not</w:t>
      </w:r>
    </w:p>
    <w:p w:rsidR="00000000" w:rsidDel="00000000" w:rsidP="00000000" w:rsidRDefault="00000000" w:rsidRPr="00000000" w14:paraId="00000063">
      <w:pPr>
        <w:spacing w:line="237" w:lineRule="auto"/>
        <w:jc w:val="both"/>
        <w:rPr>
          <w:sz w:val="24"/>
          <w:szCs w:val="24"/>
        </w:rPr>
      </w:pPr>
      <w:r w:rsidDel="00000000" w:rsidR="00000000" w:rsidRPr="00000000">
        <w:rPr>
          <w:sz w:val="24"/>
          <w:szCs w:val="24"/>
          <w:rtl w:val="0"/>
        </w:rPr>
        <w:t xml:space="preserve">only in terms of their permanent effect on the database, but also in terms of their visibility as</w:t>
      </w:r>
    </w:p>
    <w:p w:rsidR="00000000" w:rsidDel="00000000" w:rsidP="00000000" w:rsidRDefault="00000000" w:rsidRPr="00000000" w14:paraId="00000064">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they  happen.  The  updates  made  so  far  by  an  open  transaction  are  invisible  to  other</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transactions  until  the  transaction  completes,  whereupon  all  the  updates  become  visible</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simultaneously</w:t>
      </w:r>
      <w:r w:rsidDel="00000000" w:rsidR="00000000" w:rsidRPr="00000000">
        <w:rPr>
          <w:color w:val="333300"/>
          <w:sz w:val="24"/>
          <w:szCs w:val="24"/>
          <w:rtl w:val="0"/>
        </w:rPr>
        <w:t xml:space="preserve">.</w:t>
      </w:r>
      <w:r w:rsidDel="00000000" w:rsidR="00000000" w:rsidRPr="00000000">
        <w:rPr>
          <w:rtl w:val="0"/>
        </w:rPr>
      </w:r>
    </w:p>
    <w:p w:rsidR="00000000" w:rsidDel="00000000" w:rsidP="00000000" w:rsidRDefault="00000000" w:rsidRPr="00000000" w14:paraId="00000068">
      <w:pPr>
        <w:ind w:left="20" w:firstLine="0"/>
        <w:jc w:val="both"/>
        <w:rPr>
          <w:sz w:val="24"/>
          <w:szCs w:val="24"/>
        </w:rPr>
      </w:pPr>
      <w:r w:rsidDel="00000000" w:rsidR="00000000" w:rsidRPr="00000000">
        <w:rPr>
          <w:b w:val="1"/>
          <w:sz w:val="24"/>
          <w:szCs w:val="24"/>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69">
      <w:pPr>
        <w:ind w:left="20" w:firstLine="0"/>
        <w:jc w:val="both"/>
        <w:rPr>
          <w:b w:val="1"/>
          <w:sz w:val="24"/>
          <w:szCs w:val="24"/>
        </w:rPr>
      </w:pPr>
      <w:r w:rsidDel="00000000" w:rsidR="00000000" w:rsidRPr="00000000">
        <w:rPr>
          <w:rtl w:val="0"/>
        </w:rPr>
      </w:r>
    </w:p>
    <w:p w:rsidR="00000000" w:rsidDel="00000000" w:rsidP="00000000" w:rsidRDefault="00000000" w:rsidRPr="00000000" w14:paraId="0000006A">
      <w:pPr>
        <w:ind w:left="20" w:firstLine="0"/>
        <w:jc w:val="both"/>
        <w:rPr>
          <w:b w:val="1"/>
          <w:sz w:val="24"/>
          <w:szCs w:val="24"/>
        </w:rPr>
      </w:pPr>
      <w:r w:rsidDel="00000000" w:rsidR="00000000" w:rsidRPr="00000000">
        <w:rPr>
          <w:b w:val="1"/>
          <w:sz w:val="24"/>
          <w:szCs w:val="24"/>
          <w:rtl w:val="0"/>
        </w:rPr>
        <w:t xml:space="preserve">Procedure:</w:t>
      </w:r>
    </w:p>
    <w:p w:rsidR="00000000" w:rsidDel="00000000" w:rsidP="00000000" w:rsidRDefault="00000000" w:rsidRPr="00000000" w14:paraId="0000006B">
      <w:pPr>
        <w:ind w:left="20" w:firstLine="0"/>
        <w:jc w:val="both"/>
        <w:rPr>
          <w:b w:val="1"/>
          <w:sz w:val="24"/>
          <w:szCs w:val="24"/>
        </w:rPr>
      </w:pPr>
      <w:r w:rsidDel="00000000" w:rsidR="00000000" w:rsidRPr="00000000">
        <w:rPr>
          <w:rtl w:val="0"/>
        </w:rPr>
      </w:r>
    </w:p>
    <w:p w:rsidR="00000000" w:rsidDel="00000000" w:rsidP="00000000" w:rsidRDefault="00000000" w:rsidRPr="00000000" w14:paraId="0000006C">
      <w:pPr>
        <w:spacing w:line="20" w:lineRule="auto"/>
        <w:jc w:val="both"/>
        <w:rPr>
          <w:sz w:val="24"/>
          <w:szCs w:val="24"/>
        </w:rPr>
      </w:pPr>
      <w:bookmarkStart w:colFirst="0" w:colLast="0" w:name="_heading=h.1fob9te" w:id="0"/>
      <w:bookmarkEnd w:id="0"/>
      <w:r w:rsidDel="00000000" w:rsidR="00000000" w:rsidRPr="00000000">
        <w:rPr>
          <w:rtl w:val="0"/>
        </w:rPr>
      </w:r>
    </w:p>
    <w:p w:rsidR="00000000" w:rsidDel="00000000" w:rsidP="00000000" w:rsidRDefault="00000000" w:rsidRPr="00000000" w14:paraId="0000006D">
      <w:pPr>
        <w:ind w:left="20" w:firstLine="0"/>
        <w:jc w:val="both"/>
        <w:rPr>
          <w:sz w:val="24"/>
          <w:szCs w:val="24"/>
        </w:rPr>
      </w:pPr>
      <w:r w:rsidDel="00000000" w:rsidR="00000000" w:rsidRPr="00000000">
        <w:rPr>
          <w:b w:val="1"/>
          <w:sz w:val="24"/>
          <w:szCs w:val="24"/>
          <w:rtl w:val="0"/>
        </w:rPr>
        <w:t xml:space="preserve">Transactions:</w:t>
      </w:r>
      <w:r w:rsidDel="00000000" w:rsidR="00000000" w:rsidRPr="00000000">
        <w:rPr>
          <w:rtl w:val="0"/>
        </w:rPr>
      </w:r>
    </w:p>
    <w:p w:rsidR="00000000" w:rsidDel="00000000" w:rsidP="00000000" w:rsidRDefault="00000000" w:rsidRPr="00000000" w14:paraId="0000006E">
      <w:pPr>
        <w:spacing w:line="127" w:lineRule="auto"/>
        <w:jc w:val="both"/>
        <w:rPr>
          <w:sz w:val="24"/>
          <w:szCs w:val="24"/>
        </w:rPr>
      </w:pPr>
      <w:r w:rsidDel="00000000" w:rsidR="00000000" w:rsidRPr="00000000">
        <w:rPr>
          <w:rtl w:val="0"/>
        </w:rPr>
      </w:r>
    </w:p>
    <w:p w:rsidR="00000000" w:rsidDel="00000000" w:rsidP="00000000" w:rsidRDefault="00000000" w:rsidRPr="00000000" w14:paraId="0000006F">
      <w:pPr>
        <w:spacing w:line="234" w:lineRule="auto"/>
        <w:ind w:left="20" w:right="320" w:firstLine="0"/>
        <w:jc w:val="both"/>
        <w:rPr>
          <w:sz w:val="24"/>
          <w:szCs w:val="24"/>
        </w:rPr>
      </w:pPr>
      <w:r w:rsidDel="00000000" w:rsidR="00000000" w:rsidRPr="00000000">
        <w:rPr>
          <w:sz w:val="24"/>
          <w:szCs w:val="24"/>
          <w:rtl w:val="0"/>
        </w:rPr>
        <w:t xml:space="preserve">In PostgreSQL, a transaction is set up by surrounding the SQL commands of the transaction with BEGIN and COMMIT commands. So our banking transaction would actually look like:</w:t>
      </w:r>
    </w:p>
    <w:p w:rsidR="00000000" w:rsidDel="00000000" w:rsidP="00000000" w:rsidRDefault="00000000" w:rsidRPr="00000000" w14:paraId="00000070">
      <w:pPr>
        <w:spacing w:line="122" w:lineRule="auto"/>
        <w:jc w:val="both"/>
        <w:rPr>
          <w:sz w:val="24"/>
          <w:szCs w:val="24"/>
        </w:rPr>
      </w:pPr>
      <w:r w:rsidDel="00000000" w:rsidR="00000000" w:rsidRPr="00000000">
        <w:rPr>
          <w:rtl w:val="0"/>
        </w:rPr>
      </w:r>
    </w:p>
    <w:p w:rsidR="00000000" w:rsidDel="00000000" w:rsidP="00000000" w:rsidRDefault="00000000" w:rsidRPr="00000000" w14:paraId="00000071">
      <w:pPr>
        <w:ind w:left="740" w:firstLine="0"/>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072">
      <w:pPr>
        <w:spacing w:line="237" w:lineRule="auto"/>
        <w:ind w:left="740" w:firstLine="0"/>
        <w:jc w:val="both"/>
        <w:rPr>
          <w:sz w:val="24"/>
          <w:szCs w:val="24"/>
        </w:rPr>
      </w:pPr>
      <w:r w:rsidDel="00000000" w:rsidR="00000000" w:rsidRPr="00000000">
        <w:rPr>
          <w:sz w:val="24"/>
          <w:szCs w:val="24"/>
          <w:rtl w:val="0"/>
        </w:rPr>
        <w:t xml:space="preserve">UPDATE accounts SET balance = balance – 100.00 WHERE name = ’Alice’;</w:t>
      </w:r>
      <w:r w:rsidDel="00000000" w:rsidR="00000000" w:rsidRPr="00000000">
        <w:drawing>
          <wp:anchor allowOverlap="1" behindDoc="1" distB="0" distT="0" distL="0" distR="0" hidden="0" layoutInCell="1" locked="0" relativeHeight="0" simplePos="0">
            <wp:simplePos x="0" y="0"/>
            <wp:positionH relativeFrom="column">
              <wp:posOffset>2292350</wp:posOffset>
            </wp:positionH>
            <wp:positionV relativeFrom="paragraph">
              <wp:posOffset>112414</wp:posOffset>
            </wp:positionV>
            <wp:extent cx="1370965" cy="2024380"/>
            <wp:effectExtent b="0" l="0" r="0" t="0"/>
            <wp:wrapNone/>
            <wp:docPr id="19"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1370965" cy="2024380"/>
                    </a:xfrm>
                    <a:prstGeom prst="rect"/>
                    <a:ln/>
                  </pic:spPr>
                </pic:pic>
              </a:graphicData>
            </a:graphic>
          </wp:anchor>
        </w:drawing>
      </w:r>
    </w:p>
    <w:p w:rsidR="00000000" w:rsidDel="00000000" w:rsidP="00000000" w:rsidRDefault="00000000" w:rsidRPr="00000000" w14:paraId="00000073">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74">
      <w:pPr>
        <w:ind w:left="740" w:firstLine="0"/>
        <w:jc w:val="both"/>
        <w:rPr>
          <w:sz w:val="24"/>
          <w:szCs w:val="24"/>
        </w:rPr>
      </w:pPr>
      <w:r w:rsidDel="00000000" w:rsidR="00000000" w:rsidRPr="00000000">
        <w:rPr>
          <w:sz w:val="24"/>
          <w:szCs w:val="24"/>
          <w:rtl w:val="0"/>
        </w:rPr>
        <w:t xml:space="preserve">COMMIT;</w:t>
      </w:r>
    </w:p>
    <w:p w:rsidR="00000000" w:rsidDel="00000000" w:rsidP="00000000" w:rsidRDefault="00000000" w:rsidRPr="00000000" w14:paraId="00000075">
      <w:pPr>
        <w:spacing w:line="132" w:lineRule="auto"/>
        <w:jc w:val="both"/>
        <w:rPr>
          <w:sz w:val="24"/>
          <w:szCs w:val="24"/>
        </w:rPr>
      </w:pPr>
      <w:r w:rsidDel="00000000" w:rsidR="00000000" w:rsidRPr="00000000">
        <w:rPr>
          <w:rtl w:val="0"/>
        </w:rPr>
      </w:r>
    </w:p>
    <w:p w:rsidR="00000000" w:rsidDel="00000000" w:rsidP="00000000" w:rsidRDefault="00000000" w:rsidRPr="00000000" w14:paraId="00000076">
      <w:pPr>
        <w:spacing w:line="236" w:lineRule="auto"/>
        <w:ind w:right="320"/>
        <w:jc w:val="both"/>
        <w:rPr>
          <w:sz w:val="24"/>
          <w:szCs w:val="24"/>
        </w:rPr>
      </w:pPr>
      <w:r w:rsidDel="00000000" w:rsidR="00000000" w:rsidRPr="00000000">
        <w:rPr>
          <w:sz w:val="24"/>
          <w:szCs w:val="24"/>
          <w:rtl w:val="0"/>
        </w:rPr>
        <w:t xml:space="preserve">If, partway through the transaction, we decide we do not want to commit (perhaps we just noticed thatAlice’s balance went negative), we can issue the command ROLLBACK instead of COMMIT, and all our updates so far will be canceled.</w:t>
      </w:r>
    </w:p>
    <w:p w:rsidR="00000000" w:rsidDel="00000000" w:rsidP="00000000" w:rsidRDefault="00000000" w:rsidRPr="00000000" w14:paraId="00000077">
      <w:pPr>
        <w:spacing w:line="254" w:lineRule="auto"/>
        <w:jc w:val="both"/>
        <w:rPr>
          <w:sz w:val="24"/>
          <w:szCs w:val="24"/>
        </w:rPr>
      </w:pPr>
      <w:r w:rsidDel="00000000" w:rsidR="00000000" w:rsidRPr="00000000">
        <w:rPr>
          <w:rtl w:val="0"/>
        </w:rPr>
      </w:r>
    </w:p>
    <w:p w:rsidR="00000000" w:rsidDel="00000000" w:rsidP="00000000" w:rsidRDefault="00000000" w:rsidRPr="00000000" w14:paraId="00000078">
      <w:pPr>
        <w:spacing w:line="237" w:lineRule="auto"/>
        <w:ind w:right="320"/>
        <w:jc w:val="both"/>
        <w:rPr>
          <w:sz w:val="24"/>
          <w:szCs w:val="24"/>
        </w:rPr>
      </w:pPr>
      <w:r w:rsidDel="00000000" w:rsidR="00000000" w:rsidRPr="00000000">
        <w:rPr>
          <w:sz w:val="24"/>
          <w:szCs w:val="24"/>
          <w:rtl w:val="0"/>
        </w:rPr>
        <w:t xml:space="preserve">PostgreSQL actually treats every SQL statement as being executed within a transaction. If you do not issue a BEGIN command, then each individual statement has an implicit BEGIN and (if successful) COMMIT wrapped around it. A group of statements surrounded by BEGIN and COMMIT is sometimes called a transaction block.</w:t>
      </w:r>
    </w:p>
    <w:p w:rsidR="00000000" w:rsidDel="00000000" w:rsidP="00000000" w:rsidRDefault="00000000" w:rsidRPr="00000000" w14:paraId="00000079">
      <w:pPr>
        <w:spacing w:line="215" w:lineRule="auto"/>
        <w:jc w:val="both"/>
        <w:rPr>
          <w:sz w:val="24"/>
          <w:szCs w:val="24"/>
        </w:rPr>
      </w:pPr>
      <w:r w:rsidDel="00000000" w:rsidR="00000000" w:rsidRPr="00000000">
        <w:rPr>
          <w:rtl w:val="0"/>
        </w:rPr>
      </w:r>
    </w:p>
    <w:p w:rsidR="00000000" w:rsidDel="00000000" w:rsidP="00000000" w:rsidRDefault="00000000" w:rsidRPr="00000000" w14:paraId="0000007A">
      <w:pPr>
        <w:spacing w:line="233" w:lineRule="auto"/>
        <w:ind w:left="20" w:right="320" w:firstLine="0"/>
        <w:jc w:val="both"/>
        <w:rPr>
          <w:sz w:val="24"/>
          <w:szCs w:val="24"/>
        </w:rPr>
      </w:pPr>
      <w:r w:rsidDel="00000000" w:rsidR="00000000" w:rsidRPr="00000000">
        <w:rPr>
          <w:sz w:val="24"/>
          <w:szCs w:val="24"/>
          <w:rtl w:val="0"/>
        </w:rPr>
        <w:t xml:space="preserve">Note: Some client libraries issue BEGIN and COMMIT commands automatically, so that you might get the effect of transaction blocks without asking.</w:t>
      </w:r>
    </w:p>
    <w:p w:rsidR="00000000" w:rsidDel="00000000" w:rsidP="00000000" w:rsidRDefault="00000000" w:rsidRPr="00000000" w14:paraId="0000007B">
      <w:pPr>
        <w:spacing w:line="304" w:lineRule="auto"/>
        <w:jc w:val="both"/>
        <w:rPr>
          <w:sz w:val="24"/>
          <w:szCs w:val="24"/>
        </w:rPr>
      </w:pPr>
      <w:r w:rsidDel="00000000" w:rsidR="00000000" w:rsidRPr="00000000">
        <w:rPr>
          <w:rtl w:val="0"/>
        </w:rPr>
      </w:r>
    </w:p>
    <w:p w:rsidR="00000000" w:rsidDel="00000000" w:rsidP="00000000" w:rsidRDefault="00000000" w:rsidRPr="00000000" w14:paraId="0000007C">
      <w:pPr>
        <w:spacing w:line="245" w:lineRule="auto"/>
        <w:ind w:left="40" w:right="320" w:hanging="12.999999999999998"/>
        <w:jc w:val="both"/>
        <w:rPr>
          <w:sz w:val="24"/>
          <w:szCs w:val="24"/>
        </w:rPr>
      </w:pPr>
      <w:r w:rsidDel="00000000" w:rsidR="00000000" w:rsidRPr="00000000">
        <w:rPr>
          <w:sz w:val="24"/>
          <w:szCs w:val="24"/>
          <w:rtl w:val="0"/>
        </w:rPr>
        <w:t xml:space="preserve">In this exercise, you will see how to rollback or commit transactions. By default PostgreSQL commits each SQL statement as soon as it is submitted. To prevent the transaction from committing immediately, you have to issue a command </w:t>
      </w:r>
      <w:r w:rsidDel="00000000" w:rsidR="00000000" w:rsidRPr="00000000">
        <w:rPr>
          <w:b w:val="1"/>
          <w:sz w:val="24"/>
          <w:szCs w:val="24"/>
          <w:rtl w:val="0"/>
        </w:rPr>
        <w:t xml:space="preserve">begin;</w:t>
      </w:r>
      <w:r w:rsidDel="00000000" w:rsidR="00000000" w:rsidRPr="00000000">
        <w:rPr>
          <w:sz w:val="24"/>
          <w:szCs w:val="24"/>
          <w:rtl w:val="0"/>
        </w:rPr>
        <w:t xml:space="preserve"> to tell PostgreSQL to not commit immediately. You can issue any number of SQL statements after this, and then either </w:t>
      </w:r>
      <w:r w:rsidDel="00000000" w:rsidR="00000000" w:rsidRPr="00000000">
        <w:rPr>
          <w:b w:val="1"/>
          <w:sz w:val="24"/>
          <w:szCs w:val="24"/>
          <w:rtl w:val="0"/>
        </w:rPr>
        <w:t xml:space="preserve">commit;</w:t>
      </w:r>
      <w:r w:rsidDel="00000000" w:rsidR="00000000" w:rsidRPr="00000000">
        <w:rPr>
          <w:sz w:val="24"/>
          <w:szCs w:val="24"/>
          <w:rtl w:val="0"/>
        </w:rPr>
        <w:t xml:space="preserve"> to commit the transaction, or </w:t>
      </w:r>
      <w:r w:rsidDel="00000000" w:rsidR="00000000" w:rsidRPr="00000000">
        <w:rPr>
          <w:b w:val="1"/>
          <w:sz w:val="24"/>
          <w:szCs w:val="24"/>
          <w:rtl w:val="0"/>
        </w:rPr>
        <w:t xml:space="preserve">rollback;</w:t>
      </w:r>
      <w:r w:rsidDel="00000000" w:rsidR="00000000" w:rsidRPr="00000000">
        <w:rPr>
          <w:sz w:val="24"/>
          <w:szCs w:val="24"/>
          <w:rtl w:val="0"/>
        </w:rPr>
        <w:t xml:space="preserve"> to rollback the transaction. To see the effect, execute the following commands </w:t>
      </w:r>
      <w:r w:rsidDel="00000000" w:rsidR="00000000" w:rsidRPr="00000000">
        <w:rPr>
          <w:i w:val="1"/>
          <w:sz w:val="24"/>
          <w:szCs w:val="24"/>
          <w:rtl w:val="0"/>
        </w:rPr>
        <w:t xml:space="preserve">one at a time for your table and attribute:</w:t>
      </w:r>
      <w:r w:rsidDel="00000000" w:rsidR="00000000" w:rsidRPr="00000000">
        <w:rPr>
          <w:rtl w:val="0"/>
        </w:rPr>
      </w:r>
    </w:p>
    <w:p w:rsidR="00000000" w:rsidDel="00000000" w:rsidP="00000000" w:rsidRDefault="00000000" w:rsidRPr="00000000" w14:paraId="0000007D">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7E">
      <w:pPr>
        <w:ind w:left="620" w:firstLine="0"/>
        <w:jc w:val="both"/>
        <w:rPr>
          <w:sz w:val="24"/>
          <w:szCs w:val="24"/>
        </w:rPr>
      </w:pPr>
      <w:r w:rsidDel="00000000" w:rsidR="00000000" w:rsidRPr="00000000">
        <w:rPr>
          <w:rtl w:val="0"/>
        </w:rPr>
      </w:r>
    </w:p>
    <w:p w:rsidR="00000000" w:rsidDel="00000000" w:rsidP="00000000" w:rsidRDefault="00000000" w:rsidRPr="00000000" w14:paraId="0000007F">
      <w:pPr>
        <w:ind w:left="620" w:firstLine="0"/>
        <w:jc w:val="both"/>
        <w:rPr>
          <w:sz w:val="24"/>
          <w:szCs w:val="24"/>
        </w:rPr>
      </w:pPr>
      <w:r w:rsidDel="00000000" w:rsidR="00000000" w:rsidRPr="00000000">
        <w:rPr>
          <w:sz w:val="24"/>
          <w:szCs w:val="24"/>
          <w:rtl w:val="0"/>
        </w:rPr>
        <w:t xml:space="preserve">begin ;</w:t>
      </w:r>
    </w:p>
    <w:p w:rsidR="00000000" w:rsidDel="00000000" w:rsidP="00000000" w:rsidRDefault="00000000" w:rsidRPr="00000000" w14:paraId="00000080">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81">
      <w:pPr>
        <w:ind w:left="620" w:firstLine="0"/>
        <w:jc w:val="both"/>
        <w:rPr>
          <w:sz w:val="24"/>
          <w:szCs w:val="24"/>
        </w:rPr>
      </w:pPr>
      <w:r w:rsidDel="00000000" w:rsidR="00000000" w:rsidRPr="00000000">
        <w:rPr>
          <w:sz w:val="24"/>
          <w:szCs w:val="24"/>
          <w:rtl w:val="0"/>
        </w:rPr>
        <w:t xml:space="preserve">select * from student where name = 'Tanaka';</w:t>
      </w:r>
    </w:p>
    <w:p w:rsidR="00000000" w:rsidDel="00000000" w:rsidP="00000000" w:rsidRDefault="00000000" w:rsidRPr="00000000" w14:paraId="00000082">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83">
      <w:pPr>
        <w:ind w:left="620" w:firstLine="0"/>
        <w:jc w:val="both"/>
        <w:rPr>
          <w:sz w:val="24"/>
          <w:szCs w:val="24"/>
        </w:rPr>
      </w:pPr>
      <w:r w:rsidDel="00000000" w:rsidR="00000000" w:rsidRPr="00000000">
        <w:rPr>
          <w:sz w:val="24"/>
          <w:szCs w:val="24"/>
          <w:rtl w:val="0"/>
        </w:rPr>
        <w:t xml:space="preserve">delete from student where name = 'Tanaka';</w:t>
      </w:r>
    </w:p>
    <w:p w:rsidR="00000000" w:rsidDel="00000000" w:rsidP="00000000" w:rsidRDefault="00000000" w:rsidRPr="00000000" w14:paraId="00000084">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85">
      <w:pPr>
        <w:ind w:left="620" w:firstLine="0"/>
        <w:jc w:val="both"/>
        <w:rPr>
          <w:sz w:val="24"/>
          <w:szCs w:val="24"/>
        </w:rPr>
      </w:pPr>
      <w:r w:rsidDel="00000000" w:rsidR="00000000" w:rsidRPr="00000000">
        <w:rPr>
          <w:sz w:val="24"/>
          <w:szCs w:val="24"/>
          <w:rtl w:val="0"/>
        </w:rPr>
        <w:t xml:space="preserve">select * from student where name = 'Tanaka';</w:t>
      </w:r>
    </w:p>
    <w:p w:rsidR="00000000" w:rsidDel="00000000" w:rsidP="00000000" w:rsidRDefault="00000000" w:rsidRPr="00000000" w14:paraId="00000086">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87">
      <w:pPr>
        <w:ind w:left="620" w:firstLine="0"/>
        <w:jc w:val="both"/>
        <w:rPr>
          <w:sz w:val="24"/>
          <w:szCs w:val="24"/>
        </w:rPr>
      </w:pPr>
      <w:r w:rsidDel="00000000" w:rsidR="00000000" w:rsidRPr="00000000">
        <w:rPr>
          <w:sz w:val="24"/>
          <w:szCs w:val="24"/>
          <w:rtl w:val="0"/>
        </w:rPr>
        <w:t xml:space="preserve">rollback;</w:t>
      </w:r>
    </w:p>
    <w:p w:rsidR="00000000" w:rsidDel="00000000" w:rsidP="00000000" w:rsidRDefault="00000000" w:rsidRPr="00000000" w14:paraId="00000088">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89">
      <w:pPr>
        <w:ind w:left="620" w:firstLine="0"/>
        <w:jc w:val="both"/>
        <w:rPr>
          <w:sz w:val="24"/>
          <w:szCs w:val="24"/>
        </w:rPr>
      </w:pPr>
      <w:r w:rsidDel="00000000" w:rsidR="00000000" w:rsidRPr="00000000">
        <w:rPr>
          <w:color w:val="2a2513"/>
          <w:sz w:val="24"/>
          <w:szCs w:val="24"/>
          <w:rtl w:val="0"/>
        </w:rPr>
        <w:t xml:space="preserve">select * from student where name = 'Tanaka';</w:t>
      </w:r>
      <w:r w:rsidDel="00000000" w:rsidR="00000000" w:rsidRPr="00000000">
        <w:rPr>
          <w:rtl w:val="0"/>
        </w:rPr>
      </w:r>
    </w:p>
    <w:p w:rsidR="00000000" w:rsidDel="00000000" w:rsidP="00000000" w:rsidRDefault="00000000" w:rsidRPr="00000000" w14:paraId="0000008A">
      <w:pPr>
        <w:ind w:left="620" w:firstLine="0"/>
        <w:jc w:val="both"/>
        <w:rPr>
          <w:sz w:val="24"/>
          <w:szCs w:val="24"/>
        </w:rPr>
        <w:sectPr>
          <w:type w:val="nextPage"/>
          <w:pgSz w:h="15840" w:w="12240" w:orient="portrait"/>
          <w:pgMar w:bottom="392" w:top="710" w:left="1420" w:right="1440" w:header="0" w:footer="0"/>
        </w:sectPr>
      </w:pPr>
      <w:r w:rsidDel="00000000" w:rsidR="00000000" w:rsidRPr="00000000">
        <w:rPr>
          <w:color w:val="2a2513"/>
          <w:sz w:val="24"/>
          <w:szCs w:val="24"/>
          <w:rtl w:val="0"/>
        </w:rPr>
        <w:t xml:space="preserve">In your results, explain what you observed and why it happened.</w:t>
      </w:r>
      <w:r w:rsidDel="00000000" w:rsidR="00000000" w:rsidRPr="00000000">
        <w:rPr>
          <w:rtl w:val="0"/>
        </w:rPr>
      </w:r>
    </w:p>
    <w:p w:rsidR="00000000" w:rsidDel="00000000" w:rsidP="00000000" w:rsidRDefault="00000000" w:rsidRPr="00000000" w14:paraId="0000008B">
      <w:pPr>
        <w:spacing w:line="200" w:lineRule="auto"/>
        <w:jc w:val="both"/>
        <w:rPr>
          <w:sz w:val="24"/>
          <w:szCs w:val="24"/>
        </w:rPr>
      </w:pPr>
      <w:r w:rsidDel="00000000" w:rsidR="00000000" w:rsidRPr="00000000">
        <w:rPr>
          <w:rtl w:val="0"/>
        </w:rPr>
      </w:r>
    </w:p>
    <w:p w:rsidR="00000000" w:rsidDel="00000000" w:rsidP="00000000" w:rsidRDefault="00000000" w:rsidRPr="00000000" w14:paraId="0000008C">
      <w:pPr>
        <w:spacing w:line="200" w:lineRule="auto"/>
        <w:jc w:val="both"/>
        <w:rPr>
          <w:sz w:val="24"/>
          <w:szCs w:val="24"/>
        </w:rPr>
      </w:pPr>
      <w:r w:rsidDel="00000000" w:rsidR="00000000" w:rsidRPr="00000000">
        <w:rPr>
          <w:rtl w:val="0"/>
        </w:rPr>
      </w:r>
    </w:p>
    <w:p w:rsidR="00000000" w:rsidDel="00000000" w:rsidP="00000000" w:rsidRDefault="00000000" w:rsidRPr="00000000" w14:paraId="0000008D">
      <w:pPr>
        <w:spacing w:line="200" w:lineRule="auto"/>
        <w:jc w:val="both"/>
        <w:rPr>
          <w:sz w:val="24"/>
          <w:szCs w:val="24"/>
        </w:rPr>
      </w:pPr>
      <w:r w:rsidDel="00000000" w:rsidR="00000000" w:rsidRPr="00000000">
        <w:rPr>
          <w:rtl w:val="0"/>
        </w:rPr>
      </w:r>
    </w:p>
    <w:p w:rsidR="00000000" w:rsidDel="00000000" w:rsidP="00000000" w:rsidRDefault="00000000" w:rsidRPr="00000000" w14:paraId="0000008E">
      <w:pPr>
        <w:spacing w:line="369" w:lineRule="auto"/>
        <w:jc w:val="both"/>
        <w:rPr>
          <w:sz w:val="24"/>
          <w:szCs w:val="24"/>
        </w:rPr>
        <w:sectPr>
          <w:type w:val="continuous"/>
          <w:pgSz w:h="15840" w:w="12240" w:orient="portrait"/>
          <w:pgMar w:bottom="392" w:top="710" w:left="1420" w:right="1440" w:header="0" w:footer="0"/>
        </w:sectPr>
      </w:pPr>
      <w:r w:rsidDel="00000000" w:rsidR="00000000" w:rsidRPr="00000000">
        <w:rPr>
          <w:rtl w:val="0"/>
        </w:rPr>
      </w:r>
    </w:p>
    <w:p w:rsidR="00000000" w:rsidDel="00000000" w:rsidP="00000000" w:rsidRDefault="00000000" w:rsidRPr="00000000" w14:paraId="0000008F">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90">
      <w:pPr>
        <w:jc w:val="both"/>
        <w:rPr>
          <w:b w:val="1"/>
          <w:sz w:val="24"/>
          <w:szCs w:val="24"/>
        </w:rPr>
      </w:pPr>
      <w:r w:rsidDel="00000000" w:rsidR="00000000" w:rsidRPr="00000000">
        <w:rPr>
          <w:b w:val="1"/>
          <w:sz w:val="24"/>
          <w:szCs w:val="24"/>
          <w:rtl w:val="0"/>
        </w:rPr>
        <w:t xml:space="preserve">Concurrency:</w:t>
      </w:r>
    </w:p>
    <w:p w:rsidR="00000000" w:rsidDel="00000000" w:rsidP="00000000" w:rsidRDefault="00000000" w:rsidRPr="00000000" w14:paraId="00000091">
      <w:pPr>
        <w:jc w:val="both"/>
        <w:rPr>
          <w:b w:val="1"/>
          <w:sz w:val="24"/>
          <w:szCs w:val="24"/>
        </w:rPr>
      </w:pPr>
      <w:r w:rsidDel="00000000" w:rsidR="00000000" w:rsidRPr="00000000">
        <w:rPr>
          <w:rtl w:val="0"/>
        </w:rPr>
      </w:r>
    </w:p>
    <w:p w:rsidR="00000000" w:rsidDel="00000000" w:rsidP="00000000" w:rsidRDefault="00000000" w:rsidRPr="00000000" w14:paraId="00000092">
      <w:pPr>
        <w:spacing w:line="236" w:lineRule="auto"/>
        <w:ind w:right="320"/>
        <w:jc w:val="both"/>
        <w:rPr>
          <w:sz w:val="24"/>
          <w:szCs w:val="24"/>
        </w:rPr>
      </w:pPr>
      <w:r w:rsidDel="00000000" w:rsidR="00000000" w:rsidRPr="00000000">
        <w:rPr>
          <w:sz w:val="24"/>
          <w:szCs w:val="24"/>
          <w:rtl w:val="0"/>
        </w:rPr>
        <w:t xml:space="preserve">PostgreSQL implements concurrency control using </w:t>
      </w:r>
      <w:r w:rsidDel="00000000" w:rsidR="00000000" w:rsidRPr="00000000">
        <w:rPr>
          <w:b w:val="1"/>
          <w:sz w:val="24"/>
          <w:szCs w:val="24"/>
          <w:rtl w:val="0"/>
        </w:rPr>
        <w:t xml:space="preserve">read committed</w:t>
      </w:r>
      <w:r w:rsidDel="00000000" w:rsidR="00000000" w:rsidRPr="00000000">
        <w:rPr>
          <w:sz w:val="24"/>
          <w:szCs w:val="24"/>
          <w:rtl w:val="0"/>
        </w:rPr>
        <w:t xml:space="preserve"> isolation level as the default, but also supports a concurrent control mechanism called </w:t>
      </w:r>
      <w:r w:rsidDel="00000000" w:rsidR="00000000" w:rsidRPr="00000000">
        <w:rPr>
          <w:b w:val="1"/>
          <w:sz w:val="24"/>
          <w:szCs w:val="24"/>
          <w:rtl w:val="0"/>
        </w:rPr>
        <w:t xml:space="preserve">serializable snapshot</w:t>
      </w:r>
      <w:r w:rsidDel="00000000" w:rsidR="00000000" w:rsidRPr="00000000">
        <w:rPr>
          <w:sz w:val="24"/>
          <w:szCs w:val="24"/>
          <w:rtl w:val="0"/>
        </w:rPr>
        <w:t xml:space="preserve"> </w:t>
      </w:r>
      <w:r w:rsidDel="00000000" w:rsidR="00000000" w:rsidRPr="00000000">
        <w:rPr>
          <w:b w:val="1"/>
          <w:sz w:val="24"/>
          <w:szCs w:val="24"/>
          <w:rtl w:val="0"/>
        </w:rPr>
        <w:t xml:space="preserve">isolation </w:t>
      </w:r>
      <w:r w:rsidDel="00000000" w:rsidR="00000000" w:rsidRPr="00000000">
        <w:rPr>
          <w:sz w:val="24"/>
          <w:szCs w:val="24"/>
          <w:rtl w:val="0"/>
        </w:rPr>
        <w:t xml:space="preserve">which can be turned on by executing the command.</w:t>
      </w:r>
    </w:p>
    <w:p w:rsidR="00000000" w:rsidDel="00000000" w:rsidP="00000000" w:rsidRDefault="00000000" w:rsidRPr="00000000" w14:paraId="00000093">
      <w:pPr>
        <w:spacing w:line="236" w:lineRule="auto"/>
        <w:ind w:right="320"/>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Type below command for current isolation level</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95">
      <w:pPr>
        <w:jc w:val="both"/>
        <w:rPr>
          <w:b w:val="1"/>
          <w:sz w:val="24"/>
          <w:szCs w:val="24"/>
        </w:rPr>
      </w:pPr>
      <w:r w:rsidDel="00000000" w:rsidR="00000000" w:rsidRPr="00000000">
        <w:rPr>
          <w:b w:val="1"/>
          <w:sz w:val="24"/>
          <w:szCs w:val="24"/>
          <w:rtl w:val="0"/>
        </w:rPr>
        <w:t xml:space="preserve">show transaction isolation level;</w:t>
      </w:r>
    </w:p>
    <w:p w:rsidR="00000000" w:rsidDel="00000000" w:rsidP="00000000" w:rsidRDefault="00000000" w:rsidRPr="00000000" w14:paraId="00000096">
      <w:pPr>
        <w:jc w:val="both"/>
        <w:rPr>
          <w:b w:val="1"/>
          <w:sz w:val="24"/>
          <w:szCs w:val="24"/>
        </w:rPr>
      </w:pPr>
      <w:r w:rsidDel="00000000" w:rsidR="00000000" w:rsidRPr="00000000">
        <w:rPr>
          <w:rtl w:val="0"/>
        </w:rPr>
      </w:r>
    </w:p>
    <w:p w:rsidR="00000000" w:rsidDel="00000000" w:rsidP="00000000" w:rsidRDefault="00000000" w:rsidRPr="00000000" w14:paraId="00000097">
      <w:pPr>
        <w:spacing w:line="234" w:lineRule="auto"/>
        <w:ind w:right="320"/>
        <w:jc w:val="both"/>
        <w:rPr>
          <w:b w:val="1"/>
          <w:sz w:val="24"/>
          <w:szCs w:val="24"/>
        </w:rPr>
      </w:pPr>
      <w:r w:rsidDel="00000000" w:rsidR="00000000" w:rsidRPr="00000000">
        <w:rPr>
          <w:b w:val="1"/>
          <w:sz w:val="24"/>
          <w:szCs w:val="24"/>
          <w:rtl w:val="0"/>
        </w:rPr>
        <w:t xml:space="preserve">Note: please do not set transaction isolation level as serializable right now, you will do it in later exercises.</w:t>
      </w:r>
    </w:p>
    <w:p w:rsidR="00000000" w:rsidDel="00000000" w:rsidP="00000000" w:rsidRDefault="00000000" w:rsidRPr="00000000" w14:paraId="00000098">
      <w:pPr>
        <w:spacing w:line="234" w:lineRule="auto"/>
        <w:ind w:right="320"/>
        <w:jc w:val="both"/>
        <w:rPr>
          <w:b w:val="1"/>
          <w:sz w:val="24"/>
          <w:szCs w:val="24"/>
        </w:rPr>
      </w:pPr>
      <w:r w:rsidDel="00000000" w:rsidR="00000000" w:rsidRPr="00000000">
        <w:rPr>
          <w:rtl w:val="0"/>
        </w:rPr>
      </w:r>
    </w:p>
    <w:p w:rsidR="00000000" w:rsidDel="00000000" w:rsidP="00000000" w:rsidRDefault="00000000" w:rsidRPr="00000000" w14:paraId="00000099">
      <w:pPr>
        <w:spacing w:line="237" w:lineRule="auto"/>
        <w:ind w:right="320"/>
        <w:jc w:val="both"/>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read committed</w:t>
      </w:r>
      <w:r w:rsidDel="00000000" w:rsidR="00000000" w:rsidRPr="00000000">
        <w:rPr>
          <w:sz w:val="24"/>
          <w:szCs w:val="24"/>
          <w:rtl w:val="0"/>
        </w:rPr>
        <w:t xml:space="preserve"> isolation level, each statement sees the effects of all preceding transactions that have committed, but does not see the effect of concurrently running transactions(i.e. updates that have not been committed yet). This low level of consistency can cause problems with transactions, and it is safer to use the </w:t>
      </w:r>
      <w:r w:rsidDel="00000000" w:rsidR="00000000" w:rsidRPr="00000000">
        <w:rPr>
          <w:b w:val="1"/>
          <w:sz w:val="24"/>
          <w:szCs w:val="24"/>
          <w:rtl w:val="0"/>
        </w:rPr>
        <w:t xml:space="preserve">serializable</w:t>
      </w:r>
      <w:r w:rsidDel="00000000" w:rsidR="00000000" w:rsidRPr="00000000">
        <w:rPr>
          <w:sz w:val="24"/>
          <w:szCs w:val="24"/>
          <w:rtl w:val="0"/>
        </w:rPr>
        <w:t xml:space="preserve"> level if concurrent updates occur with multiple statement transactions.</w:t>
      </w:r>
    </w:p>
    <w:p w:rsidR="00000000" w:rsidDel="00000000" w:rsidP="00000000" w:rsidRDefault="00000000" w:rsidRPr="00000000" w14:paraId="0000009A">
      <w:pPr>
        <w:spacing w:line="237" w:lineRule="auto"/>
        <w:ind w:right="320"/>
        <w:jc w:val="both"/>
        <w:rPr>
          <w:sz w:val="24"/>
          <w:szCs w:val="24"/>
        </w:rPr>
      </w:pPr>
      <w:r w:rsidDel="00000000" w:rsidR="00000000" w:rsidRPr="00000000">
        <w:rPr>
          <w:rtl w:val="0"/>
        </w:rPr>
      </w:r>
    </w:p>
    <w:p w:rsidR="00000000" w:rsidDel="00000000" w:rsidP="00000000" w:rsidRDefault="00000000" w:rsidRPr="00000000" w14:paraId="0000009B">
      <w:pPr>
        <w:spacing w:line="236" w:lineRule="auto"/>
        <w:ind w:right="320"/>
        <w:jc w:val="both"/>
        <w:rPr>
          <w:sz w:val="24"/>
          <w:szCs w:val="24"/>
        </w:rPr>
      </w:pPr>
      <w:r w:rsidDel="00000000" w:rsidR="00000000" w:rsidRPr="00000000">
        <w:rPr>
          <w:sz w:val="24"/>
          <w:szCs w:val="24"/>
          <w:rtl w:val="0"/>
        </w:rPr>
        <w:t xml:space="preserve">In </w:t>
      </w:r>
      <w:r w:rsidDel="00000000" w:rsidR="00000000" w:rsidRPr="00000000">
        <w:rPr>
          <w:b w:val="1"/>
          <w:sz w:val="24"/>
          <w:szCs w:val="24"/>
          <w:rtl w:val="0"/>
        </w:rPr>
        <w:t xml:space="preserve">snapshot isolation</w:t>
      </w:r>
      <w:r w:rsidDel="00000000" w:rsidR="00000000" w:rsidRPr="00000000">
        <w:rPr>
          <w:sz w:val="24"/>
          <w:szCs w:val="24"/>
          <w:rtl w:val="0"/>
        </w:rPr>
        <w:t xml:space="preserve">, where a transaction gets a conceptual snapshot of data at the time it started, and all values it reads are as per this snapshot. In snapshot isolation, if two transactions concurrently update the same data item, one of them will be rolled back. Snapshot isolation does NOT guarantee serializability of transactions.</w:t>
      </w:r>
      <w:r w:rsidDel="00000000" w:rsidR="00000000" w:rsidRPr="00000000">
        <w:drawing>
          <wp:anchor allowOverlap="1" behindDoc="1" distB="0" distT="0" distL="0" distR="0" hidden="0" layoutInCell="1" locked="0" relativeHeight="0" simplePos="0">
            <wp:simplePos x="0" y="0"/>
            <wp:positionH relativeFrom="column">
              <wp:posOffset>2286000</wp:posOffset>
            </wp:positionH>
            <wp:positionV relativeFrom="paragraph">
              <wp:posOffset>114385</wp:posOffset>
            </wp:positionV>
            <wp:extent cx="1370965" cy="2024380"/>
            <wp:effectExtent b="0" l="0" r="0" t="0"/>
            <wp:wrapNone/>
            <wp:docPr id="33"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1370965" cy="2024380"/>
                    </a:xfrm>
                    <a:prstGeom prst="rect"/>
                    <a:ln/>
                  </pic:spPr>
                </pic:pic>
              </a:graphicData>
            </a:graphic>
          </wp:anchor>
        </w:drawing>
      </w:r>
    </w:p>
    <w:p w:rsidR="00000000" w:rsidDel="00000000" w:rsidP="00000000" w:rsidRDefault="00000000" w:rsidRPr="00000000" w14:paraId="0000009C">
      <w:pPr>
        <w:spacing w:line="236" w:lineRule="auto"/>
        <w:ind w:right="320"/>
        <w:jc w:val="both"/>
        <w:rPr>
          <w:sz w:val="24"/>
          <w:szCs w:val="24"/>
        </w:rPr>
      </w:pPr>
      <w:r w:rsidDel="00000000" w:rsidR="00000000" w:rsidRPr="00000000">
        <w:rPr>
          <w:rtl w:val="0"/>
        </w:rPr>
      </w:r>
    </w:p>
    <w:p w:rsidR="00000000" w:rsidDel="00000000" w:rsidP="00000000" w:rsidRDefault="00000000" w:rsidRPr="00000000" w14:paraId="0000009D">
      <w:pPr>
        <w:spacing w:line="237" w:lineRule="auto"/>
        <w:ind w:right="320"/>
        <w:jc w:val="both"/>
        <w:rPr>
          <w:sz w:val="24"/>
          <w:szCs w:val="24"/>
        </w:rPr>
      </w:pPr>
      <w:r w:rsidDel="00000000" w:rsidR="00000000" w:rsidRPr="00000000">
        <w:rPr>
          <w:sz w:val="24"/>
          <w:szCs w:val="24"/>
          <w:rtl w:val="0"/>
        </w:rPr>
        <w:t xml:space="preserve">For example, it is possible that transaction T1 reads A and performs an update B =A, while transaction T2 reads B and performs an update A=B. In this case, there is no conflict on the update, since different tuples are updated by the two transactions, but the execution may not be serializable: in any serial schedule, A and B will become the same value, but with snapshot isolation, they may exchange values.</w:t>
      </w:r>
    </w:p>
    <w:p w:rsidR="00000000" w:rsidDel="00000000" w:rsidP="00000000" w:rsidRDefault="00000000" w:rsidRPr="00000000" w14:paraId="0000009E">
      <w:pPr>
        <w:spacing w:line="237" w:lineRule="auto"/>
        <w:ind w:right="320"/>
        <w:jc w:val="both"/>
        <w:rPr>
          <w:sz w:val="24"/>
          <w:szCs w:val="24"/>
        </w:rPr>
      </w:pPr>
      <w:r w:rsidDel="00000000" w:rsidR="00000000" w:rsidRPr="00000000">
        <w:rPr>
          <w:rtl w:val="0"/>
        </w:rPr>
      </w:r>
    </w:p>
    <w:p w:rsidR="00000000" w:rsidDel="00000000" w:rsidP="00000000" w:rsidRDefault="00000000" w:rsidRPr="00000000" w14:paraId="0000009F">
      <w:pPr>
        <w:spacing w:line="237" w:lineRule="auto"/>
        <w:ind w:right="320"/>
        <w:jc w:val="both"/>
        <w:rPr>
          <w:sz w:val="24"/>
          <w:szCs w:val="24"/>
        </w:rPr>
      </w:pPr>
      <w:r w:rsidDel="00000000" w:rsidR="00000000" w:rsidRPr="00000000">
        <w:rPr>
          <w:sz w:val="24"/>
          <w:szCs w:val="24"/>
          <w:rtl w:val="0"/>
        </w:rPr>
        <w:t xml:space="preserve">Oracle uses snapshot isolation for concurrency control when asked to set the isolation level to serializable, even though it does not really guarantee serializability. Microsoft SQL Server supports snapshot isolation, but uses two-phase locking for the serializable isolation level. PostgreSQL versions prior to 9.1 used snapshot isolation when the isolation level was set to serializable.</w:t>
      </w:r>
    </w:p>
    <w:p w:rsidR="00000000" w:rsidDel="00000000" w:rsidP="00000000" w:rsidRDefault="00000000" w:rsidRPr="00000000" w14:paraId="000000A0">
      <w:pPr>
        <w:spacing w:line="237" w:lineRule="auto"/>
        <w:ind w:right="320"/>
        <w:jc w:val="both"/>
        <w:rPr>
          <w:sz w:val="24"/>
          <w:szCs w:val="24"/>
        </w:rPr>
      </w:pPr>
      <w:r w:rsidDel="00000000" w:rsidR="00000000" w:rsidRPr="00000000">
        <w:rPr>
          <w:rtl w:val="0"/>
        </w:rPr>
      </w:r>
    </w:p>
    <w:p w:rsidR="00000000" w:rsidDel="00000000" w:rsidP="00000000" w:rsidRDefault="00000000" w:rsidRPr="00000000" w14:paraId="000000A1">
      <w:pPr>
        <w:spacing w:line="236" w:lineRule="auto"/>
        <w:ind w:right="320"/>
        <w:jc w:val="both"/>
        <w:rPr>
          <w:sz w:val="24"/>
          <w:szCs w:val="24"/>
        </w:rPr>
      </w:pPr>
      <w:r w:rsidDel="00000000" w:rsidR="00000000" w:rsidRPr="00000000">
        <w:rPr>
          <w:b w:val="1"/>
          <w:sz w:val="24"/>
          <w:szCs w:val="24"/>
          <w:rtl w:val="0"/>
        </w:rPr>
        <w:t xml:space="preserve">However, since version 9.1, PostgreSQL uses an improved version of snapshot isolation, called serializable snapshot isolation, when asked to set the isolation level to serializable. This mechanism in fact offers true serializability, unlike plain snapshot isolation.</w:t>
      </w:r>
      <w:r w:rsidDel="00000000" w:rsidR="00000000" w:rsidRPr="00000000">
        <w:rPr>
          <w:rtl w:val="0"/>
        </w:rPr>
      </w:r>
    </w:p>
    <w:p w:rsidR="00000000" w:rsidDel="00000000" w:rsidP="00000000" w:rsidRDefault="00000000" w:rsidRPr="00000000" w14:paraId="000000A2">
      <w:pPr>
        <w:spacing w:line="234" w:lineRule="auto"/>
        <w:ind w:right="320"/>
        <w:jc w:val="both"/>
        <w:rPr>
          <w:b w:val="1"/>
          <w:sz w:val="24"/>
          <w:szCs w:val="24"/>
        </w:rPr>
      </w:pPr>
      <w:r w:rsidDel="00000000" w:rsidR="00000000" w:rsidRPr="00000000">
        <w:rPr>
          <w:rtl w:val="0"/>
        </w:rPr>
      </w:r>
    </w:p>
    <w:p w:rsidR="00000000" w:rsidDel="00000000" w:rsidP="00000000" w:rsidRDefault="00000000" w:rsidRPr="00000000" w14:paraId="000000A3">
      <w:pPr>
        <w:spacing w:line="234" w:lineRule="auto"/>
        <w:ind w:right="320"/>
        <w:jc w:val="both"/>
        <w:rPr>
          <w:sz w:val="24"/>
          <w:szCs w:val="24"/>
        </w:rPr>
      </w:pPr>
      <w:r w:rsidDel="00000000" w:rsidR="00000000" w:rsidRPr="00000000">
        <w:rPr>
          <w:b w:val="1"/>
          <w:sz w:val="24"/>
          <w:szCs w:val="24"/>
          <w:rtl w:val="0"/>
        </w:rPr>
        <w:t xml:space="preserve">Case 1: </w:t>
      </w:r>
      <w:r w:rsidDel="00000000" w:rsidR="00000000" w:rsidRPr="00000000">
        <w:rPr>
          <w:sz w:val="24"/>
          <w:szCs w:val="24"/>
          <w:rtl w:val="0"/>
        </w:rPr>
        <w:t xml:space="preserve">In this exercise you will run transactions concurrently from two different pgAdmin3</w:t>
      </w:r>
      <w:r w:rsidDel="00000000" w:rsidR="00000000" w:rsidRPr="00000000">
        <w:rPr>
          <w:b w:val="1"/>
          <w:sz w:val="24"/>
          <w:szCs w:val="24"/>
          <w:rtl w:val="0"/>
        </w:rPr>
        <w:t xml:space="preserve"> </w:t>
      </w:r>
      <w:r w:rsidDel="00000000" w:rsidR="00000000" w:rsidRPr="00000000">
        <w:rPr>
          <w:sz w:val="24"/>
          <w:szCs w:val="24"/>
          <w:rtl w:val="0"/>
        </w:rPr>
        <w:t xml:space="preserve">windows, to see how updates by one transaction affect another.</w:t>
      </w:r>
    </w:p>
    <w:p w:rsidR="00000000" w:rsidDel="00000000" w:rsidP="00000000" w:rsidRDefault="00000000" w:rsidRPr="00000000" w14:paraId="000000A4">
      <w:pPr>
        <w:spacing w:line="234" w:lineRule="auto"/>
        <w:ind w:right="320"/>
        <w:jc w:val="both"/>
        <w:rPr>
          <w:sz w:val="24"/>
          <w:szCs w:val="24"/>
        </w:rPr>
      </w:pPr>
      <w:r w:rsidDel="00000000" w:rsidR="00000000" w:rsidRPr="00000000">
        <w:rPr>
          <w:rtl w:val="0"/>
        </w:rPr>
      </w:r>
    </w:p>
    <w:p w:rsidR="00000000" w:rsidDel="00000000" w:rsidP="00000000" w:rsidRDefault="00000000" w:rsidRPr="00000000" w14:paraId="000000A5">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A6">
      <w:pPr>
        <w:numPr>
          <w:ilvl w:val="0"/>
          <w:numId w:val="8"/>
        </w:numPr>
        <w:tabs>
          <w:tab w:val="left" w:leader="none" w:pos="740"/>
        </w:tabs>
        <w:spacing w:line="234" w:lineRule="auto"/>
        <w:ind w:left="700" w:right="320" w:hanging="275"/>
        <w:jc w:val="both"/>
        <w:rPr>
          <w:sz w:val="24"/>
          <w:szCs w:val="24"/>
        </w:rPr>
      </w:pPr>
      <w:r w:rsidDel="00000000" w:rsidR="00000000" w:rsidRPr="00000000">
        <w:rPr>
          <w:sz w:val="24"/>
          <w:szCs w:val="24"/>
          <w:rtl w:val="0"/>
        </w:rPr>
        <w:t xml:space="preserve">Open two pgAdmin3 connections to the same database. Execute your own command in sequence in the first window as given the following commands:</w:t>
      </w:r>
    </w:p>
    <w:p w:rsidR="00000000" w:rsidDel="00000000" w:rsidP="00000000" w:rsidRDefault="00000000" w:rsidRPr="00000000" w14:paraId="000000A7">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A8">
      <w:pPr>
        <w:numPr>
          <w:ilvl w:val="1"/>
          <w:numId w:val="8"/>
        </w:numPr>
        <w:tabs>
          <w:tab w:val="left" w:leader="none" w:pos="1420"/>
        </w:tabs>
        <w:ind w:left="1420" w:hanging="289.00000000000006"/>
        <w:jc w:val="both"/>
        <w:rPr>
          <w:sz w:val="24"/>
          <w:szCs w:val="24"/>
        </w:rPr>
      </w:pPr>
      <w:r w:rsidDel="00000000" w:rsidR="00000000" w:rsidRPr="00000000">
        <w:rPr>
          <w:sz w:val="24"/>
          <w:szCs w:val="24"/>
          <w:rtl w:val="0"/>
        </w:rPr>
        <w:t xml:space="preserve">begin;</w:t>
      </w:r>
      <w:r w:rsidDel="00000000" w:rsidR="00000000" w:rsidRPr="00000000">
        <w:rPr>
          <w:rtl w:val="0"/>
        </w:rPr>
      </w:r>
    </w:p>
    <w:p w:rsidR="00000000" w:rsidDel="00000000" w:rsidP="00000000" w:rsidRDefault="00000000" w:rsidRPr="00000000" w14:paraId="000000A9">
      <w:pPr>
        <w:numPr>
          <w:ilvl w:val="1"/>
          <w:numId w:val="8"/>
        </w:numPr>
        <w:tabs>
          <w:tab w:val="left" w:leader="none" w:pos="1420"/>
        </w:tabs>
        <w:spacing w:line="239" w:lineRule="auto"/>
        <w:ind w:left="1420" w:hanging="289.00000000000006"/>
        <w:jc w:val="both"/>
        <w:rPr>
          <w:sz w:val="24"/>
          <w:szCs w:val="24"/>
        </w:rPr>
      </w:pPr>
      <w:r w:rsidDel="00000000" w:rsidR="00000000" w:rsidRPr="00000000">
        <w:rPr>
          <w:sz w:val="24"/>
          <w:szCs w:val="24"/>
          <w:rtl w:val="0"/>
        </w:rPr>
        <w:t xml:space="preserve">update student set tot_cred = 55 where name = 'Tanaka';</w:t>
      </w:r>
    </w:p>
    <w:p w:rsidR="00000000" w:rsidDel="00000000" w:rsidP="00000000" w:rsidRDefault="00000000" w:rsidRPr="00000000" w14:paraId="000000AA">
      <w:pPr>
        <w:numPr>
          <w:ilvl w:val="1"/>
          <w:numId w:val="8"/>
        </w:numPr>
        <w:tabs>
          <w:tab w:val="left" w:leader="none" w:pos="1420"/>
        </w:tabs>
        <w:spacing w:line="239" w:lineRule="auto"/>
        <w:ind w:left="1420" w:hanging="289.00000000000006"/>
        <w:jc w:val="both"/>
        <w:rPr>
          <w:sz w:val="24"/>
          <w:szCs w:val="24"/>
          <w:u w:val="none"/>
        </w:rPr>
      </w:pPr>
      <w:r w:rsidDel="00000000" w:rsidR="00000000" w:rsidRPr="00000000">
        <w:rPr>
          <w:rtl w:val="0"/>
        </w:rPr>
      </w:r>
    </w:p>
    <w:p w:rsidR="00000000" w:rsidDel="00000000" w:rsidP="00000000" w:rsidRDefault="00000000" w:rsidRPr="00000000" w14:paraId="000000AB">
      <w:pPr>
        <w:numPr>
          <w:ilvl w:val="0"/>
          <w:numId w:val="8"/>
        </w:numPr>
        <w:tabs>
          <w:tab w:val="left" w:leader="none" w:pos="720"/>
        </w:tabs>
        <w:spacing w:line="237" w:lineRule="auto"/>
        <w:ind w:left="720" w:hanging="295"/>
        <w:jc w:val="both"/>
        <w:rPr>
          <w:sz w:val="24"/>
          <w:szCs w:val="24"/>
        </w:rPr>
      </w:pPr>
      <w:r w:rsidDel="00000000" w:rsidR="00000000" w:rsidRPr="00000000">
        <w:rPr>
          <w:sz w:val="24"/>
          <w:szCs w:val="24"/>
          <w:rtl w:val="0"/>
        </w:rPr>
        <w:t xml:space="preserve">Now in the second window execute</w:t>
      </w:r>
    </w:p>
    <w:p w:rsidR="00000000" w:rsidDel="00000000" w:rsidP="00000000" w:rsidRDefault="00000000" w:rsidRPr="00000000" w14:paraId="000000AC">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AD">
      <w:pPr>
        <w:numPr>
          <w:ilvl w:val="1"/>
          <w:numId w:val="8"/>
        </w:numPr>
        <w:tabs>
          <w:tab w:val="left" w:leader="none" w:pos="1420"/>
        </w:tabs>
        <w:ind w:left="1420" w:hanging="289.00000000000006"/>
        <w:jc w:val="both"/>
        <w:rPr>
          <w:sz w:val="24"/>
          <w:szCs w:val="24"/>
        </w:rPr>
        <w:sectPr>
          <w:type w:val="nextPage"/>
          <w:pgSz w:h="15840" w:w="12240" w:orient="portrait"/>
          <w:pgMar w:bottom="392" w:top="710" w:left="1440" w:right="1440" w:header="0" w:footer="0"/>
        </w:sectPr>
      </w:pPr>
      <w:r w:rsidDel="00000000" w:rsidR="00000000" w:rsidRPr="00000000">
        <w:rPr>
          <w:sz w:val="24"/>
          <w:szCs w:val="24"/>
          <w:rtl w:val="0"/>
        </w:rPr>
        <w:t xml:space="preserve">begin;</w:t>
        <w:tab/>
        <w:t xml:space="preserve">select * from student where name = 'Tanaka’</w:t>
      </w:r>
    </w:p>
    <w:p w:rsidR="00000000" w:rsidDel="00000000" w:rsidP="00000000" w:rsidRDefault="00000000" w:rsidRPr="00000000" w14:paraId="000000AE">
      <w:pPr>
        <w:spacing w:line="40" w:lineRule="auto"/>
        <w:jc w:val="both"/>
        <w:rPr>
          <w:sz w:val="24"/>
          <w:szCs w:val="24"/>
        </w:rPr>
        <w:sectPr>
          <w:type w:val="continuous"/>
          <w:pgSz w:h="15840" w:w="12240" w:orient="portrait"/>
          <w:pgMar w:bottom="392" w:top="710" w:left="1440" w:right="1440" w:header="0" w:footer="0"/>
        </w:sectPr>
      </w:pPr>
      <w:r w:rsidDel="00000000" w:rsidR="00000000" w:rsidRPr="00000000">
        <w:rPr>
          <w:rtl w:val="0"/>
        </w:rPr>
      </w:r>
    </w:p>
    <w:p w:rsidR="00000000" w:rsidDel="00000000" w:rsidP="00000000" w:rsidRDefault="00000000" w:rsidRPr="00000000" w14:paraId="000000AF">
      <w:pPr>
        <w:keepLines w:val="1"/>
        <w:jc w:val="both"/>
        <w:rPr>
          <w:sz w:val="24"/>
          <w:szCs w:val="24"/>
        </w:rPr>
      </w:pPr>
      <w:r w:rsidDel="00000000" w:rsidR="00000000" w:rsidRPr="00000000">
        <w:rPr>
          <w:sz w:val="24"/>
          <w:szCs w:val="24"/>
          <w:rtl w:val="0"/>
        </w:rPr>
        <w:t xml:space="preserve">In result write the value of tot_cred (your attribute). Can you figure out why you got the result</w:t>
      </w:r>
    </w:p>
    <w:p w:rsidR="00000000" w:rsidDel="00000000" w:rsidP="00000000" w:rsidRDefault="00000000" w:rsidRPr="00000000" w14:paraId="000000B0">
      <w:pPr>
        <w:keepLines w:val="1"/>
        <w:ind w:left="40" w:firstLine="0"/>
        <w:jc w:val="both"/>
        <w:rPr>
          <w:sz w:val="24"/>
          <w:szCs w:val="24"/>
        </w:rPr>
      </w:pPr>
      <w:r w:rsidDel="00000000" w:rsidR="00000000" w:rsidRPr="00000000">
        <w:rPr>
          <w:sz w:val="24"/>
          <w:szCs w:val="24"/>
          <w:rtl w:val="0"/>
        </w:rPr>
        <w:t xml:space="preserve">that you saw? What does this tell you about concurrency control in PostgreSQL?</w:t>
      </w:r>
    </w:p>
    <w:p w:rsidR="00000000" w:rsidDel="00000000" w:rsidP="00000000" w:rsidRDefault="00000000" w:rsidRPr="00000000" w14:paraId="000000B1">
      <w:pPr>
        <w:keepLines w:val="1"/>
        <w:ind w:left="40" w:firstLine="0"/>
        <w:jc w:val="both"/>
        <w:rPr>
          <w:sz w:val="24"/>
          <w:szCs w:val="24"/>
        </w:rPr>
      </w:pPr>
      <w:r w:rsidDel="00000000" w:rsidR="00000000" w:rsidRPr="00000000">
        <w:rPr>
          <w:rtl w:val="0"/>
        </w:rPr>
      </w:r>
    </w:p>
    <w:p w:rsidR="00000000" w:rsidDel="00000000" w:rsidP="00000000" w:rsidRDefault="00000000" w:rsidRPr="00000000" w14:paraId="000000B2">
      <w:pPr>
        <w:keepLines w:val="1"/>
        <w:numPr>
          <w:ilvl w:val="0"/>
          <w:numId w:val="9"/>
        </w:numPr>
        <w:tabs>
          <w:tab w:val="left" w:leader="none" w:pos="760"/>
        </w:tabs>
        <w:ind w:left="760" w:hanging="295"/>
        <w:jc w:val="both"/>
        <w:rPr>
          <w:sz w:val="24"/>
          <w:szCs w:val="24"/>
        </w:rPr>
      </w:pPr>
      <w:r w:rsidDel="00000000" w:rsidR="00000000" w:rsidRPr="00000000">
        <w:rPr>
          <w:sz w:val="24"/>
          <w:szCs w:val="24"/>
          <w:rtl w:val="0"/>
        </w:rPr>
        <w:t xml:space="preserve">Now in the second window execute</w:t>
      </w:r>
    </w:p>
    <w:p w:rsidR="00000000" w:rsidDel="00000000" w:rsidP="00000000" w:rsidRDefault="00000000" w:rsidRPr="00000000" w14:paraId="000000B3">
      <w:pPr>
        <w:keepLines w:val="1"/>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B4">
      <w:pPr>
        <w:keepLines w:val="1"/>
        <w:numPr>
          <w:ilvl w:val="1"/>
          <w:numId w:val="9"/>
        </w:numPr>
        <w:tabs>
          <w:tab w:val="left" w:leader="none" w:pos="1460"/>
        </w:tabs>
        <w:ind w:left="1460" w:hanging="289.00000000000006"/>
        <w:jc w:val="both"/>
        <w:rPr>
          <w:sz w:val="24"/>
          <w:szCs w:val="24"/>
        </w:rPr>
      </w:pPr>
      <w:r w:rsidDel="00000000" w:rsidR="00000000" w:rsidRPr="00000000">
        <w:rPr>
          <w:sz w:val="24"/>
          <w:szCs w:val="24"/>
          <w:rtl w:val="0"/>
        </w:rPr>
        <w:t xml:space="preserve">commit;</w:t>
      </w:r>
    </w:p>
    <w:p w:rsidR="00000000" w:rsidDel="00000000" w:rsidP="00000000" w:rsidRDefault="00000000" w:rsidRPr="00000000" w14:paraId="000000B5">
      <w:pPr>
        <w:numPr>
          <w:ilvl w:val="1"/>
          <w:numId w:val="9"/>
        </w:numPr>
        <w:tabs>
          <w:tab w:val="left" w:leader="none" w:pos="1460"/>
        </w:tabs>
        <w:spacing w:line="239" w:lineRule="auto"/>
        <w:ind w:left="1460" w:hanging="289.00000000000006"/>
        <w:jc w:val="both"/>
        <w:rPr>
          <w:sz w:val="24"/>
          <w:szCs w:val="24"/>
        </w:rPr>
      </w:pPr>
      <w:r w:rsidDel="00000000" w:rsidR="00000000" w:rsidRPr="00000000">
        <w:rPr>
          <w:sz w:val="24"/>
          <w:szCs w:val="24"/>
          <w:rtl w:val="0"/>
        </w:rPr>
        <w:t xml:space="preserve">select * from student where name = 'Tanaka';</w:t>
      </w:r>
    </w:p>
    <w:p w:rsidR="00000000" w:rsidDel="00000000" w:rsidP="00000000" w:rsidRDefault="00000000" w:rsidRPr="00000000" w14:paraId="000000B6">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B7">
      <w:pPr>
        <w:spacing w:line="236" w:lineRule="auto"/>
        <w:ind w:left="40" w:right="320" w:firstLine="0"/>
        <w:jc w:val="both"/>
        <w:rPr>
          <w:sz w:val="24"/>
          <w:szCs w:val="24"/>
        </w:rPr>
      </w:pPr>
      <w:r w:rsidDel="00000000" w:rsidR="00000000" w:rsidRPr="00000000">
        <w:rPr>
          <w:sz w:val="24"/>
          <w:szCs w:val="24"/>
          <w:rtl w:val="0"/>
        </w:rPr>
        <w:t xml:space="preserve">In result write the value of tot_cred (your attribute). Can you figure out why you got the result that you saw? The second transaction committed successfully before the first, it got the old value for tot_cred. What does this tell you about concurrency control in PostgreSQL?</w:t>
      </w:r>
    </w:p>
    <w:p w:rsidR="00000000" w:rsidDel="00000000" w:rsidP="00000000" w:rsidRDefault="00000000" w:rsidRPr="00000000" w14:paraId="000000B8">
      <w:pPr>
        <w:spacing w:line="236" w:lineRule="auto"/>
        <w:ind w:left="40" w:right="320" w:firstLine="0"/>
        <w:jc w:val="both"/>
        <w:rPr>
          <w:sz w:val="24"/>
          <w:szCs w:val="24"/>
        </w:rPr>
      </w:pPr>
      <w:r w:rsidDel="00000000" w:rsidR="00000000" w:rsidRPr="00000000">
        <w:rPr>
          <w:rtl w:val="0"/>
        </w:rPr>
      </w:r>
    </w:p>
    <w:p w:rsidR="00000000" w:rsidDel="00000000" w:rsidP="00000000" w:rsidRDefault="00000000" w:rsidRPr="00000000" w14:paraId="000000B9">
      <w:pPr>
        <w:ind w:left="460" w:firstLine="0"/>
        <w:jc w:val="both"/>
        <w:rPr>
          <w:sz w:val="24"/>
          <w:szCs w:val="24"/>
        </w:rPr>
      </w:pPr>
      <w:r w:rsidDel="00000000" w:rsidR="00000000" w:rsidRPr="00000000">
        <w:rPr>
          <w:sz w:val="24"/>
          <w:szCs w:val="24"/>
          <w:rtl w:val="0"/>
        </w:rPr>
        <w:t xml:space="preserve">4. Now in the first window execute</w:t>
      </w:r>
    </w:p>
    <w:p w:rsidR="00000000" w:rsidDel="00000000" w:rsidP="00000000" w:rsidRDefault="00000000" w:rsidRPr="00000000" w14:paraId="000000BA">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BB">
      <w:pPr>
        <w:numPr>
          <w:ilvl w:val="0"/>
          <w:numId w:val="10"/>
        </w:numPr>
        <w:tabs>
          <w:tab w:val="left" w:leader="none" w:pos="1460"/>
        </w:tabs>
        <w:ind w:left="1460" w:hanging="289.00000000000006"/>
        <w:jc w:val="both"/>
        <w:rPr>
          <w:sz w:val="24"/>
          <w:szCs w:val="24"/>
        </w:rPr>
      </w:pPr>
      <w:r w:rsidDel="00000000" w:rsidR="00000000" w:rsidRPr="00000000">
        <w:rPr>
          <w:sz w:val="24"/>
          <w:szCs w:val="24"/>
          <w:rtl w:val="0"/>
        </w:rPr>
        <w:t xml:space="preserve">commit;</w:t>
      </w:r>
    </w:p>
    <w:p w:rsidR="00000000" w:rsidDel="00000000" w:rsidP="00000000" w:rsidRDefault="00000000" w:rsidRPr="00000000" w14:paraId="000000BC">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BD">
      <w:pPr>
        <w:spacing w:line="234" w:lineRule="auto"/>
        <w:ind w:left="40" w:right="320" w:firstLine="0"/>
        <w:jc w:val="both"/>
        <w:rPr>
          <w:sz w:val="24"/>
          <w:szCs w:val="24"/>
        </w:rPr>
      </w:pPr>
      <w:r w:rsidDel="00000000" w:rsidR="00000000" w:rsidRPr="00000000">
        <w:rPr>
          <w:sz w:val="24"/>
          <w:szCs w:val="24"/>
          <w:rtl w:val="0"/>
        </w:rPr>
        <w:t xml:space="preserve">Observe the the value of tot_cred (your attribute) in the second window with select * from student where name = 'Tanaka’;</w:t>
      </w:r>
    </w:p>
    <w:p w:rsidR="00000000" w:rsidDel="00000000" w:rsidP="00000000" w:rsidRDefault="00000000" w:rsidRPr="00000000" w14:paraId="000000BE">
      <w:pPr>
        <w:spacing w:line="234" w:lineRule="auto"/>
        <w:ind w:left="40" w:right="320" w:firstLine="0"/>
        <w:jc w:val="both"/>
        <w:rPr>
          <w:sz w:val="24"/>
          <w:szCs w:val="24"/>
        </w:rPr>
      </w:pPr>
      <w:r w:rsidDel="00000000" w:rsidR="00000000" w:rsidRPr="00000000">
        <w:rPr>
          <w:rtl w:val="0"/>
        </w:rPr>
      </w:r>
    </w:p>
    <w:p w:rsidR="00000000" w:rsidDel="00000000" w:rsidP="00000000" w:rsidRDefault="00000000" w:rsidRPr="00000000" w14:paraId="000000BF">
      <w:pPr>
        <w:spacing w:line="234" w:lineRule="auto"/>
        <w:ind w:right="320" w:firstLine="17"/>
        <w:jc w:val="both"/>
        <w:rPr>
          <w:sz w:val="24"/>
          <w:szCs w:val="24"/>
        </w:rPr>
      </w:pPr>
      <w:r w:rsidDel="00000000" w:rsidR="00000000" w:rsidRPr="00000000">
        <w:rPr>
          <w:b w:val="1"/>
          <w:sz w:val="24"/>
          <w:szCs w:val="24"/>
          <w:rtl w:val="0"/>
        </w:rPr>
        <w:t xml:space="preserve">Case 2: </w:t>
      </w:r>
      <w:r w:rsidDel="00000000" w:rsidR="00000000" w:rsidRPr="00000000">
        <w:rPr>
          <w:sz w:val="24"/>
          <w:szCs w:val="24"/>
          <w:rtl w:val="0"/>
        </w:rPr>
        <w:t xml:space="preserve">Now, let us try to update the same tuple concurrently from two windows. In one</w:t>
      </w:r>
      <w:r w:rsidDel="00000000" w:rsidR="00000000" w:rsidRPr="00000000">
        <w:rPr>
          <w:b w:val="1"/>
          <w:sz w:val="24"/>
          <w:szCs w:val="24"/>
          <w:rtl w:val="0"/>
        </w:rPr>
        <w:t xml:space="preserve"> </w:t>
      </w:r>
      <w:r w:rsidDel="00000000" w:rsidR="00000000" w:rsidRPr="00000000">
        <w:rPr>
          <w:sz w:val="24"/>
          <w:szCs w:val="24"/>
          <w:rtl w:val="0"/>
        </w:rPr>
        <w:t xml:space="preserve">window execute</w:t>
      </w:r>
    </w:p>
    <w:p w:rsidR="00000000" w:rsidDel="00000000" w:rsidP="00000000" w:rsidRDefault="00000000" w:rsidRPr="00000000" w14:paraId="000000C0">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C1">
      <w:pPr>
        <w:numPr>
          <w:ilvl w:val="0"/>
          <w:numId w:val="1"/>
        </w:numPr>
        <w:tabs>
          <w:tab w:val="left" w:leader="none" w:pos="2160"/>
        </w:tabs>
        <w:ind w:left="2160" w:hanging="280.99999999999994"/>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0C2">
      <w:pPr>
        <w:numPr>
          <w:ilvl w:val="0"/>
          <w:numId w:val="1"/>
        </w:numPr>
        <w:tabs>
          <w:tab w:val="left" w:leader="none" w:pos="2160"/>
        </w:tabs>
        <w:ind w:left="2160" w:hanging="280.99999999999994"/>
        <w:jc w:val="both"/>
        <w:rPr>
          <w:sz w:val="24"/>
          <w:szCs w:val="24"/>
        </w:rPr>
      </w:pPr>
      <w:r w:rsidDel="00000000" w:rsidR="00000000" w:rsidRPr="00000000">
        <w:rPr>
          <w:sz w:val="24"/>
          <w:szCs w:val="24"/>
          <w:rtl w:val="0"/>
        </w:rPr>
        <w:t xml:space="preserve">update student set tot_cred = 44 where name = 'Tanaka'</w:t>
      </w:r>
      <w:r w:rsidDel="00000000" w:rsidR="00000000" w:rsidRPr="00000000">
        <w:drawing>
          <wp:anchor allowOverlap="1" behindDoc="1" distB="0" distT="0" distL="0" distR="0" hidden="0" layoutInCell="1" locked="0" relativeHeight="0" simplePos="0">
            <wp:simplePos x="0" y="0"/>
            <wp:positionH relativeFrom="column">
              <wp:posOffset>2298700</wp:posOffset>
            </wp:positionH>
            <wp:positionV relativeFrom="paragraph">
              <wp:posOffset>121776</wp:posOffset>
            </wp:positionV>
            <wp:extent cx="1370965" cy="2024380"/>
            <wp:effectExtent b="0" l="0" r="0" t="0"/>
            <wp:wrapNone/>
            <wp:docPr id="7"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1370965" cy="2024380"/>
                    </a:xfrm>
                    <a:prstGeom prst="rect"/>
                    <a:ln/>
                  </pic:spPr>
                </pic:pic>
              </a:graphicData>
            </a:graphic>
          </wp:anchor>
        </w:drawing>
      </w:r>
    </w:p>
    <w:p w:rsidR="00000000" w:rsidDel="00000000" w:rsidP="00000000" w:rsidRDefault="00000000" w:rsidRPr="00000000" w14:paraId="000000C3">
      <w:pPr>
        <w:numPr>
          <w:ilvl w:val="0"/>
          <w:numId w:val="1"/>
        </w:numPr>
        <w:tabs>
          <w:tab w:val="left" w:leader="none" w:pos="2160"/>
        </w:tabs>
        <w:ind w:left="2160" w:hanging="280.99999999999994"/>
        <w:jc w:val="both"/>
        <w:rPr>
          <w:sz w:val="24"/>
          <w:szCs w:val="24"/>
        </w:rPr>
      </w:pPr>
      <w:r w:rsidDel="00000000" w:rsidR="00000000" w:rsidRPr="00000000">
        <w:rPr>
          <w:sz w:val="24"/>
          <w:szCs w:val="24"/>
          <w:rtl w:val="0"/>
        </w:rPr>
        <w:t xml:space="preserve">Then in the second window, execute one after another:</w:t>
      </w:r>
    </w:p>
    <w:p w:rsidR="00000000" w:rsidDel="00000000" w:rsidP="00000000" w:rsidRDefault="00000000" w:rsidRPr="00000000" w14:paraId="000000C4">
      <w:pPr>
        <w:numPr>
          <w:ilvl w:val="0"/>
          <w:numId w:val="1"/>
        </w:numPr>
        <w:tabs>
          <w:tab w:val="left" w:leader="none" w:pos="2160"/>
        </w:tabs>
        <w:ind w:left="2160" w:hanging="280.99999999999994"/>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0C5">
      <w:pPr>
        <w:numPr>
          <w:ilvl w:val="0"/>
          <w:numId w:val="1"/>
        </w:numPr>
        <w:tabs>
          <w:tab w:val="left" w:leader="none" w:pos="2160"/>
        </w:tabs>
        <w:ind w:left="2160" w:hanging="280.99999999999994"/>
        <w:jc w:val="both"/>
        <w:rPr>
          <w:sz w:val="24"/>
          <w:szCs w:val="24"/>
        </w:rPr>
      </w:pPr>
      <w:r w:rsidDel="00000000" w:rsidR="00000000" w:rsidRPr="00000000">
        <w:rPr>
          <w:sz w:val="24"/>
          <w:szCs w:val="24"/>
          <w:rtl w:val="0"/>
        </w:rPr>
        <w:t xml:space="preserve">update student set tot_cred = 44 where name = 'Tanaka'</w:t>
      </w:r>
    </w:p>
    <w:p w:rsidR="00000000" w:rsidDel="00000000" w:rsidP="00000000" w:rsidRDefault="00000000" w:rsidRPr="00000000" w14:paraId="000000C6">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C7">
      <w:pPr>
        <w:spacing w:line="234" w:lineRule="auto"/>
        <w:ind w:left="40" w:right="320" w:firstLine="0"/>
        <w:jc w:val="both"/>
        <w:rPr>
          <w:sz w:val="24"/>
          <w:szCs w:val="24"/>
        </w:rPr>
      </w:pPr>
      <w:r w:rsidDel="00000000" w:rsidR="00000000" w:rsidRPr="00000000">
        <w:rPr>
          <w:sz w:val="24"/>
          <w:szCs w:val="24"/>
          <w:rtl w:val="0"/>
        </w:rPr>
        <w:t xml:space="preserve">See what happens at this point. The query appears to be hanging: PostgreSQL is waiting for the other query that updates student to complete.</w:t>
      </w:r>
    </w:p>
    <w:p w:rsidR="00000000" w:rsidDel="00000000" w:rsidP="00000000" w:rsidRDefault="00000000" w:rsidRPr="00000000" w14:paraId="000000C8">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C9">
      <w:pPr>
        <w:numPr>
          <w:ilvl w:val="0"/>
          <w:numId w:val="2"/>
        </w:numPr>
        <w:tabs>
          <w:tab w:val="left" w:leader="none" w:pos="2160"/>
        </w:tabs>
        <w:spacing w:line="234" w:lineRule="auto"/>
        <w:ind w:left="2160" w:right="4040" w:hanging="280.99999999999994"/>
        <w:jc w:val="both"/>
        <w:rPr>
          <w:sz w:val="24"/>
          <w:szCs w:val="24"/>
        </w:rPr>
      </w:pPr>
      <w:r w:rsidDel="00000000" w:rsidR="00000000" w:rsidRPr="00000000">
        <w:rPr>
          <w:sz w:val="24"/>
          <w:szCs w:val="24"/>
          <w:rtl w:val="0"/>
        </w:rPr>
        <w:t xml:space="preserve">Now in the first window, execute commit;</w:t>
      </w:r>
    </w:p>
    <w:p w:rsidR="00000000" w:rsidDel="00000000" w:rsidP="00000000" w:rsidRDefault="00000000" w:rsidRPr="00000000" w14:paraId="000000CA">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CB">
      <w:pPr>
        <w:ind w:left="40" w:firstLine="0"/>
        <w:jc w:val="both"/>
        <w:rPr>
          <w:sz w:val="24"/>
          <w:szCs w:val="24"/>
        </w:rPr>
      </w:pPr>
      <w:r w:rsidDel="00000000" w:rsidR="00000000" w:rsidRPr="00000000">
        <w:rPr>
          <w:sz w:val="24"/>
          <w:szCs w:val="24"/>
          <w:rtl w:val="0"/>
        </w:rPr>
        <w:t xml:space="preserve">Write in result what happens in the second window.</w:t>
      </w:r>
    </w:p>
    <w:p w:rsidR="00000000" w:rsidDel="00000000" w:rsidP="00000000" w:rsidRDefault="00000000" w:rsidRPr="00000000" w14:paraId="000000CC">
      <w:pPr>
        <w:numPr>
          <w:ilvl w:val="0"/>
          <w:numId w:val="3"/>
        </w:numPr>
        <w:tabs>
          <w:tab w:val="left" w:leader="none" w:pos="2160"/>
        </w:tabs>
        <w:ind w:left="2160" w:hanging="280.99999999999994"/>
        <w:jc w:val="both"/>
        <w:rPr>
          <w:sz w:val="24"/>
          <w:szCs w:val="24"/>
        </w:rPr>
      </w:pPr>
      <w:r w:rsidDel="00000000" w:rsidR="00000000" w:rsidRPr="00000000">
        <w:rPr>
          <w:sz w:val="24"/>
          <w:szCs w:val="24"/>
          <w:rtl w:val="0"/>
        </w:rPr>
        <w:t xml:space="preserve">Then execute commit;</w:t>
      </w:r>
    </w:p>
    <w:p w:rsidR="00000000" w:rsidDel="00000000" w:rsidP="00000000" w:rsidRDefault="00000000" w:rsidRPr="00000000" w14:paraId="000000CD">
      <w:pPr>
        <w:ind w:left="40" w:firstLine="0"/>
        <w:jc w:val="both"/>
        <w:rPr>
          <w:sz w:val="24"/>
          <w:szCs w:val="24"/>
        </w:rPr>
      </w:pPr>
      <w:r w:rsidDel="00000000" w:rsidR="00000000" w:rsidRPr="00000000">
        <w:rPr>
          <w:sz w:val="24"/>
          <w:szCs w:val="24"/>
          <w:rtl w:val="0"/>
        </w:rPr>
        <w:t xml:space="preserve">Observe in the second window and write in result.</w:t>
      </w:r>
    </w:p>
    <w:p w:rsidR="00000000" w:rsidDel="00000000" w:rsidP="00000000" w:rsidRDefault="00000000" w:rsidRPr="00000000" w14:paraId="000000CE">
      <w:pPr>
        <w:numPr>
          <w:ilvl w:val="0"/>
          <w:numId w:val="3"/>
        </w:numPr>
        <w:tabs>
          <w:tab w:val="left" w:leader="none" w:pos="2160"/>
        </w:tabs>
        <w:ind w:left="2160" w:hanging="280.99999999999994"/>
        <w:jc w:val="both"/>
        <w:rPr>
          <w:sz w:val="24"/>
          <w:szCs w:val="24"/>
        </w:rPr>
      </w:pPr>
      <w:r w:rsidDel="00000000" w:rsidR="00000000" w:rsidRPr="00000000">
        <w:rPr>
          <w:sz w:val="24"/>
          <w:szCs w:val="24"/>
          <w:rtl w:val="0"/>
        </w:rPr>
        <w:t xml:space="preserve">Now in the second window execute</w:t>
      </w:r>
    </w:p>
    <w:p w:rsidR="00000000" w:rsidDel="00000000" w:rsidP="00000000" w:rsidRDefault="00000000" w:rsidRPr="00000000" w14:paraId="000000CF">
      <w:pPr>
        <w:ind w:left="2860" w:firstLine="0"/>
        <w:jc w:val="both"/>
        <w:rPr>
          <w:sz w:val="24"/>
          <w:szCs w:val="24"/>
        </w:rPr>
      </w:pPr>
      <w:r w:rsidDel="00000000" w:rsidR="00000000" w:rsidRPr="00000000">
        <w:rPr>
          <w:sz w:val="24"/>
          <w:szCs w:val="24"/>
          <w:rtl w:val="0"/>
        </w:rPr>
        <w:t xml:space="preserve">select * from student where name = 'Tanaka';</w:t>
      </w:r>
    </w:p>
    <w:p w:rsidR="00000000" w:rsidDel="00000000" w:rsidP="00000000" w:rsidRDefault="00000000" w:rsidRPr="00000000" w14:paraId="000000D0">
      <w:pPr>
        <w:ind w:left="40" w:firstLine="0"/>
        <w:jc w:val="both"/>
        <w:rPr>
          <w:sz w:val="24"/>
          <w:szCs w:val="24"/>
        </w:rPr>
      </w:pPr>
      <w:r w:rsidDel="00000000" w:rsidR="00000000" w:rsidRPr="00000000">
        <w:rPr>
          <w:sz w:val="24"/>
          <w:szCs w:val="24"/>
          <w:rtl w:val="0"/>
        </w:rPr>
        <w:t xml:space="preserve">This is the value after the above update was committed. Explain why you got the above value.</w:t>
      </w:r>
    </w:p>
    <w:p w:rsidR="00000000" w:rsidDel="00000000" w:rsidP="00000000" w:rsidRDefault="00000000" w:rsidRPr="00000000" w14:paraId="000000D1">
      <w:pPr>
        <w:ind w:left="40" w:firstLine="0"/>
        <w:jc w:val="both"/>
        <w:rPr>
          <w:sz w:val="24"/>
          <w:szCs w:val="24"/>
        </w:rPr>
      </w:pPr>
      <w:r w:rsidDel="00000000" w:rsidR="00000000" w:rsidRPr="00000000">
        <w:rPr>
          <w:rtl w:val="0"/>
        </w:rPr>
      </w:r>
    </w:p>
    <w:p w:rsidR="00000000" w:rsidDel="00000000" w:rsidP="00000000" w:rsidRDefault="00000000" w:rsidRPr="00000000" w14:paraId="000000D2">
      <w:pPr>
        <w:spacing w:line="234" w:lineRule="auto"/>
        <w:ind w:left="40" w:right="320" w:firstLine="0"/>
        <w:jc w:val="both"/>
        <w:rPr>
          <w:sz w:val="24"/>
          <w:szCs w:val="24"/>
        </w:rPr>
      </w:pPr>
      <w:r w:rsidDel="00000000" w:rsidR="00000000" w:rsidRPr="00000000">
        <w:rPr>
          <w:b w:val="1"/>
          <w:sz w:val="24"/>
          <w:szCs w:val="24"/>
          <w:rtl w:val="0"/>
        </w:rPr>
        <w:t xml:space="preserve">Case 3: </w:t>
      </w:r>
      <w:r w:rsidDel="00000000" w:rsidR="00000000" w:rsidRPr="00000000">
        <w:rPr>
          <w:sz w:val="24"/>
          <w:szCs w:val="24"/>
          <w:rtl w:val="0"/>
        </w:rPr>
        <w:t xml:space="preserve">Next, in both windows execute the command after the begin command set</w:t>
      </w:r>
      <w:r w:rsidDel="00000000" w:rsidR="00000000" w:rsidRPr="00000000">
        <w:rPr>
          <w:b w:val="1"/>
          <w:sz w:val="24"/>
          <w:szCs w:val="24"/>
          <w:rtl w:val="0"/>
        </w:rPr>
        <w:t xml:space="preserve"> </w:t>
      </w:r>
      <w:r w:rsidDel="00000000" w:rsidR="00000000" w:rsidRPr="00000000">
        <w:rPr>
          <w:sz w:val="24"/>
          <w:szCs w:val="24"/>
          <w:rtl w:val="0"/>
        </w:rPr>
        <w:t xml:space="preserve">transaction isolation level serializable.</w:t>
      </w:r>
    </w:p>
    <w:p w:rsidR="00000000" w:rsidDel="00000000" w:rsidP="00000000" w:rsidRDefault="00000000" w:rsidRPr="00000000" w14:paraId="000000D3">
      <w:pPr>
        <w:spacing w:line="282" w:lineRule="auto"/>
        <w:jc w:val="both"/>
        <w:rPr>
          <w:sz w:val="24"/>
          <w:szCs w:val="24"/>
        </w:rPr>
      </w:pPr>
      <w:r w:rsidDel="00000000" w:rsidR="00000000" w:rsidRPr="00000000">
        <w:rPr>
          <w:rtl w:val="0"/>
        </w:rPr>
      </w:r>
    </w:p>
    <w:p w:rsidR="00000000" w:rsidDel="00000000" w:rsidP="00000000" w:rsidRDefault="00000000" w:rsidRPr="00000000" w14:paraId="000000D4">
      <w:pPr>
        <w:ind w:left="40" w:firstLine="0"/>
        <w:jc w:val="both"/>
        <w:rPr>
          <w:sz w:val="24"/>
          <w:szCs w:val="24"/>
        </w:rPr>
      </w:pPr>
      <w:r w:rsidDel="00000000" w:rsidR="00000000" w:rsidRPr="00000000">
        <w:rPr>
          <w:b w:val="1"/>
          <w:sz w:val="24"/>
          <w:szCs w:val="24"/>
          <w:rtl w:val="0"/>
        </w:rPr>
        <w:t xml:space="preserve">SERIALIZABLE</w:t>
      </w:r>
      <w:r w:rsidDel="00000000" w:rsidR="00000000" w:rsidRPr="00000000">
        <w:rPr>
          <w:rtl w:val="0"/>
        </w:rPr>
      </w:r>
    </w:p>
    <w:p w:rsidR="00000000" w:rsidDel="00000000" w:rsidP="00000000" w:rsidRDefault="00000000" w:rsidRPr="00000000" w14:paraId="000000D5">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D6">
      <w:pPr>
        <w:spacing w:line="237" w:lineRule="auto"/>
        <w:ind w:left="40" w:right="320" w:firstLine="0"/>
        <w:jc w:val="both"/>
        <w:rPr>
          <w:sz w:val="24"/>
          <w:szCs w:val="24"/>
        </w:rPr>
      </w:pPr>
      <w:r w:rsidDel="00000000" w:rsidR="00000000" w:rsidRPr="00000000">
        <w:rPr>
          <w:sz w:val="24"/>
          <w:szCs w:val="24"/>
          <w:rtl w:val="0"/>
        </w:rPr>
        <w:t xml:space="preserve">All statements of the current transaction can only see rows committed before the first query or data-modification statement was executed in this transaction. If a pattern of reads and writes among concurrent serializable transactions would create a situation which could not have occurred for any serial (one-at-a-time) execution of those transactions, one of them will be rolled back with a serialization_failure error.</w:t>
      </w:r>
    </w:p>
    <w:p w:rsidR="00000000" w:rsidDel="00000000" w:rsidP="00000000" w:rsidRDefault="00000000" w:rsidRPr="00000000" w14:paraId="000000D7">
      <w:pPr>
        <w:numPr>
          <w:ilvl w:val="0"/>
          <w:numId w:val="4"/>
        </w:numPr>
        <w:tabs>
          <w:tab w:val="left" w:leader="none" w:pos="800"/>
        </w:tabs>
        <w:ind w:left="800" w:hanging="335"/>
        <w:jc w:val="both"/>
        <w:rPr>
          <w:sz w:val="24"/>
          <w:szCs w:val="24"/>
        </w:rPr>
      </w:pPr>
      <w:r w:rsidDel="00000000" w:rsidR="00000000" w:rsidRPr="00000000">
        <w:rPr>
          <w:sz w:val="24"/>
          <w:szCs w:val="24"/>
          <w:rtl w:val="0"/>
        </w:rPr>
        <w:t xml:space="preserve">Open two connections (two new query windows) and type the following:</w:t>
      </w:r>
    </w:p>
    <w:p w:rsidR="00000000" w:rsidDel="00000000" w:rsidP="00000000" w:rsidRDefault="00000000" w:rsidRPr="00000000" w14:paraId="000000D8">
      <w:pPr>
        <w:numPr>
          <w:ilvl w:val="1"/>
          <w:numId w:val="4"/>
        </w:numPr>
        <w:tabs>
          <w:tab w:val="left" w:leader="none" w:pos="1480"/>
        </w:tabs>
        <w:ind w:left="1480" w:hanging="268"/>
        <w:jc w:val="both"/>
        <w:rPr>
          <w:sz w:val="24"/>
          <w:szCs w:val="24"/>
        </w:rPr>
      </w:pPr>
      <w:r w:rsidDel="00000000" w:rsidR="00000000" w:rsidRPr="00000000">
        <w:rPr>
          <w:sz w:val="24"/>
          <w:szCs w:val="24"/>
          <w:rtl w:val="0"/>
        </w:rPr>
        <w:t xml:space="preserve">Create table instructor with attributes id and salary.</w:t>
      </w:r>
    </w:p>
    <w:p w:rsidR="00000000" w:rsidDel="00000000" w:rsidP="00000000" w:rsidRDefault="00000000" w:rsidRPr="00000000" w14:paraId="000000D9">
      <w:pPr>
        <w:numPr>
          <w:ilvl w:val="1"/>
          <w:numId w:val="4"/>
        </w:numPr>
        <w:tabs>
          <w:tab w:val="left" w:leader="none" w:pos="1480"/>
        </w:tabs>
        <w:ind w:left="1480" w:hanging="268"/>
        <w:jc w:val="both"/>
        <w:rPr>
          <w:sz w:val="24"/>
          <w:szCs w:val="24"/>
        </w:rPr>
      </w:pPr>
      <w:r w:rsidDel="00000000" w:rsidR="00000000" w:rsidRPr="00000000">
        <w:rPr>
          <w:sz w:val="24"/>
          <w:szCs w:val="24"/>
          <w:rtl w:val="0"/>
        </w:rPr>
        <w:t xml:space="preserve">Insert values required values:</w:t>
      </w:r>
    </w:p>
    <w:p w:rsidR="00000000" w:rsidDel="00000000" w:rsidP="00000000" w:rsidRDefault="00000000" w:rsidRPr="00000000" w14:paraId="000000DA">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DB">
      <w:pPr>
        <w:spacing w:line="249" w:lineRule="auto"/>
        <w:ind w:left="1480" w:right="4300" w:firstLine="0"/>
        <w:jc w:val="both"/>
        <w:rPr>
          <w:sz w:val="24"/>
          <w:szCs w:val="24"/>
        </w:rPr>
      </w:pPr>
      <w:r w:rsidDel="00000000" w:rsidR="00000000" w:rsidRPr="00000000">
        <w:rPr>
          <w:sz w:val="24"/>
          <w:szCs w:val="24"/>
          <w:rtl w:val="0"/>
        </w:rPr>
        <w:t xml:space="preserve">insert into instructor values( 3, 1000); insert into instructor values( 4, 2000);</w:t>
      </w:r>
    </w:p>
    <w:p w:rsidR="00000000" w:rsidDel="00000000" w:rsidP="00000000" w:rsidRDefault="00000000" w:rsidRPr="00000000" w14:paraId="000000DC">
      <w:pPr>
        <w:numPr>
          <w:ilvl w:val="1"/>
          <w:numId w:val="4"/>
        </w:numPr>
        <w:tabs>
          <w:tab w:val="left" w:leader="none" w:pos="1480"/>
        </w:tabs>
        <w:ind w:left="1480" w:hanging="268"/>
        <w:jc w:val="both"/>
        <w:rPr>
          <w:sz w:val="24"/>
          <w:szCs w:val="24"/>
        </w:rPr>
        <w:sectPr>
          <w:type w:val="nextPage"/>
          <w:pgSz w:h="15840" w:w="12240" w:orient="portrait"/>
          <w:pgMar w:bottom="392" w:top="710" w:left="1400" w:right="1440" w:header="0" w:footer="0"/>
        </w:sectPr>
      </w:pPr>
      <w:r w:rsidDel="00000000" w:rsidR="00000000" w:rsidRPr="00000000">
        <w:rPr>
          <w:sz w:val="24"/>
          <w:szCs w:val="24"/>
          <w:rtl w:val="0"/>
        </w:rPr>
        <w:t xml:space="preserve">Run select * from instructor in both the window and note the result.</w:t>
      </w:r>
    </w:p>
    <w:p w:rsidR="00000000" w:rsidDel="00000000" w:rsidP="00000000" w:rsidRDefault="00000000" w:rsidRPr="00000000" w14:paraId="000000DD">
      <w:pPr>
        <w:jc w:val="both"/>
        <w:rPr>
          <w:sz w:val="24"/>
          <w:szCs w:val="24"/>
        </w:rPr>
        <w:sectPr>
          <w:type w:val="continuous"/>
          <w:pgSz w:h="15840" w:w="12240" w:orient="portrait"/>
          <w:pgMar w:bottom="392" w:top="710" w:left="1400" w:right="1440" w:header="0" w:footer="0"/>
        </w:sect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E0">
      <w:pPr>
        <w:numPr>
          <w:ilvl w:val="0"/>
          <w:numId w:val="6"/>
        </w:numPr>
        <w:tabs>
          <w:tab w:val="left" w:leader="none" w:pos="1080"/>
        </w:tabs>
        <w:ind w:left="1080" w:hanging="360"/>
        <w:jc w:val="both"/>
        <w:rPr>
          <w:sz w:val="24"/>
          <w:szCs w:val="24"/>
        </w:rPr>
      </w:pPr>
      <w:r w:rsidDel="00000000" w:rsidR="00000000" w:rsidRPr="00000000">
        <w:rPr>
          <w:sz w:val="24"/>
          <w:szCs w:val="24"/>
          <w:rtl w:val="0"/>
        </w:rPr>
        <w:t xml:space="preserve">To begin a transaction and set isolation level to serializable:</w:t>
      </w:r>
    </w:p>
    <w:p w:rsidR="00000000" w:rsidDel="00000000" w:rsidP="00000000" w:rsidRDefault="00000000" w:rsidRPr="00000000" w14:paraId="000000E1">
      <w:pPr>
        <w:ind w:left="1180" w:firstLine="0"/>
        <w:jc w:val="both"/>
        <w:rPr>
          <w:sz w:val="24"/>
          <w:szCs w:val="24"/>
        </w:rPr>
      </w:pPr>
      <w:r w:rsidDel="00000000" w:rsidR="00000000" w:rsidRPr="00000000">
        <w:rPr>
          <w:sz w:val="24"/>
          <w:szCs w:val="24"/>
          <w:rtl w:val="0"/>
        </w:rPr>
        <w:t xml:space="preserve">4. Run the query in window 1:</w:t>
      </w:r>
    </w:p>
    <w:p w:rsidR="00000000" w:rsidDel="00000000" w:rsidP="00000000" w:rsidRDefault="00000000" w:rsidRPr="00000000" w14:paraId="000000E2">
      <w:pPr>
        <w:ind w:left="1540" w:firstLine="0"/>
        <w:jc w:val="both"/>
        <w:rPr>
          <w:sz w:val="24"/>
          <w:szCs w:val="24"/>
        </w:rPr>
      </w:pPr>
      <w:r w:rsidDel="00000000" w:rsidR="00000000" w:rsidRPr="00000000">
        <w:rPr>
          <w:sz w:val="24"/>
          <w:szCs w:val="24"/>
          <w:rtl w:val="0"/>
        </w:rPr>
        <w:t xml:space="preserve">Begin transaction isolation level serializable;</w:t>
      </w:r>
    </w:p>
    <w:p w:rsidR="00000000" w:rsidDel="00000000" w:rsidP="00000000" w:rsidRDefault="00000000" w:rsidRPr="00000000" w14:paraId="000000E3">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E4">
      <w:pPr>
        <w:spacing w:line="234" w:lineRule="auto"/>
        <w:ind w:left="1440" w:right="320" w:firstLine="90.99999999999994"/>
        <w:jc w:val="both"/>
        <w:rPr>
          <w:sz w:val="24"/>
          <w:szCs w:val="24"/>
        </w:rPr>
      </w:pPr>
      <w:r w:rsidDel="00000000" w:rsidR="00000000" w:rsidRPr="00000000">
        <w:rPr>
          <w:sz w:val="24"/>
          <w:szCs w:val="24"/>
          <w:rtl w:val="0"/>
        </w:rPr>
        <w:t xml:space="preserve">update instructor set salary=(select salary from instructor where id=4) where id= 3;</w:t>
      </w:r>
    </w:p>
    <w:p w:rsidR="00000000" w:rsidDel="00000000" w:rsidP="00000000" w:rsidRDefault="00000000" w:rsidRPr="00000000" w14:paraId="000000E5">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E6">
      <w:pPr>
        <w:ind w:left="1180" w:firstLine="0"/>
        <w:jc w:val="both"/>
        <w:rPr>
          <w:sz w:val="24"/>
          <w:szCs w:val="24"/>
        </w:rPr>
      </w:pPr>
      <w:r w:rsidDel="00000000" w:rsidR="00000000" w:rsidRPr="00000000">
        <w:rPr>
          <w:sz w:val="24"/>
          <w:szCs w:val="24"/>
          <w:rtl w:val="0"/>
        </w:rPr>
        <w:t xml:space="preserve">5. Run the query in window 2:</w:t>
      </w:r>
    </w:p>
    <w:p w:rsidR="00000000" w:rsidDel="00000000" w:rsidP="00000000" w:rsidRDefault="00000000" w:rsidRPr="00000000" w14:paraId="000000E7">
      <w:pPr>
        <w:ind w:left="1500" w:firstLine="0"/>
        <w:jc w:val="both"/>
        <w:rPr>
          <w:sz w:val="24"/>
          <w:szCs w:val="24"/>
        </w:rPr>
      </w:pPr>
      <w:r w:rsidDel="00000000" w:rsidR="00000000" w:rsidRPr="00000000">
        <w:rPr>
          <w:sz w:val="24"/>
          <w:szCs w:val="24"/>
          <w:rtl w:val="0"/>
        </w:rPr>
        <w:t xml:space="preserve">Begin transaction isolation level serializable;</w:t>
      </w:r>
    </w:p>
    <w:p w:rsidR="00000000" w:rsidDel="00000000" w:rsidP="00000000" w:rsidRDefault="00000000" w:rsidRPr="00000000" w14:paraId="000000E8">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E9">
      <w:pPr>
        <w:spacing w:line="234" w:lineRule="auto"/>
        <w:ind w:left="1440" w:right="320" w:firstLine="90.99999999999994"/>
        <w:jc w:val="both"/>
        <w:rPr>
          <w:sz w:val="24"/>
          <w:szCs w:val="24"/>
        </w:rPr>
      </w:pPr>
      <w:r w:rsidDel="00000000" w:rsidR="00000000" w:rsidRPr="00000000">
        <w:rPr>
          <w:sz w:val="24"/>
          <w:szCs w:val="24"/>
          <w:rtl w:val="0"/>
        </w:rPr>
        <w:t xml:space="preserve">update instructor set salary=(select salary from instructor where id=3) where id= 4;</w:t>
      </w:r>
    </w:p>
    <w:p w:rsidR="00000000" w:rsidDel="00000000" w:rsidP="00000000" w:rsidRDefault="00000000" w:rsidRPr="00000000" w14:paraId="000000EA">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EB">
      <w:pPr>
        <w:numPr>
          <w:ilvl w:val="0"/>
          <w:numId w:val="7"/>
        </w:numPr>
        <w:tabs>
          <w:tab w:val="left" w:leader="none" w:pos="1420"/>
        </w:tabs>
        <w:ind w:left="1420" w:hanging="247.99999999999997"/>
        <w:jc w:val="both"/>
        <w:rPr>
          <w:sz w:val="24"/>
          <w:szCs w:val="24"/>
        </w:rPr>
      </w:pPr>
      <w:r w:rsidDel="00000000" w:rsidR="00000000" w:rsidRPr="00000000">
        <w:rPr>
          <w:sz w:val="24"/>
          <w:szCs w:val="24"/>
          <w:rtl w:val="0"/>
        </w:rPr>
        <w:t xml:space="preserve">commit window 1</w:t>
      </w:r>
    </w:p>
    <w:p w:rsidR="00000000" w:rsidDel="00000000" w:rsidP="00000000" w:rsidRDefault="00000000" w:rsidRPr="00000000" w14:paraId="000000EC">
      <w:pPr>
        <w:numPr>
          <w:ilvl w:val="0"/>
          <w:numId w:val="7"/>
        </w:numPr>
        <w:tabs>
          <w:tab w:val="left" w:leader="none" w:pos="1420"/>
        </w:tabs>
        <w:ind w:left="1420" w:hanging="247.99999999999997"/>
        <w:jc w:val="both"/>
        <w:rPr>
          <w:sz w:val="24"/>
          <w:szCs w:val="24"/>
        </w:rPr>
      </w:pPr>
      <w:r w:rsidDel="00000000" w:rsidR="00000000" w:rsidRPr="00000000">
        <w:rPr>
          <w:sz w:val="24"/>
          <w:szCs w:val="24"/>
          <w:rtl w:val="0"/>
        </w:rPr>
        <w:t xml:space="preserve">commit window 2 ( you will get error. Note down the error)</w:t>
      </w:r>
    </w:p>
    <w:p w:rsidR="00000000" w:rsidDel="00000000" w:rsidP="00000000" w:rsidRDefault="00000000" w:rsidRPr="00000000" w14:paraId="000000ED">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EE">
      <w:pPr>
        <w:numPr>
          <w:ilvl w:val="0"/>
          <w:numId w:val="7"/>
        </w:numPr>
        <w:tabs>
          <w:tab w:val="left" w:leader="none" w:pos="1418"/>
        </w:tabs>
        <w:spacing w:line="234" w:lineRule="auto"/>
        <w:ind w:left="1420" w:right="720" w:hanging="247.99999999999997"/>
        <w:jc w:val="both"/>
        <w:rPr>
          <w:sz w:val="24"/>
          <w:szCs w:val="24"/>
        </w:rPr>
      </w:pPr>
      <w:r w:rsidDel="00000000" w:rsidR="00000000" w:rsidRPr="00000000">
        <w:rPr>
          <w:sz w:val="24"/>
          <w:szCs w:val="24"/>
          <w:rtl w:val="0"/>
        </w:rPr>
        <w:t xml:space="preserve">What happened above? Check the state of the system by running the query select * from instructor in both the windows.</w:t>
      </w:r>
    </w:p>
    <w:p w:rsidR="00000000" w:rsidDel="00000000" w:rsidP="00000000" w:rsidRDefault="00000000" w:rsidRPr="00000000" w14:paraId="000000EF">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0F0">
      <w:pPr>
        <w:spacing w:line="234" w:lineRule="auto"/>
        <w:ind w:right="320"/>
        <w:jc w:val="both"/>
        <w:rPr>
          <w:sz w:val="24"/>
          <w:szCs w:val="24"/>
        </w:rPr>
      </w:pPr>
      <w:r w:rsidDel="00000000" w:rsidR="00000000" w:rsidRPr="00000000">
        <w:rPr>
          <w:sz w:val="24"/>
          <w:szCs w:val="24"/>
          <w:rtl w:val="0"/>
        </w:rPr>
        <w:t xml:space="preserve">Is this equivalent to any serializable schedule? </w:t>
      </w:r>
      <w:r w:rsidDel="00000000" w:rsidR="00000000" w:rsidRPr="00000000">
        <w:rPr>
          <w:color w:val="2a2513"/>
          <w:sz w:val="24"/>
          <w:szCs w:val="24"/>
          <w:rtl w:val="0"/>
        </w:rPr>
        <w:t xml:space="preserve">In your results, explain what you observed</w:t>
      </w:r>
      <w:r w:rsidDel="00000000" w:rsidR="00000000" w:rsidRPr="00000000">
        <w:rPr>
          <w:sz w:val="24"/>
          <w:szCs w:val="24"/>
          <w:rtl w:val="0"/>
        </w:rPr>
        <w:t xml:space="preserve"> </w:t>
      </w:r>
      <w:r w:rsidDel="00000000" w:rsidR="00000000" w:rsidRPr="00000000">
        <w:rPr>
          <w:color w:val="2a2513"/>
          <w:sz w:val="24"/>
          <w:szCs w:val="24"/>
          <w:rtl w:val="0"/>
        </w:rPr>
        <w:t xml:space="preserve">and why it happened.</w:t>
      </w:r>
      <w:r w:rsidDel="00000000" w:rsidR="00000000" w:rsidRPr="00000000">
        <w:rPr>
          <w:rtl w:val="0"/>
        </w:rPr>
      </w:r>
    </w:p>
    <w:p w:rsidR="00000000" w:rsidDel="00000000" w:rsidP="00000000" w:rsidRDefault="00000000" w:rsidRPr="00000000" w14:paraId="000000F1">
      <w:pPr>
        <w:jc w:val="both"/>
        <w:rPr>
          <w:sz w:val="24"/>
          <w:szCs w:val="24"/>
        </w:rPr>
      </w:pPr>
      <w:r w:rsidDel="00000000" w:rsidR="00000000" w:rsidRPr="00000000">
        <w:rPr>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F2">
      <w:pPr>
        <w:ind w:left="20" w:firstLine="0"/>
        <w:jc w:val="both"/>
        <w:rPr>
          <w:b w:val="1"/>
          <w:sz w:val="24"/>
          <w:szCs w:val="24"/>
        </w:rPr>
      </w:pPr>
      <w:r w:rsidDel="00000000" w:rsidR="00000000" w:rsidRPr="00000000">
        <w:rPr>
          <w:b w:val="1"/>
          <w:sz w:val="24"/>
          <w:szCs w:val="24"/>
          <w:rtl w:val="0"/>
        </w:rPr>
        <w:t xml:space="preserve">Results: (Query printout with output)</w:t>
      </w:r>
    </w:p>
    <w:p w:rsidR="00000000" w:rsidDel="00000000" w:rsidP="00000000" w:rsidRDefault="00000000" w:rsidRPr="00000000" w14:paraId="000000F3">
      <w:pPr>
        <w:ind w:left="20" w:firstLine="0"/>
        <w:jc w:val="both"/>
        <w:rPr>
          <w:sz w:val="24"/>
          <w:szCs w:val="24"/>
        </w:rPr>
      </w:pPr>
      <w:r w:rsidDel="00000000" w:rsidR="00000000" w:rsidRPr="00000000">
        <w:rPr>
          <w:sz w:val="24"/>
          <w:szCs w:val="24"/>
          <w:u w:val="single"/>
          <w:rtl w:val="0"/>
        </w:rPr>
        <w:t xml:space="preserve">Window 1</w:t>
      </w:r>
      <w:r w:rsidDel="00000000" w:rsidR="00000000" w:rsidRPr="00000000">
        <w:rPr>
          <w:sz w:val="24"/>
          <w:szCs w:val="24"/>
          <w:rtl w:val="0"/>
        </w:rPr>
        <w:t xml:space="preserve">:</w:t>
      </w:r>
    </w:p>
    <w:p w:rsidR="00000000" w:rsidDel="00000000" w:rsidP="00000000" w:rsidRDefault="00000000" w:rsidRPr="00000000" w14:paraId="000000F4">
      <w:pPr>
        <w:ind w:left="20" w:firstLine="0"/>
        <w:jc w:val="both"/>
        <w:rPr>
          <w:sz w:val="24"/>
          <w:szCs w:val="24"/>
        </w:rPr>
      </w:pPr>
      <w:r w:rsidDel="00000000" w:rsidR="00000000" w:rsidRPr="00000000">
        <w:rPr>
          <w:sz w:val="24"/>
          <w:szCs w:val="24"/>
          <w:rtl w:val="0"/>
        </w:rPr>
        <w:t xml:space="preserve">create table Student</w:t>
      </w:r>
    </w:p>
    <w:p w:rsidR="00000000" w:rsidDel="00000000" w:rsidP="00000000" w:rsidRDefault="00000000" w:rsidRPr="00000000" w14:paraId="000000F5">
      <w:pPr>
        <w:ind w:left="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F6">
      <w:pPr>
        <w:ind w:left="20" w:firstLine="0"/>
        <w:jc w:val="both"/>
        <w:rPr>
          <w:sz w:val="24"/>
          <w:szCs w:val="24"/>
        </w:rPr>
      </w:pPr>
      <w:r w:rsidDel="00000000" w:rsidR="00000000" w:rsidRPr="00000000">
        <w:rPr>
          <w:sz w:val="24"/>
          <w:szCs w:val="24"/>
          <w:rtl w:val="0"/>
        </w:rPr>
        <w:t xml:space="preserve">    sid int primary key,</w:t>
      </w:r>
    </w:p>
    <w:p w:rsidR="00000000" w:rsidDel="00000000" w:rsidP="00000000" w:rsidRDefault="00000000" w:rsidRPr="00000000" w14:paraId="000000F7">
      <w:pPr>
        <w:ind w:left="20" w:firstLine="0"/>
        <w:jc w:val="both"/>
        <w:rPr>
          <w:sz w:val="24"/>
          <w:szCs w:val="24"/>
        </w:rPr>
      </w:pPr>
      <w:r w:rsidDel="00000000" w:rsidR="00000000" w:rsidRPr="00000000">
        <w:rPr>
          <w:sz w:val="24"/>
          <w:szCs w:val="24"/>
          <w:rtl w:val="0"/>
        </w:rPr>
        <w:t xml:space="preserve">    sname varchar(30),</w:t>
      </w:r>
    </w:p>
    <w:p w:rsidR="00000000" w:rsidDel="00000000" w:rsidP="00000000" w:rsidRDefault="00000000" w:rsidRPr="00000000" w14:paraId="000000F8">
      <w:pPr>
        <w:ind w:left="20" w:firstLine="0"/>
        <w:jc w:val="both"/>
        <w:rPr>
          <w:sz w:val="24"/>
          <w:szCs w:val="24"/>
        </w:rPr>
      </w:pPr>
      <w:r w:rsidDel="00000000" w:rsidR="00000000" w:rsidRPr="00000000">
        <w:rPr>
          <w:sz w:val="24"/>
          <w:szCs w:val="24"/>
          <w:rtl w:val="0"/>
        </w:rPr>
        <w:t xml:space="preserve">    marks int</w:t>
      </w:r>
    </w:p>
    <w:p w:rsidR="00000000" w:rsidDel="00000000" w:rsidP="00000000" w:rsidRDefault="00000000" w:rsidRPr="00000000" w14:paraId="000000F9">
      <w:pPr>
        <w:ind w:left="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FA">
      <w:pPr>
        <w:ind w:left="20" w:firstLine="0"/>
        <w:jc w:val="both"/>
        <w:rPr>
          <w:sz w:val="24"/>
          <w:szCs w:val="24"/>
        </w:rPr>
      </w:pPr>
      <w:r w:rsidDel="00000000" w:rsidR="00000000" w:rsidRPr="00000000">
        <w:rPr>
          <w:sz w:val="24"/>
          <w:szCs w:val="24"/>
          <w:rtl w:val="0"/>
        </w:rPr>
        <w:t xml:space="preserve">insert into student values (1, 'Tanaka', 30);</w:t>
      </w:r>
    </w:p>
    <w:p w:rsidR="00000000" w:rsidDel="00000000" w:rsidP="00000000" w:rsidRDefault="00000000" w:rsidRPr="00000000" w14:paraId="000000FB">
      <w:pPr>
        <w:ind w:left="20" w:firstLine="0"/>
        <w:jc w:val="both"/>
        <w:rPr>
          <w:sz w:val="24"/>
          <w:szCs w:val="24"/>
        </w:rPr>
      </w:pPr>
      <w:r w:rsidDel="00000000" w:rsidR="00000000" w:rsidRPr="00000000">
        <w:rPr>
          <w:sz w:val="24"/>
          <w:szCs w:val="24"/>
          <w:rtl w:val="0"/>
        </w:rPr>
        <w:t xml:space="preserve">insert into student values (2, 'John', 50);</w:t>
      </w:r>
    </w:p>
    <w:p w:rsidR="00000000" w:rsidDel="00000000" w:rsidP="00000000" w:rsidRDefault="00000000" w:rsidRPr="00000000" w14:paraId="000000FC">
      <w:pPr>
        <w:ind w:left="20" w:firstLine="0"/>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0FD">
      <w:pPr>
        <w:ind w:left="20" w:firstLine="0"/>
        <w:jc w:val="both"/>
        <w:rPr>
          <w:sz w:val="24"/>
          <w:szCs w:val="24"/>
        </w:rPr>
      </w:pPr>
      <w:r w:rsidDel="00000000" w:rsidR="00000000" w:rsidRPr="00000000">
        <w:rPr>
          <w:sz w:val="24"/>
          <w:szCs w:val="24"/>
          <w:rtl w:val="0"/>
        </w:rPr>
        <w:t xml:space="preserve">select * from student where sname = 'Tanaka';</w:t>
      </w:r>
    </w:p>
    <w:p w:rsidR="00000000" w:rsidDel="00000000" w:rsidP="00000000" w:rsidRDefault="00000000" w:rsidRPr="00000000" w14:paraId="000000FE">
      <w:pPr>
        <w:ind w:left="20" w:firstLine="0"/>
        <w:jc w:val="both"/>
        <w:rPr>
          <w:sz w:val="24"/>
          <w:szCs w:val="24"/>
        </w:rPr>
      </w:pPr>
      <w:r w:rsidDel="00000000" w:rsidR="00000000" w:rsidRPr="00000000">
        <w:rPr>
          <w:sz w:val="24"/>
          <w:szCs w:val="24"/>
          <w:rtl w:val="0"/>
        </w:rPr>
        <w:t xml:space="preserve">delete from student where sname = 'Tanaka';</w:t>
      </w:r>
    </w:p>
    <w:p w:rsidR="00000000" w:rsidDel="00000000" w:rsidP="00000000" w:rsidRDefault="00000000" w:rsidRPr="00000000" w14:paraId="000000FF">
      <w:pPr>
        <w:ind w:left="20" w:firstLine="0"/>
        <w:jc w:val="both"/>
        <w:rPr>
          <w:sz w:val="24"/>
          <w:szCs w:val="24"/>
        </w:rPr>
      </w:pPr>
      <w:r w:rsidDel="00000000" w:rsidR="00000000" w:rsidRPr="00000000">
        <w:rPr>
          <w:sz w:val="24"/>
          <w:szCs w:val="24"/>
          <w:rtl w:val="0"/>
        </w:rPr>
        <w:t xml:space="preserve">select * from student where sname = 'Tanaka';</w:t>
      </w:r>
    </w:p>
    <w:p w:rsidR="00000000" w:rsidDel="00000000" w:rsidP="00000000" w:rsidRDefault="00000000" w:rsidRPr="00000000" w14:paraId="00000100">
      <w:pPr>
        <w:ind w:left="20" w:firstLine="0"/>
        <w:jc w:val="both"/>
        <w:rPr>
          <w:sz w:val="24"/>
          <w:szCs w:val="24"/>
        </w:rPr>
      </w:pPr>
      <w:r w:rsidDel="00000000" w:rsidR="00000000" w:rsidRPr="00000000">
        <w:rPr>
          <w:sz w:val="24"/>
          <w:szCs w:val="24"/>
          <w:rtl w:val="0"/>
        </w:rPr>
        <w:t xml:space="preserve">rollback;</w:t>
      </w:r>
    </w:p>
    <w:p w:rsidR="00000000" w:rsidDel="00000000" w:rsidP="00000000" w:rsidRDefault="00000000" w:rsidRPr="00000000" w14:paraId="00000101">
      <w:pPr>
        <w:ind w:left="20" w:firstLine="0"/>
        <w:jc w:val="both"/>
        <w:rPr>
          <w:sz w:val="24"/>
          <w:szCs w:val="24"/>
        </w:rPr>
      </w:pPr>
      <w:r w:rsidDel="00000000" w:rsidR="00000000" w:rsidRPr="00000000">
        <w:rPr>
          <w:sz w:val="24"/>
          <w:szCs w:val="24"/>
          <w:rtl w:val="0"/>
        </w:rPr>
        <w:t xml:space="preserve">select * from student where sname = 'Tanaka';</w:t>
      </w:r>
    </w:p>
    <w:p w:rsidR="00000000" w:rsidDel="00000000" w:rsidP="00000000" w:rsidRDefault="00000000" w:rsidRPr="00000000" w14:paraId="00000102">
      <w:pPr>
        <w:ind w:left="20" w:firstLine="0"/>
        <w:jc w:val="both"/>
        <w:rPr>
          <w:sz w:val="24"/>
          <w:szCs w:val="24"/>
        </w:rPr>
      </w:pPr>
      <w:r w:rsidDel="00000000" w:rsidR="00000000" w:rsidRPr="00000000">
        <w:rPr>
          <w:sz w:val="24"/>
          <w:szCs w:val="24"/>
          <w:rtl w:val="0"/>
        </w:rPr>
        <w:t xml:space="preserve">commit;</w:t>
      </w:r>
    </w:p>
    <w:p w:rsidR="00000000" w:rsidDel="00000000" w:rsidP="00000000" w:rsidRDefault="00000000" w:rsidRPr="00000000" w14:paraId="00000103">
      <w:pPr>
        <w:ind w:left="20" w:firstLine="0"/>
        <w:jc w:val="both"/>
        <w:rPr>
          <w:sz w:val="24"/>
          <w:szCs w:val="24"/>
        </w:rPr>
      </w:pPr>
      <w:r w:rsidDel="00000000" w:rsidR="00000000" w:rsidRPr="00000000">
        <w:rPr>
          <w:sz w:val="24"/>
          <w:szCs w:val="24"/>
          <w:rtl w:val="0"/>
        </w:rPr>
        <w:t xml:space="preserve">show transaction isolation level;</w:t>
      </w:r>
    </w:p>
    <w:p w:rsidR="00000000" w:rsidDel="00000000" w:rsidP="00000000" w:rsidRDefault="00000000" w:rsidRPr="00000000" w14:paraId="00000104">
      <w:pPr>
        <w:ind w:left="20" w:firstLine="0"/>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05">
      <w:pPr>
        <w:ind w:left="20" w:firstLine="0"/>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06">
      <w:pPr>
        <w:ind w:left="20" w:firstLine="0"/>
        <w:jc w:val="both"/>
        <w:rPr>
          <w:sz w:val="24"/>
          <w:szCs w:val="24"/>
        </w:rPr>
      </w:pPr>
      <w:r w:rsidDel="00000000" w:rsidR="00000000" w:rsidRPr="00000000">
        <w:rPr>
          <w:sz w:val="24"/>
          <w:szCs w:val="24"/>
          <w:rtl w:val="0"/>
        </w:rPr>
        <w:t xml:space="preserve">update student set marks = 55 where sname = 'Tanaka';</w:t>
      </w:r>
    </w:p>
    <w:p w:rsidR="00000000" w:rsidDel="00000000" w:rsidP="00000000" w:rsidRDefault="00000000" w:rsidRPr="00000000" w14:paraId="00000107">
      <w:pPr>
        <w:ind w:left="20" w:firstLine="0"/>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08">
      <w:pPr>
        <w:ind w:left="20" w:firstLine="0"/>
        <w:jc w:val="both"/>
        <w:rPr>
          <w:sz w:val="24"/>
          <w:szCs w:val="24"/>
        </w:rPr>
      </w:pPr>
      <w:r w:rsidDel="00000000" w:rsidR="00000000" w:rsidRPr="00000000">
        <w:rPr>
          <w:sz w:val="24"/>
          <w:szCs w:val="24"/>
          <w:rtl w:val="0"/>
        </w:rPr>
        <w:t xml:space="preserve">Begin transaction isolation level serializable;</w:t>
      </w:r>
    </w:p>
    <w:p w:rsidR="00000000" w:rsidDel="00000000" w:rsidP="00000000" w:rsidRDefault="00000000" w:rsidRPr="00000000" w14:paraId="00000109">
      <w:pPr>
        <w:ind w:left="20" w:firstLine="0"/>
        <w:jc w:val="both"/>
        <w:rPr>
          <w:sz w:val="24"/>
          <w:szCs w:val="24"/>
        </w:rPr>
      </w:pPr>
      <w:r w:rsidDel="00000000" w:rsidR="00000000" w:rsidRPr="00000000">
        <w:rPr>
          <w:sz w:val="24"/>
          <w:szCs w:val="24"/>
          <w:rtl w:val="0"/>
        </w:rPr>
        <w:t xml:space="preserve">update student set marks=(select marks from student where sid=1) where sid=2;</w:t>
      </w:r>
    </w:p>
    <w:p w:rsidR="00000000" w:rsidDel="00000000" w:rsidP="00000000" w:rsidRDefault="00000000" w:rsidRPr="00000000" w14:paraId="0000010A">
      <w:pPr>
        <w:ind w:left="20" w:firstLine="0"/>
        <w:jc w:val="both"/>
        <w:rPr>
          <w:sz w:val="24"/>
          <w:szCs w:val="24"/>
        </w:rPr>
      </w:pPr>
      <w:r w:rsidDel="00000000" w:rsidR="00000000" w:rsidRPr="00000000">
        <w:rPr>
          <w:rtl w:val="0"/>
        </w:rPr>
      </w:r>
    </w:p>
    <w:p w:rsidR="00000000" w:rsidDel="00000000" w:rsidP="00000000" w:rsidRDefault="00000000" w:rsidRPr="00000000" w14:paraId="0000010B">
      <w:pPr>
        <w:ind w:left="20" w:firstLine="0"/>
        <w:jc w:val="both"/>
        <w:rPr>
          <w:sz w:val="24"/>
          <w:szCs w:val="24"/>
        </w:rPr>
      </w:pPr>
      <w:r w:rsidDel="00000000" w:rsidR="00000000" w:rsidRPr="00000000">
        <w:rPr>
          <w:sz w:val="24"/>
          <w:szCs w:val="24"/>
          <w:u w:val="single"/>
          <w:rtl w:val="0"/>
        </w:rPr>
        <w:t xml:space="preserve">Window 2</w:t>
      </w:r>
      <w:r w:rsidDel="00000000" w:rsidR="00000000" w:rsidRPr="00000000">
        <w:rPr>
          <w:sz w:val="24"/>
          <w:szCs w:val="24"/>
          <w:rtl w:val="0"/>
        </w:rPr>
        <w:t xml:space="preserve">:</w:t>
      </w:r>
    </w:p>
    <w:p w:rsidR="00000000" w:rsidDel="00000000" w:rsidP="00000000" w:rsidRDefault="00000000" w:rsidRPr="00000000" w14:paraId="0000010C">
      <w:pPr>
        <w:ind w:left="20" w:firstLine="0"/>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0D">
      <w:pPr>
        <w:ind w:left="20" w:firstLine="0"/>
        <w:jc w:val="both"/>
        <w:rPr>
          <w:sz w:val="24"/>
          <w:szCs w:val="24"/>
        </w:rPr>
      </w:pPr>
      <w:r w:rsidDel="00000000" w:rsidR="00000000" w:rsidRPr="00000000">
        <w:rPr>
          <w:sz w:val="24"/>
          <w:szCs w:val="24"/>
          <w:rtl w:val="0"/>
        </w:rPr>
        <w:t xml:space="preserve">update student set marks = 20 where sname = 'Tanaka';</w:t>
      </w:r>
    </w:p>
    <w:p w:rsidR="00000000" w:rsidDel="00000000" w:rsidP="00000000" w:rsidRDefault="00000000" w:rsidRPr="00000000" w14:paraId="0000010E">
      <w:pPr>
        <w:ind w:left="20" w:firstLine="0"/>
        <w:jc w:val="both"/>
        <w:rPr>
          <w:sz w:val="24"/>
          <w:szCs w:val="24"/>
        </w:rPr>
      </w:pPr>
      <w:r w:rsidDel="00000000" w:rsidR="00000000" w:rsidRPr="00000000">
        <w:rPr>
          <w:sz w:val="24"/>
          <w:szCs w:val="24"/>
          <w:rtl w:val="0"/>
        </w:rPr>
        <w:t xml:space="preserve">select * from student where sname = 'Tanaka';</w:t>
      </w:r>
    </w:p>
    <w:p w:rsidR="00000000" w:rsidDel="00000000" w:rsidP="00000000" w:rsidRDefault="00000000" w:rsidRPr="00000000" w14:paraId="0000010F">
      <w:pPr>
        <w:ind w:left="20" w:firstLine="0"/>
        <w:jc w:val="both"/>
        <w:rPr>
          <w:sz w:val="24"/>
          <w:szCs w:val="24"/>
        </w:rPr>
      </w:pPr>
      <w:r w:rsidDel="00000000" w:rsidR="00000000" w:rsidRPr="00000000">
        <w:rPr>
          <w:sz w:val="24"/>
          <w:szCs w:val="24"/>
          <w:rtl w:val="0"/>
        </w:rPr>
        <w:t xml:space="preserve">commit;</w:t>
      </w:r>
    </w:p>
    <w:p w:rsidR="00000000" w:rsidDel="00000000" w:rsidP="00000000" w:rsidRDefault="00000000" w:rsidRPr="00000000" w14:paraId="00000110">
      <w:pPr>
        <w:ind w:left="20" w:firstLine="0"/>
        <w:jc w:val="both"/>
        <w:rPr>
          <w:sz w:val="24"/>
          <w:szCs w:val="24"/>
        </w:rPr>
      </w:pPr>
      <w:r w:rsidDel="00000000" w:rsidR="00000000" w:rsidRPr="00000000">
        <w:rPr>
          <w:sz w:val="24"/>
          <w:szCs w:val="24"/>
          <w:rtl w:val="0"/>
        </w:rPr>
        <w:t xml:space="preserve">Begin transaction isolation level serializable;</w:t>
      </w:r>
    </w:p>
    <w:p w:rsidR="00000000" w:rsidDel="00000000" w:rsidP="00000000" w:rsidRDefault="00000000" w:rsidRPr="00000000" w14:paraId="00000111">
      <w:pPr>
        <w:ind w:left="20" w:firstLine="0"/>
        <w:jc w:val="both"/>
        <w:rPr>
          <w:sz w:val="24"/>
          <w:szCs w:val="24"/>
        </w:rPr>
      </w:pPr>
      <w:r w:rsidDel="00000000" w:rsidR="00000000" w:rsidRPr="00000000">
        <w:rPr>
          <w:sz w:val="24"/>
          <w:szCs w:val="24"/>
          <w:rtl w:val="0"/>
        </w:rPr>
        <w:t xml:space="preserve">update student set marks=(select marks from student where sid=2) where sid=1;</w:t>
      </w:r>
    </w:p>
    <w:p w:rsidR="00000000" w:rsidDel="00000000" w:rsidP="00000000" w:rsidRDefault="00000000" w:rsidRPr="00000000" w14:paraId="00000112">
      <w:pPr>
        <w:ind w:left="20" w:firstLine="0"/>
        <w:jc w:val="both"/>
        <w:rPr>
          <w:sz w:val="24"/>
          <w:szCs w:val="24"/>
        </w:rPr>
      </w:pPr>
      <w:r w:rsidDel="00000000" w:rsidR="00000000" w:rsidRPr="00000000">
        <w:rPr>
          <w:sz w:val="24"/>
          <w:szCs w:val="24"/>
          <w:rtl w:val="0"/>
        </w:rPr>
        <w:t xml:space="preserve">commit;</w:t>
      </w:r>
    </w:p>
    <w:p w:rsidR="00000000" w:rsidDel="00000000" w:rsidP="00000000" w:rsidRDefault="00000000" w:rsidRPr="00000000" w14:paraId="00000113">
      <w:pPr>
        <w:ind w:left="20" w:firstLine="0"/>
        <w:jc w:val="both"/>
        <w:rPr>
          <w:sz w:val="24"/>
          <w:szCs w:val="24"/>
        </w:rPr>
        <w:sectPr>
          <w:type w:val="nextPage"/>
          <w:pgSz w:h="15840" w:w="12240" w:orient="portrait"/>
          <w:pgMar w:bottom="392" w:top="710" w:left="1440" w:right="1440" w:header="0" w:footer="0"/>
        </w:sectPr>
      </w:pPr>
      <w:r w:rsidDel="00000000" w:rsidR="00000000" w:rsidRPr="00000000">
        <w:rPr>
          <w:sz w:val="24"/>
          <w:szCs w:val="24"/>
          <w:rtl w:val="0"/>
        </w:rPr>
        <w:t xml:space="preserve">Case-1:</w:t>
      </w:r>
    </w:p>
    <w:p w:rsidR="00000000" w:rsidDel="00000000" w:rsidP="00000000" w:rsidRDefault="00000000" w:rsidRPr="00000000" w14:paraId="00000114">
      <w:pPr>
        <w:ind w:left="0" w:firstLine="0"/>
        <w:jc w:val="both"/>
        <w:rPr>
          <w:sz w:val="24"/>
          <w:szCs w:val="24"/>
        </w:rPr>
      </w:pPr>
      <w:r w:rsidDel="00000000" w:rsidR="00000000" w:rsidRPr="00000000">
        <w:rPr>
          <w:rtl w:val="0"/>
        </w:rPr>
      </w:r>
    </w:p>
    <w:p w:rsidR="00000000" w:rsidDel="00000000" w:rsidP="00000000" w:rsidRDefault="00000000" w:rsidRPr="00000000" w14:paraId="00000115">
      <w:pPr>
        <w:ind w:left="20" w:firstLine="0"/>
        <w:jc w:val="both"/>
        <w:rPr>
          <w:b w:val="1"/>
          <w:sz w:val="24"/>
          <w:szCs w:val="24"/>
        </w:rPr>
      </w:pPr>
      <w:r w:rsidDel="00000000" w:rsidR="00000000" w:rsidRPr="00000000">
        <w:rPr>
          <w:b w:val="1"/>
          <w:sz w:val="24"/>
          <w:szCs w:val="24"/>
        </w:rPr>
        <w:drawing>
          <wp:inline distB="114300" distT="114300" distL="114300" distR="114300">
            <wp:extent cx="5857875" cy="7748371"/>
            <wp:effectExtent b="0" l="0" r="0" t="0"/>
            <wp:docPr id="2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57875" cy="7748371"/>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ind w:left="20" w:firstLine="0"/>
        <w:jc w:val="both"/>
        <w:rPr>
          <w:b w:val="1"/>
          <w:sz w:val="24"/>
          <w:szCs w:val="24"/>
        </w:rPr>
      </w:pPr>
      <w:r w:rsidDel="00000000" w:rsidR="00000000" w:rsidRPr="00000000">
        <w:rPr>
          <w:b w:val="1"/>
          <w:sz w:val="24"/>
          <w:szCs w:val="24"/>
        </w:rPr>
        <w:drawing>
          <wp:inline distB="114300" distT="114300" distL="114300" distR="114300">
            <wp:extent cx="5972175" cy="8051273"/>
            <wp:effectExtent b="0" l="0" r="0" t="0"/>
            <wp:docPr id="37"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972175" cy="8051273"/>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20" w:firstLine="0"/>
        <w:jc w:val="both"/>
        <w:rPr>
          <w:b w:val="1"/>
          <w:sz w:val="24"/>
          <w:szCs w:val="24"/>
        </w:rPr>
      </w:pPr>
      <w:r w:rsidDel="00000000" w:rsidR="00000000" w:rsidRPr="00000000">
        <w:rPr>
          <w:b w:val="1"/>
          <w:sz w:val="24"/>
          <w:szCs w:val="24"/>
        </w:rPr>
        <w:drawing>
          <wp:inline distB="114300" distT="114300" distL="114300" distR="114300">
            <wp:extent cx="5876925" cy="7552186"/>
            <wp:effectExtent b="0" l="0" r="0" t="0"/>
            <wp:docPr id="3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876925" cy="7552186"/>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left="20" w:firstLine="0"/>
        <w:jc w:val="both"/>
        <w:rPr>
          <w:b w:val="1"/>
          <w:sz w:val="24"/>
          <w:szCs w:val="24"/>
        </w:rPr>
      </w:pPr>
      <w:r w:rsidDel="00000000" w:rsidR="00000000" w:rsidRPr="00000000">
        <w:rPr>
          <w:b w:val="1"/>
          <w:sz w:val="24"/>
          <w:szCs w:val="24"/>
        </w:rPr>
        <w:drawing>
          <wp:inline distB="114300" distT="114300" distL="114300" distR="114300">
            <wp:extent cx="5915025" cy="7797078"/>
            <wp:effectExtent b="0" l="0" r="0" t="0"/>
            <wp:docPr id="43"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5915025" cy="7797078"/>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left="20" w:firstLine="0"/>
        <w:jc w:val="both"/>
        <w:rPr>
          <w:b w:val="1"/>
          <w:sz w:val="24"/>
          <w:szCs w:val="24"/>
        </w:rPr>
      </w:pPr>
      <w:r w:rsidDel="00000000" w:rsidR="00000000" w:rsidRPr="00000000">
        <w:rPr>
          <w:b w:val="1"/>
          <w:sz w:val="24"/>
          <w:szCs w:val="24"/>
        </w:rPr>
        <w:drawing>
          <wp:inline distB="114300" distT="114300" distL="114300" distR="114300">
            <wp:extent cx="5979475" cy="8023268"/>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79475" cy="8023268"/>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ind w:left="20" w:firstLine="0"/>
        <w:jc w:val="both"/>
        <w:rPr>
          <w:b w:val="1"/>
          <w:sz w:val="24"/>
          <w:szCs w:val="24"/>
        </w:rPr>
      </w:pPr>
      <w:r w:rsidDel="00000000" w:rsidR="00000000" w:rsidRPr="00000000">
        <w:rPr>
          <w:rtl w:val="0"/>
        </w:rPr>
      </w:r>
    </w:p>
    <w:p w:rsidR="00000000" w:rsidDel="00000000" w:rsidP="00000000" w:rsidRDefault="00000000" w:rsidRPr="00000000" w14:paraId="0000011B">
      <w:pPr>
        <w:ind w:left="20" w:firstLine="0"/>
        <w:jc w:val="both"/>
        <w:rPr>
          <w:b w:val="1"/>
          <w:sz w:val="24"/>
          <w:szCs w:val="24"/>
        </w:rPr>
      </w:pPr>
      <w:r w:rsidDel="00000000" w:rsidR="00000000" w:rsidRPr="00000000">
        <w:rPr>
          <w:b w:val="1"/>
          <w:sz w:val="24"/>
          <w:szCs w:val="24"/>
        </w:rPr>
        <w:drawing>
          <wp:inline distB="114300" distT="114300" distL="114300" distR="114300">
            <wp:extent cx="5846723" cy="7813718"/>
            <wp:effectExtent b="0" l="0" r="0" t="0"/>
            <wp:docPr id="42"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846723" cy="7813718"/>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ind w:left="20" w:firstLine="0"/>
        <w:jc w:val="both"/>
        <w:rPr>
          <w:b w:val="1"/>
          <w:sz w:val="24"/>
          <w:szCs w:val="24"/>
        </w:rPr>
      </w:pPr>
      <w:r w:rsidDel="00000000" w:rsidR="00000000" w:rsidRPr="00000000">
        <w:rPr>
          <w:b w:val="1"/>
          <w:sz w:val="24"/>
          <w:szCs w:val="24"/>
        </w:rPr>
        <w:drawing>
          <wp:inline distB="114300" distT="114300" distL="114300" distR="114300">
            <wp:extent cx="5895975" cy="8028851"/>
            <wp:effectExtent b="0" l="0" r="0" t="0"/>
            <wp:docPr id="17"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895975" cy="8028851"/>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left="20" w:firstLine="0"/>
        <w:jc w:val="both"/>
        <w:rPr>
          <w:b w:val="1"/>
          <w:sz w:val="24"/>
          <w:szCs w:val="24"/>
        </w:rPr>
      </w:pPr>
      <w:r w:rsidDel="00000000" w:rsidR="00000000" w:rsidRPr="00000000">
        <w:rPr>
          <w:b w:val="1"/>
          <w:sz w:val="24"/>
          <w:szCs w:val="24"/>
        </w:rPr>
        <w:drawing>
          <wp:inline distB="114300" distT="114300" distL="114300" distR="114300">
            <wp:extent cx="5838825" cy="8088647"/>
            <wp:effectExtent b="0" l="0" r="0" t="0"/>
            <wp:docPr id="21"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838825" cy="8088647"/>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left="20" w:firstLine="0"/>
        <w:jc w:val="both"/>
        <w:rPr>
          <w:b w:val="1"/>
          <w:sz w:val="24"/>
          <w:szCs w:val="24"/>
        </w:rPr>
      </w:pPr>
      <w:r w:rsidDel="00000000" w:rsidR="00000000" w:rsidRPr="00000000">
        <w:rPr>
          <w:b w:val="1"/>
          <w:sz w:val="24"/>
          <w:szCs w:val="24"/>
        </w:rPr>
        <w:drawing>
          <wp:inline distB="114300" distT="114300" distL="114300" distR="114300">
            <wp:extent cx="5876925" cy="8140427"/>
            <wp:effectExtent b="0" l="0" r="0" t="0"/>
            <wp:docPr id="2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876925" cy="8140427"/>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left="20" w:firstLine="0"/>
        <w:jc w:val="both"/>
        <w:rPr>
          <w:b w:val="1"/>
          <w:sz w:val="24"/>
          <w:szCs w:val="24"/>
        </w:rPr>
      </w:pPr>
      <w:r w:rsidDel="00000000" w:rsidR="00000000" w:rsidRPr="00000000">
        <w:rPr>
          <w:rtl w:val="0"/>
        </w:rPr>
      </w:r>
    </w:p>
    <w:p w:rsidR="00000000" w:rsidDel="00000000" w:rsidP="00000000" w:rsidRDefault="00000000" w:rsidRPr="00000000" w14:paraId="00000120">
      <w:pPr>
        <w:ind w:left="20" w:firstLine="0"/>
        <w:jc w:val="both"/>
        <w:rPr>
          <w:b w:val="1"/>
          <w:sz w:val="24"/>
          <w:szCs w:val="24"/>
        </w:rPr>
      </w:pPr>
      <w:r w:rsidDel="00000000" w:rsidR="00000000" w:rsidRPr="00000000">
        <w:rPr>
          <w:b w:val="1"/>
          <w:sz w:val="24"/>
          <w:szCs w:val="24"/>
        </w:rPr>
        <w:drawing>
          <wp:inline distB="114300" distT="114300" distL="114300" distR="114300">
            <wp:extent cx="5915025" cy="8108861"/>
            <wp:effectExtent b="0" l="0" r="0" t="0"/>
            <wp:docPr id="38"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915025" cy="8108861"/>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left="20" w:firstLine="0"/>
        <w:jc w:val="both"/>
        <w:rPr>
          <w:b w:val="1"/>
          <w:sz w:val="24"/>
          <w:szCs w:val="24"/>
        </w:rPr>
      </w:pPr>
      <w:r w:rsidDel="00000000" w:rsidR="00000000" w:rsidRPr="00000000">
        <w:rPr>
          <w:b w:val="1"/>
          <w:sz w:val="24"/>
          <w:szCs w:val="24"/>
        </w:rPr>
        <w:drawing>
          <wp:inline distB="114300" distT="114300" distL="114300" distR="114300">
            <wp:extent cx="5924713" cy="8080418"/>
            <wp:effectExtent b="0" l="0" r="0" t="0"/>
            <wp:docPr id="2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24713" cy="8080418"/>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ind w:left="20" w:firstLine="0"/>
        <w:jc w:val="both"/>
        <w:rPr>
          <w:b w:val="1"/>
          <w:sz w:val="24"/>
          <w:szCs w:val="24"/>
        </w:rPr>
      </w:pPr>
      <w:r w:rsidDel="00000000" w:rsidR="00000000" w:rsidRPr="00000000">
        <w:rPr>
          <w:b w:val="1"/>
          <w:sz w:val="24"/>
          <w:szCs w:val="24"/>
        </w:rPr>
        <w:drawing>
          <wp:inline distB="114300" distT="114300" distL="114300" distR="114300">
            <wp:extent cx="5857875" cy="7997989"/>
            <wp:effectExtent b="0" l="0" r="0" t="0"/>
            <wp:docPr id="27"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857875" cy="7997989"/>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20" w:firstLine="0"/>
        <w:jc w:val="both"/>
        <w:rPr>
          <w:b w:val="1"/>
          <w:sz w:val="24"/>
          <w:szCs w:val="24"/>
        </w:rPr>
      </w:pPr>
      <w:r w:rsidDel="00000000" w:rsidR="00000000" w:rsidRPr="00000000">
        <w:rPr>
          <w:rtl w:val="0"/>
        </w:rPr>
      </w:r>
    </w:p>
    <w:p w:rsidR="00000000" w:rsidDel="00000000" w:rsidP="00000000" w:rsidRDefault="00000000" w:rsidRPr="00000000" w14:paraId="00000124">
      <w:pPr>
        <w:ind w:left="0" w:firstLine="0"/>
        <w:jc w:val="both"/>
        <w:rPr>
          <w:sz w:val="24"/>
          <w:szCs w:val="24"/>
        </w:rPr>
      </w:pPr>
      <w:r w:rsidDel="00000000" w:rsidR="00000000" w:rsidRPr="00000000">
        <w:rPr>
          <w:sz w:val="24"/>
          <w:szCs w:val="24"/>
          <w:rtl w:val="0"/>
        </w:rPr>
        <w:t xml:space="preserve">Case-2:</w:t>
      </w:r>
    </w:p>
    <w:p w:rsidR="00000000" w:rsidDel="00000000" w:rsidP="00000000" w:rsidRDefault="00000000" w:rsidRPr="00000000" w14:paraId="00000125">
      <w:pPr>
        <w:ind w:left="20" w:firstLine="0"/>
        <w:jc w:val="both"/>
        <w:rPr>
          <w:sz w:val="24"/>
          <w:szCs w:val="24"/>
        </w:rPr>
      </w:pPr>
      <w:r w:rsidDel="00000000" w:rsidR="00000000" w:rsidRPr="00000000">
        <w:rPr>
          <w:sz w:val="24"/>
          <w:szCs w:val="24"/>
        </w:rPr>
        <w:drawing>
          <wp:inline distB="114300" distT="114300" distL="114300" distR="114300">
            <wp:extent cx="5890649" cy="6689768"/>
            <wp:effectExtent b="0" l="0" r="0" t="0"/>
            <wp:docPr id="40"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5890649" cy="6689768"/>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ind w:left="20" w:firstLine="0"/>
        <w:jc w:val="both"/>
        <w:rPr>
          <w:sz w:val="24"/>
          <w:szCs w:val="24"/>
        </w:rPr>
      </w:pPr>
      <w:r w:rsidDel="00000000" w:rsidR="00000000" w:rsidRPr="00000000">
        <w:rPr>
          <w:sz w:val="24"/>
          <w:szCs w:val="24"/>
        </w:rPr>
        <w:drawing>
          <wp:inline distB="114300" distT="114300" distL="114300" distR="114300">
            <wp:extent cx="5841208" cy="6765968"/>
            <wp:effectExtent b="0" l="0" r="0" t="0"/>
            <wp:docPr id="29"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5841208" cy="6765968"/>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ind w:left="20" w:firstLine="0"/>
        <w:jc w:val="both"/>
        <w:rPr>
          <w:sz w:val="24"/>
          <w:szCs w:val="24"/>
        </w:rPr>
      </w:pPr>
      <w:r w:rsidDel="00000000" w:rsidR="00000000" w:rsidRPr="00000000">
        <w:rPr>
          <w:sz w:val="24"/>
          <w:szCs w:val="24"/>
        </w:rPr>
        <w:drawing>
          <wp:inline distB="114300" distT="114300" distL="114300" distR="114300">
            <wp:extent cx="5895975" cy="5223895"/>
            <wp:effectExtent b="0" l="0" r="0" t="0"/>
            <wp:docPr id="18"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5895975" cy="522389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ind w:left="20" w:firstLine="0"/>
        <w:jc w:val="both"/>
        <w:rPr>
          <w:sz w:val="24"/>
          <w:szCs w:val="24"/>
        </w:rPr>
      </w:pPr>
      <w:r w:rsidDel="00000000" w:rsidR="00000000" w:rsidRPr="00000000">
        <w:rPr>
          <w:rtl w:val="0"/>
        </w:rPr>
      </w:r>
    </w:p>
    <w:p w:rsidR="00000000" w:rsidDel="00000000" w:rsidP="00000000" w:rsidRDefault="00000000" w:rsidRPr="00000000" w14:paraId="00000129">
      <w:pPr>
        <w:ind w:left="20" w:firstLine="0"/>
        <w:jc w:val="both"/>
        <w:rPr>
          <w:sz w:val="24"/>
          <w:szCs w:val="24"/>
        </w:rPr>
      </w:pPr>
      <w:r w:rsidDel="00000000" w:rsidR="00000000" w:rsidRPr="00000000">
        <w:rPr>
          <w:sz w:val="24"/>
          <w:szCs w:val="24"/>
        </w:rPr>
        <w:drawing>
          <wp:inline distB="114300" distT="114300" distL="114300" distR="114300">
            <wp:extent cx="5943600" cy="2222500"/>
            <wp:effectExtent b="0" l="0" r="0" t="0"/>
            <wp:docPr id="44"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ind w:left="20" w:firstLine="0"/>
        <w:jc w:val="both"/>
        <w:rPr>
          <w:sz w:val="24"/>
          <w:szCs w:val="24"/>
        </w:rPr>
      </w:pPr>
      <w:r w:rsidDel="00000000" w:rsidR="00000000" w:rsidRPr="00000000">
        <w:rPr>
          <w:sz w:val="24"/>
          <w:szCs w:val="24"/>
        </w:rPr>
        <w:drawing>
          <wp:inline distB="114300" distT="114300" distL="114300" distR="114300">
            <wp:extent cx="5823630" cy="6061118"/>
            <wp:effectExtent b="0" l="0" r="0" t="0"/>
            <wp:docPr id="12"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823630" cy="6061118"/>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ind w:left="20" w:firstLine="0"/>
        <w:jc w:val="both"/>
        <w:rPr>
          <w:sz w:val="24"/>
          <w:szCs w:val="24"/>
        </w:rPr>
      </w:pPr>
      <w:r w:rsidDel="00000000" w:rsidR="00000000" w:rsidRPr="00000000">
        <w:rPr>
          <w:sz w:val="24"/>
          <w:szCs w:val="24"/>
        </w:rPr>
        <w:drawing>
          <wp:inline distB="114300" distT="114300" distL="114300" distR="114300">
            <wp:extent cx="5857875" cy="4779939"/>
            <wp:effectExtent b="0" l="0" r="0" t="0"/>
            <wp:docPr id="10"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857875" cy="4779939"/>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ind w:left="20" w:firstLine="0"/>
        <w:jc w:val="both"/>
        <w:rPr>
          <w:sz w:val="24"/>
          <w:szCs w:val="24"/>
        </w:rPr>
      </w:pPr>
      <w:r w:rsidDel="00000000" w:rsidR="00000000" w:rsidRPr="00000000">
        <w:rPr>
          <w:sz w:val="24"/>
          <w:szCs w:val="24"/>
        </w:rPr>
        <w:drawing>
          <wp:inline distB="114300" distT="114300" distL="114300" distR="114300">
            <wp:extent cx="5876925" cy="6500235"/>
            <wp:effectExtent b="0" l="0" r="0" t="0"/>
            <wp:docPr id="9"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876925" cy="650023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left="20" w:firstLine="0"/>
        <w:jc w:val="both"/>
        <w:rPr>
          <w:sz w:val="24"/>
          <w:szCs w:val="24"/>
        </w:rPr>
      </w:pPr>
      <w:r w:rsidDel="00000000" w:rsidR="00000000" w:rsidRPr="00000000">
        <w:rPr>
          <w:sz w:val="24"/>
          <w:szCs w:val="24"/>
        </w:rPr>
        <w:drawing>
          <wp:inline distB="114300" distT="114300" distL="114300" distR="114300">
            <wp:extent cx="5819775" cy="4658012"/>
            <wp:effectExtent b="0" l="0" r="0" t="0"/>
            <wp:docPr id="34"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5819775" cy="4658012"/>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ind w:left="20" w:firstLine="0"/>
        <w:jc w:val="both"/>
        <w:rPr>
          <w:sz w:val="24"/>
          <w:szCs w:val="24"/>
        </w:rPr>
      </w:pPr>
      <w:r w:rsidDel="00000000" w:rsidR="00000000" w:rsidRPr="00000000">
        <w:rPr>
          <w:sz w:val="24"/>
          <w:szCs w:val="24"/>
        </w:rPr>
        <w:drawing>
          <wp:inline distB="114300" distT="114300" distL="114300" distR="114300">
            <wp:extent cx="5876925" cy="6875618"/>
            <wp:effectExtent b="0" l="0" r="0" t="0"/>
            <wp:docPr id="39"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5876925" cy="6875618"/>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ind w:left="20" w:firstLine="0"/>
        <w:jc w:val="both"/>
        <w:rPr>
          <w:sz w:val="24"/>
          <w:szCs w:val="24"/>
        </w:rPr>
      </w:pPr>
      <w:r w:rsidDel="00000000" w:rsidR="00000000" w:rsidRPr="00000000">
        <w:rPr>
          <w:rtl w:val="0"/>
        </w:rPr>
      </w:r>
    </w:p>
    <w:p w:rsidR="00000000" w:rsidDel="00000000" w:rsidP="00000000" w:rsidRDefault="00000000" w:rsidRPr="00000000" w14:paraId="00000130">
      <w:pPr>
        <w:ind w:left="20" w:firstLine="0"/>
        <w:jc w:val="both"/>
        <w:rPr>
          <w:sz w:val="24"/>
          <w:szCs w:val="24"/>
        </w:rPr>
      </w:pPr>
      <w:r w:rsidDel="00000000" w:rsidR="00000000" w:rsidRPr="00000000">
        <w:rPr>
          <w:sz w:val="24"/>
          <w:szCs w:val="24"/>
          <w:rtl w:val="0"/>
        </w:rPr>
        <w:t xml:space="preserve">Case-3:</w:t>
      </w:r>
    </w:p>
    <w:p w:rsidR="00000000" w:rsidDel="00000000" w:rsidP="00000000" w:rsidRDefault="00000000" w:rsidRPr="00000000" w14:paraId="00000131">
      <w:pPr>
        <w:ind w:left="20" w:firstLine="0"/>
        <w:jc w:val="both"/>
        <w:rPr>
          <w:sz w:val="24"/>
          <w:szCs w:val="24"/>
        </w:rPr>
      </w:pPr>
      <w:r w:rsidDel="00000000" w:rsidR="00000000" w:rsidRPr="00000000">
        <w:rPr>
          <w:sz w:val="24"/>
          <w:szCs w:val="24"/>
        </w:rPr>
        <w:drawing>
          <wp:inline distB="114300" distT="114300" distL="114300" distR="114300">
            <wp:extent cx="5845368" cy="7146968"/>
            <wp:effectExtent b="0" l="0" r="0" t="0"/>
            <wp:docPr id="13"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845368" cy="7146968"/>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ind w:left="20" w:firstLine="0"/>
        <w:jc w:val="both"/>
        <w:rPr>
          <w:sz w:val="24"/>
          <w:szCs w:val="24"/>
        </w:rPr>
      </w:pPr>
      <w:r w:rsidDel="00000000" w:rsidR="00000000" w:rsidRPr="00000000">
        <w:rPr>
          <w:sz w:val="24"/>
          <w:szCs w:val="24"/>
        </w:rPr>
        <w:drawing>
          <wp:inline distB="114300" distT="114300" distL="114300" distR="114300">
            <wp:extent cx="5895975" cy="5251103"/>
            <wp:effectExtent b="0" l="0" r="0" t="0"/>
            <wp:docPr id="14"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5895975" cy="5251103"/>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left="20" w:firstLine="0"/>
        <w:jc w:val="both"/>
        <w:rPr>
          <w:sz w:val="24"/>
          <w:szCs w:val="24"/>
        </w:rPr>
      </w:pPr>
      <w:r w:rsidDel="00000000" w:rsidR="00000000" w:rsidRPr="00000000">
        <w:rPr>
          <w:sz w:val="24"/>
          <w:szCs w:val="24"/>
        </w:rPr>
        <w:drawing>
          <wp:inline distB="114300" distT="114300" distL="114300" distR="114300">
            <wp:extent cx="5486612" cy="4213268"/>
            <wp:effectExtent b="0" l="0" r="0" t="0"/>
            <wp:docPr id="24"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5486612" cy="4213268"/>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ind w:left="20" w:firstLine="0"/>
        <w:jc w:val="both"/>
        <w:rPr>
          <w:sz w:val="24"/>
          <w:szCs w:val="24"/>
        </w:rPr>
      </w:pPr>
      <w:r w:rsidDel="00000000" w:rsidR="00000000" w:rsidRPr="00000000">
        <w:rPr>
          <w:sz w:val="24"/>
          <w:szCs w:val="24"/>
        </w:rPr>
        <w:drawing>
          <wp:inline distB="114300" distT="114300" distL="114300" distR="114300">
            <wp:extent cx="5514975" cy="4584384"/>
            <wp:effectExtent b="0" l="0" r="0" t="0"/>
            <wp:docPr id="30" name="image34.png"/>
            <a:graphic>
              <a:graphicData uri="http://schemas.openxmlformats.org/drawingml/2006/picture">
                <pic:pic>
                  <pic:nvPicPr>
                    <pic:cNvPr id="0" name="image34.png"/>
                    <pic:cNvPicPr preferRelativeResize="0"/>
                  </pic:nvPicPr>
                  <pic:blipFill>
                    <a:blip r:embed="rId35"/>
                    <a:srcRect b="0" l="0" r="0" t="0"/>
                    <a:stretch>
                      <a:fillRect/>
                    </a:stretch>
                  </pic:blipFill>
                  <pic:spPr>
                    <a:xfrm>
                      <a:off x="0" y="0"/>
                      <a:ext cx="5514975" cy="4584384"/>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ind w:left="20" w:firstLine="0"/>
        <w:jc w:val="both"/>
        <w:rPr>
          <w:sz w:val="24"/>
          <w:szCs w:val="24"/>
        </w:rPr>
      </w:pPr>
      <w:r w:rsidDel="00000000" w:rsidR="00000000" w:rsidRPr="00000000">
        <w:rPr>
          <w:sz w:val="24"/>
          <w:szCs w:val="24"/>
        </w:rPr>
        <w:drawing>
          <wp:inline distB="114300" distT="114300" distL="114300" distR="114300">
            <wp:extent cx="5286375" cy="4298178"/>
            <wp:effectExtent b="0" l="0" r="0" t="0"/>
            <wp:docPr id="41" name="image31.png"/>
            <a:graphic>
              <a:graphicData uri="http://schemas.openxmlformats.org/drawingml/2006/picture">
                <pic:pic>
                  <pic:nvPicPr>
                    <pic:cNvPr id="0" name="image31.png"/>
                    <pic:cNvPicPr preferRelativeResize="0"/>
                  </pic:nvPicPr>
                  <pic:blipFill>
                    <a:blip r:embed="rId36"/>
                    <a:srcRect b="0" l="0" r="0" t="0"/>
                    <a:stretch>
                      <a:fillRect/>
                    </a:stretch>
                  </pic:blipFill>
                  <pic:spPr>
                    <a:xfrm>
                      <a:off x="0" y="0"/>
                      <a:ext cx="5286375" cy="4298178"/>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ind w:left="20" w:firstLine="0"/>
        <w:jc w:val="both"/>
        <w:rPr>
          <w:sz w:val="24"/>
          <w:szCs w:val="24"/>
        </w:rPr>
      </w:pPr>
      <w:r w:rsidDel="00000000" w:rsidR="00000000" w:rsidRPr="00000000">
        <w:rPr>
          <w:sz w:val="24"/>
          <w:szCs w:val="24"/>
        </w:rPr>
        <w:drawing>
          <wp:inline distB="114300" distT="114300" distL="114300" distR="114300">
            <wp:extent cx="5340491" cy="4408903"/>
            <wp:effectExtent b="0" l="0" r="0" t="0"/>
            <wp:docPr id="26"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5340491" cy="4408903"/>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ind w:left="20" w:firstLine="0"/>
        <w:jc w:val="both"/>
        <w:rPr>
          <w:sz w:val="24"/>
          <w:szCs w:val="24"/>
        </w:rPr>
      </w:pPr>
      <w:r w:rsidDel="00000000" w:rsidR="00000000" w:rsidRPr="00000000">
        <w:rPr>
          <w:sz w:val="24"/>
          <w:szCs w:val="24"/>
        </w:rPr>
        <w:drawing>
          <wp:inline distB="114300" distT="114300" distL="114300" distR="114300">
            <wp:extent cx="5943600" cy="3530600"/>
            <wp:effectExtent b="0" l="0" r="0" t="0"/>
            <wp:docPr id="28"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ind w:left="20" w:firstLine="0"/>
        <w:jc w:val="both"/>
        <w:rPr>
          <w:sz w:val="24"/>
          <w:szCs w:val="24"/>
        </w:rPr>
      </w:pPr>
      <w:r w:rsidDel="00000000" w:rsidR="00000000" w:rsidRPr="00000000">
        <w:rPr>
          <w:sz w:val="24"/>
          <w:szCs w:val="24"/>
        </w:rPr>
        <w:drawing>
          <wp:inline distB="114300" distT="114300" distL="114300" distR="114300">
            <wp:extent cx="5943600" cy="4648200"/>
            <wp:effectExtent b="0" l="0" r="0" t="0"/>
            <wp:docPr id="8" name="image27.png"/>
            <a:graphic>
              <a:graphicData uri="http://schemas.openxmlformats.org/drawingml/2006/picture">
                <pic:pic>
                  <pic:nvPicPr>
                    <pic:cNvPr id="0" name="image27.png"/>
                    <pic:cNvPicPr preferRelativeResize="0"/>
                  </pic:nvPicPr>
                  <pic:blipFill>
                    <a:blip r:embed="rId39"/>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ind w:left="20" w:firstLine="0"/>
        <w:jc w:val="both"/>
        <w:rPr>
          <w:sz w:val="24"/>
          <w:szCs w:val="24"/>
        </w:rPr>
      </w:pPr>
      <w:r w:rsidDel="00000000" w:rsidR="00000000" w:rsidRPr="00000000">
        <w:rPr>
          <w:sz w:val="24"/>
          <w:szCs w:val="24"/>
        </w:rPr>
        <w:drawing>
          <wp:inline distB="114300" distT="114300" distL="114300" distR="114300">
            <wp:extent cx="5534025" cy="4141650"/>
            <wp:effectExtent b="0" l="0" r="0" t="0"/>
            <wp:docPr id="22"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5534025" cy="414165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ind w:left="20" w:firstLine="0"/>
        <w:jc w:val="both"/>
        <w:rPr>
          <w:sz w:val="24"/>
          <w:szCs w:val="24"/>
        </w:rPr>
      </w:pPr>
      <w:r w:rsidDel="00000000" w:rsidR="00000000" w:rsidRPr="00000000">
        <w:rPr>
          <w:sz w:val="24"/>
          <w:szCs w:val="24"/>
        </w:rPr>
        <w:drawing>
          <wp:inline distB="114300" distT="114300" distL="114300" distR="114300">
            <wp:extent cx="5489714" cy="4689518"/>
            <wp:effectExtent b="0" l="0" r="0" t="0"/>
            <wp:docPr id="15"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5489714" cy="468951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left="20" w:firstLine="0"/>
        <w:jc w:val="both"/>
        <w:rPr>
          <w:sz w:val="24"/>
          <w:szCs w:val="24"/>
        </w:rPr>
      </w:pPr>
      <w:r w:rsidDel="00000000" w:rsidR="00000000" w:rsidRPr="00000000">
        <w:rPr>
          <w:sz w:val="24"/>
          <w:szCs w:val="24"/>
        </w:rPr>
        <w:drawing>
          <wp:inline distB="114300" distT="114300" distL="114300" distR="114300">
            <wp:extent cx="5943600" cy="3810000"/>
            <wp:effectExtent b="0" l="0" r="0" t="0"/>
            <wp:docPr id="35" name="image21.png"/>
            <a:graphic>
              <a:graphicData uri="http://schemas.openxmlformats.org/drawingml/2006/picture">
                <pic:pic>
                  <pic:nvPicPr>
                    <pic:cNvPr id="0" name="image21.png"/>
                    <pic:cNvPicPr preferRelativeResize="0"/>
                  </pic:nvPicPr>
                  <pic:blipFill>
                    <a:blip r:embed="rId42"/>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13D">
      <w:pPr>
        <w:ind w:left="20" w:firstLine="0"/>
        <w:jc w:val="both"/>
        <w:rPr>
          <w:b w:val="1"/>
          <w:sz w:val="24"/>
          <w:szCs w:val="24"/>
        </w:rPr>
      </w:pPr>
      <w:r w:rsidDel="00000000" w:rsidR="00000000" w:rsidRPr="00000000">
        <w:rPr>
          <w:b w:val="1"/>
          <w:sz w:val="24"/>
          <w:szCs w:val="24"/>
          <w:rtl w:val="0"/>
        </w:rPr>
        <w:t xml:space="preserve">___________________________________________________________________________</w:t>
      </w:r>
    </w:p>
    <w:p w:rsidR="00000000" w:rsidDel="00000000" w:rsidP="00000000" w:rsidRDefault="00000000" w:rsidRPr="00000000" w14:paraId="0000013E">
      <w:pPr>
        <w:spacing w:line="20" w:lineRule="auto"/>
        <w:jc w:val="both"/>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1859279</wp:posOffset>
            </wp:positionH>
            <wp:positionV relativeFrom="paragraph">
              <wp:posOffset>-133984</wp:posOffset>
            </wp:positionV>
            <wp:extent cx="1370965" cy="2024380"/>
            <wp:effectExtent b="0" l="0" r="0" t="0"/>
            <wp:wrapNone/>
            <wp:docPr id="31"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1370965" cy="2024380"/>
                    </a:xfrm>
                    <a:prstGeom prst="rect"/>
                    <a:ln/>
                  </pic:spPr>
                </pic:pic>
              </a:graphicData>
            </a:graphic>
          </wp:anchor>
        </w:drawing>
      </w:r>
    </w:p>
    <w:p w:rsidR="00000000" w:rsidDel="00000000" w:rsidP="00000000" w:rsidRDefault="00000000" w:rsidRPr="00000000" w14:paraId="0000013F">
      <w:pPr>
        <w:ind w:left="20" w:firstLine="0"/>
        <w:jc w:val="both"/>
        <w:rPr>
          <w:b w:val="1"/>
          <w:sz w:val="24"/>
          <w:szCs w:val="24"/>
        </w:rPr>
      </w:pPr>
      <w:r w:rsidDel="00000000" w:rsidR="00000000" w:rsidRPr="00000000">
        <w:rPr>
          <w:rtl w:val="0"/>
        </w:rPr>
      </w:r>
    </w:p>
    <w:p w:rsidR="00000000" w:rsidDel="00000000" w:rsidP="00000000" w:rsidRDefault="00000000" w:rsidRPr="00000000" w14:paraId="00000140">
      <w:pPr>
        <w:ind w:left="20" w:firstLine="0"/>
        <w:jc w:val="both"/>
        <w:rPr>
          <w:b w:val="1"/>
          <w:sz w:val="24"/>
          <w:szCs w:val="24"/>
        </w:rPr>
      </w:pPr>
      <w:r w:rsidDel="00000000" w:rsidR="00000000" w:rsidRPr="00000000">
        <w:rPr>
          <w:b w:val="1"/>
          <w:sz w:val="24"/>
          <w:szCs w:val="24"/>
          <w:rtl w:val="0"/>
        </w:rPr>
        <w:t xml:space="preserve">Outcomes:</w:t>
      </w:r>
      <w:r w:rsidDel="00000000" w:rsidR="00000000" w:rsidRPr="00000000">
        <w:rPr>
          <w:sz w:val="24"/>
          <w:szCs w:val="24"/>
          <w:rtl w:val="0"/>
        </w:rPr>
        <w:t xml:space="preserve"> </w:t>
      </w:r>
      <w:r w:rsidDel="00000000" w:rsidR="00000000" w:rsidRPr="00000000">
        <w:rPr>
          <w:b w:val="1"/>
          <w:sz w:val="24"/>
          <w:szCs w:val="24"/>
          <w:rtl w:val="0"/>
        </w:rPr>
        <w:t xml:space="preserve">Apply the concept of transaction, concurrency control and recovery techniques</w:t>
      </w:r>
    </w:p>
    <w:p w:rsidR="00000000" w:rsidDel="00000000" w:rsidP="00000000" w:rsidRDefault="00000000" w:rsidRPr="00000000" w14:paraId="00000141">
      <w:pPr>
        <w:ind w:left="20" w:firstLine="0"/>
        <w:jc w:val="both"/>
        <w:rPr>
          <w:b w:val="1"/>
          <w:sz w:val="24"/>
          <w:szCs w:val="24"/>
        </w:rPr>
      </w:pPr>
      <w:r w:rsidDel="00000000" w:rsidR="00000000" w:rsidRPr="00000000">
        <w:rPr>
          <w:b w:val="1"/>
          <w:sz w:val="24"/>
          <w:szCs w:val="24"/>
          <w:rtl w:val="0"/>
        </w:rPr>
        <w:t xml:space="preserve">___________________________________________________________________________</w:t>
      </w:r>
    </w:p>
    <w:p w:rsidR="00000000" w:rsidDel="00000000" w:rsidP="00000000" w:rsidRDefault="00000000" w:rsidRPr="00000000" w14:paraId="00000142">
      <w:pPr>
        <w:ind w:left="20" w:firstLine="0"/>
        <w:jc w:val="both"/>
        <w:rPr>
          <w:b w:val="1"/>
          <w:sz w:val="24"/>
          <w:szCs w:val="24"/>
        </w:rPr>
      </w:pPr>
      <w:r w:rsidDel="00000000" w:rsidR="00000000" w:rsidRPr="00000000">
        <w:rPr>
          <w:rtl w:val="0"/>
        </w:rPr>
      </w:r>
    </w:p>
    <w:p w:rsidR="00000000" w:rsidDel="00000000" w:rsidP="00000000" w:rsidRDefault="00000000" w:rsidRPr="00000000" w14:paraId="00000143">
      <w:pPr>
        <w:ind w:left="20" w:firstLine="0"/>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44">
      <w:pPr>
        <w:ind w:left="20" w:firstLine="0"/>
        <w:jc w:val="both"/>
        <w:rPr>
          <w:sz w:val="24"/>
          <w:szCs w:val="24"/>
        </w:rPr>
      </w:pPr>
      <w:r w:rsidDel="00000000" w:rsidR="00000000" w:rsidRPr="00000000">
        <w:rPr>
          <w:sz w:val="24"/>
          <w:szCs w:val="24"/>
          <w:rtl w:val="0"/>
        </w:rPr>
        <w:t xml:space="preserve">The experiment successfully implemented the ACID properties for transaction and concurrency. The ACID properties provided the necessary guarantees for data consistency, integrity, and reliability in a multi-user and concurrent environment.</w:t>
      </w:r>
    </w:p>
    <w:p w:rsidR="00000000" w:rsidDel="00000000" w:rsidP="00000000" w:rsidRDefault="00000000" w:rsidRPr="00000000" w14:paraId="00000145">
      <w:pPr>
        <w:ind w:left="20" w:firstLine="0"/>
        <w:jc w:val="both"/>
        <w:rPr>
          <w:sz w:val="24"/>
          <w:szCs w:val="24"/>
        </w:rPr>
      </w:pPr>
      <w:r w:rsidDel="00000000" w:rsidR="00000000" w:rsidRPr="00000000">
        <w:rPr>
          <w:rtl w:val="0"/>
        </w:rPr>
      </w:r>
    </w:p>
    <w:p w:rsidR="00000000" w:rsidDel="00000000" w:rsidP="00000000" w:rsidRDefault="00000000" w:rsidRPr="00000000" w14:paraId="00000146">
      <w:pPr>
        <w:jc w:val="both"/>
        <w:rPr>
          <w:sz w:val="24"/>
          <w:szCs w:val="24"/>
        </w:rPr>
      </w:pPr>
      <w:r w:rsidDel="00000000" w:rsidR="00000000" w:rsidRPr="00000000">
        <w:rPr>
          <w:b w:val="1"/>
          <w:sz w:val="24"/>
          <w:szCs w:val="24"/>
          <w:rtl w:val="0"/>
        </w:rPr>
        <w:t xml:space="preserve">Grade: AA / AB / BB / BC / CC / CD /DD</w:t>
      </w:r>
      <w:r w:rsidDel="00000000" w:rsidR="00000000" w:rsidRPr="00000000">
        <w:rPr>
          <w:rtl w:val="0"/>
        </w:rPr>
      </w:r>
    </w:p>
    <w:p w:rsidR="00000000" w:rsidDel="00000000" w:rsidP="00000000" w:rsidRDefault="00000000" w:rsidRPr="00000000" w14:paraId="00000147">
      <w:pPr>
        <w:spacing w:line="200" w:lineRule="auto"/>
        <w:jc w:val="both"/>
        <w:rPr>
          <w:sz w:val="24"/>
          <w:szCs w:val="24"/>
        </w:rPr>
      </w:pPr>
      <w:r w:rsidDel="00000000" w:rsidR="00000000" w:rsidRPr="00000000">
        <w:rPr>
          <w:rtl w:val="0"/>
        </w:rPr>
      </w:r>
    </w:p>
    <w:p w:rsidR="00000000" w:rsidDel="00000000" w:rsidP="00000000" w:rsidRDefault="00000000" w:rsidRPr="00000000" w14:paraId="00000148">
      <w:pPr>
        <w:spacing w:line="200" w:lineRule="auto"/>
        <w:jc w:val="both"/>
        <w:rPr>
          <w:sz w:val="24"/>
          <w:szCs w:val="24"/>
        </w:rPr>
      </w:pPr>
      <w:r w:rsidDel="00000000" w:rsidR="00000000" w:rsidRPr="00000000">
        <w:rPr>
          <w:rtl w:val="0"/>
        </w:rPr>
      </w:r>
    </w:p>
    <w:p w:rsidR="00000000" w:rsidDel="00000000" w:rsidP="00000000" w:rsidRDefault="00000000" w:rsidRPr="00000000" w14:paraId="00000149">
      <w:pPr>
        <w:spacing w:line="324" w:lineRule="auto"/>
        <w:jc w:val="both"/>
        <w:rPr>
          <w:sz w:val="24"/>
          <w:szCs w:val="24"/>
        </w:rPr>
      </w:pPr>
      <w:r w:rsidDel="00000000" w:rsidR="00000000" w:rsidRPr="00000000">
        <w:rPr>
          <w:rtl w:val="0"/>
        </w:rPr>
      </w:r>
    </w:p>
    <w:p w:rsidR="00000000" w:rsidDel="00000000" w:rsidP="00000000" w:rsidRDefault="00000000" w:rsidRPr="00000000" w14:paraId="0000014A">
      <w:pPr>
        <w:ind w:left="20" w:firstLine="0"/>
        <w:jc w:val="both"/>
        <w:rPr>
          <w:sz w:val="24"/>
          <w:szCs w:val="24"/>
        </w:rPr>
      </w:pPr>
      <w:r w:rsidDel="00000000" w:rsidR="00000000" w:rsidRPr="00000000">
        <w:rPr>
          <w:b w:val="1"/>
          <w:sz w:val="24"/>
          <w:szCs w:val="24"/>
          <w:rtl w:val="0"/>
        </w:rPr>
        <w:t xml:space="preserve">Signature of faculty in-charge with date</w:t>
      </w:r>
      <w:r w:rsidDel="00000000" w:rsidR="00000000" w:rsidRPr="00000000">
        <w:rPr>
          <w:rtl w:val="0"/>
        </w:rPr>
      </w:r>
    </w:p>
    <w:p w:rsidR="00000000" w:rsidDel="00000000" w:rsidP="00000000" w:rsidRDefault="00000000" w:rsidRPr="00000000" w14:paraId="0000014B">
      <w:pPr>
        <w:ind w:left="20" w:firstLine="0"/>
        <w:jc w:val="both"/>
        <w:rPr>
          <w:sz w:val="24"/>
          <w:szCs w:val="24"/>
        </w:rPr>
      </w:pPr>
      <w:r w:rsidDel="00000000" w:rsidR="00000000" w:rsidRPr="00000000">
        <w:rPr>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14C">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14D">
      <w:pPr>
        <w:jc w:val="both"/>
        <w:rPr>
          <w:b w:val="1"/>
          <w:sz w:val="24"/>
          <w:szCs w:val="24"/>
        </w:rPr>
      </w:pPr>
      <w:r w:rsidDel="00000000" w:rsidR="00000000" w:rsidRPr="00000000">
        <w:rPr>
          <w:rtl w:val="0"/>
        </w:rPr>
      </w:r>
    </w:p>
    <w:p w:rsidR="00000000" w:rsidDel="00000000" w:rsidP="00000000" w:rsidRDefault="00000000" w:rsidRPr="00000000" w14:paraId="0000014E">
      <w:pPr>
        <w:jc w:val="both"/>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14F">
      <w:pPr>
        <w:ind w:left="20" w:firstLine="0"/>
        <w:jc w:val="both"/>
        <w:rPr>
          <w:sz w:val="24"/>
          <w:szCs w:val="24"/>
        </w:rPr>
      </w:pPr>
      <w:r w:rsidDel="00000000" w:rsidR="00000000" w:rsidRPr="00000000">
        <w:rPr>
          <w:b w:val="1"/>
          <w:sz w:val="24"/>
          <w:szCs w:val="24"/>
          <w:rtl w:val="0"/>
        </w:rPr>
        <w:t xml:space="preserve">Books:</w:t>
      </w:r>
      <w:r w:rsidDel="00000000" w:rsidR="00000000" w:rsidRPr="00000000">
        <w:rPr>
          <w:rtl w:val="0"/>
        </w:rPr>
      </w:r>
    </w:p>
    <w:p w:rsidR="00000000" w:rsidDel="00000000" w:rsidP="00000000" w:rsidRDefault="00000000" w:rsidRPr="00000000" w14:paraId="00000150">
      <w:pPr>
        <w:spacing w:line="239" w:lineRule="auto"/>
        <w:jc w:val="both"/>
        <w:rPr>
          <w:sz w:val="24"/>
          <w:szCs w:val="24"/>
        </w:rPr>
      </w:pPr>
      <w:r w:rsidDel="00000000" w:rsidR="00000000" w:rsidRPr="00000000">
        <w:rPr>
          <w:rtl w:val="0"/>
        </w:rPr>
      </w:r>
    </w:p>
    <w:p w:rsidR="00000000" w:rsidDel="00000000" w:rsidP="00000000" w:rsidRDefault="00000000" w:rsidRPr="00000000" w14:paraId="00000151">
      <w:pPr>
        <w:numPr>
          <w:ilvl w:val="0"/>
          <w:numId w:val="5"/>
        </w:numPr>
        <w:tabs>
          <w:tab w:val="left" w:leader="none" w:pos="740"/>
        </w:tabs>
        <w:spacing w:line="215" w:lineRule="auto"/>
        <w:ind w:left="740" w:right="320" w:hanging="360"/>
        <w:jc w:val="both"/>
        <w:rPr>
          <w:sz w:val="24"/>
          <w:szCs w:val="24"/>
        </w:rPr>
      </w:pPr>
      <w:r w:rsidDel="00000000" w:rsidR="00000000" w:rsidRPr="00000000">
        <w:rPr>
          <w:sz w:val="24"/>
          <w:szCs w:val="24"/>
          <w:rtl w:val="0"/>
        </w:rPr>
        <w:t xml:space="preserve">Elmasri and Navathe, “Fundamentals of Database Systems”, 6</w:t>
      </w:r>
      <w:r w:rsidDel="00000000" w:rsidR="00000000" w:rsidRPr="00000000">
        <w:rPr>
          <w:sz w:val="24"/>
          <w:szCs w:val="24"/>
          <w:vertAlign w:val="superscript"/>
          <w:rtl w:val="0"/>
        </w:rPr>
        <w:t xml:space="preserve">th</w:t>
      </w:r>
      <w:r w:rsidDel="00000000" w:rsidR="00000000" w:rsidRPr="00000000">
        <w:rPr>
          <w:sz w:val="24"/>
          <w:szCs w:val="24"/>
          <w:rtl w:val="0"/>
        </w:rPr>
        <w:t xml:space="preserve"> Edition, Pearson Education</w:t>
      </w:r>
    </w:p>
    <w:p w:rsidR="00000000" w:rsidDel="00000000" w:rsidP="00000000" w:rsidRDefault="00000000" w:rsidRPr="00000000" w14:paraId="00000152">
      <w:pPr>
        <w:spacing w:line="14.399999999999999" w:lineRule="auto"/>
        <w:jc w:val="both"/>
        <w:rPr>
          <w:sz w:val="24"/>
          <w:szCs w:val="24"/>
        </w:rPr>
      </w:pPr>
      <w:r w:rsidDel="00000000" w:rsidR="00000000" w:rsidRPr="00000000">
        <w:rPr>
          <w:rtl w:val="0"/>
        </w:rPr>
      </w:r>
    </w:p>
    <w:p w:rsidR="00000000" w:rsidDel="00000000" w:rsidP="00000000" w:rsidRDefault="00000000" w:rsidRPr="00000000" w14:paraId="00000153">
      <w:pPr>
        <w:numPr>
          <w:ilvl w:val="0"/>
          <w:numId w:val="5"/>
        </w:numPr>
        <w:tabs>
          <w:tab w:val="left" w:leader="none" w:pos="740"/>
        </w:tabs>
        <w:ind w:left="740" w:hanging="360"/>
        <w:jc w:val="both"/>
        <w:rPr>
          <w:sz w:val="24"/>
          <w:szCs w:val="24"/>
        </w:rPr>
      </w:pPr>
      <w:r w:rsidDel="00000000" w:rsidR="00000000" w:rsidRPr="00000000">
        <w:rPr>
          <w:sz w:val="24"/>
          <w:szCs w:val="24"/>
          <w:rtl w:val="0"/>
        </w:rPr>
        <w:t xml:space="preserve">Korth, Slberchatz,Sudarshan, :”Database System Concepts”, 6th Edition, McGraw –</w:t>
      </w:r>
    </w:p>
    <w:p w:rsidR="00000000" w:rsidDel="00000000" w:rsidP="00000000" w:rsidRDefault="00000000" w:rsidRPr="00000000" w14:paraId="00000154">
      <w:pPr>
        <w:ind w:left="740" w:firstLine="0"/>
        <w:jc w:val="both"/>
        <w:rPr>
          <w:sz w:val="24"/>
          <w:szCs w:val="24"/>
        </w:rPr>
        <w:sectPr>
          <w:type w:val="continuous"/>
          <w:pgSz w:h="15840" w:w="12240" w:orient="portrait"/>
          <w:pgMar w:bottom="392" w:top="710" w:left="1440" w:right="1440" w:header="0" w:footer="0"/>
        </w:sectPr>
      </w:pPr>
      <w:r w:rsidDel="00000000" w:rsidR="00000000" w:rsidRPr="00000000">
        <w:rPr>
          <w:sz w:val="24"/>
          <w:szCs w:val="24"/>
          <w:rtl w:val="0"/>
        </w:rPr>
        <w:t xml:space="preserve">Hill.</w:t>
      </w:r>
    </w:p>
    <w:p w:rsidR="00000000" w:rsidDel="00000000" w:rsidP="00000000" w:rsidRDefault="00000000" w:rsidRPr="00000000" w14:paraId="00000155">
      <w:pPr>
        <w:spacing w:line="233" w:lineRule="auto"/>
        <w:ind w:left="0" w:firstLine="0"/>
        <w:jc w:val="both"/>
        <w:rPr>
          <w:sz w:val="24"/>
          <w:szCs w:val="24"/>
        </w:rPr>
      </w:pPr>
      <w:r w:rsidDel="00000000" w:rsidR="00000000" w:rsidRPr="00000000">
        <w:rPr>
          <w:rtl w:val="0"/>
        </w:rPr>
      </w:r>
    </w:p>
    <w:sectPr>
      <w:type w:val="continuous"/>
      <w:pgSz w:h="15840" w:w="12240" w:orient="portrait"/>
      <w:pgMar w:bottom="392" w:top="71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spacing w:before="12" w:lineRule="auto"/>
      <w:ind w:left="20" w:firstLine="0"/>
      <w:jc w:val="center"/>
      <w:rPr>
        <w:sz w:val="18"/>
        <w:szCs w:val="18"/>
      </w:rPr>
    </w:pPr>
    <w:r w:rsidDel="00000000" w:rsidR="00000000" w:rsidRPr="00000000">
      <w:rPr>
        <w:sz w:val="18"/>
        <w:szCs w:val="18"/>
        <w:rtl w:val="0"/>
      </w:rPr>
      <w:t xml:space="preserve">(</w:t>
    </w:r>
    <w:r w:rsidDel="00000000" w:rsidR="00000000" w:rsidRPr="00000000">
      <w:rPr>
        <w:color w:val="000000"/>
        <w:sz w:val="18"/>
        <w:szCs w:val="18"/>
        <w:rtl w:val="0"/>
      </w:rPr>
      <w:t xml:space="preserve">A Constituent College of Somaiya VidyaviharUniversity)</w:t>
    </w:r>
    <w:r w:rsidDel="00000000" w:rsidR="00000000" w:rsidRPr="00000000">
      <w:rPr>
        <w:rtl w:val="0"/>
      </w:rPr>
    </w:r>
  </w:p>
  <w:p w:rsidR="00000000" w:rsidDel="00000000" w:rsidP="00000000" w:rsidRDefault="00000000" w:rsidRPr="00000000" w14:paraId="0000015A">
    <w:pPr>
      <w:spacing w:before="12" w:lineRule="auto"/>
      <w:ind w:left="20" w:firstLine="0"/>
      <w:rPr>
        <w:sz w:val="18"/>
        <w:szCs w:val="18"/>
      </w:rPr>
    </w:pPr>
    <w:r w:rsidDel="00000000" w:rsidR="00000000" w:rsidRPr="00000000">
      <w:rPr>
        <w:rtl w:val="0"/>
      </w:rPr>
    </w:r>
  </w:p>
  <w:p w:rsidR="00000000" w:rsidDel="00000000" w:rsidP="00000000" w:rsidRDefault="00000000" w:rsidRPr="00000000" w14:paraId="0000015B">
    <w:pPr>
      <w:spacing w:line="233" w:lineRule="auto"/>
      <w:ind w:left="2400" w:firstLine="0"/>
      <w:rPr>
        <w:sz w:val="20"/>
        <w:szCs w:val="20"/>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ind w:right="440"/>
      <w:jc w:val="left"/>
      <w:rPr>
        <w:sz w:val="24"/>
        <w:szCs w:val="24"/>
      </w:rPr>
    </w:pPr>
    <w:r w:rsidDel="00000000" w:rsidR="00000000" w:rsidRPr="00000000">
      <w:rPr>
        <w:rtl w:val="0"/>
      </w:rPr>
    </w:r>
  </w:p>
  <w:p w:rsidR="00000000" w:rsidDel="00000000" w:rsidP="00000000" w:rsidRDefault="00000000" w:rsidRPr="00000000" w14:paraId="00000157">
    <w:pPr>
      <w:ind w:right="440"/>
      <w:jc w:val="center"/>
      <w:rPr>
        <w:sz w:val="20"/>
        <w:szCs w:val="20"/>
      </w:rPr>
    </w:pPr>
    <w:r w:rsidDel="00000000" w:rsidR="00000000" w:rsidRPr="00000000">
      <w:rPr>
        <w:sz w:val="24"/>
        <w:szCs w:val="24"/>
        <w:rtl w:val="0"/>
      </w:rPr>
      <w:t xml:space="preserve">  KJSCE/IT/SYBTECH/SEMIII/DMS/2023-24</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6"/>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7"/>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0" w:firstLine="0"/>
      </w:pPr>
      <w:rPr/>
    </w:lvl>
    <w:lvl w:ilvl="1">
      <w:start w:val="1"/>
      <w:numFmt w:val="decimal"/>
      <w:lvlText w:val="%2."/>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6"/>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decimal"/>
      <w:lvlText w:val="%1."/>
      <w:lvlJc w:val="left"/>
      <w:pPr>
        <w:ind w:left="0" w:firstLine="0"/>
      </w:pPr>
      <w:rPr/>
    </w:lvl>
    <w:lvl w:ilvl="1">
      <w:start w:val="1"/>
      <w:numFmt w:val="bullet"/>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3"/>
      <w:numFmt w:val="decimal"/>
      <w:lvlText w:val="%1."/>
      <w:lvlJc w:val="left"/>
      <w:pPr>
        <w:ind w:left="0" w:firstLine="0"/>
      </w:pPr>
      <w:rPr/>
    </w:lvl>
    <w:lvl w:ilvl="1">
      <w:start w:val="1"/>
      <w:numFmt w:val="bullet"/>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1499D"/>
    <w:pPr>
      <w:tabs>
        <w:tab w:val="center" w:pos="4513"/>
        <w:tab w:val="right" w:pos="9026"/>
      </w:tabs>
    </w:pPr>
    <w:rPr>
      <w:szCs w:val="20"/>
    </w:rPr>
  </w:style>
  <w:style w:type="character" w:styleId="HeaderChar" w:customStyle="1">
    <w:name w:val="Header Char"/>
    <w:basedOn w:val="DefaultParagraphFont"/>
    <w:link w:val="Header"/>
    <w:uiPriority w:val="99"/>
    <w:rsid w:val="00A1499D"/>
    <w:rPr>
      <w:szCs w:val="20"/>
    </w:rPr>
  </w:style>
  <w:style w:type="paragraph" w:styleId="Footer">
    <w:name w:val="footer"/>
    <w:basedOn w:val="Normal"/>
    <w:link w:val="FooterChar"/>
    <w:uiPriority w:val="99"/>
    <w:unhideWhenUsed w:val="1"/>
    <w:rsid w:val="00A1499D"/>
    <w:pPr>
      <w:tabs>
        <w:tab w:val="center" w:pos="4513"/>
        <w:tab w:val="right" w:pos="9026"/>
      </w:tabs>
    </w:pPr>
    <w:rPr>
      <w:szCs w:val="20"/>
    </w:rPr>
  </w:style>
  <w:style w:type="character" w:styleId="FooterChar" w:customStyle="1">
    <w:name w:val="Footer Char"/>
    <w:basedOn w:val="DefaultParagraphFont"/>
    <w:link w:val="Footer"/>
    <w:uiPriority w:val="99"/>
    <w:rsid w:val="00A1499D"/>
    <w:rPr>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20" Type="http://schemas.openxmlformats.org/officeDocument/2006/relationships/image" Target="media/image18.png"/><Relationship Id="rId42" Type="http://schemas.openxmlformats.org/officeDocument/2006/relationships/image" Target="media/image21.png"/><Relationship Id="rId41" Type="http://schemas.openxmlformats.org/officeDocument/2006/relationships/image" Target="media/image4.png"/><Relationship Id="rId22" Type="http://schemas.openxmlformats.org/officeDocument/2006/relationships/image" Target="media/image19.png"/><Relationship Id="rId21" Type="http://schemas.openxmlformats.org/officeDocument/2006/relationships/image" Target="media/image16.png"/><Relationship Id="rId24" Type="http://schemas.openxmlformats.org/officeDocument/2006/relationships/image" Target="media/image25.png"/><Relationship Id="rId23"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26.png"/><Relationship Id="rId25" Type="http://schemas.openxmlformats.org/officeDocument/2006/relationships/image" Target="media/image32.png"/><Relationship Id="rId28" Type="http://schemas.openxmlformats.org/officeDocument/2006/relationships/image" Target="media/image5.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image" Target="media/image17.jpg"/><Relationship Id="rId8" Type="http://schemas.openxmlformats.org/officeDocument/2006/relationships/header" Target="header1.xml"/><Relationship Id="rId31" Type="http://schemas.openxmlformats.org/officeDocument/2006/relationships/image" Target="media/image29.png"/><Relationship Id="rId30" Type="http://schemas.openxmlformats.org/officeDocument/2006/relationships/image" Target="media/image24.png"/><Relationship Id="rId11" Type="http://schemas.openxmlformats.org/officeDocument/2006/relationships/image" Target="media/image7.png"/><Relationship Id="rId33" Type="http://schemas.openxmlformats.org/officeDocument/2006/relationships/image" Target="media/image14.png"/><Relationship Id="rId10" Type="http://schemas.openxmlformats.org/officeDocument/2006/relationships/image" Target="media/image8.jpg"/><Relationship Id="rId32" Type="http://schemas.openxmlformats.org/officeDocument/2006/relationships/image" Target="media/image12.png"/><Relationship Id="rId13" Type="http://schemas.openxmlformats.org/officeDocument/2006/relationships/image" Target="media/image13.png"/><Relationship Id="rId35" Type="http://schemas.openxmlformats.org/officeDocument/2006/relationships/image" Target="media/image34.png"/><Relationship Id="rId12" Type="http://schemas.openxmlformats.org/officeDocument/2006/relationships/image" Target="media/image22.png"/><Relationship Id="rId34" Type="http://schemas.openxmlformats.org/officeDocument/2006/relationships/image" Target="media/image11.png"/><Relationship Id="rId15" Type="http://schemas.openxmlformats.org/officeDocument/2006/relationships/image" Target="media/image2.png"/><Relationship Id="rId37" Type="http://schemas.openxmlformats.org/officeDocument/2006/relationships/image" Target="media/image6.png"/><Relationship Id="rId14" Type="http://schemas.openxmlformats.org/officeDocument/2006/relationships/image" Target="media/image30.png"/><Relationship Id="rId36" Type="http://schemas.openxmlformats.org/officeDocument/2006/relationships/image" Target="media/image31.png"/><Relationship Id="rId17" Type="http://schemas.openxmlformats.org/officeDocument/2006/relationships/image" Target="media/image23.png"/><Relationship Id="rId39" Type="http://schemas.openxmlformats.org/officeDocument/2006/relationships/image" Target="media/image27.png"/><Relationship Id="rId16" Type="http://schemas.openxmlformats.org/officeDocument/2006/relationships/image" Target="media/image28.png"/><Relationship Id="rId38" Type="http://schemas.openxmlformats.org/officeDocument/2006/relationships/image" Target="media/image15.png"/><Relationship Id="rId19" Type="http://schemas.openxmlformats.org/officeDocument/2006/relationships/image" Target="media/image9.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tvfjRmvFC8RwdzmE7REA8JArg==">CgMxLjAyCWguMWZvYjl0ZTgAciExT2Z5cWozZi1BQ3FLNHFWQ2tnODBMaGxONTNxTEY5X3o=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2020-10-18T12:31:00Z</dcterms:created>
  <dc:creator>Windows User</dc:creator>
</cp:coreProperties>
</file>