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20" w:before="120" w:line="240" w:lineRule="auto"/>
        <w:ind w:left="-720" w:right="-9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120" w:before="120" w:line="24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114935" distR="114935" hidden="0" layoutInCell="1" locked="0" relativeHeight="0" simplePos="0">
                <wp:simplePos x="0" y="0"/>
                <wp:positionH relativeFrom="column">
                  <wp:posOffset>199235</wp:posOffset>
                </wp:positionH>
                <wp:positionV relativeFrom="paragraph">
                  <wp:posOffset>170050</wp:posOffset>
                </wp:positionV>
                <wp:extent cx="5337175" cy="1193800"/>
                <wp:effectExtent b="0" l="0" r="0" t="0"/>
                <wp:wrapNone/>
                <wp:docPr id="7" name=""/>
                <a:graphic>
                  <a:graphicData uri="http://schemas.microsoft.com/office/word/2010/wordprocessingShape">
                    <wps:wsp>
                      <wps:cNvSpPr/>
                      <wps:cNvPr id="2" name="Shape 2"/>
                      <wps:spPr>
                        <a:xfrm>
                          <a:off x="2682175" y="3187863"/>
                          <a:ext cx="5327650" cy="1184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No.1-Part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Title:  Understanding Data with Programming Exercise</w:t>
                            </w:r>
                          </w:p>
                        </w:txbxContent>
                      </wps:txbx>
                      <wps:bodyPr anchorCtr="0" anchor="t" bIns="45700" lIns="91425" spcFirstLastPara="1" rIns="91425" wrap="square" tIns="45700">
                        <a:noAutofit/>
                      </wps:bodyPr>
                    </wps:wsp>
                  </a:graphicData>
                </a:graphic>
              </wp:anchor>
            </w:drawing>
          </mc:Choice>
          <mc:Fallback>
            <w:drawing>
              <wp:anchor allowOverlap="1" behindDoc="1" distB="0" distT="0" distL="114935" distR="114935" hidden="0" layoutInCell="1" locked="0" relativeHeight="0" simplePos="0">
                <wp:simplePos x="0" y="0"/>
                <wp:positionH relativeFrom="column">
                  <wp:posOffset>199235</wp:posOffset>
                </wp:positionH>
                <wp:positionV relativeFrom="paragraph">
                  <wp:posOffset>170050</wp:posOffset>
                </wp:positionV>
                <wp:extent cx="5337175" cy="1193800"/>
                <wp:effectExtent b="0" l="0" r="0" t="0"/>
                <wp:wrapNone/>
                <wp:docPr id="7"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5337175" cy="1193800"/>
                        </a:xfrm>
                        <a:prstGeom prst="rect"/>
                        <a:ln/>
                      </pic:spPr>
                    </pic:pic>
                  </a:graphicData>
                </a:graphic>
              </wp:anchor>
            </w:drawing>
          </mc:Fallback>
        </mc:AlternateContent>
      </w:r>
    </w:p>
    <w:p w:rsidR="00000000" w:rsidDel="00000000" w:rsidP="00000000" w:rsidRDefault="00000000" w:rsidRPr="00000000" w14:paraId="00000011">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tabs>
          <w:tab w:val="left" w:leader="none" w:pos="1999"/>
        </w:tabs>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6">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120" w:before="120" w:line="240" w:lineRule="auto"/>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FDS-2                      Roll No.: 16010422234                      Name: Chandana Ramesh Galgali</w:t>
      </w:r>
    </w:p>
    <w:p w:rsidR="00000000" w:rsidDel="00000000" w:rsidP="00000000" w:rsidRDefault="00000000" w:rsidRPr="00000000" w14:paraId="00000027">
      <w:pPr>
        <w:spacing w:after="120" w:before="12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after="120" w:before="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No.:1 -B</w:t>
      </w:r>
    </w:p>
    <w:p w:rsidR="00000000" w:rsidDel="00000000" w:rsidP="00000000" w:rsidRDefault="00000000" w:rsidRPr="00000000" w14:paraId="00000029">
      <w:pPr>
        <w:spacing w:after="120" w:before="12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   Understanding of the Data Handling technique with Programming exercise</w:t>
      </w:r>
    </w:p>
    <w:p w:rsidR="00000000" w:rsidDel="00000000" w:rsidP="00000000" w:rsidRDefault="00000000" w:rsidRPr="00000000" w14:paraId="0000002B">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 _____________________________</w:t>
      </w:r>
    </w:p>
    <w:p w:rsidR="00000000" w:rsidDel="00000000" w:rsidP="00000000" w:rsidRDefault="00000000" w:rsidRPr="00000000" w14:paraId="0000002C">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Resources needed: Python, Data, Numpy and Pandas library</w:t>
      </w:r>
    </w:p>
    <w:p w:rsidR="00000000" w:rsidDel="00000000" w:rsidP="00000000" w:rsidRDefault="00000000" w:rsidRPr="00000000" w14:paraId="0000002D">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2E">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Theory:</w:t>
      </w:r>
    </w:p>
    <w:p w:rsidR="00000000" w:rsidDel="00000000" w:rsidP="00000000" w:rsidRDefault="00000000" w:rsidRPr="00000000" w14:paraId="0000002F">
      <w:pPr>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programming languages that are commonly used for data handling, analysis, and manipulation tasks. Some of the most popular data handling programming languages are Python, R, Scala, Matlab, Julia  and SQL. In this practical session we will handle python based data handling commands.  Let us see features of python.</w:t>
      </w:r>
    </w:p>
    <w:p w:rsidR="00000000" w:rsidDel="00000000" w:rsidP="00000000" w:rsidRDefault="00000000" w:rsidRPr="00000000" w14:paraId="00000030">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w:t>
      </w:r>
    </w:p>
    <w:p w:rsidR="00000000" w:rsidDel="00000000" w:rsidP="00000000" w:rsidRDefault="00000000" w:rsidRPr="00000000" w14:paraId="00000031">
      <w:pPr>
        <w:spacing w:after="120"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Python is one of the most widely used programming languages for data handling and analysis. It has rich libraries like Pandas, NumPy, Matplotlib, Seaborn, and SciPy that offer comprehensive support for data manipulation, numerical computing, and data visualization. Python's readability and user-friendly syntax make it a top choice for data scientists, researchers, and analysts.  In this session we will learn some important python libraries namely, Numpy and Pandas.</w:t>
      </w:r>
      <w:r w:rsidDel="00000000" w:rsidR="00000000" w:rsidRPr="00000000">
        <w:rPr>
          <w:rtl w:val="0"/>
        </w:rPr>
      </w:r>
    </w:p>
    <w:p w:rsidR="00000000" w:rsidDel="00000000" w:rsidP="00000000" w:rsidRDefault="00000000" w:rsidRPr="00000000" w14:paraId="00000032">
      <w:pPr>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NumPy: </w:t>
      </w:r>
      <w:r w:rsidDel="00000000" w:rsidR="00000000" w:rsidRPr="00000000">
        <w:rPr>
          <w:rtl w:val="0"/>
        </w:rPr>
      </w:r>
    </w:p>
    <w:p w:rsidR="00000000" w:rsidDel="00000000" w:rsidP="00000000" w:rsidRDefault="00000000" w:rsidRPr="00000000" w14:paraId="00000033">
      <w:pPr>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NumPy, which stands for "Numerical Python," is a fundamental package for numerical computing in Python. It provides support for large, multi-dimensional arrays and matrices, along with an extensive collection of mathematical functions to operate on these arrays efficiently. NumPy is the backbone of many other Python libraries for scientific computing and data analysis. </w:t>
      </w:r>
    </w:p>
    <w:p w:rsidR="00000000" w:rsidDel="00000000" w:rsidP="00000000" w:rsidRDefault="00000000" w:rsidRPr="00000000" w14:paraId="00000034">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features of NumPy:</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N-dimensional array object (numpy.ndarray): Efficient data structure for storing and manipulating large datasets, making it suitable for numerical computations and data analysis.</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Broadcasting: NumPy automatically broadcasts arrays with different shapes for element-wise operations, reducing the need for explicit loops.</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Mathematical Functions: NumPy offers a wide range of mathematical functions like trigonometric, exponential, statistical, and linear algebra functions, among others.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Indexing and Slicing: NumPy supports advanced indexing techniques to access specific elements or subsets of data quickly.</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C/C++: NumPy is written in C and Python, which provides the advantage of speed and efficiency in numerical computations.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Pandas: </w:t>
      </w:r>
      <w:r w:rsidDel="00000000" w:rsidR="00000000" w:rsidRPr="00000000">
        <w:rPr>
          <w:rtl w:val="0"/>
        </w:rPr>
      </w:r>
    </w:p>
    <w:p w:rsidR="00000000" w:rsidDel="00000000" w:rsidP="00000000" w:rsidRDefault="00000000" w:rsidRPr="00000000" w14:paraId="0000003C">
      <w:pPr>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 is an open-source data manipulation library built on top of NumPy. It provides high-level data structures and functions to make working with structured data easy and intuitive. The two primary data structures in Pandas are the Series and DataFrame.</w:t>
      </w:r>
    </w:p>
    <w:p w:rsidR="00000000" w:rsidDel="00000000" w:rsidP="00000000" w:rsidRDefault="00000000" w:rsidRPr="00000000" w14:paraId="0000003D">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 features of Pandas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Series: A one-dimensional labeled array, similar to a NumPy array but with additional indexing capabilities, making it more versatile for data analysis.</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DataFrame: A two-dimensional labeled data structure with rows and columns, resembling a spreadsheet or SQL table, which is the central data structure for data analysis in Pandas.</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Import/Export: Pandas can read and write data from various file formats like CSV, Excel, SQL databases, JSON, and HTML tables.</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Exploration: Pandas provides functions to explore, clean, and preprocess data, such as handling missing values, filtering, grouping, and aggregation.</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Time-Series Analysis: Pandas has robust support for handling time-series data, making it popular for financial and temporal data analysis.</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Visualization: Although not a visualization library, Pandas integrates well with other visualization libraries like Matplotlib and Seaborn, allowing easy creation of basic visualizations directly from DataFrames and Series.</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Together, NumPy and Pandas form a powerful combination for data analysis and data manipulation tasks in Python. NumPy handles the underlying numerical computations and efficient data storage, while Pandas provides high-level structures and functions that simplify data handling and analysis tasks. They are fundamental libraries in the Python data science ecosystem and are widely used by data scientists, researchers, and analysts.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Pandas and NumPy offer a wide range of commands and functions for data analysis.</w:t>
      </w:r>
    </w:p>
    <w:p w:rsidR="00000000" w:rsidDel="00000000" w:rsidP="00000000" w:rsidRDefault="00000000" w:rsidRPr="00000000" w14:paraId="0000004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Data Handling Commands with Python:</w:t>
      </w:r>
    </w:p>
    <w:p w:rsidR="00000000" w:rsidDel="00000000" w:rsidP="00000000" w:rsidRDefault="00000000" w:rsidRPr="00000000" w14:paraId="00000048">
      <w:pPr>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Pandas and NumPy offer a wide range of commands and functions for data analysis. Here are some essential commands from each library commonly used in data analysis:</w:t>
      </w:r>
    </w:p>
    <w:p w:rsidR="00000000" w:rsidDel="00000000" w:rsidP="00000000" w:rsidRDefault="00000000" w:rsidRPr="00000000" w14:paraId="00000049">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w:t>
      </w:r>
    </w:p>
    <w:p w:rsidR="00000000" w:rsidDel="00000000" w:rsidP="00000000" w:rsidRDefault="00000000" w:rsidRPr="00000000" w14:paraId="0000004A">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Creating DataFrames:</w:t>
      </w:r>
    </w:p>
    <w:p w:rsidR="00000000" w:rsidDel="00000000" w:rsidP="00000000" w:rsidRDefault="00000000" w:rsidRPr="00000000" w14:paraId="0000004B">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`pd.DataFrame(data, columns=['col1', 'col2', ...])`: Creates a DataFrame from data (a dictionary, list of lists, or a NumPy array) with specified column names.</w:t>
      </w:r>
    </w:p>
    <w:p w:rsidR="00000000" w:rsidDel="00000000" w:rsidP="00000000" w:rsidRDefault="00000000" w:rsidRPr="00000000" w14:paraId="0000004C">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 Exploration:**</w:t>
      </w:r>
    </w:p>
    <w:p w:rsidR="00000000" w:rsidDel="00000000" w:rsidP="00000000" w:rsidRDefault="00000000" w:rsidRPr="00000000" w14:paraId="0000004E">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`df.head(n)`: Returns the first n rows of the DataFrame.</w:t>
      </w:r>
    </w:p>
    <w:p w:rsidR="00000000" w:rsidDel="00000000" w:rsidP="00000000" w:rsidRDefault="00000000" w:rsidRPr="00000000" w14:paraId="0000004F">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`df.info()`: Provides information about the DataFrame, including data types and non-null counts.</w:t>
      </w:r>
    </w:p>
    <w:p w:rsidR="00000000" w:rsidDel="00000000" w:rsidP="00000000" w:rsidRDefault="00000000" w:rsidRPr="00000000" w14:paraId="00000050">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`df.describe()`: Generates summary statistics for numerical columns.</w:t>
      </w:r>
    </w:p>
    <w:p w:rsidR="00000000" w:rsidDel="00000000" w:rsidP="00000000" w:rsidRDefault="00000000" w:rsidRPr="00000000" w14:paraId="00000051">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`df.shape`: Returns the dimensions of the DataFrame (rows, columns).</w:t>
      </w:r>
    </w:p>
    <w:p w:rsidR="00000000" w:rsidDel="00000000" w:rsidP="00000000" w:rsidRDefault="00000000" w:rsidRPr="00000000" w14:paraId="00000052">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`df.columns`: Returns the column names.</w:t>
      </w:r>
    </w:p>
    <w:p w:rsidR="00000000" w:rsidDel="00000000" w:rsidP="00000000" w:rsidRDefault="00000000" w:rsidRPr="00000000" w14:paraId="00000053">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**Data Selection and Filtering:**</w:t>
      </w:r>
    </w:p>
    <w:p w:rsidR="00000000" w:rsidDel="00000000" w:rsidP="00000000" w:rsidRDefault="00000000" w:rsidRPr="00000000" w14:paraId="00000055">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`df['column_name']`: Selects a specific column from the DataFrame.</w:t>
      </w:r>
    </w:p>
    <w:p w:rsidR="00000000" w:rsidDel="00000000" w:rsidP="00000000" w:rsidRDefault="00000000" w:rsidRPr="00000000" w14:paraId="00000056">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`df.loc[row_index, 'column_name']`: Accesses specific data using labels for both rows and columns.</w:t>
      </w:r>
    </w:p>
    <w:p w:rsidR="00000000" w:rsidDel="00000000" w:rsidP="00000000" w:rsidRDefault="00000000" w:rsidRPr="00000000" w14:paraId="00000057">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`df.iloc[row_index, col_index]`: Accesses specific data using integer-based indexing.</w:t>
      </w:r>
    </w:p>
    <w:p w:rsidR="00000000" w:rsidDel="00000000" w:rsidP="00000000" w:rsidRDefault="00000000" w:rsidRPr="00000000" w14:paraId="00000058">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`df[df['column_name'] &gt; value]`: Filters data based on a condition.</w:t>
      </w:r>
    </w:p>
    <w:p w:rsidR="00000000" w:rsidDel="00000000" w:rsidP="00000000" w:rsidRDefault="00000000" w:rsidRPr="00000000" w14:paraId="00000059">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**Data Aggregation:**</w:t>
      </w:r>
    </w:p>
    <w:p w:rsidR="00000000" w:rsidDel="00000000" w:rsidP="00000000" w:rsidRDefault="00000000" w:rsidRPr="00000000" w14:paraId="0000005B">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`df.groupby('column_name').agg({'other_column': 'mean'})`: Grouping and aggregation based on specific columns.</w:t>
      </w:r>
    </w:p>
    <w:p w:rsidR="00000000" w:rsidDel="00000000" w:rsidP="00000000" w:rsidRDefault="00000000" w:rsidRPr="00000000" w14:paraId="0000005C">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`df['column_name'].value_counts()`: Calculates the frequency of unique values in a column.</w:t>
      </w:r>
    </w:p>
    <w:p w:rsidR="00000000" w:rsidDel="00000000" w:rsidP="00000000" w:rsidRDefault="00000000" w:rsidRPr="00000000" w14:paraId="0000005D">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**Data Cleaning:**</w:t>
      </w:r>
    </w:p>
    <w:p w:rsidR="00000000" w:rsidDel="00000000" w:rsidP="00000000" w:rsidRDefault="00000000" w:rsidRPr="00000000" w14:paraId="0000005F">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`df.isnull()`: Checks for missing values in the DataFrame.</w:t>
      </w:r>
    </w:p>
    <w:p w:rsidR="00000000" w:rsidDel="00000000" w:rsidP="00000000" w:rsidRDefault="00000000" w:rsidRPr="00000000" w14:paraId="00000060">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`df.dropna()`: Drops rows with missing values.</w:t>
      </w:r>
    </w:p>
    <w:p w:rsidR="00000000" w:rsidDel="00000000" w:rsidP="00000000" w:rsidRDefault="00000000" w:rsidRPr="00000000" w14:paraId="00000061">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`df.fillna(value)`: Fills missing values with a specific value.</w:t>
      </w:r>
    </w:p>
    <w:p w:rsidR="00000000" w:rsidDel="00000000" w:rsidP="00000000" w:rsidRDefault="00000000" w:rsidRPr="00000000" w14:paraId="00000062">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**Data Visualization:**</w:t>
      </w:r>
    </w:p>
    <w:p w:rsidR="00000000" w:rsidDel="00000000" w:rsidP="00000000" w:rsidRDefault="00000000" w:rsidRPr="00000000" w14:paraId="00000064">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`df['column_name'].plot(kind='hist')`: Creates a histogram for a specific column.</w:t>
      </w:r>
    </w:p>
    <w:p w:rsidR="00000000" w:rsidDel="00000000" w:rsidP="00000000" w:rsidRDefault="00000000" w:rsidRPr="00000000" w14:paraId="00000065">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`df.plot(x='x_column', y='y_column', kind='scatter')`: Creates a scatter plot.</w:t>
      </w:r>
    </w:p>
    <w:p w:rsidR="00000000" w:rsidDel="00000000" w:rsidP="00000000" w:rsidRDefault="00000000" w:rsidRPr="00000000" w14:paraId="00000066">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**NumPy:**</w:t>
      </w:r>
    </w:p>
    <w:p w:rsidR="00000000" w:rsidDel="00000000" w:rsidP="00000000" w:rsidRDefault="00000000" w:rsidRPr="00000000" w14:paraId="00000068">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**Creating Arrays:**</w:t>
      </w:r>
    </w:p>
    <w:p w:rsidR="00000000" w:rsidDel="00000000" w:rsidP="00000000" w:rsidRDefault="00000000" w:rsidRPr="00000000" w14:paraId="0000006A">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`np.array([1, 2, 3])`: Creates a 1-dimensional NumPy array.</w:t>
      </w:r>
    </w:p>
    <w:p w:rsidR="00000000" w:rsidDel="00000000" w:rsidP="00000000" w:rsidRDefault="00000000" w:rsidRPr="00000000" w14:paraId="0000006B">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`np.zeros((m, n))`: Creates an m x n array filled with zeros.</w:t>
      </w:r>
    </w:p>
    <w:p w:rsidR="00000000" w:rsidDel="00000000" w:rsidP="00000000" w:rsidRDefault="00000000" w:rsidRPr="00000000" w14:paraId="0000006C">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`np.ones((m, n))`: Creates an m x n array filled with ones.</w:t>
      </w:r>
    </w:p>
    <w:p w:rsidR="00000000" w:rsidDel="00000000" w:rsidP="00000000" w:rsidRDefault="00000000" w:rsidRPr="00000000" w14:paraId="0000006D">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`np.arange(start, stop, step)`: Creates an array with values from start to stop (exclusive) with a given step size.</w:t>
      </w:r>
    </w:p>
    <w:p w:rsidR="00000000" w:rsidDel="00000000" w:rsidP="00000000" w:rsidRDefault="00000000" w:rsidRPr="00000000" w14:paraId="0000006E">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**Array Operations:**</w:t>
      </w:r>
    </w:p>
    <w:p w:rsidR="00000000" w:rsidDel="00000000" w:rsidP="00000000" w:rsidRDefault="00000000" w:rsidRPr="00000000" w14:paraId="00000070">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`np.mean(arr)`: Calculates the mean of the array.</w:t>
      </w:r>
    </w:p>
    <w:p w:rsidR="00000000" w:rsidDel="00000000" w:rsidP="00000000" w:rsidRDefault="00000000" w:rsidRPr="00000000" w14:paraId="00000071">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`np.median(arr)`: Calculates the median of the array.</w:t>
      </w:r>
    </w:p>
    <w:p w:rsidR="00000000" w:rsidDel="00000000" w:rsidP="00000000" w:rsidRDefault="00000000" w:rsidRPr="00000000" w14:paraId="00000072">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`np.sum(arr)`: Calculates the sum of the array elements.</w:t>
      </w:r>
    </w:p>
    <w:p w:rsidR="00000000" w:rsidDel="00000000" w:rsidP="00000000" w:rsidRDefault="00000000" w:rsidRPr="00000000" w14:paraId="00000073">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`np.std(arr)`: Calculates the standard deviation of the array.</w:t>
      </w:r>
    </w:p>
    <w:p w:rsidR="00000000" w:rsidDel="00000000" w:rsidP="00000000" w:rsidRDefault="00000000" w:rsidRPr="00000000" w14:paraId="00000074">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`np.unique(arr)`: Returns the unique elements of the array.</w:t>
      </w:r>
    </w:p>
    <w:p w:rsidR="00000000" w:rsidDel="00000000" w:rsidP="00000000" w:rsidRDefault="00000000" w:rsidRPr="00000000" w14:paraId="00000075">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**Array Indexing and Slicing:**</w:t>
      </w:r>
    </w:p>
    <w:p w:rsidR="00000000" w:rsidDel="00000000" w:rsidP="00000000" w:rsidRDefault="00000000" w:rsidRPr="00000000" w14:paraId="00000077">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`arr[index]`: Accesses specific elements of the array using indexing.</w:t>
      </w:r>
    </w:p>
    <w:p w:rsidR="00000000" w:rsidDel="00000000" w:rsidP="00000000" w:rsidRDefault="00000000" w:rsidRPr="00000000" w14:paraId="00000078">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`arr[start:stop]`: Slices the array from start to stop (exclusive).</w:t>
      </w:r>
    </w:p>
    <w:p w:rsidR="00000000" w:rsidDel="00000000" w:rsidP="00000000" w:rsidRDefault="00000000" w:rsidRPr="00000000" w14:paraId="00000079">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**Array Broadcasting:**</w:t>
      </w:r>
    </w:p>
    <w:p w:rsidR="00000000" w:rsidDel="00000000" w:rsidP="00000000" w:rsidRDefault="00000000" w:rsidRPr="00000000" w14:paraId="0000007B">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NumPy automatically broadcasts arrays with different shapes for element-wise operations.</w:t>
      </w:r>
    </w:p>
    <w:p w:rsidR="00000000" w:rsidDel="00000000" w:rsidP="00000000" w:rsidRDefault="00000000" w:rsidRPr="00000000" w14:paraId="0000007C">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**Mathematical Functions:**</w:t>
      </w:r>
    </w:p>
    <w:p w:rsidR="00000000" w:rsidDel="00000000" w:rsidP="00000000" w:rsidRDefault="00000000" w:rsidRPr="00000000" w14:paraId="0000007E">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`np.sin(arr)`, `np.cos(arr)`, `np.exp(arr)`, etc.: Various mathematical functions that operate element-wise on the array.</w:t>
      </w:r>
    </w:p>
    <w:p w:rsidR="00000000" w:rsidDel="00000000" w:rsidP="00000000" w:rsidRDefault="00000000" w:rsidRPr="00000000" w14:paraId="0000007F">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80">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 / Approach /Algorithm / Activity Diagram:</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 Numpy and Pandas library</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 the data handling pandas commands</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 the data handling numpy commands</w:t>
      </w:r>
    </w:p>
    <w:p w:rsidR="00000000" w:rsidDel="00000000" w:rsidP="00000000" w:rsidRDefault="00000000" w:rsidRPr="00000000" w14:paraId="00000084">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85">
      <w:pPr>
        <w:spacing w:after="120" w:before="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(Program printout with output / Document printout as per the format)</w:t>
      </w:r>
    </w:p>
    <w:p w:rsidR="00000000" w:rsidDel="00000000" w:rsidP="00000000" w:rsidRDefault="00000000" w:rsidRPr="00000000" w14:paraId="00000086">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Execution of the data handling pandas commands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tl w:val="0"/>
        </w:rPr>
      </w:r>
    </w:p>
    <w:p w:rsidR="00000000" w:rsidDel="00000000" w:rsidP="00000000" w:rsidRDefault="00000000" w:rsidRPr="00000000" w14:paraId="00000088">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#Initialize dictionary of student data</w:t>
      </w:r>
    </w:p>
    <w:p w:rsidR="00000000" w:rsidDel="00000000" w:rsidP="00000000" w:rsidRDefault="00000000" w:rsidRPr="00000000" w14:paraId="00000089">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'krish'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'ajay'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'vijay'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'satish'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'Physics'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'Chemistry'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'English'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#1.Creating DataFrame:</w:t>
      </w:r>
    </w:p>
    <w:p w:rsidR="00000000" w:rsidDel="00000000" w:rsidP="00000000" w:rsidRDefault="00000000" w:rsidRPr="00000000" w14:paraId="00000091">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#Print the output with index</w:t>
      </w:r>
      <w:r w:rsidDel="00000000" w:rsidR="00000000" w:rsidRPr="00000000">
        <w:rPr>
          <w:rtl w:val="0"/>
        </w:rPr>
      </w:r>
    </w:p>
    <w:p w:rsidR="00000000" w:rsidDel="00000000" w:rsidP="00000000" w:rsidRDefault="00000000" w:rsidRPr="00000000" w14:paraId="00000093">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#2.Data Exploration:</w:t>
      </w:r>
    </w:p>
    <w:p w:rsidR="00000000" w:rsidDel="00000000" w:rsidP="00000000" w:rsidRDefault="00000000" w:rsidRPr="00000000" w14:paraId="00000094">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#Returns the first n rows of the DataFrame.</w:t>
      </w:r>
    </w:p>
    <w:p w:rsidR="00000000" w:rsidDel="00000000" w:rsidP="00000000" w:rsidRDefault="00000000" w:rsidRPr="00000000" w14:paraId="00000095">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#Provides information about the DataFrame, including data types and non-null counts.</w:t>
      </w:r>
    </w:p>
    <w:p w:rsidR="00000000" w:rsidDel="00000000" w:rsidP="00000000" w:rsidRDefault="00000000" w:rsidRPr="00000000" w14:paraId="00000096">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#Generates summary statistics for numerical columns.</w:t>
      </w:r>
    </w:p>
    <w:p w:rsidR="00000000" w:rsidDel="00000000" w:rsidP="00000000" w:rsidRDefault="00000000" w:rsidRPr="00000000" w14:paraId="00000097">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#Returns the dimensions of the DataFrame (rows, columns).</w:t>
      </w:r>
    </w:p>
    <w:p w:rsidR="00000000" w:rsidDel="00000000" w:rsidP="00000000" w:rsidRDefault="00000000" w:rsidRPr="00000000" w14:paraId="00000098">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#Returns the column names.</w:t>
      </w:r>
    </w:p>
    <w:p w:rsidR="00000000" w:rsidDel="00000000" w:rsidP="00000000" w:rsidRDefault="00000000" w:rsidRPr="00000000" w14:paraId="00000099">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#3.Data Selection and Filtering:</w:t>
      </w:r>
    </w:p>
    <w:p w:rsidR="00000000" w:rsidDel="00000000" w:rsidP="00000000" w:rsidRDefault="00000000" w:rsidRPr="00000000" w14:paraId="0000009B">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#Selects a specific column from the DataFrame.</w:t>
      </w:r>
    </w:p>
    <w:p w:rsidR="00000000" w:rsidDel="00000000" w:rsidP="00000000" w:rsidRDefault="00000000" w:rsidRPr="00000000" w14:paraId="0000009C">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'Physics'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#Accesses specific data using labels for both rows and columns.</w:t>
      </w:r>
    </w:p>
    <w:p w:rsidR="00000000" w:rsidDel="00000000" w:rsidP="00000000" w:rsidRDefault="00000000" w:rsidRPr="00000000" w14:paraId="0000009D">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#Accesses specific data using integer-based indexing.</w:t>
      </w:r>
    </w:p>
    <w:p w:rsidR="00000000" w:rsidDel="00000000" w:rsidP="00000000" w:rsidRDefault="00000000" w:rsidRPr="00000000" w14:paraId="0000009E">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#Filters data based on a condition.</w:t>
      </w:r>
    </w:p>
    <w:p w:rsidR="00000000" w:rsidDel="00000000" w:rsidP="00000000" w:rsidRDefault="00000000" w:rsidRPr="00000000" w14:paraId="0000009F">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#4.Data Aggregation:</w:t>
      </w:r>
    </w:p>
    <w:p w:rsidR="00000000" w:rsidDel="00000000" w:rsidP="00000000" w:rsidRDefault="00000000" w:rsidRPr="00000000" w14:paraId="000000A1">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'English'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#Grouping and aggregation based on specific columns.</w:t>
      </w:r>
    </w:p>
    <w:p w:rsidR="00000000" w:rsidDel="00000000" w:rsidP="00000000" w:rsidRDefault="00000000" w:rsidRPr="00000000" w14:paraId="000000A2">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'Chemistry'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#Calculates the frequency of unique values in a column.</w:t>
      </w:r>
    </w:p>
    <w:p w:rsidR="00000000" w:rsidDel="00000000" w:rsidP="00000000" w:rsidRDefault="00000000" w:rsidRPr="00000000" w14:paraId="000000A3">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#5.Data Cleaning:</w:t>
      </w:r>
    </w:p>
    <w:p w:rsidR="00000000" w:rsidDel="00000000" w:rsidP="00000000" w:rsidRDefault="00000000" w:rsidRPr="00000000" w14:paraId="000000A5">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#Checks for missing values in the DataFrame.</w:t>
      </w:r>
    </w:p>
    <w:p w:rsidR="00000000" w:rsidDel="00000000" w:rsidP="00000000" w:rsidRDefault="00000000" w:rsidRPr="00000000" w14:paraId="000000A6">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#Drops rows with missing values.</w:t>
      </w:r>
    </w:p>
    <w:p w:rsidR="00000000" w:rsidDel="00000000" w:rsidP="00000000" w:rsidRDefault="00000000" w:rsidRPr="00000000" w14:paraId="000000A7">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fillna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#Fills missing values with a specific value.</w:t>
      </w:r>
    </w:p>
    <w:p w:rsidR="00000000" w:rsidDel="00000000" w:rsidP="00000000" w:rsidRDefault="00000000" w:rsidRPr="00000000" w14:paraId="000000A8">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#6.Data Visualization:</w:t>
      </w:r>
    </w:p>
    <w:p w:rsidR="00000000" w:rsidDel="00000000" w:rsidP="00000000" w:rsidRDefault="00000000" w:rsidRPr="00000000" w14:paraId="000000AA">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#Creates a histogram for a specific column.</w:t>
      </w:r>
    </w:p>
    <w:p w:rsidR="00000000" w:rsidDel="00000000" w:rsidP="00000000" w:rsidRDefault="00000000" w:rsidRPr="00000000" w14:paraId="000000AB">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'scatter'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#Creates a scatter plot.</w:t>
      </w:r>
    </w:p>
    <w:p w:rsidR="00000000" w:rsidDel="00000000" w:rsidP="00000000" w:rsidRDefault="00000000" w:rsidRPr="00000000" w14:paraId="000000AC">
      <w:pPr>
        <w:spacing w:after="120" w:before="120" w:line="24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D">
      <w:pPr>
        <w:spacing w:after="120" w:before="120" w:line="24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E">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Output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F">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741109"/>
            <wp:effectExtent b="0" l="0" r="0" t="0"/>
            <wp:docPr id="10" name="image8.png"/>
            <a:graphic>
              <a:graphicData uri="http://schemas.openxmlformats.org/drawingml/2006/picture">
                <pic:pic>
                  <pic:nvPicPr>
                    <pic:cNvPr id="0" name="image8.png"/>
                    <pic:cNvPicPr preferRelativeResize="0"/>
                  </pic:nvPicPr>
                  <pic:blipFill>
                    <a:blip r:embed="rId8"/>
                    <a:srcRect b="0" l="0" r="0" t="2249"/>
                    <a:stretch>
                      <a:fillRect/>
                    </a:stretch>
                  </pic:blipFill>
                  <pic:spPr>
                    <a:xfrm>
                      <a:off x="0" y="0"/>
                      <a:ext cx="5734050" cy="174110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43550" cy="1095375"/>
            <wp:effectExtent b="0" l="0" r="0" t="0"/>
            <wp:docPr id="16" name="image4.png"/>
            <a:graphic>
              <a:graphicData uri="http://schemas.openxmlformats.org/drawingml/2006/picture">
                <pic:pic>
                  <pic:nvPicPr>
                    <pic:cNvPr id="0" name="image4.png"/>
                    <pic:cNvPicPr preferRelativeResize="0"/>
                  </pic:nvPicPr>
                  <pic:blipFill>
                    <a:blip r:embed="rId9"/>
                    <a:srcRect b="0" l="3322" r="0" t="54196"/>
                    <a:stretch>
                      <a:fillRect/>
                    </a:stretch>
                  </pic:blipFill>
                  <pic:spPr>
                    <a:xfrm>
                      <a:off x="0" y="0"/>
                      <a:ext cx="55435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95775" cy="2981325"/>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957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19300"/>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838200" cy="295275"/>
            <wp:effectExtent b="0" l="0" r="0" t="0"/>
            <wp:docPr id="2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50186"/>
            <wp:effectExtent b="0" l="0" r="0" t="0"/>
            <wp:docPr id="23" name="image1.png"/>
            <a:graphic>
              <a:graphicData uri="http://schemas.openxmlformats.org/drawingml/2006/picture">
                <pic:pic>
                  <pic:nvPicPr>
                    <pic:cNvPr id="0" name="image1.png"/>
                    <pic:cNvPicPr preferRelativeResize="0"/>
                  </pic:nvPicPr>
                  <pic:blipFill>
                    <a:blip r:embed="rId13"/>
                    <a:srcRect b="0" l="0" r="0" t="17012"/>
                    <a:stretch>
                      <a:fillRect/>
                    </a:stretch>
                  </pic:blipFill>
                  <pic:spPr>
                    <a:xfrm>
                      <a:off x="0" y="0"/>
                      <a:ext cx="5734050" cy="15018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81300" cy="1834579"/>
            <wp:effectExtent b="0" l="0" r="0" t="0"/>
            <wp:docPr id="24" name="image2.png"/>
            <a:graphic>
              <a:graphicData uri="http://schemas.openxmlformats.org/drawingml/2006/picture">
                <pic:pic>
                  <pic:nvPicPr>
                    <pic:cNvPr id="0" name="image2.png"/>
                    <pic:cNvPicPr preferRelativeResize="0"/>
                  </pic:nvPicPr>
                  <pic:blipFill>
                    <a:blip r:embed="rId14"/>
                    <a:srcRect b="0" l="0" r="0" t="1731"/>
                    <a:stretch>
                      <a:fillRect/>
                    </a:stretch>
                  </pic:blipFill>
                  <pic:spPr>
                    <a:xfrm>
                      <a:off x="0" y="0"/>
                      <a:ext cx="2781300" cy="1834579"/>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8150" cy="257175"/>
            <wp:effectExtent b="0" l="0" r="0" t="0"/>
            <wp:docPr id="1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381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14375" cy="28575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7143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914400"/>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0"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85950" cy="2095500"/>
            <wp:effectExtent b="0" l="0" r="0" t="0"/>
            <wp:docPr id="1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8859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71775" cy="1379829"/>
            <wp:effectExtent b="0" l="0" r="0" t="0"/>
            <wp:docPr id="8" name="image11.png"/>
            <a:graphic>
              <a:graphicData uri="http://schemas.openxmlformats.org/drawingml/2006/picture">
                <pic:pic>
                  <pic:nvPicPr>
                    <pic:cNvPr id="0" name="image11.png"/>
                    <pic:cNvPicPr preferRelativeResize="0"/>
                  </pic:nvPicPr>
                  <pic:blipFill>
                    <a:blip r:embed="rId19"/>
                    <a:srcRect b="2699" l="0" r="0" t="2743"/>
                    <a:stretch>
                      <a:fillRect/>
                    </a:stretch>
                  </pic:blipFill>
                  <pic:spPr>
                    <a:xfrm>
                      <a:off x="0" y="0"/>
                      <a:ext cx="2771775" cy="1379829"/>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765300"/>
            <wp:effectExtent b="0" l="0" r="0" t="0"/>
            <wp:docPr id="2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16100"/>
            <wp:effectExtent b="0" l="0" r="0" t="0"/>
            <wp:docPr id="1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16100"/>
            <wp:effectExtent b="0" l="0" r="0" t="0"/>
            <wp:docPr id="15"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12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6125" cy="514350"/>
            <wp:effectExtent b="0" l="0" r="0" t="0"/>
            <wp:docPr id="1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2861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Execution of the data handling numpy commands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0">
      <w:pPr>
        <w:shd w:fill="1f1f1f" w:val="clear"/>
        <w:spacing w:after="120" w:before="12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C1">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2">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#1.Creating Arrays:</w:t>
      </w:r>
    </w:p>
    <w:p w:rsidR="00000000" w:rsidDel="00000000" w:rsidP="00000000" w:rsidRDefault="00000000" w:rsidRPr="00000000" w14:paraId="000000C3">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#Creates a 1-dimensional NumPy array.</w:t>
      </w:r>
    </w:p>
    <w:p w:rsidR="00000000" w:rsidDel="00000000" w:rsidP="00000000" w:rsidRDefault="00000000" w:rsidRPr="00000000" w14:paraId="000000C4">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5">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#2.Array Operations:</w:t>
      </w:r>
    </w:p>
    <w:p w:rsidR="00000000" w:rsidDel="00000000" w:rsidP="00000000" w:rsidRDefault="00000000" w:rsidRPr="00000000" w14:paraId="000000C6">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#Calculates the mean of the array.</w:t>
      </w:r>
    </w:p>
    <w:p w:rsidR="00000000" w:rsidDel="00000000" w:rsidP="00000000" w:rsidRDefault="00000000" w:rsidRPr="00000000" w14:paraId="000000C7">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median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#Calculates the median of the array.</w:t>
      </w:r>
    </w:p>
    <w:p w:rsidR="00000000" w:rsidDel="00000000" w:rsidP="00000000" w:rsidRDefault="00000000" w:rsidRPr="00000000" w14:paraId="000000C8">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#Calculates the sum of the array elements.</w:t>
      </w:r>
    </w:p>
    <w:p w:rsidR="00000000" w:rsidDel="00000000" w:rsidP="00000000" w:rsidRDefault="00000000" w:rsidRPr="00000000" w14:paraId="000000C9">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#Calculates the standard deviation of the array.</w:t>
      </w:r>
    </w:p>
    <w:p w:rsidR="00000000" w:rsidDel="00000000" w:rsidP="00000000" w:rsidRDefault="00000000" w:rsidRPr="00000000" w14:paraId="000000CA">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#Returns the unique elements of the array.</w:t>
      </w:r>
    </w:p>
    <w:p w:rsidR="00000000" w:rsidDel="00000000" w:rsidP="00000000" w:rsidRDefault="00000000" w:rsidRPr="00000000" w14:paraId="000000CB">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C">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#3.Array Indexing and Slicing:</w:t>
      </w:r>
    </w:p>
    <w:p w:rsidR="00000000" w:rsidDel="00000000" w:rsidP="00000000" w:rsidRDefault="00000000" w:rsidRPr="00000000" w14:paraId="000000CD">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#Accesses specific elements of the array using indexing.</w:t>
      </w:r>
    </w:p>
    <w:p w:rsidR="00000000" w:rsidDel="00000000" w:rsidP="00000000" w:rsidRDefault="00000000" w:rsidRPr="00000000" w14:paraId="000000CE">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#Slices the array from start to stop (exclusive).</w:t>
      </w:r>
    </w:p>
    <w:p w:rsidR="00000000" w:rsidDel="00000000" w:rsidP="00000000" w:rsidRDefault="00000000" w:rsidRPr="00000000" w14:paraId="000000CF">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0">
      <w:pP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#5.Mathematical Functions:</w:t>
      </w:r>
    </w:p>
    <w:p w:rsidR="00000000" w:rsidDel="00000000" w:rsidP="00000000" w:rsidRDefault="00000000" w:rsidRPr="00000000" w14:paraId="000000D1">
      <w:pP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#Various mathematical functions that operate element-wise on the array.</w:t>
      </w:r>
      <w:r w:rsidDel="00000000" w:rsidR="00000000" w:rsidRPr="00000000">
        <w:rPr>
          <w:rtl w:val="0"/>
        </w:rPr>
      </w:r>
    </w:p>
    <w:p w:rsidR="00000000" w:rsidDel="00000000" w:rsidP="00000000" w:rsidRDefault="00000000" w:rsidRPr="00000000" w14:paraId="000000D2">
      <w:pPr>
        <w:spacing w:after="120" w:before="12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3">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Output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81225" cy="1857375"/>
            <wp:effectExtent b="0" l="0" r="0" t="0"/>
            <wp:docPr id="12"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1812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bottom w:color="000000" w:space="1" w:sz="12" w:val="single"/>
        </w:pBd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after="120" w:before="120" w:lineRule="auto"/>
        <w:rPr>
          <w:b w:val="1"/>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b w:val="1"/>
          <w:rtl w:val="0"/>
        </w:rPr>
        <w:t xml:space="preserve">:</w:t>
      </w:r>
    </w:p>
    <w:p w:rsidR="00000000" w:rsidDel="00000000" w:rsidP="00000000" w:rsidRDefault="00000000" w:rsidRPr="00000000" w14:paraId="000000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 you load data from a CSV file into a Pandas DataFrame?</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load data from a CSV file into a Pandas DataFrame, you can use the read_csv() function provided by the Pandas library. The read_csv() function reads the CSV file and creates a DataFrame object df containing the data from the file. Finally, you can use the print() function to display the contents of the DataFrame.</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to prefer numpy over pandas? </w:t>
      </w:r>
      <w:r w:rsidDel="00000000" w:rsidR="00000000" w:rsidRPr="00000000">
        <w:rPr>
          <w:rFonts w:ascii="Times New Roman" w:cs="Times New Roman" w:eastAsia="Times New Roman" w:hAnsi="Times New Roman"/>
          <w:b w:val="1"/>
          <w:sz w:val="24"/>
          <w:szCs w:val="24"/>
          <w:rtl w:val="0"/>
        </w:rPr>
        <w:t xml:space="preserve">Describe the situation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 your own words.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and Pandas are both powerful libraries in Python for data manipulation and analysis, but they have different use cases and excel in different scenarios.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prefer to use Numpy over Pandas in the following situations:</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Mathematical and numerical operations: Numpy is designed for efficient numerical computations and provides a multidimensional array object called </w:t>
      </w:r>
      <w:r w:rsidDel="00000000" w:rsidR="00000000" w:rsidRPr="00000000">
        <w:rPr>
          <w:rFonts w:ascii="Times New Roman" w:cs="Times New Roman" w:eastAsia="Times New Roman" w:hAnsi="Times New Roman"/>
          <w:sz w:val="24"/>
          <w:szCs w:val="24"/>
          <w:rtl w:val="0"/>
        </w:rPr>
        <w:t xml:space="preserve">ndarray</w:t>
      </w:r>
      <w:r w:rsidDel="00000000" w:rsidR="00000000" w:rsidRPr="00000000">
        <w:rPr>
          <w:rFonts w:ascii="Times New Roman" w:cs="Times New Roman" w:eastAsia="Times New Roman" w:hAnsi="Times New Roman"/>
          <w:sz w:val="24"/>
          <w:szCs w:val="24"/>
          <w:rtl w:val="0"/>
        </w:rPr>
        <w:t xml:space="preserve">. If you need to perform complex mathematical operations, linear algebra, or numerical computations, Numpy's array operations are generally faster and more efficient than Pandas.</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large datasets: Numpy arrays are more memory-efficient compared to Pandas DataFrames. If you are working with large datasets that don't require complex data manipulation or analysis, using Numpy can help reduce memory usage and improve performance.</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and performance: Numpy is generally faster than Pandas for basic array operations and mathematical computations. If you are working with large arrays and performance is a critical factor, Numpy can provide significant speed advantages.</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Low-level access and control: Numpy allows for low-level access and control over the data, such as direct indexing and slicing of arrays. If you need fine-grained control over the data at a lower level, Numpy provides more flexibility.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Pandas is more suitable in the following scenarios:</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manipulation and analysis: Pandas provides a high-level, easy-to-use interface for data manipulation and analysis. It offers powerful data structures like DataFrames that allow for efficient handling of structured data, including indexing, filtering, grouping, and merging. If your focus is on data exploration, cleaning, and analysis, Pandas provides a wide range of functions and methods that simplify these tasks.</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with heterogeneous data: Pandas DataFrames can handle different data types within a single structure, making it suitable for working with heterogeneous datasets. It provides convenient methods for handling missing data, transforming data, and dealing with time series data.</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visualization: Pandas integrates well with other libraries like Matplotlib and Seaborn, making it easy to visualize and plot data. It provides built-in functions for generating various types of plots, histograms, and statistical visualizations.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summary, Numpy is preferred when you need to perform numerical computations, work with large datasets, or require low-level control over the data. Pandas, on the other hand, is more suitable for data manipulation, analysis, and visualization tasks, especially when dealing with structured and heterogeneous data.</w:t>
      </w:r>
      <w:r w:rsidDel="00000000" w:rsidR="00000000" w:rsidRPr="00000000">
        <w:rPr>
          <w:rtl w:val="0"/>
        </w:rPr>
      </w:r>
    </w:p>
    <w:p w:rsidR="00000000" w:rsidDel="00000000" w:rsidP="00000000" w:rsidRDefault="00000000" w:rsidRPr="00000000" w14:paraId="000000E6">
      <w:pPr>
        <w:tabs>
          <w:tab w:val="left" w:leader="none" w:pos="435"/>
          <w:tab w:val="left" w:leader="none" w:pos="720"/>
        </w:tabs>
        <w:spacing w:after="120" w:before="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__________________________________________________________________________________</w:t>
      </w:r>
    </w:p>
    <w:p w:rsidR="00000000" w:rsidDel="00000000" w:rsidP="00000000" w:rsidRDefault="00000000" w:rsidRPr="00000000" w14:paraId="000000E7">
      <w:pPr>
        <w:spacing w:after="120" w:before="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Outcomes: Summarize the data.</w:t>
      </w:r>
    </w:p>
    <w:p w:rsidR="00000000" w:rsidDel="00000000" w:rsidP="00000000" w:rsidRDefault="00000000" w:rsidRPr="00000000" w14:paraId="000000E8">
      <w:pPr>
        <w:spacing w:after="120" w:before="120" w:line="24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spacing w:after="120" w:before="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(Conclusion to be based on the objectives and outcomes achieved)</w:t>
      </w:r>
    </w:p>
    <w:p w:rsidR="00000000" w:rsidDel="00000000" w:rsidP="00000000" w:rsidRDefault="00000000" w:rsidRPr="00000000" w14:paraId="000000EA">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provided valuable hands-on experience in data handling techniques, empowering participants to effectively work with and analyze data using programming.</w:t>
      </w:r>
      <w:r w:rsidDel="00000000" w:rsidR="00000000" w:rsidRPr="00000000">
        <w:rPr>
          <w:rtl w:val="0"/>
        </w:rPr>
      </w:r>
    </w:p>
    <w:p w:rsidR="00000000" w:rsidDel="00000000" w:rsidP="00000000" w:rsidRDefault="00000000" w:rsidRPr="00000000" w14:paraId="000000EB">
      <w:pPr>
        <w:pBdr>
          <w:bottom w:color="000000" w:space="1" w:sz="12" w:val="single"/>
        </w:pBd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Grade: AA / AB / BB / BC / CC / CD /DD</w:t>
      </w:r>
      <w:r w:rsidDel="00000000" w:rsidR="00000000" w:rsidRPr="00000000">
        <w:rPr>
          <w:rtl w:val="0"/>
        </w:rPr>
      </w:r>
    </w:p>
    <w:p w:rsidR="00000000" w:rsidDel="00000000" w:rsidP="00000000" w:rsidRDefault="00000000" w:rsidRPr="00000000" w14:paraId="000000ED">
      <w:pPr>
        <w:spacing w:after="12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of faculty in-charge with date</w:t>
      </w:r>
    </w:p>
    <w:p w:rsidR="00000000" w:rsidDel="00000000" w:rsidP="00000000" w:rsidRDefault="00000000" w:rsidRPr="00000000" w14:paraId="000000EF">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F0">
      <w:pPr>
        <w:spacing w:after="120" w:before="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F1">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Journals/ Websites: </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“Jake VanderPlas”,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Data Science Handbook,O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O'Reilly Publication</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 McKinney”, Python for Data Analysis, 2nd Edition, O'Reilly Media, Inc. ISBN: 9781491957660</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NumPy Documentation</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NumPy user guide — NumPy v1.25 Manual</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hyperlink r:id="rId2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User Guide — pandas 2.0.3 documentation (pydata.org)</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10 minutes to pandas — pandas 2.0.3 documentation (pydata.org)</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pandas documentation — pandas 2.0.3 documentation (pydata.org)</w:t>
        </w:r>
      </w:hyperlink>
      <w:r w:rsidDel="00000000" w:rsidR="00000000" w:rsidRPr="00000000">
        <w:rPr>
          <w:rtl w:val="0"/>
        </w:rPr>
      </w:r>
    </w:p>
    <w:p w:rsidR="00000000" w:rsidDel="00000000" w:rsidP="00000000" w:rsidRDefault="00000000" w:rsidRPr="00000000" w14:paraId="000000F9">
      <w:pPr>
        <w:spacing w:after="120" w:before="120" w:line="240" w:lineRule="auto"/>
        <w:jc w:val="both"/>
        <w:rPr>
          <w:rFonts w:ascii="Times New Roman" w:cs="Times New Roman" w:eastAsia="Times New Roman" w:hAnsi="Times New Roman"/>
        </w:rPr>
      </w:pPr>
      <w:r w:rsidDel="00000000" w:rsidR="00000000" w:rsidRPr="00000000">
        <w:rPr>
          <w:rtl w:val="0"/>
        </w:rPr>
      </w:r>
    </w:p>
    <w:sectPr>
      <w:headerReference r:id="rId29" w:type="default"/>
      <w:footerReference r:id="rId30" w:type="default"/>
      <w:pgSz w:h="16838" w:w="11906" w:orient="portrait"/>
      <w:pgMar w:bottom="1440" w:top="1440" w:left="1440" w:right="144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(Autonomous College Affiliated to University of Mumbai)</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114935" distR="114935" hidden="0" layoutInCell="1" locked="0" relativeHeight="0" simplePos="0">
          <wp:simplePos x="0" y="0"/>
          <wp:positionH relativeFrom="margin">
            <wp:align>center</wp:align>
          </wp:positionH>
          <wp:positionV relativeFrom="margin">
            <wp:align>center</wp:align>
          </wp:positionV>
          <wp:extent cx="1372870" cy="2026285"/>
          <wp:effectExtent b="0" l="0" r="0" t="0"/>
          <wp:wrapNone/>
          <wp:docPr id="25" name="image10.png"/>
          <a:graphic>
            <a:graphicData uri="http://schemas.openxmlformats.org/drawingml/2006/picture">
              <pic:pic>
                <pic:nvPicPr>
                  <pic:cNvPr id="0" name="image10.png"/>
                  <pic:cNvPicPr preferRelativeResize="0"/>
                </pic:nvPicPr>
                <pic:blipFill>
                  <a:blip r:embed="rId1">
                    <a:alphaModFix amt="50000"/>
                  </a:blip>
                  <a:srcRect b="0" l="0" r="0" t="0"/>
                  <a:stretch>
                    <a:fillRect/>
                  </a:stretch>
                </pic:blipFill>
                <pic:spPr>
                  <a:xfrm>
                    <a:off x="0" y="0"/>
                    <a:ext cx="1372870" cy="202628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KJSCE/IT/SY/SEM III/FDS-Honour(AI-DS)/2023-2024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C2841"/>
    <w:pPr>
      <w:suppressAutoHyphens w:val="1"/>
    </w:pPr>
    <w:rPr>
      <w:rFonts w:ascii="Calibri" w:cs="Times New Roman" w:eastAsia="Calibri" w:hAnsi="Calibri"/>
      <w:lang w:eastAsia="zh-CN" w:val="en-IN"/>
    </w:rPr>
  </w:style>
  <w:style w:type="paragraph" w:styleId="Heading1">
    <w:name w:val="heading 1"/>
    <w:basedOn w:val="Normal"/>
    <w:next w:val="Normal"/>
    <w:link w:val="Heading1Char"/>
    <w:uiPriority w:val="9"/>
    <w:qFormat w:val="1"/>
    <w:rsid w:val="007726D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4102A"/>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4">
    <w:name w:val="heading 4"/>
    <w:basedOn w:val="Normal"/>
    <w:next w:val="Normal"/>
    <w:link w:val="Heading4Char"/>
    <w:qFormat w:val="1"/>
    <w:rsid w:val="008E0E83"/>
    <w:pPr>
      <w:keepNext w:val="1"/>
      <w:keepLines w:val="1"/>
      <w:tabs>
        <w:tab w:val="num" w:pos="0"/>
      </w:tabs>
      <w:spacing w:after="0" w:before="200"/>
      <w:ind w:left="864" w:hanging="864"/>
      <w:outlineLvl w:val="3"/>
    </w:pPr>
    <w:rPr>
      <w:rFonts w:ascii="Cambria" w:eastAsia="Times New Roman" w:hAnsi="Cambria"/>
      <w:b w:val="1"/>
      <w:bCs w:val="1"/>
      <w:i w:val="1"/>
      <w:iCs w:val="1"/>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rsid w:val="008E0E83"/>
    <w:rPr>
      <w:rFonts w:ascii="Cambria" w:cs="Times New Roman" w:eastAsia="Times New Roman" w:hAnsi="Cambria"/>
      <w:b w:val="1"/>
      <w:bCs w:val="1"/>
      <w:i w:val="1"/>
      <w:iCs w:val="1"/>
      <w:color w:val="4f81bd"/>
      <w:lang w:eastAsia="zh-CN" w:val="en-IN"/>
    </w:rPr>
  </w:style>
  <w:style w:type="character" w:styleId="Strong">
    <w:name w:val="Strong"/>
    <w:uiPriority w:val="22"/>
    <w:qFormat w:val="1"/>
    <w:rsid w:val="008E0E83"/>
    <w:rPr>
      <w:b w:val="1"/>
      <w:bCs w:val="1"/>
    </w:rPr>
  </w:style>
  <w:style w:type="character" w:styleId="HTMLCode">
    <w:name w:val="HTML Code"/>
    <w:uiPriority w:val="99"/>
    <w:rsid w:val="008E0E83"/>
    <w:rPr>
      <w:rFonts w:ascii="Courier New" w:cs="Courier New" w:eastAsia="Times New Roman" w:hAnsi="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styleId="BodyTextChar" w:customStyle="1">
    <w:name w:val="Body Text Char"/>
    <w:basedOn w:val="DefaultParagraphFont"/>
    <w:link w:val="BodyText"/>
    <w:rsid w:val="008E0E83"/>
    <w:rPr>
      <w:rFonts w:ascii="Times New Roman" w:cs="Times New Roman" w:eastAsia="Times New Roman" w:hAnsi="Times New Roman"/>
      <w:sz w:val="24"/>
      <w:szCs w:val="24"/>
      <w:lang w:eastAsia="zh-CN"/>
    </w:rPr>
  </w:style>
  <w:style w:type="paragraph" w:styleId="ListParagraph">
    <w:name w:val="List Paragraph"/>
    <w:basedOn w:val="Normal"/>
    <w:qFormat w:val="1"/>
    <w:rsid w:val="008E0E83"/>
    <w:pPr>
      <w:spacing w:after="0" w:line="240" w:lineRule="auto"/>
      <w:ind w:left="720"/>
      <w:contextualSpacing w:val="1"/>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styleId="HeaderChar" w:customStyle="1">
    <w:name w:val="Header Char"/>
    <w:aliases w:val=" Char Char"/>
    <w:basedOn w:val="DefaultParagraphFont"/>
    <w:link w:val="Header"/>
    <w:uiPriority w:val="99"/>
    <w:rsid w:val="008E0E83"/>
    <w:rPr>
      <w:rFonts w:ascii="Calibri" w:cs="Times New Roman" w:eastAsia="Calibri" w:hAnsi="Calibri"/>
      <w:lang w:eastAsia="zh-CN" w:val="en-IN"/>
    </w:rPr>
  </w:style>
  <w:style w:type="paragraph" w:styleId="Footer">
    <w:name w:val="footer"/>
    <w:basedOn w:val="Normal"/>
    <w:link w:val="FooterChar"/>
    <w:rsid w:val="008E0E83"/>
  </w:style>
  <w:style w:type="character" w:styleId="FooterChar" w:customStyle="1">
    <w:name w:val="Footer Char"/>
    <w:basedOn w:val="DefaultParagraphFont"/>
    <w:link w:val="Footer"/>
    <w:rsid w:val="008E0E83"/>
    <w:rPr>
      <w:rFonts w:ascii="Calibri" w:cs="Times New Roman" w:eastAsia="Calibri" w:hAnsi="Calibri"/>
      <w:lang w:eastAsia="zh-CN" w:val="en-IN"/>
    </w:rPr>
  </w:style>
  <w:style w:type="paragraph" w:styleId="Default" w:customStyle="1">
    <w:name w:val="Default"/>
    <w:rsid w:val="008E0E83"/>
    <w:pPr>
      <w:suppressAutoHyphens w:val="1"/>
      <w:autoSpaceDE w:val="0"/>
      <w:spacing w:after="0" w:line="240" w:lineRule="auto"/>
    </w:pPr>
    <w:rPr>
      <w:rFonts w:ascii="Times New Roman" w:cs="Times New Roman" w:eastAsia="Calibri" w:hAnsi="Times New Roman"/>
      <w:color w:val="000000"/>
      <w:sz w:val="24"/>
      <w:szCs w:val="24"/>
      <w:lang w:eastAsia="zh-CN"/>
    </w:rPr>
  </w:style>
  <w:style w:type="paragraph" w:styleId="NormalWeb">
    <w:name w:val="Normal (Web)"/>
    <w:basedOn w:val="Normal"/>
    <w:uiPriority w:val="99"/>
    <w:rsid w:val="008E0E83"/>
    <w:pPr>
      <w:spacing w:after="280" w:before="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cs="Courier New" w:eastAsia="Times New Roman" w:hAnsi="Courier New"/>
      <w:color w:val="000000"/>
      <w:sz w:val="20"/>
      <w:szCs w:val="20"/>
      <w:lang w:val="en-US"/>
    </w:rPr>
  </w:style>
  <w:style w:type="character" w:styleId="HTMLPreformattedChar" w:customStyle="1">
    <w:name w:val="HTML Preformatted Char"/>
    <w:basedOn w:val="DefaultParagraphFont"/>
    <w:link w:val="HTMLPreformatted"/>
    <w:uiPriority w:val="99"/>
    <w:rsid w:val="008E0E83"/>
    <w:rPr>
      <w:rFonts w:ascii="Courier New" w:cs="Courier New" w:eastAsia="Times New Roman" w:hAnsi="Courier New"/>
      <w:color w:val="000000"/>
      <w:sz w:val="20"/>
      <w:szCs w:val="20"/>
      <w:lang w:eastAsia="zh-CN"/>
    </w:rPr>
  </w:style>
  <w:style w:type="paragraph" w:styleId="BalloonText">
    <w:name w:val="Balloon Text"/>
    <w:basedOn w:val="Normal"/>
    <w:link w:val="BalloonTextChar"/>
    <w:uiPriority w:val="99"/>
    <w:semiHidden w:val="1"/>
    <w:unhideWhenUsed w:val="1"/>
    <w:rsid w:val="008E0E8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E0E83"/>
    <w:rPr>
      <w:rFonts w:ascii="Tahoma" w:cs="Tahoma" w:eastAsia="Calibri" w:hAnsi="Tahoma"/>
      <w:sz w:val="16"/>
      <w:szCs w:val="16"/>
      <w:lang w:eastAsia="zh-CN" w:val="en-IN"/>
    </w:rPr>
  </w:style>
  <w:style w:type="character" w:styleId="apple-converted-space" w:customStyle="1">
    <w:name w:val="apple-converted-space"/>
    <w:basedOn w:val="DefaultParagraphFont"/>
    <w:rsid w:val="005B4314"/>
  </w:style>
  <w:style w:type="character" w:styleId="pln" w:customStyle="1">
    <w:name w:val="pln"/>
    <w:basedOn w:val="DefaultParagraphFont"/>
    <w:rsid w:val="00E614E7"/>
  </w:style>
  <w:style w:type="character" w:styleId="pun" w:customStyle="1">
    <w:name w:val="pun"/>
    <w:basedOn w:val="DefaultParagraphFont"/>
    <w:rsid w:val="00E614E7"/>
  </w:style>
  <w:style w:type="character" w:styleId="Hyperlink">
    <w:name w:val="Hyperlink"/>
    <w:basedOn w:val="DefaultParagraphFont"/>
    <w:uiPriority w:val="99"/>
    <w:semiHidden w:val="1"/>
    <w:unhideWhenUsed w:val="1"/>
    <w:rsid w:val="00E614E7"/>
    <w:rPr>
      <w:color w:val="0000ff"/>
      <w:u w:val="single"/>
    </w:rPr>
  </w:style>
  <w:style w:type="character" w:styleId="Heading2Char" w:customStyle="1">
    <w:name w:val="Heading 2 Char"/>
    <w:basedOn w:val="DefaultParagraphFont"/>
    <w:link w:val="Heading2"/>
    <w:uiPriority w:val="9"/>
    <w:rsid w:val="00C4102A"/>
    <w:rPr>
      <w:rFonts w:asciiTheme="majorHAnsi" w:cstheme="majorBidi" w:eastAsiaTheme="majorEastAsia" w:hAnsiTheme="majorHAnsi"/>
      <w:b w:val="1"/>
      <w:bCs w:val="1"/>
      <w:color w:val="4f81bd" w:themeColor="accent1"/>
      <w:sz w:val="26"/>
      <w:szCs w:val="26"/>
      <w:lang w:eastAsia="zh-CN" w:val="en-IN"/>
    </w:rPr>
  </w:style>
  <w:style w:type="character" w:styleId="lit" w:customStyle="1">
    <w:name w:val="lit"/>
    <w:basedOn w:val="DefaultParagraphFont"/>
    <w:rsid w:val="00D34BC3"/>
  </w:style>
  <w:style w:type="paragraph" w:styleId="c2" w:customStyle="1">
    <w:name w:val="c2"/>
    <w:basedOn w:val="Normal"/>
    <w:rsid w:val="00E415C2"/>
    <w:pPr>
      <w:suppressAutoHyphens w:val="0"/>
      <w:spacing w:after="100" w:afterAutospacing="1" w:before="100" w:beforeAutospacing="1" w:line="240" w:lineRule="auto"/>
    </w:pPr>
    <w:rPr>
      <w:rFonts w:ascii="Times New Roman" w:eastAsia="Times New Roman" w:hAnsi="Times New Roman"/>
      <w:sz w:val="24"/>
      <w:szCs w:val="24"/>
      <w:lang w:eastAsia="en-US" w:val="en-US"/>
    </w:rPr>
  </w:style>
  <w:style w:type="character" w:styleId="HTMLTypewriter">
    <w:name w:val="HTML Typewriter"/>
    <w:basedOn w:val="DefaultParagraphFont"/>
    <w:uiPriority w:val="99"/>
    <w:semiHidden w:val="1"/>
    <w:unhideWhenUsed w:val="1"/>
    <w:rsid w:val="00E415C2"/>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7726DA"/>
    <w:rPr>
      <w:rFonts w:asciiTheme="majorHAnsi" w:cstheme="majorBidi" w:eastAsiaTheme="majorEastAsia" w:hAnsiTheme="majorHAnsi"/>
      <w:b w:val="1"/>
      <w:bCs w:val="1"/>
      <w:color w:val="365f91" w:themeColor="accent1" w:themeShade="0000BF"/>
      <w:sz w:val="28"/>
      <w:szCs w:val="28"/>
      <w:lang w:eastAsia="zh-CN" w:val="en-IN"/>
    </w:rPr>
  </w:style>
  <w:style w:type="character" w:styleId="author-name" w:customStyle="1">
    <w:name w:val="author-name"/>
    <w:basedOn w:val="DefaultParagraphFont"/>
    <w:rsid w:val="007726DA"/>
  </w:style>
  <w:style w:type="character" w:styleId="Emphasis">
    <w:name w:val="Emphasis"/>
    <w:basedOn w:val="DefaultParagraphFont"/>
    <w:uiPriority w:val="20"/>
    <w:qFormat w:val="1"/>
    <w:rsid w:val="007726DA"/>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hyperlink" Target="https://numpy.org/doc/" TargetMode="External"/><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pandas.pydata.org/docs/user_guide/index.html" TargetMode="External"/><Relationship Id="rId25" Type="http://schemas.openxmlformats.org/officeDocument/2006/relationships/hyperlink" Target="https://numpy.org/doc/stable/user/index.html" TargetMode="External"/><Relationship Id="rId28" Type="http://schemas.openxmlformats.org/officeDocument/2006/relationships/hyperlink" Target="https://pandas.pydata.org/pandas-docs/stable/" TargetMode="External"/><Relationship Id="rId27" Type="http://schemas.openxmlformats.org/officeDocument/2006/relationships/hyperlink" Target="https://pandas.pydata.org/docs/user_guide/10min.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19.png"/><Relationship Id="rId8" Type="http://schemas.openxmlformats.org/officeDocument/2006/relationships/image" Target="media/image8.png"/><Relationship Id="rId3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gF6fG9mM+IMJjXTnsZESu2LdVA==">CgMxLjAyCGguZ2pkZ3hzOAByITF3cTdlUzBSck5uTkVBaUh6T1BCNnNORm1IQTM0dW1xcQ==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2023-07-28T17:16:00Z</dcterms:created>
  <dc:creator>Vaibhav Chunekar;anagha Raich;Nandana Prabhu</dc:creator>
</cp:coreProperties>
</file>