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6250" cy="1283024"/>
                <wp:effectExtent b="0" l="0" r="0" t="0"/>
                <wp:wrapSquare wrapText="bothSides" distB="0" distT="0" distL="114300" distR="114300"/>
                <wp:docPr id="250" name=""/>
                <a:graphic>
                  <a:graphicData uri="http://schemas.microsoft.com/office/word/2010/wordprocessingShape">
                    <wps:wsp>
                      <wps:cNvSpPr/>
                      <wps:cNvPr id="13" name="Shape 13"/>
                      <wps:spPr>
                        <a:xfrm>
                          <a:off x="3207638" y="3146588"/>
                          <a:ext cx="4276800" cy="1266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Socket Programming using Python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6250" cy="1283024"/>
                <wp:effectExtent b="0" l="0" r="0" t="0"/>
                <wp:wrapSquare wrapText="bothSides" distB="0" distT="0" distL="114300" distR="114300"/>
                <wp:docPr id="25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286250" cy="128302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right="1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Name: Chandana Ramesh Galgali</w:t>
        <w:tab/>
      </w:r>
    </w:p>
    <w:p w:rsidR="00000000" w:rsidDel="00000000" w:rsidP="00000000" w:rsidRDefault="00000000" w:rsidRPr="00000000" w14:paraId="0000002A">
      <w:pPr>
        <w:tabs>
          <w:tab w:val="left" w:leader="none" w:pos="3299"/>
          <w:tab w:val="left" w:leader="none" w:pos="6920"/>
        </w:tabs>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Experiment No.:7</w:t>
      </w:r>
    </w:p>
    <w:p w:rsidR="00000000" w:rsidDel="00000000" w:rsidP="00000000" w:rsidRDefault="00000000" w:rsidRPr="00000000" w14:paraId="0000002B">
      <w:pPr>
        <w:spacing w:before="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3"/>
        <w:ind w:right="195" w:firstLine="120"/>
        <w:jc w:val="both"/>
        <w:rPr>
          <w:b w:val="0"/>
        </w:rPr>
      </w:pPr>
      <w:r w:rsidDel="00000000" w:rsidR="00000000" w:rsidRPr="00000000">
        <w:rPr>
          <w:rtl w:val="0"/>
        </w:rPr>
        <w:t xml:space="preserve">Aim:</w:t>
      </w:r>
      <w:r w:rsidDel="00000000" w:rsidR="00000000" w:rsidRPr="00000000">
        <w:rPr>
          <w:b w:val="0"/>
          <w:rtl w:val="0"/>
        </w:rPr>
        <w:t xml:space="preserve"> To demonstrate interprocess communication using socket programming in Python</w:t>
      </w:r>
    </w:p>
    <w:p w:rsidR="00000000" w:rsidDel="00000000" w:rsidP="00000000" w:rsidRDefault="00000000" w:rsidRPr="00000000" w14:paraId="0000002D">
      <w:pPr>
        <w:pStyle w:val="Heading3"/>
        <w:ind w:right="195" w:firstLine="120"/>
        <w:jc w:val="both"/>
        <w:rPr>
          <w:b w:val="0"/>
        </w:rPr>
      </w:pPr>
      <w:r w:rsidDel="00000000" w:rsidR="00000000" w:rsidRPr="00000000">
        <w:rPr>
          <w:b w:val="0"/>
        </w:rPr>
        <mc:AlternateContent>
          <mc:Choice Requires="wpg">
            <w:drawing>
              <wp:inline distB="0" distT="0" distL="0" distR="0">
                <wp:extent cx="5340350" cy="6350"/>
                <wp:effectExtent b="0" l="0" r="0" t="0"/>
                <wp:docPr id="245" name=""/>
                <a:graphic>
                  <a:graphicData uri="http://schemas.microsoft.com/office/word/2010/wordprocessingGroup">
                    <wpg:wgp>
                      <wpg:cNvGrpSpPr/>
                      <wpg:grpSpPr>
                        <a:xfrm>
                          <a:off x="2675825" y="3775225"/>
                          <a:ext cx="5340350" cy="6350"/>
                          <a:chOff x="2675825" y="3775225"/>
                          <a:chExt cx="5337175" cy="9550"/>
                        </a:xfrm>
                      </wpg:grpSpPr>
                      <wpg:grpSp>
                        <wpg:cNvGrpSpPr/>
                        <wpg:grpSpPr>
                          <a:xfrm>
                            <a:off x="2675825" y="3776825"/>
                            <a:ext cx="5337175" cy="4445"/>
                            <a:chOff x="0" y="0"/>
                            <a:chExt cx="8405" cy="7"/>
                          </a:xfrm>
                        </wpg:grpSpPr>
                        <wps:wsp>
                          <wps:cNvSpPr/>
                          <wps:cNvPr id="3" name="Shape 3"/>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 y="5"/>
                              <a:ext cx="8400" cy="2"/>
                            </a:xfrm>
                            <a:custGeom>
                              <a:rect b="b" l="l" r="r" t="t"/>
                              <a:pathLst>
                                <a:path extrusionOk="0" h="120000" w="8400">
                                  <a:moveTo>
                                    <a:pt x="0" y="0"/>
                                  </a:moveTo>
                                  <a:lnTo>
                                    <a:pt x="84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40350" cy="6350"/>
                <wp:effectExtent b="0" l="0" r="0" t="0"/>
                <wp:docPr id="24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403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spacing w:before="1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69" w:lineRule="auto"/>
        <w:ind w:left="12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w:t>
      </w:r>
      <w:r w:rsidDel="00000000" w:rsidR="00000000" w:rsidRPr="00000000">
        <w:rPr>
          <w:rFonts w:ascii="Times New Roman" w:cs="Times New Roman" w:eastAsia="Times New Roman" w:hAnsi="Times New Roman"/>
          <w:sz w:val="24"/>
          <w:szCs w:val="24"/>
          <w:rtl w:val="0"/>
        </w:rPr>
        <w:t xml:space="preserve">: Python IDE </w:t>
      </w:r>
    </w:p>
    <w:p w:rsidR="00000000" w:rsidDel="00000000" w:rsidP="00000000" w:rsidRDefault="00000000" w:rsidRPr="00000000" w14:paraId="00000030">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 w:lineRule="auto"/>
        <w:ind w:left="1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344160" cy="10160"/>
                <wp:effectExtent b="0" l="0" r="0" t="0"/>
                <wp:docPr id="247" name=""/>
                <a:graphic>
                  <a:graphicData uri="http://schemas.microsoft.com/office/word/2010/wordprocessingGroup">
                    <wpg:wgp>
                      <wpg:cNvGrpSpPr/>
                      <wpg:grpSpPr>
                        <a:xfrm>
                          <a:off x="2673900" y="3774900"/>
                          <a:ext cx="5344160" cy="10160"/>
                          <a:chOff x="2673900" y="3774900"/>
                          <a:chExt cx="5339100" cy="9900"/>
                        </a:xfrm>
                      </wpg:grpSpPr>
                      <wpg:grpSp>
                        <wpg:cNvGrpSpPr/>
                        <wpg:grpSpPr>
                          <a:xfrm>
                            <a:off x="2673920" y="3774920"/>
                            <a:ext cx="5339080" cy="6350"/>
                            <a:chOff x="0" y="0"/>
                            <a:chExt cx="8408" cy="10"/>
                          </a:xfrm>
                        </wpg:grpSpPr>
                        <wps:wsp>
                          <wps:cNvSpPr/>
                          <wps:cNvPr id="3" name="Shape 3"/>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 y="8"/>
                              <a:ext cx="8400" cy="2"/>
                            </a:xfrm>
                            <a:custGeom>
                              <a:rect b="b" l="l" r="r" t="t"/>
                              <a:pathLst>
                                <a:path extrusionOk="0" h="120000" w="8400">
                                  <a:moveTo>
                                    <a:pt x="0" y="0"/>
                                  </a:moveTo>
                                  <a:lnTo>
                                    <a:pt x="84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44160" cy="10160"/>
                <wp:effectExtent b="0" l="0" r="0" t="0"/>
                <wp:docPr id="24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344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pStyle w:val="Heading3"/>
        <w:spacing w:line="272" w:lineRule="auto"/>
        <w:ind w:left="0" w:firstLine="0"/>
        <w:jc w:val="both"/>
        <w:rPr>
          <w:b w:val="0"/>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pStyle w:val="Heading3"/>
        <w:spacing w:line="272" w:lineRule="auto"/>
        <w:ind w:left="0" w:firstLine="0"/>
        <w:jc w:val="both"/>
        <w:rPr/>
      </w:pPr>
      <w:r w:rsidDel="00000000" w:rsidR="00000000" w:rsidRPr="00000000">
        <w:rPr>
          <w:rtl w:val="0"/>
        </w:rPr>
        <w:t xml:space="preserve">Theory: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 process communication refers to two processes which will be communicating with each other. Most interprocess communication uses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 server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two processes in IPC,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connects to the other process,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typically to make a request for information.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client needs to know of the existence of and the address of the server, but the server does not need to know the address of (or even the existence of) the client prior to the connection being established. Notice also that once a connection is established, both sides can send and receive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calls for establishing a connection are somewhat different for the client and the server, but both involve the basic construct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socket is one end of an interprocess communication channel.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Sockets are communication points on the same or different computers to exchange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two processes each establish their own socket.</w:t>
      </w:r>
    </w:p>
    <w:p w:rsidR="00000000" w:rsidDel="00000000" w:rsidP="00000000" w:rsidRDefault="00000000" w:rsidRPr="00000000" w14:paraId="00000036">
      <w:pPr>
        <w:widowControl w:val="1"/>
        <w:spacing w:after="280" w:before="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steps involved in establishing a socket on the </w:t>
      </w:r>
      <w:r w:rsidDel="00000000" w:rsidR="00000000" w:rsidRPr="00000000">
        <w:rPr>
          <w:rFonts w:ascii="Times New Roman" w:cs="Times New Roman" w:eastAsia="Times New Roman" w:hAnsi="Times New Roman"/>
          <w:i w:val="1"/>
          <w:color w:val="000000"/>
          <w:sz w:val="24"/>
          <w:szCs w:val="24"/>
          <w:rtl w:val="0"/>
        </w:rPr>
        <w:t xml:space="preserve">client</w:t>
      </w:r>
      <w:r w:rsidDel="00000000" w:rsidR="00000000" w:rsidRPr="00000000">
        <w:rPr>
          <w:rFonts w:ascii="Times New Roman" w:cs="Times New Roman" w:eastAsia="Times New Roman" w:hAnsi="Times New Roman"/>
          <w:color w:val="000000"/>
          <w:sz w:val="24"/>
          <w:szCs w:val="24"/>
          <w:rtl w:val="0"/>
        </w:rPr>
        <w:t xml:space="preserve"> side are as follows:</w:t>
      </w:r>
    </w:p>
    <w:p w:rsidR="00000000" w:rsidDel="00000000" w:rsidP="00000000" w:rsidRDefault="00000000" w:rsidRPr="00000000" w14:paraId="00000037">
      <w:pPr>
        <w:widowControl w:val="1"/>
        <w:numPr>
          <w:ilvl w:val="0"/>
          <w:numId w:val="3"/>
        </w:numPr>
        <w:spacing w:after="0" w:before="2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socket with the socket() system call</w:t>
      </w:r>
    </w:p>
    <w:p w:rsidR="00000000" w:rsidDel="00000000" w:rsidP="00000000" w:rsidRDefault="00000000" w:rsidRPr="00000000" w14:paraId="00000038">
      <w:pPr>
        <w:widowControl w:val="1"/>
        <w:numPr>
          <w:ilvl w:val="0"/>
          <w:numId w:val="3"/>
        </w:numPr>
        <w:spacing w:after="0"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Connect the socket to the address of the server using the connect() system call</w:t>
      </w:r>
    </w:p>
    <w:p w:rsidR="00000000" w:rsidDel="00000000" w:rsidP="00000000" w:rsidRDefault="00000000" w:rsidRPr="00000000" w14:paraId="00000039">
      <w:pPr>
        <w:widowControl w:val="1"/>
        <w:numPr>
          <w:ilvl w:val="0"/>
          <w:numId w:val="3"/>
        </w:numPr>
        <w:spacing w:after="280"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Send and receive data. There are a number of ways to do this, but the simplest is to use the read() and write() system calls.</w:t>
      </w:r>
    </w:p>
    <w:p w:rsidR="00000000" w:rsidDel="00000000" w:rsidP="00000000" w:rsidRDefault="00000000" w:rsidRPr="00000000" w14:paraId="0000003A">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steps involved in establishing a socket on the </w:t>
      </w:r>
      <w:r w:rsidDel="00000000" w:rsidR="00000000" w:rsidRPr="00000000">
        <w:rPr>
          <w:rFonts w:ascii="Times New Roman" w:cs="Times New Roman" w:eastAsia="Times New Roman" w:hAnsi="Times New Roman"/>
          <w:i w:val="1"/>
          <w:color w:val="000000"/>
          <w:sz w:val="24"/>
          <w:szCs w:val="24"/>
          <w:rtl w:val="0"/>
        </w:rPr>
        <w:t xml:space="preserve">server</w:t>
      </w:r>
      <w:r w:rsidDel="00000000" w:rsidR="00000000" w:rsidRPr="00000000">
        <w:rPr>
          <w:rFonts w:ascii="Times New Roman" w:cs="Times New Roman" w:eastAsia="Times New Roman" w:hAnsi="Times New Roman"/>
          <w:color w:val="000000"/>
          <w:sz w:val="24"/>
          <w:szCs w:val="24"/>
          <w:highlight w:val="white"/>
          <w:rtl w:val="0"/>
        </w:rPr>
        <w:t xml:space="preserve"> side are as follows:</w:t>
      </w:r>
      <w:r w:rsidDel="00000000" w:rsidR="00000000" w:rsidRPr="00000000">
        <w:rPr>
          <w:rtl w:val="0"/>
        </w:rPr>
      </w:r>
    </w:p>
    <w:p w:rsidR="00000000" w:rsidDel="00000000" w:rsidP="00000000" w:rsidRDefault="00000000" w:rsidRPr="00000000" w14:paraId="0000003B">
      <w:pPr>
        <w:widowControl w:val="1"/>
        <w:numPr>
          <w:ilvl w:val="0"/>
          <w:numId w:val="4"/>
        </w:numPr>
        <w:spacing w:after="0" w:before="2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socket with the socket() system call</w:t>
      </w:r>
    </w:p>
    <w:p w:rsidR="00000000" w:rsidDel="00000000" w:rsidP="00000000" w:rsidRDefault="00000000" w:rsidRPr="00000000" w14:paraId="0000003C">
      <w:pPr>
        <w:widowControl w:val="1"/>
        <w:numPr>
          <w:ilvl w:val="0"/>
          <w:numId w:val="4"/>
        </w:numPr>
        <w:spacing w:after="0"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Bind the socket to an address using the bind() system call. For a server socket on the Internet, an address consists of a port number on the host machine.</w:t>
      </w:r>
    </w:p>
    <w:p w:rsidR="00000000" w:rsidDel="00000000" w:rsidP="00000000" w:rsidRDefault="00000000" w:rsidRPr="00000000" w14:paraId="0000003D">
      <w:pPr>
        <w:widowControl w:val="1"/>
        <w:numPr>
          <w:ilvl w:val="0"/>
          <w:numId w:val="4"/>
        </w:numPr>
        <w:spacing w:after="0"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Listen for connections with the listen() system call</w:t>
      </w:r>
    </w:p>
    <w:p w:rsidR="00000000" w:rsidDel="00000000" w:rsidP="00000000" w:rsidRDefault="00000000" w:rsidRPr="00000000" w14:paraId="0000003E">
      <w:pPr>
        <w:widowControl w:val="1"/>
        <w:numPr>
          <w:ilvl w:val="0"/>
          <w:numId w:val="4"/>
        </w:numPr>
        <w:spacing w:after="0"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 a connection with the accept() system call. This call typically blocks until a client connects with the server.</w:t>
      </w:r>
    </w:p>
    <w:p w:rsidR="00000000" w:rsidDel="00000000" w:rsidP="00000000" w:rsidRDefault="00000000" w:rsidRPr="00000000" w14:paraId="0000003F">
      <w:pPr>
        <w:widowControl w:val="1"/>
        <w:numPr>
          <w:ilvl w:val="0"/>
          <w:numId w:val="4"/>
        </w:numPr>
        <w:spacing w:after="280"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Send and receive data</w:t>
      </w:r>
    </w:p>
    <w:p w:rsidR="00000000" w:rsidDel="00000000" w:rsidP="00000000" w:rsidRDefault="00000000" w:rsidRPr="00000000" w14:paraId="00000040">
      <w:pPr>
        <w:pStyle w:val="Heading3"/>
        <w:ind w:firstLine="120"/>
        <w:jc w:val="both"/>
        <w:rPr>
          <w:color w:val="000000"/>
        </w:rPr>
      </w:pPr>
      <w:r w:rsidDel="00000000" w:rsidR="00000000" w:rsidRPr="00000000">
        <w:rPr>
          <w:color w:val="000000"/>
          <w:rtl w:val="0"/>
        </w:rPr>
        <w:t xml:space="preserve">Socket Types</w:t>
      </w:r>
    </w:p>
    <w:p w:rsidR="00000000" w:rsidDel="00000000" w:rsidP="00000000" w:rsidRDefault="00000000" w:rsidRPr="00000000" w14:paraId="00000041">
      <w:pPr>
        <w:spacing w:before="69" w:lineRule="auto"/>
        <w:ind w:left="120" w:right="195"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Two processes can communicate with each other only if their sockets are of the same type and in the same domain. There are two widely used socket types, </w:t>
      </w:r>
      <w:r w:rsidDel="00000000" w:rsidR="00000000" w:rsidRPr="00000000">
        <w:rPr>
          <w:rFonts w:ascii="Times New Roman" w:cs="Times New Roman" w:eastAsia="Times New Roman" w:hAnsi="Times New Roman"/>
          <w:i w:val="1"/>
          <w:color w:val="000000"/>
          <w:sz w:val="24"/>
          <w:szCs w:val="24"/>
          <w:highlight w:val="white"/>
          <w:rtl w:val="0"/>
        </w:rPr>
        <w:t xml:space="preserve">stream sockets</w:t>
      </w:r>
      <w:r w:rsidDel="00000000" w:rsidR="00000000" w:rsidRPr="00000000">
        <w:rPr>
          <w:rFonts w:ascii="Times New Roman" w:cs="Times New Roman" w:eastAsia="Times New Roman" w:hAnsi="Times New Roman"/>
          <w:color w:val="000000"/>
          <w:sz w:val="24"/>
          <w:szCs w:val="24"/>
          <w:highlight w:val="white"/>
          <w:rtl w:val="0"/>
        </w:rPr>
        <w:t xml:space="preserve">, and </w:t>
      </w:r>
      <w:r w:rsidDel="00000000" w:rsidR="00000000" w:rsidRPr="00000000">
        <w:rPr>
          <w:rFonts w:ascii="Times New Roman" w:cs="Times New Roman" w:eastAsia="Times New Roman" w:hAnsi="Times New Roman"/>
          <w:i w:val="1"/>
          <w:color w:val="000000"/>
          <w:sz w:val="24"/>
          <w:szCs w:val="24"/>
          <w:highlight w:val="white"/>
          <w:rtl w:val="0"/>
        </w:rPr>
        <w:t xml:space="preserve">datagram sockets</w:t>
      </w:r>
      <w:r w:rsidDel="00000000" w:rsidR="00000000" w:rsidRPr="00000000">
        <w:rPr>
          <w:rFonts w:ascii="Times New Roman" w:cs="Times New Roman" w:eastAsia="Times New Roman" w:hAnsi="Times New Roman"/>
          <w:color w:val="000000"/>
          <w:sz w:val="24"/>
          <w:szCs w:val="24"/>
          <w:highlight w:val="white"/>
          <w:rtl w:val="0"/>
        </w:rPr>
        <w:t xml:space="preserve">. Stream sockets treat communications as a continuous stream of characters, while datagram sockets have to read entire messages at once. Each uses its own </w:t>
      </w:r>
      <w:r w:rsidDel="00000000" w:rsidR="00000000" w:rsidRPr="00000000">
        <w:rPr>
          <w:rFonts w:ascii="Times New Roman" w:cs="Times New Roman" w:eastAsia="Times New Roman" w:hAnsi="Times New Roman"/>
          <w:sz w:val="24"/>
          <w:szCs w:val="24"/>
          <w:highlight w:val="white"/>
          <w:rtl w:val="0"/>
        </w:rPr>
        <w:t xml:space="preserve">communications</w:t>
      </w:r>
      <w:r w:rsidDel="00000000" w:rsidR="00000000" w:rsidRPr="00000000">
        <w:rPr>
          <w:rFonts w:ascii="Times New Roman" w:cs="Times New Roman" w:eastAsia="Times New Roman" w:hAnsi="Times New Roman"/>
          <w:color w:val="000000"/>
          <w:sz w:val="24"/>
          <w:szCs w:val="24"/>
          <w:highlight w:val="white"/>
          <w:rtl w:val="0"/>
        </w:rPr>
        <w:t xml:space="preserve"> protocol. Stream sockets use TCP (Transmission Control Protocol), which is a reliable, stream oriented protocol, and datagram sockets use UDP (Unix Datagram Protocol), which is unreliable and message oriented.</w:t>
      </w:r>
    </w:p>
    <w:p w:rsidR="00000000" w:rsidDel="00000000" w:rsidP="00000000" w:rsidRDefault="00000000" w:rsidRPr="00000000" w14:paraId="00000042">
      <w:pPr>
        <w:spacing w:before="69" w:lineRule="auto"/>
        <w:ind w:left="120" w:right="195"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3">
      <w:pPr>
        <w:spacing w:before="69" w:lineRule="auto"/>
        <w:ind w:left="120" w:right="195" w:firstLine="0"/>
        <w:jc w:val="both"/>
        <w:rPr>
          <w:b w:val="0"/>
          <w:color w:val="000000"/>
        </w:rPr>
      </w:pPr>
      <w:r w:rsidDel="00000000" w:rsidR="00000000" w:rsidRPr="00000000">
        <w:rPr>
          <w:rFonts w:ascii="Times New Roman" w:cs="Times New Roman" w:eastAsia="Times New Roman" w:hAnsi="Times New Roman"/>
          <w:b w:val="1"/>
          <w:color w:val="000000"/>
          <w:sz w:val="24"/>
          <w:szCs w:val="24"/>
          <w:highlight w:val="white"/>
          <w:rtl w:val="0"/>
        </w:rPr>
        <w:t xml:space="preserve">Socket Programming in Python</w:t>
      </w:r>
      <w:r w:rsidDel="00000000" w:rsidR="00000000" w:rsidRPr="00000000">
        <w:rPr>
          <w:rtl w:val="0"/>
        </w:rPr>
      </w:r>
    </w:p>
    <w:p w:rsidR="00000000" w:rsidDel="00000000" w:rsidP="00000000" w:rsidRDefault="00000000" w:rsidRPr="00000000" w14:paraId="00000044">
      <w:pPr>
        <w:pStyle w:val="Heading3"/>
        <w:spacing w:line="272" w:lineRule="auto"/>
        <w:ind w:firstLine="120"/>
        <w:jc w:val="both"/>
        <w:rPr>
          <w:b w:val="0"/>
          <w:color w:val="000000"/>
        </w:rPr>
      </w:pPr>
      <w:r w:rsidDel="00000000" w:rsidR="00000000" w:rsidRPr="00000000">
        <w:rPr>
          <w:b w:val="0"/>
          <w:color w:val="000000"/>
          <w:rtl w:val="0"/>
        </w:rPr>
        <w:t xml:space="preserve">Python provides a socket module  for the  implementation of  socket objects.</w:t>
      </w:r>
      <w:r w:rsidDel="00000000" w:rsidR="00000000" w:rsidRPr="00000000">
        <w:rPr>
          <w:b w:val="0"/>
          <w:color w:val="000000"/>
          <w:sz w:val="56"/>
          <w:szCs w:val="56"/>
          <w:rtl w:val="0"/>
        </w:rPr>
        <w:t xml:space="preserve"> </w:t>
      </w:r>
      <w:r w:rsidDel="00000000" w:rsidR="00000000" w:rsidRPr="00000000">
        <w:rPr>
          <w:b w:val="0"/>
          <w:color w:val="000000"/>
          <w:rtl w:val="0"/>
        </w:rPr>
        <w:t xml:space="preserve">To create a socket use the socket.socket()</w:t>
      </w:r>
    </w:p>
    <w:p w:rsidR="00000000" w:rsidDel="00000000" w:rsidP="00000000" w:rsidRDefault="00000000" w:rsidRPr="00000000" w14:paraId="00000045">
      <w:pPr>
        <w:pStyle w:val="Heading3"/>
        <w:spacing w:line="272" w:lineRule="auto"/>
        <w:ind w:firstLine="120"/>
        <w:jc w:val="both"/>
        <w:rPr>
          <w:color w:val="000000"/>
        </w:rPr>
      </w:pPr>
      <w:r w:rsidDel="00000000" w:rsidR="00000000" w:rsidRPr="00000000">
        <w:rPr>
          <w:rtl w:val="0"/>
        </w:rPr>
      </w:r>
    </w:p>
    <w:p w:rsidR="00000000" w:rsidDel="00000000" w:rsidP="00000000" w:rsidRDefault="00000000" w:rsidRPr="00000000" w14:paraId="00000046">
      <w:pPr>
        <w:pStyle w:val="Heading3"/>
        <w:spacing w:line="272" w:lineRule="auto"/>
        <w:ind w:firstLine="120"/>
        <w:jc w:val="both"/>
        <w:rPr>
          <w:color w:val="000000"/>
        </w:rPr>
      </w:pPr>
      <w:r w:rsidDel="00000000" w:rsidR="00000000" w:rsidRPr="00000000">
        <w:rPr>
          <w:color w:val="000000"/>
          <w:rtl w:val="0"/>
        </w:rPr>
        <w:t xml:space="preserve">Syntax</w:t>
      </w:r>
    </w:p>
    <w:p w:rsidR="00000000" w:rsidDel="00000000" w:rsidP="00000000" w:rsidRDefault="00000000" w:rsidRPr="00000000" w14:paraId="00000047">
      <w:pPr>
        <w:pStyle w:val="Heading3"/>
        <w:spacing w:line="272" w:lineRule="auto"/>
        <w:ind w:firstLine="120"/>
        <w:jc w:val="both"/>
        <w:rPr>
          <w:b w:val="0"/>
          <w:color w:val="000000"/>
        </w:rPr>
      </w:pPr>
      <w:r w:rsidDel="00000000" w:rsidR="00000000" w:rsidRPr="00000000">
        <w:rPr>
          <w:b w:val="0"/>
          <w:color w:val="000000"/>
          <w:rtl w:val="0"/>
        </w:rPr>
        <w:t xml:space="preserve">import socket</w:t>
      </w:r>
    </w:p>
    <w:p w:rsidR="00000000" w:rsidDel="00000000" w:rsidP="00000000" w:rsidRDefault="00000000" w:rsidRPr="00000000" w14:paraId="00000048">
      <w:pPr>
        <w:pStyle w:val="Heading3"/>
        <w:spacing w:line="272" w:lineRule="auto"/>
        <w:ind w:firstLine="120"/>
        <w:jc w:val="both"/>
        <w:rPr>
          <w:b w:val="0"/>
          <w:color w:val="000000"/>
        </w:rPr>
      </w:pPr>
      <w:r w:rsidDel="00000000" w:rsidR="00000000" w:rsidRPr="00000000">
        <w:rPr>
          <w:b w:val="0"/>
          <w:color w:val="000000"/>
          <w:rtl w:val="0"/>
        </w:rPr>
        <w:t xml:space="preserve">s= socket.socket (socket_family, socket_type, protocol=value)</w:t>
      </w:r>
    </w:p>
    <w:p w:rsidR="00000000" w:rsidDel="00000000" w:rsidP="00000000" w:rsidRDefault="00000000" w:rsidRPr="00000000" w14:paraId="00000049">
      <w:pPr>
        <w:pStyle w:val="Heading3"/>
        <w:spacing w:line="272" w:lineRule="auto"/>
        <w:ind w:firstLine="120"/>
        <w:jc w:val="both"/>
        <w:rPr>
          <w:color w:val="000000"/>
        </w:rPr>
      </w:pPr>
      <w:r w:rsidDel="00000000" w:rsidR="00000000" w:rsidRPr="00000000">
        <w:rPr>
          <w:rtl w:val="0"/>
        </w:rPr>
      </w:r>
    </w:p>
    <w:p w:rsidR="00000000" w:rsidDel="00000000" w:rsidP="00000000" w:rsidRDefault="00000000" w:rsidRPr="00000000" w14:paraId="0000004A">
      <w:pPr>
        <w:pStyle w:val="Heading3"/>
        <w:spacing w:line="272" w:lineRule="auto"/>
        <w:ind w:firstLine="120"/>
        <w:jc w:val="both"/>
        <w:rPr>
          <w:b w:val="0"/>
          <w:color w:val="000000"/>
        </w:rPr>
      </w:pPr>
      <w:r w:rsidDel="00000000" w:rsidR="00000000" w:rsidRPr="00000000">
        <w:rPr>
          <w:b w:val="0"/>
          <w:color w:val="000000"/>
          <w:rtl w:val="0"/>
        </w:rPr>
        <w:t xml:space="preserve">The arguments of socket() are:</w:t>
      </w:r>
    </w:p>
    <w:p w:rsidR="00000000" w:rsidDel="00000000" w:rsidP="00000000" w:rsidRDefault="00000000" w:rsidRPr="00000000" w14:paraId="0000004B">
      <w:pPr>
        <w:pStyle w:val="Heading3"/>
        <w:numPr>
          <w:ilvl w:val="0"/>
          <w:numId w:val="2"/>
        </w:numPr>
        <w:spacing w:line="272" w:lineRule="auto"/>
        <w:ind w:left="720" w:hanging="360"/>
        <w:jc w:val="both"/>
        <w:rPr>
          <w:b w:val="0"/>
          <w:color w:val="000000"/>
        </w:rPr>
      </w:pPr>
      <w:r w:rsidDel="00000000" w:rsidR="00000000" w:rsidRPr="00000000">
        <w:rPr>
          <w:color w:val="000000"/>
          <w:rtl w:val="0"/>
        </w:rPr>
        <w:t xml:space="preserve">socket_family:</w:t>
      </w:r>
      <w:r w:rsidDel="00000000" w:rsidR="00000000" w:rsidRPr="00000000">
        <w:rPr>
          <w:b w:val="0"/>
          <w:color w:val="000000"/>
          <w:rtl w:val="0"/>
        </w:rPr>
        <w:t xml:space="preserve"> Represents the address (and protocol) family. It can be either AF_UNIX or AF_INET.  AF_INET refers to the address family ipv4. create an IPv6 socket by specifying the socket AF_INET6 argument.</w:t>
      </w:r>
    </w:p>
    <w:p w:rsidR="00000000" w:rsidDel="00000000" w:rsidP="00000000" w:rsidRDefault="00000000" w:rsidRPr="00000000" w14:paraId="0000004C">
      <w:pPr>
        <w:pStyle w:val="Heading3"/>
        <w:numPr>
          <w:ilvl w:val="0"/>
          <w:numId w:val="2"/>
        </w:numPr>
        <w:spacing w:line="272" w:lineRule="auto"/>
        <w:ind w:left="720" w:hanging="360"/>
        <w:jc w:val="both"/>
        <w:rPr>
          <w:b w:val="0"/>
          <w:color w:val="000000"/>
        </w:rPr>
      </w:pPr>
      <w:r w:rsidDel="00000000" w:rsidR="00000000" w:rsidRPr="00000000">
        <w:rPr>
          <w:color w:val="000000"/>
          <w:rtl w:val="0"/>
        </w:rPr>
        <w:t xml:space="preserve">socket_type:</w:t>
      </w:r>
      <w:r w:rsidDel="00000000" w:rsidR="00000000" w:rsidRPr="00000000">
        <w:rPr>
          <w:b w:val="0"/>
          <w:color w:val="000000"/>
          <w:rtl w:val="0"/>
        </w:rPr>
        <w:t xml:space="preserve"> Represents the socket type, and can be either SOCK_STREAM (means connection oriented TCP protocol )or SOCK_DGRAM(means connection oriented UDP protocol).</w:t>
      </w:r>
    </w:p>
    <w:p w:rsidR="00000000" w:rsidDel="00000000" w:rsidP="00000000" w:rsidRDefault="00000000" w:rsidRPr="00000000" w14:paraId="0000004D">
      <w:pPr>
        <w:pStyle w:val="Heading3"/>
        <w:numPr>
          <w:ilvl w:val="0"/>
          <w:numId w:val="2"/>
        </w:numPr>
        <w:spacing w:line="272" w:lineRule="auto"/>
        <w:ind w:left="720" w:hanging="360"/>
        <w:jc w:val="both"/>
        <w:rPr>
          <w:b w:val="0"/>
          <w:color w:val="000000"/>
        </w:rPr>
      </w:pPr>
      <w:r w:rsidDel="00000000" w:rsidR="00000000" w:rsidRPr="00000000">
        <w:rPr>
          <w:color w:val="000000"/>
          <w:rtl w:val="0"/>
        </w:rPr>
        <w:t xml:space="preserve">protocol:</w:t>
      </w:r>
      <w:r w:rsidDel="00000000" w:rsidR="00000000" w:rsidRPr="00000000">
        <w:rPr>
          <w:b w:val="0"/>
          <w:color w:val="000000"/>
          <w:rtl w:val="0"/>
        </w:rPr>
        <w:t xml:space="preserve"> This is an optional argument, and it usually defaults to 0.</w:t>
      </w:r>
    </w:p>
    <w:p w:rsidR="00000000" w:rsidDel="00000000" w:rsidP="00000000" w:rsidRDefault="00000000" w:rsidRPr="00000000" w14:paraId="0000004E">
      <w:pPr>
        <w:pStyle w:val="Heading3"/>
        <w:spacing w:line="272" w:lineRule="auto"/>
        <w:ind w:firstLine="120"/>
        <w:jc w:val="both"/>
        <w:rPr>
          <w:b w:val="0"/>
          <w:color w:val="000000"/>
        </w:rPr>
      </w:pPr>
      <w:r w:rsidDel="00000000" w:rsidR="00000000" w:rsidRPr="00000000">
        <w:rPr>
          <w:rtl w:val="0"/>
        </w:rPr>
      </w:r>
    </w:p>
    <w:p w:rsidR="00000000" w:rsidDel="00000000" w:rsidP="00000000" w:rsidRDefault="00000000" w:rsidRPr="00000000" w14:paraId="0000004F">
      <w:pPr>
        <w:pStyle w:val="Heading3"/>
        <w:spacing w:line="272" w:lineRule="auto"/>
        <w:ind w:left="0" w:firstLine="0"/>
        <w:jc w:val="both"/>
        <w:rPr>
          <w:b w:val="0"/>
          <w:color w:val="000000"/>
        </w:rPr>
      </w:pPr>
      <w:r w:rsidDel="00000000" w:rsidR="00000000" w:rsidRPr="00000000">
        <w:rPr>
          <w:rtl w:val="0"/>
        </w:rPr>
      </w:r>
    </w:p>
    <w:p w:rsidR="00000000" w:rsidDel="00000000" w:rsidP="00000000" w:rsidRDefault="00000000" w:rsidRPr="00000000" w14:paraId="00000050">
      <w:pPr>
        <w:pStyle w:val="Heading3"/>
        <w:spacing w:line="272" w:lineRule="auto"/>
        <w:ind w:left="0" w:firstLine="0"/>
        <w:jc w:val="both"/>
        <w:rPr>
          <w:b w:val="0"/>
          <w:color w:val="000000"/>
        </w:rPr>
      </w:pPr>
      <w:r w:rsidDel="00000000" w:rsidR="00000000" w:rsidRPr="00000000">
        <w:rPr>
          <w:b w:val="0"/>
          <w:rtl w:val="0"/>
        </w:rPr>
        <w:t xml:space="preserve">Once</w:t>
      </w:r>
      <w:r w:rsidDel="00000000" w:rsidR="00000000" w:rsidRPr="00000000">
        <w:rPr>
          <w:rFonts w:ascii="Helvetica Neue" w:cs="Helvetica Neue" w:eastAsia="Helvetica Neue" w:hAnsi="Helvetica Neue"/>
          <w:color w:val="555555"/>
          <w:sz w:val="26"/>
          <w:szCs w:val="26"/>
          <w:rtl w:val="0"/>
        </w:rPr>
        <w:t xml:space="preserve"> </w:t>
      </w:r>
      <w:r w:rsidDel="00000000" w:rsidR="00000000" w:rsidRPr="00000000">
        <w:rPr>
          <w:b w:val="0"/>
          <w:color w:val="000000"/>
          <w:rtl w:val="0"/>
        </w:rPr>
        <w:t xml:space="preserve">we have created a socket object, use built-in methods of socket module given below to open a </w:t>
      </w:r>
      <w:r w:rsidDel="00000000" w:rsidR="00000000" w:rsidRPr="00000000">
        <w:rPr>
          <w:color w:val="000000"/>
          <w:rtl w:val="0"/>
        </w:rPr>
        <w:t xml:space="preserve">connection</w:t>
      </w:r>
      <w:r w:rsidDel="00000000" w:rsidR="00000000" w:rsidRPr="00000000">
        <w:rPr>
          <w:b w:val="0"/>
          <w:color w:val="000000"/>
          <w:rtl w:val="0"/>
        </w:rPr>
        <w:t xml:space="preserve">, </w:t>
      </w:r>
      <w:r w:rsidDel="00000000" w:rsidR="00000000" w:rsidRPr="00000000">
        <w:rPr>
          <w:color w:val="000000"/>
          <w:rtl w:val="0"/>
        </w:rPr>
        <w:t xml:space="preserve">send</w:t>
      </w:r>
      <w:r w:rsidDel="00000000" w:rsidR="00000000" w:rsidRPr="00000000">
        <w:rPr>
          <w:b w:val="0"/>
          <w:color w:val="000000"/>
          <w:rtl w:val="0"/>
        </w:rPr>
        <w:t xml:space="preserve"> data, </w:t>
      </w:r>
      <w:r w:rsidDel="00000000" w:rsidR="00000000" w:rsidRPr="00000000">
        <w:rPr>
          <w:color w:val="000000"/>
          <w:rtl w:val="0"/>
        </w:rPr>
        <w:t xml:space="preserve">receive</w:t>
      </w:r>
      <w:r w:rsidDel="00000000" w:rsidR="00000000" w:rsidRPr="00000000">
        <w:rPr>
          <w:b w:val="0"/>
          <w:color w:val="000000"/>
          <w:rtl w:val="0"/>
        </w:rPr>
        <w:t xml:space="preserve"> data, and finally </w:t>
      </w:r>
      <w:r w:rsidDel="00000000" w:rsidR="00000000" w:rsidRPr="00000000">
        <w:rPr>
          <w:color w:val="000000"/>
          <w:rtl w:val="0"/>
        </w:rPr>
        <w:t xml:space="preserve">close</w:t>
      </w:r>
      <w:r w:rsidDel="00000000" w:rsidR="00000000" w:rsidRPr="00000000">
        <w:rPr>
          <w:b w:val="0"/>
          <w:color w:val="000000"/>
          <w:rtl w:val="0"/>
        </w:rPr>
        <w:t xml:space="preserve"> the connection.</w:t>
      </w:r>
    </w:p>
    <w:p w:rsidR="00000000" w:rsidDel="00000000" w:rsidP="00000000" w:rsidRDefault="00000000" w:rsidRPr="00000000" w14:paraId="00000051">
      <w:pPr>
        <w:widowControl w:val="1"/>
        <w:shd w:fill="ffffff" w:val="clear"/>
        <w:spacing w:after="280" w:before="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socket.socket()</w:t>
      </w:r>
      <w:r w:rsidDel="00000000" w:rsidR="00000000" w:rsidRPr="00000000">
        <w:rPr>
          <w:rFonts w:ascii="Times New Roman" w:cs="Times New Roman" w:eastAsia="Times New Roman" w:hAnsi="Times New Roman"/>
          <w:color w:val="000000"/>
          <w:sz w:val="24"/>
          <w:szCs w:val="24"/>
          <w:rtl w:val="0"/>
        </w:rPr>
        <w:t xml:space="preserve">: Create a new socket using the given address family, socket type and protocol number.</w:t>
      </w:r>
    </w:p>
    <w:p w:rsidR="00000000" w:rsidDel="00000000" w:rsidP="00000000" w:rsidRDefault="00000000" w:rsidRPr="00000000" w14:paraId="00000052">
      <w:pPr>
        <w:widowControl w:val="1"/>
        <w:shd w:fill="ffffff" w:val="clear"/>
        <w:spacing w:after="280" w:before="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socket.bind(address)</w:t>
      </w:r>
      <w:r w:rsidDel="00000000" w:rsidR="00000000" w:rsidRPr="00000000">
        <w:rPr>
          <w:rFonts w:ascii="Times New Roman" w:cs="Times New Roman" w:eastAsia="Times New Roman" w:hAnsi="Times New Roman"/>
          <w:color w:val="000000"/>
          <w:sz w:val="24"/>
          <w:szCs w:val="24"/>
          <w:rtl w:val="0"/>
        </w:rPr>
        <w:t xml:space="preserve">: Bind the socket to </w:t>
      </w:r>
      <w:r w:rsidDel="00000000" w:rsidR="00000000" w:rsidRPr="00000000">
        <w:rPr>
          <w:rFonts w:ascii="Times New Roman" w:cs="Times New Roman" w:eastAsia="Times New Roman" w:hAnsi="Times New Roman"/>
          <w:b w:val="1"/>
          <w:color w:val="000000"/>
          <w:sz w:val="24"/>
          <w:szCs w:val="24"/>
          <w:rtl w:val="0"/>
        </w:rPr>
        <w:t xml:space="preserve">address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3">
      <w:pPr>
        <w:widowControl w:val="1"/>
        <w:shd w:fill="ffffff" w:val="clear"/>
        <w:spacing w:after="280" w:before="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socket.listen(backlog)</w:t>
      </w:r>
      <w:r w:rsidDel="00000000" w:rsidR="00000000" w:rsidRPr="00000000">
        <w:rPr>
          <w:rFonts w:ascii="Times New Roman" w:cs="Times New Roman" w:eastAsia="Times New Roman" w:hAnsi="Times New Roman"/>
          <w:color w:val="000000"/>
          <w:sz w:val="24"/>
          <w:szCs w:val="24"/>
          <w:rtl w:val="0"/>
        </w:rPr>
        <w:t xml:space="preserve">: Listen for connections made to the socket. The </w:t>
      </w:r>
      <w:r w:rsidDel="00000000" w:rsidR="00000000" w:rsidRPr="00000000">
        <w:rPr>
          <w:rFonts w:ascii="Times New Roman" w:cs="Times New Roman" w:eastAsia="Times New Roman" w:hAnsi="Times New Roman"/>
          <w:b w:val="1"/>
          <w:color w:val="000000"/>
          <w:sz w:val="24"/>
          <w:szCs w:val="24"/>
          <w:rtl w:val="0"/>
        </w:rPr>
        <w:t xml:space="preserve">backlog</w:t>
      </w:r>
      <w:r w:rsidDel="00000000" w:rsidR="00000000" w:rsidRPr="00000000">
        <w:rPr>
          <w:rFonts w:ascii="Times New Roman" w:cs="Times New Roman" w:eastAsia="Times New Roman" w:hAnsi="Times New Roman"/>
          <w:color w:val="000000"/>
          <w:sz w:val="24"/>
          <w:szCs w:val="24"/>
          <w:rtl w:val="0"/>
        </w:rPr>
        <w:t xml:space="preserve"> argument specifies the maximum number of queued connections and should be at least 0; the maximum value is system-dependent (usually 5), the minimum value is forced to 0.</w:t>
      </w:r>
    </w:p>
    <w:p w:rsidR="00000000" w:rsidDel="00000000" w:rsidP="00000000" w:rsidRDefault="00000000" w:rsidRPr="00000000" w14:paraId="00000054">
      <w:pPr>
        <w:widowControl w:val="1"/>
        <w:shd w:fill="ffffff" w:val="clear"/>
        <w:spacing w:after="280" w:before="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socket.accept()</w:t>
      </w:r>
      <w:r w:rsidDel="00000000" w:rsidR="00000000" w:rsidRPr="00000000">
        <w:rPr>
          <w:rFonts w:ascii="Times New Roman" w:cs="Times New Roman" w:eastAsia="Times New Roman" w:hAnsi="Times New Roman"/>
          <w:color w:val="000000"/>
          <w:sz w:val="24"/>
          <w:szCs w:val="24"/>
          <w:rtl w:val="0"/>
        </w:rPr>
        <w:t xml:space="preserve">: The return value is a pair </w:t>
      </w:r>
      <w:r w:rsidDel="00000000" w:rsidR="00000000" w:rsidRPr="00000000">
        <w:rPr>
          <w:rFonts w:ascii="Times New Roman" w:cs="Times New Roman" w:eastAsia="Times New Roman" w:hAnsi="Times New Roman"/>
          <w:b w:val="1"/>
          <w:color w:val="000000"/>
          <w:sz w:val="24"/>
          <w:szCs w:val="24"/>
          <w:rtl w:val="0"/>
        </w:rPr>
        <w:t xml:space="preserve">(conn, address)</w:t>
      </w:r>
      <w:r w:rsidDel="00000000" w:rsidR="00000000" w:rsidRPr="00000000">
        <w:rPr>
          <w:rFonts w:ascii="Times New Roman" w:cs="Times New Roman" w:eastAsia="Times New Roman" w:hAnsi="Times New Roman"/>
          <w:color w:val="000000"/>
          <w:sz w:val="24"/>
          <w:szCs w:val="24"/>
          <w:rtl w:val="0"/>
        </w:rPr>
        <w:t xml:space="preserve"> where </w:t>
      </w:r>
      <w:r w:rsidDel="00000000" w:rsidR="00000000" w:rsidRPr="00000000">
        <w:rPr>
          <w:rFonts w:ascii="Times New Roman" w:cs="Times New Roman" w:eastAsia="Times New Roman" w:hAnsi="Times New Roman"/>
          <w:b w:val="1"/>
          <w:color w:val="000000"/>
          <w:sz w:val="24"/>
          <w:szCs w:val="24"/>
          <w:rtl w:val="0"/>
        </w:rPr>
        <w:t xml:space="preserve">conn</w:t>
      </w:r>
      <w:r w:rsidDel="00000000" w:rsidR="00000000" w:rsidRPr="00000000">
        <w:rPr>
          <w:rFonts w:ascii="Times New Roman" w:cs="Times New Roman" w:eastAsia="Times New Roman" w:hAnsi="Times New Roman"/>
          <w:color w:val="000000"/>
          <w:sz w:val="24"/>
          <w:szCs w:val="24"/>
          <w:rtl w:val="0"/>
        </w:rPr>
        <w:t xml:space="preserve"> is a new socket object usable to send and receive data on the connection, and </w:t>
      </w:r>
      <w:r w:rsidDel="00000000" w:rsidR="00000000" w:rsidRPr="00000000">
        <w:rPr>
          <w:rFonts w:ascii="Times New Roman" w:cs="Times New Roman" w:eastAsia="Times New Roman" w:hAnsi="Times New Roman"/>
          <w:b w:val="1"/>
          <w:color w:val="000000"/>
          <w:sz w:val="24"/>
          <w:szCs w:val="24"/>
          <w:rtl w:val="0"/>
        </w:rPr>
        <w:t xml:space="preserve">address</w:t>
      </w:r>
      <w:r w:rsidDel="00000000" w:rsidR="00000000" w:rsidRPr="00000000">
        <w:rPr>
          <w:rFonts w:ascii="Times New Roman" w:cs="Times New Roman" w:eastAsia="Times New Roman" w:hAnsi="Times New Roman"/>
          <w:color w:val="000000"/>
          <w:sz w:val="24"/>
          <w:szCs w:val="24"/>
          <w:rtl w:val="0"/>
        </w:rPr>
        <w:t xml:space="preserve"> is the address bound to the socket on the other end of the connection.</w:t>
        <w:br w:type="textWrapping"/>
        <w:t xml:space="preserve">At </w:t>
      </w:r>
      <w:r w:rsidDel="00000000" w:rsidR="00000000" w:rsidRPr="00000000">
        <w:rPr>
          <w:rFonts w:ascii="Times New Roman" w:cs="Times New Roman" w:eastAsia="Times New Roman" w:hAnsi="Times New Roman"/>
          <w:b w:val="1"/>
          <w:color w:val="000000"/>
          <w:sz w:val="24"/>
          <w:szCs w:val="24"/>
          <w:rtl w:val="0"/>
        </w:rPr>
        <w:t xml:space="preserve">accept()</w:t>
      </w:r>
      <w:r w:rsidDel="00000000" w:rsidR="00000000" w:rsidRPr="00000000">
        <w:rPr>
          <w:rFonts w:ascii="Times New Roman" w:cs="Times New Roman" w:eastAsia="Times New Roman" w:hAnsi="Times New Roman"/>
          <w:color w:val="000000"/>
          <w:sz w:val="24"/>
          <w:szCs w:val="24"/>
          <w:rtl w:val="0"/>
        </w:rPr>
        <w:t xml:space="preserve">, a new socket is created that is distinct from the named socket. This new socket is used solely for communication with this particular client.</w:t>
        <w:br w:type="textWrapping"/>
        <w:t xml:space="preserve">For TCP servers, the socket object used to receive connections is not the same socket used to perform subsequent communication with the client. In particular, the </w:t>
      </w:r>
      <w:r w:rsidDel="00000000" w:rsidR="00000000" w:rsidRPr="00000000">
        <w:rPr>
          <w:rFonts w:ascii="Times New Roman" w:cs="Times New Roman" w:eastAsia="Times New Roman" w:hAnsi="Times New Roman"/>
          <w:b w:val="1"/>
          <w:color w:val="000000"/>
          <w:sz w:val="24"/>
          <w:szCs w:val="24"/>
          <w:rtl w:val="0"/>
        </w:rPr>
        <w:t xml:space="preserve">accept()</w:t>
      </w:r>
      <w:r w:rsidDel="00000000" w:rsidR="00000000" w:rsidRPr="00000000">
        <w:rPr>
          <w:rFonts w:ascii="Times New Roman" w:cs="Times New Roman" w:eastAsia="Times New Roman" w:hAnsi="Times New Roman"/>
          <w:color w:val="000000"/>
          <w:sz w:val="24"/>
          <w:szCs w:val="24"/>
          <w:rtl w:val="0"/>
        </w:rPr>
        <w:t xml:space="preserve"> system call returns a new socket object that's actually used for the connection. This allows a server to manage connections from a large number of clients simultaneously.</w:t>
      </w:r>
    </w:p>
    <w:p w:rsidR="00000000" w:rsidDel="00000000" w:rsidP="00000000" w:rsidRDefault="00000000" w:rsidRPr="00000000" w14:paraId="00000055">
      <w:pPr>
        <w:widowControl w:val="1"/>
        <w:shd w:fill="ffffff" w:val="clear"/>
        <w:spacing w:after="280" w:before="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socket.send(bytes[, flags])</w:t>
      </w:r>
      <w:r w:rsidDel="00000000" w:rsidR="00000000" w:rsidRPr="00000000">
        <w:rPr>
          <w:rFonts w:ascii="Times New Roman" w:cs="Times New Roman" w:eastAsia="Times New Roman" w:hAnsi="Times New Roman"/>
          <w:color w:val="000000"/>
          <w:sz w:val="24"/>
          <w:szCs w:val="24"/>
          <w:rtl w:val="0"/>
        </w:rPr>
        <w:t xml:space="preserve">: Send data to the socket. The socket must be connected to a remote socket. Returns the number of </w:t>
      </w:r>
      <w:r w:rsidDel="00000000" w:rsidR="00000000" w:rsidRPr="00000000">
        <w:rPr>
          <w:rFonts w:ascii="Times New Roman" w:cs="Times New Roman" w:eastAsia="Times New Roman" w:hAnsi="Times New Roman"/>
          <w:b w:val="1"/>
          <w:color w:val="000000"/>
          <w:sz w:val="24"/>
          <w:szCs w:val="24"/>
          <w:rtl w:val="0"/>
        </w:rPr>
        <w:t xml:space="preserve">bytes</w:t>
      </w:r>
      <w:r w:rsidDel="00000000" w:rsidR="00000000" w:rsidRPr="00000000">
        <w:rPr>
          <w:rFonts w:ascii="Times New Roman" w:cs="Times New Roman" w:eastAsia="Times New Roman" w:hAnsi="Times New Roman"/>
          <w:color w:val="000000"/>
          <w:sz w:val="24"/>
          <w:szCs w:val="24"/>
          <w:rtl w:val="0"/>
        </w:rPr>
        <w:t xml:space="preserve"> sent. Applications are responsible for checking that all data has been sent; if only some of the data was transmitted, the application needs to attempt delivery of the remaining data.</w:t>
      </w:r>
    </w:p>
    <w:p w:rsidR="00000000" w:rsidDel="00000000" w:rsidP="00000000" w:rsidRDefault="00000000" w:rsidRPr="00000000" w14:paraId="00000056">
      <w:pPr>
        <w:widowControl w:val="1"/>
        <w:shd w:fill="ffffff" w:val="clear"/>
        <w:spacing w:after="280" w:before="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socket.close()</w:t>
      </w:r>
      <w:r w:rsidDel="00000000" w:rsidR="00000000" w:rsidRPr="00000000">
        <w:rPr>
          <w:rFonts w:ascii="Times New Roman" w:cs="Times New Roman" w:eastAsia="Times New Roman" w:hAnsi="Times New Roman"/>
          <w:color w:val="000000"/>
          <w:sz w:val="24"/>
          <w:szCs w:val="24"/>
          <w:rtl w:val="0"/>
        </w:rPr>
        <w:t xml:space="preserve">: Mark the socket closed. all future operations on the socket object will fail. The remote end will receive no more data (after queued data is flushed). Sockets are automatically closed when they are garbage-collected, but it is recommended to close() them explicitly.</w:t>
      </w:r>
    </w:p>
    <w:p w:rsidR="00000000" w:rsidDel="00000000" w:rsidP="00000000" w:rsidRDefault="00000000" w:rsidRPr="00000000" w14:paraId="00000057">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pStyle w:val="Heading3"/>
        <w:shd w:fill="ffffff" w:val="clear"/>
        <w:spacing w:before="69" w:lineRule="auto"/>
        <w:ind w:left="0" w:right="195" w:firstLine="0"/>
        <w:jc w:val="both"/>
        <w:rPr>
          <w:color w:val="000000"/>
        </w:rPr>
      </w:pPr>
      <w:r w:rsidDel="00000000" w:rsidR="00000000" w:rsidRPr="00000000">
        <w:rPr>
          <w:color w:val="000000"/>
          <w:rtl w:val="0"/>
        </w:rPr>
        <w:t xml:space="preserve">Activities:</w:t>
      </w:r>
    </w:p>
    <w:p w:rsidR="00000000" w:rsidDel="00000000" w:rsidP="00000000" w:rsidRDefault="00000000" w:rsidRPr="00000000" w14:paraId="00000059">
      <w:pPr>
        <w:pStyle w:val="Heading3"/>
        <w:shd w:fill="ffffff" w:val="clear"/>
        <w:spacing w:before="69" w:lineRule="auto"/>
        <w:ind w:left="0" w:right="195" w:firstLine="0"/>
        <w:jc w:val="both"/>
        <w:rPr>
          <w:b w:val="0"/>
          <w:color w:val="000000"/>
        </w:rPr>
      </w:pPr>
      <w:r w:rsidDel="00000000" w:rsidR="00000000" w:rsidRPr="00000000">
        <w:rPr>
          <w:b w:val="0"/>
          <w:color w:val="000000"/>
          <w:rtl w:val="0"/>
        </w:rPr>
        <w:t xml:space="preserve">1.  Write a python socket program to communicate with your adjacent machine (server) by passing a message. Server should read the message sent by client and response message should include the unique words of message to client and total length of the message. (Students are expected to sit in pair-neighboring PC’s and should perform the communication)</w:t>
      </w:r>
    </w:p>
    <w:p w:rsidR="00000000" w:rsidDel="00000000" w:rsidP="00000000" w:rsidRDefault="00000000" w:rsidRPr="00000000" w14:paraId="0000005A">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B">
      <w:pPr>
        <w:pStyle w:val="Heading3"/>
        <w:shd w:fill="ffffff" w:val="clear"/>
        <w:tabs>
          <w:tab w:val="left" w:leader="none" w:pos="9356"/>
        </w:tabs>
        <w:spacing w:before="69" w:lineRule="auto"/>
        <w:ind w:left="0" w:right="4" w:firstLine="0"/>
        <w:jc w:val="both"/>
        <w:rPr>
          <w:rFonts w:ascii="Times New Roman" w:cs="Times New Roman" w:eastAsia="Times New Roman" w:hAnsi="Times New Roman"/>
          <w:sz w:val="24"/>
          <w:szCs w:val="24"/>
        </w:rPr>
      </w:pPr>
      <w:r w:rsidDel="00000000" w:rsidR="00000000" w:rsidRPr="00000000">
        <w:rPr>
          <w:color w:val="000000"/>
          <w:rtl w:val="0"/>
        </w:rPr>
        <w:t xml:space="preserve">Result:</w:t>
      </w:r>
      <w:r w:rsidDel="00000000" w:rsidR="00000000" w:rsidRPr="00000000">
        <w:rPr>
          <w:b w:val="0"/>
          <w:color w:val="000000"/>
          <w:rtl w:val="0"/>
        </w:rPr>
        <w:t xml:space="preserve"> (script and output)</w:t>
      </w:r>
      <w:r w:rsidDel="00000000" w:rsidR="00000000" w:rsidRPr="00000000">
        <w:rPr>
          <w:rtl w:val="0"/>
        </w:rPr>
      </w:r>
    </w:p>
    <w:p w:rsidR="00000000" w:rsidDel="00000000" w:rsidP="00000000" w:rsidRDefault="00000000" w:rsidRPr="00000000" w14:paraId="0000005C">
      <w:pPr>
        <w:widowControl w:val="1"/>
        <w:shd w:fill="1f1f1f" w:val="clear"/>
        <w:rPr>
          <w:rFonts w:ascii="Times New Roman" w:cs="Times New Roman" w:eastAsia="Times New Roman" w:hAnsi="Times New Roman"/>
          <w:sz w:val="24"/>
          <w:szCs w:val="24"/>
        </w:rPr>
      </w:pPr>
      <w:r w:rsidDel="00000000" w:rsidR="00000000" w:rsidRPr="00000000">
        <w:rPr>
          <w:rFonts w:ascii="Consolas" w:cs="Consolas" w:eastAsia="Consolas" w:hAnsi="Consolas"/>
          <w:color w:val="6a9955"/>
          <w:sz w:val="21"/>
          <w:szCs w:val="21"/>
          <w:rtl w:val="0"/>
        </w:rPr>
        <w:t xml:space="preserve"># echo-client.py</w:t>
      </w:r>
      <w:r w:rsidDel="00000000" w:rsidR="00000000" w:rsidRPr="00000000">
        <w:rPr>
          <w:rtl w:val="0"/>
        </w:rPr>
      </w:r>
    </w:p>
    <w:p w:rsidR="00000000" w:rsidDel="00000000" w:rsidP="00000000" w:rsidRDefault="00000000" w:rsidRPr="00000000" w14:paraId="0000005D">
      <w:pPr>
        <w:widowControl w:val="1"/>
        <w:shd w:fill="1f1f1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1"/>
        <w:shd w:fill="1f1f1f" w:val="clear"/>
        <w:rPr>
          <w:rFonts w:ascii="Times New Roman" w:cs="Times New Roman" w:eastAsia="Times New Roman" w:hAnsi="Times New Roman"/>
          <w:sz w:val="24"/>
          <w:szCs w:val="24"/>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socket</w:t>
      </w:r>
      <w:r w:rsidDel="00000000" w:rsidR="00000000" w:rsidRPr="00000000">
        <w:rPr>
          <w:rtl w:val="0"/>
        </w:rPr>
      </w:r>
    </w:p>
    <w:p w:rsidR="00000000" w:rsidDel="00000000" w:rsidP="00000000" w:rsidRDefault="00000000" w:rsidRPr="00000000" w14:paraId="0000005F">
      <w:pPr>
        <w:widowControl w:val="1"/>
        <w:shd w:fill="1f1f1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1"/>
        <w:shd w:fill="1f1f1f" w:val="clear"/>
        <w:rPr>
          <w:rFonts w:ascii="Times New Roman" w:cs="Times New Roman" w:eastAsia="Times New Roman" w:hAnsi="Times New Roman"/>
          <w:sz w:val="24"/>
          <w:szCs w:val="24"/>
        </w:rPr>
      </w:pPr>
      <w:r w:rsidDel="00000000" w:rsidR="00000000" w:rsidRPr="00000000">
        <w:rPr>
          <w:rFonts w:ascii="Consolas" w:cs="Consolas" w:eastAsia="Consolas" w:hAnsi="Consolas"/>
          <w:color w:val="4fc1ff"/>
          <w:sz w:val="21"/>
          <w:szCs w:val="21"/>
          <w:rtl w:val="0"/>
        </w:rPr>
        <w:t xml:space="preserve">HOST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"172.17.17.56"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The server's hostname or IP address</w:t>
      </w:r>
      <w:r w:rsidDel="00000000" w:rsidR="00000000" w:rsidRPr="00000000">
        <w:rPr>
          <w:rtl w:val="0"/>
        </w:rPr>
      </w:r>
    </w:p>
    <w:p w:rsidR="00000000" w:rsidDel="00000000" w:rsidP="00000000" w:rsidRDefault="00000000" w:rsidRPr="00000000" w14:paraId="00000061">
      <w:pPr>
        <w:widowControl w:val="1"/>
        <w:shd w:fill="1f1f1f" w:val="clear"/>
        <w:rPr>
          <w:rFonts w:ascii="Times New Roman" w:cs="Times New Roman" w:eastAsia="Times New Roman" w:hAnsi="Times New Roman"/>
          <w:sz w:val="24"/>
          <w:szCs w:val="24"/>
        </w:rPr>
      </w:pPr>
      <w:r w:rsidDel="00000000" w:rsidR="00000000" w:rsidRPr="00000000">
        <w:rPr>
          <w:rFonts w:ascii="Consolas" w:cs="Consolas" w:eastAsia="Consolas" w:hAnsi="Consolas"/>
          <w:color w:val="4fc1ff"/>
          <w:sz w:val="21"/>
          <w:szCs w:val="21"/>
          <w:rtl w:val="0"/>
        </w:rPr>
        <w:t xml:space="preserve">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65432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The port used by the server</w:t>
      </w:r>
      <w:r w:rsidDel="00000000" w:rsidR="00000000" w:rsidRPr="00000000">
        <w:rPr>
          <w:rtl w:val="0"/>
        </w:rPr>
      </w:r>
    </w:p>
    <w:p w:rsidR="00000000" w:rsidDel="00000000" w:rsidP="00000000" w:rsidRDefault="00000000" w:rsidRPr="00000000" w14:paraId="00000062">
      <w:pPr>
        <w:widowControl w:val="1"/>
        <w:shd w:fill="1f1f1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1"/>
        <w:shd w:fill="1f1f1f" w:val="clear"/>
        <w:rPr>
          <w:rFonts w:ascii="Times New Roman" w:cs="Times New Roman" w:eastAsia="Times New Roman" w:hAnsi="Times New Roman"/>
          <w:sz w:val="24"/>
          <w:szCs w:val="24"/>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socket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socket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socket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AF_INET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socket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SOCK_STREAM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64">
      <w:pPr>
        <w:widowControl w:val="1"/>
        <w:shd w:fill="1f1f1f" w:val="clear"/>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HOST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PORT</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65">
      <w:pPr>
        <w:widowControl w:val="1"/>
        <w:shd w:fill="1f1f1f" w:val="clear"/>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sendall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66">
      <w:pPr>
        <w:widowControl w:val="1"/>
        <w:shd w:fill="1f1f1f" w:val="clear"/>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recv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1024</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67">
      <w:pPr>
        <w:widowControl w:val="1"/>
        <w:shd w:fill="1f1f1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1"/>
        <w:shd w:fill="1f1f1f" w:val="clear"/>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"Received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569cd6"/>
          <w:sz w:val="21"/>
          <w:szCs w:val="21"/>
          <w:rtl w:val="0"/>
        </w:rPr>
        <w:t xml:space="preserv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69">
      <w:pPr>
        <w:pStyle w:val="Heading3"/>
        <w:spacing w:before="69" w:lineRule="auto"/>
        <w:ind w:left="0" w:right="195"/>
        <w:jc w:val="both"/>
        <w:rPr>
          <w:b w:val="0"/>
        </w:rPr>
      </w:pPr>
      <w:bookmarkStart w:colFirst="0" w:colLast="0" w:name="_heading=h.cac39k7p91li" w:id="1"/>
      <w:bookmarkEnd w:id="1"/>
      <w:r w:rsidDel="00000000" w:rsidR="00000000" w:rsidRPr="00000000">
        <w:rPr>
          <w:b w:val="0"/>
        </w:rPr>
        <w:drawing>
          <wp:inline distB="0" distT="0" distL="0" distR="0">
            <wp:extent cx="6210300" cy="676931"/>
            <wp:effectExtent b="0" l="0" r="0" t="0"/>
            <wp:docPr descr="https://lh7-us.googleusercontent.com/BMZqpRRBETMV4joiligrxfADbgNU5hokoOsU3QoxMndzc5sLEytsUzWJ96r9dgUCPqzd70QVs3dEeE9wgGe1GkFST4dJnGMi1QIhEdoCprNNSLIKQA8CGdvAOlrDrnUQ6I06f9uhG_VfMf6JcrObsw" id="251" name="image2.png"/>
            <a:graphic>
              <a:graphicData uri="http://schemas.openxmlformats.org/drawingml/2006/picture">
                <pic:pic>
                  <pic:nvPicPr>
                    <pic:cNvPr descr="https://lh7-us.googleusercontent.com/BMZqpRRBETMV4joiligrxfADbgNU5hokoOsU3QoxMndzc5sLEytsUzWJ96r9dgUCPqzd70QVs3dEeE9wgGe1GkFST4dJnGMi1QIhEdoCprNNSLIKQA8CGdvAOlrDrnUQ6I06f9uhG_VfMf6JcrObsw" id="0" name="image2.png"/>
                    <pic:cNvPicPr preferRelativeResize="0"/>
                  </pic:nvPicPr>
                  <pic:blipFill>
                    <a:blip r:embed="rId10"/>
                    <a:srcRect b="37968" l="0" r="3462" t="0"/>
                    <a:stretch>
                      <a:fillRect/>
                    </a:stretch>
                  </pic:blipFill>
                  <pic:spPr>
                    <a:xfrm>
                      <a:off x="0" y="0"/>
                      <a:ext cx="6210300" cy="67693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socket</w:t>
      </w:r>
      <w:r w:rsidDel="00000000" w:rsidR="00000000" w:rsidRPr="00000000">
        <w:rPr>
          <w:rtl w:val="0"/>
        </w:rPr>
      </w:r>
    </w:p>
    <w:p w:rsidR="00000000" w:rsidDel="00000000" w:rsidP="00000000" w:rsidRDefault="00000000" w:rsidRPr="00000000" w14:paraId="0000006B">
      <w:pPr>
        <w:widowControl w:val="1"/>
        <w:shd w:fill="1f1f1f" w:val="clea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4fc1ff"/>
          <w:sz w:val="21"/>
          <w:szCs w:val="21"/>
          <w:rtl w:val="0"/>
        </w:rPr>
        <w:t xml:space="preserve">HOST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"172.17.17.56"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Standard loopback interface address (localhost)</w:t>
      </w:r>
      <w:r w:rsidDel="00000000" w:rsidR="00000000" w:rsidRPr="00000000">
        <w:rPr>
          <w:rtl w:val="0"/>
        </w:rPr>
      </w:r>
    </w:p>
    <w:p w:rsidR="00000000" w:rsidDel="00000000" w:rsidP="00000000" w:rsidRDefault="00000000" w:rsidRPr="00000000" w14:paraId="0000006D">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4fc1ff"/>
          <w:sz w:val="21"/>
          <w:szCs w:val="21"/>
          <w:rtl w:val="0"/>
        </w:rPr>
        <w:t xml:space="preserve">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65432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Port to listen on (non-privileged ports are &gt; 1023)</w:t>
      </w:r>
      <w:r w:rsidDel="00000000" w:rsidR="00000000" w:rsidRPr="00000000">
        <w:rPr>
          <w:rtl w:val="0"/>
        </w:rPr>
      </w:r>
    </w:p>
    <w:p w:rsidR="00000000" w:rsidDel="00000000" w:rsidP="00000000" w:rsidRDefault="00000000" w:rsidRPr="00000000" w14:paraId="0000006E">
      <w:pPr>
        <w:widowControl w:val="1"/>
        <w:shd w:fill="1f1f1f" w:val="clea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socket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socket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socket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AF_INET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socket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SOCK_STREAM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0">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bind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HOST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PORT</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1">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listen</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2">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addr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accept</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3">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4">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"Connected by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addr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5">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6">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recv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1024</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7">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8">
      <w:pPr>
        <w:widowControl w:val="1"/>
        <w:shd w:fill="1f1f1f" w:val="clear"/>
        <w:ind w:left="720" w:hanging="720"/>
        <w:rPr>
          <w:rFonts w:ascii="Times New Roman" w:cs="Times New Roman" w:eastAsia="Times New Roman" w:hAnsi="Times New Roman"/>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tl w:val="0"/>
        </w:rPr>
      </w:r>
    </w:p>
    <w:p w:rsidR="00000000" w:rsidDel="00000000" w:rsidP="00000000" w:rsidRDefault="00000000" w:rsidRPr="00000000" w14:paraId="00000079">
      <w:pPr>
        <w:widowControl w:val="1"/>
        <w:shd w:fill="1f1f1f" w:val="clear"/>
        <w:ind w:left="720" w:hanging="720"/>
        <w:rPr>
          <w:b w:val="0"/>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sendall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7A">
      <w:pPr>
        <w:pStyle w:val="Heading3"/>
        <w:spacing w:before="69" w:lineRule="auto"/>
        <w:ind w:left="0" w:right="195" w:firstLine="0"/>
        <w:jc w:val="both"/>
        <w:rPr>
          <w:b w:val="0"/>
        </w:rPr>
      </w:pPr>
      <w:r w:rsidDel="00000000" w:rsidR="00000000" w:rsidRPr="00000000">
        <w:rPr>
          <w:b w:val="0"/>
        </w:rPr>
        <mc:AlternateContent>
          <mc:Choice Requires="wpg">
            <w:drawing>
              <wp:inline distB="0" distT="0" distL="0" distR="0">
                <wp:extent cx="6096000" cy="146755"/>
                <wp:effectExtent b="0" l="0" r="0" t="0"/>
                <wp:docPr id="246" name=""/>
                <a:graphic>
                  <a:graphicData uri="http://schemas.microsoft.com/office/word/2010/wordprocessingGroup">
                    <wpg:wgp>
                      <wpg:cNvGrpSpPr/>
                      <wpg:grpSpPr>
                        <a:xfrm>
                          <a:off x="2298000" y="3706600"/>
                          <a:ext cx="6096000" cy="146755"/>
                          <a:chOff x="2298000" y="3706600"/>
                          <a:chExt cx="6095275" cy="78225"/>
                        </a:xfrm>
                      </wpg:grpSpPr>
                      <wpg:grpSp>
                        <wpg:cNvGrpSpPr/>
                        <wpg:grpSpPr>
                          <a:xfrm>
                            <a:off x="2298000" y="3706623"/>
                            <a:ext cx="6095254" cy="91722"/>
                            <a:chOff x="0" y="0"/>
                            <a:chExt cx="8175" cy="10"/>
                          </a:xfrm>
                        </wpg:grpSpPr>
                        <wps:wsp>
                          <wps:cNvSpPr/>
                          <wps:cNvPr id="3" name="Shape 3"/>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 y="8"/>
                              <a:ext cx="8160" cy="2"/>
                            </a:xfrm>
                            <a:custGeom>
                              <a:rect b="b" l="l" r="r" t="t"/>
                              <a:pathLst>
                                <a:path extrusionOk="0" h="120000" w="8160">
                                  <a:moveTo>
                                    <a:pt x="0" y="0"/>
                                  </a:moveTo>
                                  <a:lnTo>
                                    <a:pt x="816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96000" cy="146755"/>
                <wp:effectExtent b="0" l="0" r="0" t="0"/>
                <wp:docPr id="24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096000" cy="1467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pStyle w:val="Heading3"/>
        <w:spacing w:before="69" w:lineRule="auto"/>
        <w:ind w:left="0" w:right="195" w:firstLine="0"/>
        <w:jc w:val="both"/>
        <w:rPr>
          <w:b w:val="0"/>
        </w:rPr>
      </w:pPr>
      <w:r w:rsidDel="00000000" w:rsidR="00000000" w:rsidRPr="00000000">
        <w:rPr>
          <w:rtl w:val="0"/>
        </w:rPr>
      </w:r>
    </w:p>
    <w:p w:rsidR="00000000" w:rsidDel="00000000" w:rsidP="00000000" w:rsidRDefault="00000000" w:rsidRPr="00000000" w14:paraId="0000007C">
      <w:pPr>
        <w:pStyle w:val="Heading3"/>
        <w:spacing w:before="69" w:lineRule="auto"/>
        <w:ind w:left="0" w:right="195" w:firstLine="0"/>
        <w:jc w:val="both"/>
        <w:rPr>
          <w:rFonts w:ascii="Times New Roman" w:cs="Times New Roman" w:eastAsia="Times New Roman" w:hAnsi="Times New Roman"/>
          <w:sz w:val="24"/>
          <w:szCs w:val="24"/>
        </w:rPr>
      </w:pPr>
      <w:r w:rsidDel="00000000" w:rsidR="00000000" w:rsidRPr="00000000">
        <w:rPr>
          <w:rtl w:val="0"/>
        </w:rPr>
        <w:t xml:space="preserve">Outcomes: </w:t>
      </w:r>
      <w:r w:rsidDel="00000000" w:rsidR="00000000" w:rsidRPr="00000000">
        <w:rPr>
          <w:b w:val="0"/>
          <w:rtl w:val="0"/>
        </w:rPr>
        <w:t xml:space="preserve">Demonstrate handling database with python and to understand network programming with Python scapy.</w:t>
      </w:r>
      <w:r w:rsidDel="00000000" w:rsidR="00000000" w:rsidRPr="00000000">
        <w:rPr>
          <w:rtl w:val="0"/>
        </w:rPr>
      </w:r>
    </w:p>
    <w:p w:rsidR="00000000" w:rsidDel="00000000" w:rsidP="00000000" w:rsidRDefault="00000000" w:rsidRPr="00000000" w14:paraId="0000007D">
      <w:pPr>
        <w:spacing w:line="20" w:lineRule="auto"/>
        <w:ind w:left="11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231467" cy="349956"/>
                <wp:effectExtent b="0" l="0" r="0" t="0"/>
                <wp:docPr id="249" name=""/>
                <a:graphic>
                  <a:graphicData uri="http://schemas.microsoft.com/office/word/2010/wordprocessingGroup">
                    <wpg:wgp>
                      <wpg:cNvGrpSpPr/>
                      <wpg:grpSpPr>
                        <a:xfrm>
                          <a:off x="2230250" y="3605000"/>
                          <a:ext cx="6231467" cy="349956"/>
                          <a:chOff x="2230250" y="3605000"/>
                          <a:chExt cx="6230725" cy="179800"/>
                        </a:xfrm>
                      </wpg:grpSpPr>
                      <wpg:grpSp>
                        <wpg:cNvGrpSpPr/>
                        <wpg:grpSpPr>
                          <a:xfrm>
                            <a:off x="2230267" y="3605022"/>
                            <a:ext cx="6230705" cy="218722"/>
                            <a:chOff x="0" y="0"/>
                            <a:chExt cx="8175" cy="10"/>
                          </a:xfrm>
                        </wpg:grpSpPr>
                        <wps:wsp>
                          <wps:cNvSpPr/>
                          <wps:cNvPr id="3" name="Shape 3"/>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8" y="8"/>
                              <a:ext cx="8160" cy="2"/>
                            </a:xfrm>
                            <a:custGeom>
                              <a:rect b="b" l="l" r="r" t="t"/>
                              <a:pathLst>
                                <a:path extrusionOk="0" h="120000" w="8160">
                                  <a:moveTo>
                                    <a:pt x="0" y="0"/>
                                  </a:moveTo>
                                  <a:lnTo>
                                    <a:pt x="816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231467" cy="349956"/>
                <wp:effectExtent b="0" l="0" r="0" t="0"/>
                <wp:docPr id="249"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231467" cy="349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spacing w:line="20" w:lineRule="auto"/>
        <w:ind w:left="11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before="69"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(Conclusion to be based on the objectives and outcomes achieved)</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completion of the demonstration has showcased the power and versatility of socket programming in Python, highlighting its importance in various applications that require interprocess communication.</w:t>
      </w:r>
    </w:p>
    <w:p w:rsidR="00000000" w:rsidDel="00000000" w:rsidP="00000000" w:rsidRDefault="00000000" w:rsidRPr="00000000" w14:paraId="00000082">
      <w:pPr>
        <w:spacing w:before="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0" w:lineRule="auto"/>
        <w:ind w:left="1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25160" cy="10160"/>
                <wp:effectExtent b="0" l="0" r="0" t="0"/>
                <wp:docPr id="248" name=""/>
                <a:graphic>
                  <a:graphicData uri="http://schemas.microsoft.com/office/word/2010/wordprocessingGroup">
                    <wpg:wgp>
                      <wpg:cNvGrpSpPr/>
                      <wpg:grpSpPr>
                        <a:xfrm>
                          <a:off x="2483400" y="3774900"/>
                          <a:ext cx="5725160" cy="10160"/>
                          <a:chOff x="2483400" y="3774900"/>
                          <a:chExt cx="5720100" cy="9900"/>
                        </a:xfrm>
                      </wpg:grpSpPr>
                      <wpg:grpSp>
                        <wpg:cNvGrpSpPr/>
                        <wpg:grpSpPr>
                          <a:xfrm>
                            <a:off x="2483420" y="3774920"/>
                            <a:ext cx="5720080" cy="6350"/>
                            <a:chOff x="0" y="0"/>
                            <a:chExt cx="9008" cy="10"/>
                          </a:xfrm>
                        </wpg:grpSpPr>
                        <wps:wsp>
                          <wps:cNvSpPr/>
                          <wps:cNvPr id="3" name="Shape 3"/>
                          <wps:spPr>
                            <a:xfrm>
                              <a:off x="0" y="0"/>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 y="8"/>
                              <a:ext cx="9000" cy="2"/>
                            </a:xfrm>
                            <a:custGeom>
                              <a:rect b="b" l="l" r="r" t="t"/>
                              <a:pathLst>
                                <a:path extrusionOk="0" h="120000" w="9000">
                                  <a:moveTo>
                                    <a:pt x="0" y="0"/>
                                  </a:moveTo>
                                  <a:lnTo>
                                    <a:pt x="90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5160" cy="10160"/>
                <wp:effectExtent b="0" l="0" r="0" t="0"/>
                <wp:docPr id="248"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725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4">
      <w:pPr>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https://docs.python.org/3.4/howto/sockets.html</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 Arbuckle, Learning Python Testing, Packt Publishing, 1st Edition, 2014</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Wesly J Chun, Core Python Applications Programming, O’Reilly, 3rd Edition, 2015</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 McKinney, Python for Data Analysis, O’Reilly, 1st Edition, 2017</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Albert Lukaszewsk, MySQL for Python, Packt Publishing, 1st Edition, 2010</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 Chou, Mastering Python Networking, Packt Publishing, 2nd Edition, 2017</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headerReference r:id="rId17" w:type="even"/>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KJSCE/IT/SYBTECH/SEM III/PL I(python)/2023-24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2"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4"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73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74136"/>
    <w:pPr>
      <w:widowControl w:val="0"/>
      <w:spacing w:after="0" w:line="240" w:lineRule="auto"/>
    </w:pPr>
  </w:style>
  <w:style w:type="paragraph" w:styleId="Heading1">
    <w:name w:val="heading 1"/>
    <w:basedOn w:val="Normal"/>
    <w:next w:val="Normal"/>
    <w:link w:val="Heading1Char"/>
    <w:uiPriority w:val="9"/>
    <w:qFormat w:val="1"/>
    <w:rsid w:val="006F53DB"/>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20724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4136"/>
    <w:pPr>
      <w:ind w:left="120"/>
      <w:outlineLvl w:val="2"/>
    </w:pPr>
    <w:rPr>
      <w:rFonts w:ascii="Times New Roman" w:eastAsia="Times New Roman" w:hAnsi="Times New Roman"/>
      <w:b w:val="1"/>
      <w:bCs w:val="1"/>
      <w:sz w:val="24"/>
      <w:szCs w:val="24"/>
    </w:rPr>
  </w:style>
  <w:style w:type="paragraph" w:styleId="Heading4">
    <w:name w:val="heading 4"/>
    <w:basedOn w:val="Normal"/>
    <w:next w:val="Normal"/>
    <w:link w:val="Heading4Char"/>
    <w:uiPriority w:val="9"/>
    <w:unhideWhenUsed w:val="1"/>
    <w:qFormat w:val="1"/>
    <w:rsid w:val="006F53DB"/>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 Char"/>
    <w:basedOn w:val="Normal"/>
    <w:link w:val="HeaderChar"/>
    <w:uiPriority w:val="99"/>
    <w:unhideWhenUsed w:val="1"/>
    <w:rsid w:val="00074136"/>
    <w:pPr>
      <w:tabs>
        <w:tab w:val="center" w:pos="4680"/>
        <w:tab w:val="right" w:pos="9360"/>
      </w:tabs>
    </w:pPr>
  </w:style>
  <w:style w:type="character" w:styleId="HeaderChar" w:customStyle="1">
    <w:name w:val="Header Char"/>
    <w:aliases w:val=" Char Char"/>
    <w:basedOn w:val="DefaultParagraphFont"/>
    <w:link w:val="Header"/>
    <w:uiPriority w:val="99"/>
    <w:rsid w:val="00074136"/>
  </w:style>
  <w:style w:type="paragraph" w:styleId="Footer">
    <w:name w:val="footer"/>
    <w:basedOn w:val="Normal"/>
    <w:link w:val="FooterChar"/>
    <w:uiPriority w:val="99"/>
    <w:unhideWhenUsed w:val="1"/>
    <w:rsid w:val="00074136"/>
    <w:pPr>
      <w:tabs>
        <w:tab w:val="center" w:pos="4680"/>
        <w:tab w:val="right" w:pos="9360"/>
      </w:tabs>
    </w:pPr>
  </w:style>
  <w:style w:type="character" w:styleId="FooterChar" w:customStyle="1">
    <w:name w:val="Footer Char"/>
    <w:basedOn w:val="DefaultParagraphFont"/>
    <w:link w:val="Footer"/>
    <w:uiPriority w:val="99"/>
    <w:rsid w:val="00074136"/>
  </w:style>
  <w:style w:type="character" w:styleId="Heading3Char" w:customStyle="1">
    <w:name w:val="Heading 3 Char"/>
    <w:basedOn w:val="DefaultParagraphFont"/>
    <w:link w:val="Heading3"/>
    <w:uiPriority w:val="1"/>
    <w:rsid w:val="00074136"/>
    <w:rPr>
      <w:rFonts w:ascii="Times New Roman" w:eastAsia="Times New Roman" w:hAnsi="Times New Roman"/>
      <w:b w:val="1"/>
      <w:bCs w:val="1"/>
      <w:sz w:val="24"/>
      <w:szCs w:val="24"/>
    </w:rPr>
  </w:style>
  <w:style w:type="paragraph" w:styleId="NormalWeb">
    <w:name w:val="Normal (Web)"/>
    <w:basedOn w:val="Normal"/>
    <w:uiPriority w:val="99"/>
    <w:unhideWhenUsed w:val="1"/>
    <w:rsid w:val="00074136"/>
    <w:pPr>
      <w:widowControl w:val="1"/>
      <w:spacing w:after="100" w:afterAutospacing="1" w:before="100" w:beforeAutospacing="1"/>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E4D8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4D81"/>
    <w:rPr>
      <w:rFonts w:ascii="Tahoma" w:cs="Tahoma" w:hAnsi="Tahoma"/>
      <w:sz w:val="16"/>
      <w:szCs w:val="16"/>
    </w:rPr>
  </w:style>
  <w:style w:type="paragraph" w:styleId="ListParagraph">
    <w:name w:val="List Paragraph"/>
    <w:basedOn w:val="Normal"/>
    <w:uiPriority w:val="34"/>
    <w:qFormat w:val="1"/>
    <w:rsid w:val="00CB226D"/>
  </w:style>
  <w:style w:type="paragraph" w:styleId="NoSpacing">
    <w:name w:val="No Spacing"/>
    <w:uiPriority w:val="1"/>
    <w:qFormat w:val="1"/>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B0EE9"/>
    <w:rPr>
      <w:color w:val="0000ff" w:themeColor="hyperlink"/>
      <w:u w:val="single"/>
    </w:rPr>
  </w:style>
  <w:style w:type="character" w:styleId="Heading2Char" w:customStyle="1">
    <w:name w:val="Heading 2 Char"/>
    <w:basedOn w:val="DefaultParagraphFont"/>
    <w:link w:val="Heading2"/>
    <w:uiPriority w:val="9"/>
    <w:semiHidden w:val="1"/>
    <w:rsid w:val="00207249"/>
    <w:rPr>
      <w:rFonts w:asciiTheme="majorHAnsi" w:cstheme="majorBidi" w:eastAsiaTheme="majorEastAsia" w:hAnsiTheme="majorHAnsi"/>
      <w:b w:val="1"/>
      <w:bCs w:val="1"/>
      <w:color w:val="4f81bd" w:themeColor="accent1"/>
      <w:sz w:val="26"/>
      <w:szCs w:val="26"/>
    </w:rPr>
  </w:style>
  <w:style w:type="character" w:styleId="Strong">
    <w:name w:val="Strong"/>
    <w:basedOn w:val="DefaultParagraphFont"/>
    <w:uiPriority w:val="22"/>
    <w:qFormat w:val="1"/>
    <w:rsid w:val="00207249"/>
    <w:rPr>
      <w:b w:val="1"/>
      <w:bCs w:val="1"/>
    </w:rPr>
  </w:style>
  <w:style w:type="paragraph" w:styleId="HTMLPreformatted">
    <w:name w:val="HTML Preformatted"/>
    <w:basedOn w:val="Normal"/>
    <w:link w:val="HTMLPreformattedChar"/>
    <w:uiPriority w:val="99"/>
    <w:semiHidden w:val="1"/>
    <w:unhideWhenUsed w:val="1"/>
    <w:rsid w:val="0020724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bidi="mr-IN" w:eastAsia="en-IN" w:val="en-IN"/>
    </w:rPr>
  </w:style>
  <w:style w:type="character" w:styleId="HTMLPreformattedChar" w:customStyle="1">
    <w:name w:val="HTML Preformatted Char"/>
    <w:basedOn w:val="DefaultParagraphFont"/>
    <w:link w:val="HTMLPreformatted"/>
    <w:uiPriority w:val="99"/>
    <w:semiHidden w:val="1"/>
    <w:rsid w:val="00207249"/>
    <w:rPr>
      <w:rFonts w:ascii="Courier New" w:cs="Courier New" w:eastAsia="Times New Roman" w:hAnsi="Courier New"/>
      <w:sz w:val="20"/>
      <w:szCs w:val="20"/>
      <w:lang w:bidi="mr-IN" w:eastAsia="en-IN" w:val="en-IN"/>
    </w:rPr>
  </w:style>
  <w:style w:type="character" w:styleId="HTMLCode">
    <w:name w:val="HTML Code"/>
    <w:basedOn w:val="DefaultParagraphFont"/>
    <w:uiPriority w:val="99"/>
    <w:semiHidden w:val="1"/>
    <w:unhideWhenUsed w:val="1"/>
    <w:rsid w:val="00207249"/>
    <w:rPr>
      <w:rFonts w:ascii="Courier New" w:cs="Courier New" w:eastAsia="Times New Roman" w:hAnsi="Courier New"/>
      <w:sz w:val="20"/>
      <w:szCs w:val="20"/>
    </w:rPr>
  </w:style>
  <w:style w:type="character" w:styleId="hljs-comment" w:customStyle="1">
    <w:name w:val="hljs-comment"/>
    <w:basedOn w:val="DefaultParagraphFont"/>
    <w:rsid w:val="00207249"/>
  </w:style>
  <w:style w:type="character" w:styleId="hljs-builtin" w:customStyle="1">
    <w:name w:val="hljs-built_in"/>
    <w:basedOn w:val="DefaultParagraphFont"/>
    <w:rsid w:val="00207249"/>
  </w:style>
  <w:style w:type="character" w:styleId="hljs-string" w:customStyle="1">
    <w:name w:val="hljs-string"/>
    <w:basedOn w:val="DefaultParagraphFont"/>
    <w:rsid w:val="00207249"/>
  </w:style>
  <w:style w:type="character" w:styleId="Heading1Char" w:customStyle="1">
    <w:name w:val="Heading 1 Char"/>
    <w:basedOn w:val="DefaultParagraphFont"/>
    <w:link w:val="Heading1"/>
    <w:uiPriority w:val="9"/>
    <w:rsid w:val="006F53DB"/>
    <w:rPr>
      <w:rFonts w:asciiTheme="majorHAnsi" w:cstheme="majorBidi" w:eastAsiaTheme="majorEastAsia" w:hAnsiTheme="majorHAnsi"/>
      <w:b w:val="1"/>
      <w:bCs w:val="1"/>
      <w:color w:val="365f91" w:themeColor="accent1" w:themeShade="0000BF"/>
      <w:sz w:val="28"/>
      <w:szCs w:val="28"/>
    </w:rPr>
  </w:style>
  <w:style w:type="character" w:styleId="Heading4Char" w:customStyle="1">
    <w:name w:val="Heading 4 Char"/>
    <w:basedOn w:val="DefaultParagraphFont"/>
    <w:link w:val="Heading4"/>
    <w:uiPriority w:val="9"/>
    <w:rsid w:val="006F53DB"/>
    <w:rPr>
      <w:rFonts w:asciiTheme="majorHAnsi" w:cstheme="majorBidi" w:eastAsiaTheme="majorEastAsia" w:hAnsiTheme="majorHAnsi"/>
      <w:b w:val="1"/>
      <w:bCs w:val="1"/>
      <w:i w:val="1"/>
      <w:iCs w:val="1"/>
      <w:color w:val="4f81bd" w:themeColor="accent1"/>
    </w:rPr>
  </w:style>
  <w:style w:type="character" w:styleId="Emphasis">
    <w:name w:val="Emphasis"/>
    <w:basedOn w:val="DefaultParagraphFont"/>
    <w:uiPriority w:val="20"/>
    <w:qFormat w:val="1"/>
    <w:rsid w:val="006F53DB"/>
    <w:rPr>
      <w:i w:val="1"/>
      <w:iCs w:val="1"/>
    </w:rPr>
  </w:style>
  <w:style w:type="character" w:styleId="kw1" w:customStyle="1">
    <w:name w:val="kw1"/>
    <w:basedOn w:val="DefaultParagraphFont"/>
    <w:rsid w:val="00F4133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s://docs.python.org/3.4/howto/sockets.html"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eRsLvm2o8RSpOqjSbWXDbIbhmA==">CgMxLjAyCGguZ2pkZ3hzMg5oLmNhYzM5azdwOTFsaTgAciExMEg5d29rVDlSb3FPdFEwNHJrSnRPZHRTeWlEZUxLS2M=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2023-10-10T06:16:00Z</dcterms:created>
  <dc:creator>lenovo</dc:creator>
</cp:coreProperties>
</file>