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tabs>
          <w:tab w:val="left" w:leader="none" w:pos="4038"/>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828203</wp:posOffset>
                </wp:positionH>
                <wp:positionV relativeFrom="paragraph">
                  <wp:posOffset>122603</wp:posOffset>
                </wp:positionV>
                <wp:extent cx="4286250" cy="1206993"/>
                <wp:effectExtent b="0" l="0" r="0" t="0"/>
                <wp:wrapSquare wrapText="bothSides" distB="0" distT="0" distL="114300" distR="114300"/>
                <wp:docPr id="5" name=""/>
                <a:graphic>
                  <a:graphicData uri="http://schemas.microsoft.com/office/word/2010/wordprocessingShape">
                    <wps:wsp>
                      <wps:cNvSpPr/>
                      <wps:cNvPr id="6" name="Shape 6"/>
                      <wps:spPr>
                        <a:xfrm>
                          <a:off x="3207638" y="3186910"/>
                          <a:ext cx="4276725" cy="1186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1</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Basic Sorting algorithm and its analysis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828203</wp:posOffset>
                </wp:positionH>
                <wp:positionV relativeFrom="paragraph">
                  <wp:posOffset>122603</wp:posOffset>
                </wp:positionV>
                <wp:extent cx="4286250" cy="1206993"/>
                <wp:effectExtent b="0" l="0" r="0" t="0"/>
                <wp:wrapSquare wrapText="bothSides" distB="0" distT="0" distL="114300" distR="114300"/>
                <wp:docPr id="5"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4286250" cy="1206993"/>
                        </a:xfrm>
                        <a:prstGeom prst="rect"/>
                        <a:ln/>
                      </pic:spPr>
                    </pic:pic>
                  </a:graphicData>
                </a:graphic>
              </wp:anchor>
            </w:drawing>
          </mc:Fallback>
        </mc:AlternateContent>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B-4                    Roll No.: 16010422234</w:t>
        <w:tab/>
        <w:t xml:space="preserve">             Name: Chandana Ramesh Galgali                                                                           </w:t>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1 </w:t>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and analyse time complexity of insertion sort. </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082334" cy="29404"/>
                <wp:effectExtent b="0" l="0" r="0" t="0"/>
                <wp:wrapNone/>
                <wp:docPr id="1" name=""/>
                <a:graphic>
                  <a:graphicData uri="http://schemas.microsoft.com/office/word/2010/wordprocessingShape">
                    <wps:wsp>
                      <wps:cNvCnPr/>
                      <wps:spPr>
                        <a:xfrm flipH="1" rot="10800000">
                          <a:off x="2309596" y="3770061"/>
                          <a:ext cx="6072809" cy="1987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082334" cy="29404"/>
                <wp:effectExtent b="0" l="0" r="0" t="0"/>
                <wp:wrapNone/>
                <wp:docPr id="1"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6082334" cy="29404"/>
                        </a:xfrm>
                        <a:prstGeom prst="rect"/>
                        <a:ln/>
                      </pic:spPr>
                    </pic:pic>
                  </a:graphicData>
                </a:graphic>
              </wp:anchor>
            </w:drawing>
          </mc:Fallback>
        </mc:AlternateContent>
      </w:r>
    </w:p>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and Working of insertion sort:</w:t>
      </w:r>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sort an array of size N in ascending order, iterate over the array and compare the current element (key) to its predecessor, if the key element is smaller than its predecessor, compare it to the elements before. Move the greater elements one position up to make space for the swapped element.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an unsorted array for our example.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3724275" cy="533400"/>
            <wp:effectExtent b="0" l="0" r="0" t="0"/>
            <wp:docPr descr="Unsorted Array" id="9" name="image2.jpg"/>
            <a:graphic>
              <a:graphicData uri="http://schemas.openxmlformats.org/drawingml/2006/picture">
                <pic:pic>
                  <pic:nvPicPr>
                    <pic:cNvPr descr="Unsorted Array" id="0" name="image2.jpg"/>
                    <pic:cNvPicPr preferRelativeResize="0"/>
                  </pic:nvPicPr>
                  <pic:blipFill>
                    <a:blip r:embed="rId9"/>
                    <a:srcRect b="0" l="0" r="0" t="0"/>
                    <a:stretch>
                      <a:fillRect/>
                    </a:stretch>
                  </pic:blipFill>
                  <pic:spPr>
                    <a:xfrm>
                      <a:off x="0" y="0"/>
                      <a:ext cx="37242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compares the first two elements.</w:t>
      </w:r>
    </w:p>
    <w:p w:rsidR="00000000" w:rsidDel="00000000" w:rsidP="00000000" w:rsidRDefault="00000000" w:rsidRPr="00000000" w14:paraId="00000041">
      <w:pP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3733800" cy="533400"/>
            <wp:effectExtent b="0" l="0" r="0" t="0"/>
            <wp:docPr descr="Insertion Sort" id="17" name="image13.jpg"/>
            <a:graphic>
              <a:graphicData uri="http://schemas.openxmlformats.org/drawingml/2006/picture">
                <pic:pic>
                  <pic:nvPicPr>
                    <pic:cNvPr descr="Insertion Sort" id="0" name="image13.jpg"/>
                    <pic:cNvPicPr preferRelativeResize="0"/>
                  </pic:nvPicPr>
                  <pic:blipFill>
                    <a:blip r:embed="rId10"/>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It finds that both 14 and 33 are already in ascending order. For now, 14 is in the sorted sub-list.</w:t>
      </w:r>
      <w:r w:rsidDel="00000000" w:rsidR="00000000" w:rsidRPr="00000000">
        <w:rPr>
          <w:rtl w:val="0"/>
        </w:rPr>
      </w:r>
    </w:p>
    <w:p w:rsidR="00000000" w:rsidDel="00000000" w:rsidP="00000000" w:rsidRDefault="00000000" w:rsidRPr="00000000" w14:paraId="00000043">
      <w:pP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3733800" cy="533400"/>
            <wp:effectExtent b="0" l="0" r="0" t="0"/>
            <wp:docPr descr="Insertion Sort" id="16" name="image8.jpg"/>
            <a:graphic>
              <a:graphicData uri="http://schemas.openxmlformats.org/drawingml/2006/picture">
                <pic:pic>
                  <pic:nvPicPr>
                    <pic:cNvPr descr="Insertion Sort" id="0" name="image8.jpg"/>
                    <pic:cNvPicPr preferRelativeResize="0"/>
                  </pic:nvPicPr>
                  <pic:blipFill>
                    <a:blip r:embed="rId11"/>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moves ahead and compares 33 with 27.</w:t>
      </w:r>
    </w:p>
    <w:p w:rsidR="00000000" w:rsidDel="00000000" w:rsidP="00000000" w:rsidRDefault="00000000" w:rsidRPr="00000000" w14:paraId="00000045">
      <w:pP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3733800" cy="533400"/>
            <wp:effectExtent b="0" l="0" r="0" t="0"/>
            <wp:docPr descr="Insertion Sort" id="11" name="image6.jpg"/>
            <a:graphic>
              <a:graphicData uri="http://schemas.openxmlformats.org/drawingml/2006/picture">
                <pic:pic>
                  <pic:nvPicPr>
                    <pic:cNvPr descr="Insertion Sort" id="0" name="image6.jpg"/>
                    <pic:cNvPicPr preferRelativeResize="0"/>
                  </pic:nvPicPr>
                  <pic:blipFill>
                    <a:blip r:embed="rId12"/>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finds that 33 is not in the correct position.</w:t>
      </w:r>
    </w:p>
    <w:p w:rsidR="00000000" w:rsidDel="00000000" w:rsidP="00000000" w:rsidRDefault="00000000" w:rsidRPr="00000000" w14:paraId="00000047">
      <w:pP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3733800" cy="533400"/>
            <wp:effectExtent b="0" l="0" r="0" t="0"/>
            <wp:docPr descr="Insertion Sort" id="19" name="image12.jpg"/>
            <a:graphic>
              <a:graphicData uri="http://schemas.openxmlformats.org/drawingml/2006/picture">
                <pic:pic>
                  <pic:nvPicPr>
                    <pic:cNvPr descr="Insertion Sort" id="0" name="image12.jpg"/>
                    <pic:cNvPicPr preferRelativeResize="0"/>
                  </pic:nvPicPr>
                  <pic:blipFill>
                    <a:blip r:embed="rId13"/>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swaps 33 with 27. It also checks with all the elements of the sorted sub-list. Here we see that the sorted sub-list has only one element 14, and 27 is greater than 14. Hence, the sorted sub-list remains sorted after swapping.</w:t>
      </w:r>
    </w:p>
    <w:p w:rsidR="00000000" w:rsidDel="00000000" w:rsidP="00000000" w:rsidRDefault="00000000" w:rsidRPr="00000000" w14:paraId="00000049">
      <w:pP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3733800" cy="533400"/>
            <wp:effectExtent b="0" l="0" r="0" t="0"/>
            <wp:docPr descr="Insertion Sort" id="20" name="image15.jpg"/>
            <a:graphic>
              <a:graphicData uri="http://schemas.openxmlformats.org/drawingml/2006/picture">
                <pic:pic>
                  <pic:nvPicPr>
                    <pic:cNvPr descr="Insertion Sort" id="0" name="image15.jpg"/>
                    <pic:cNvPicPr preferRelativeResize="0"/>
                  </pic:nvPicPr>
                  <pic:blipFill>
                    <a:blip r:embed="rId14"/>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now we have 14 and 27 in the sorted sub-list. Next, it compares 33 with 10.</w:t>
      </w:r>
    </w:p>
    <w:p w:rsidR="00000000" w:rsidDel="00000000" w:rsidP="00000000" w:rsidRDefault="00000000" w:rsidRPr="00000000" w14:paraId="0000004B">
      <w:pP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3733800" cy="533400"/>
            <wp:effectExtent b="0" l="0" r="0" t="0"/>
            <wp:docPr descr="Insertion Sort" id="13" name="image5.jpg"/>
            <a:graphic>
              <a:graphicData uri="http://schemas.openxmlformats.org/drawingml/2006/picture">
                <pic:pic>
                  <pic:nvPicPr>
                    <pic:cNvPr descr="Insertion Sort" id="0" name="image5.jpg"/>
                    <pic:cNvPicPr preferRelativeResize="0"/>
                  </pic:nvPicPr>
                  <pic:blipFill>
                    <a:blip r:embed="rId15"/>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values are not in a sorted order.</w:t>
      </w:r>
    </w:p>
    <w:p w:rsidR="00000000" w:rsidDel="00000000" w:rsidP="00000000" w:rsidRDefault="00000000" w:rsidRPr="00000000" w14:paraId="0000004D">
      <w:pP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3733800" cy="533400"/>
            <wp:effectExtent b="0" l="0" r="0" t="0"/>
            <wp:docPr descr="Insertion Sort" id="10" name="image9.jpg"/>
            <a:graphic>
              <a:graphicData uri="http://schemas.openxmlformats.org/drawingml/2006/picture">
                <pic:pic>
                  <pic:nvPicPr>
                    <pic:cNvPr descr="Insertion Sort" id="0" name="image9.jpg"/>
                    <pic:cNvPicPr preferRelativeResize="0"/>
                  </pic:nvPicPr>
                  <pic:blipFill>
                    <a:blip r:embed="rId16"/>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swap them.</w:t>
      </w:r>
    </w:p>
    <w:p w:rsidR="00000000" w:rsidDel="00000000" w:rsidP="00000000" w:rsidRDefault="00000000" w:rsidRPr="00000000" w14:paraId="0000004F">
      <w:pP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3733800" cy="533400"/>
            <wp:effectExtent b="0" l="0" r="0" t="0"/>
            <wp:docPr descr="Insertion Sort" id="22" name="image16.jpg"/>
            <a:graphic>
              <a:graphicData uri="http://schemas.openxmlformats.org/drawingml/2006/picture">
                <pic:pic>
                  <pic:nvPicPr>
                    <pic:cNvPr descr="Insertion Sort" id="0" name="image16.jpg"/>
                    <pic:cNvPicPr preferRelativeResize="0"/>
                  </pic:nvPicPr>
                  <pic:blipFill>
                    <a:blip r:embed="rId17"/>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swapping makes 27 and 10 unsorted.</w:t>
      </w:r>
    </w:p>
    <w:p w:rsidR="00000000" w:rsidDel="00000000" w:rsidP="00000000" w:rsidRDefault="00000000" w:rsidRPr="00000000" w14:paraId="00000051">
      <w:pP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3733800" cy="533400"/>
            <wp:effectExtent b="0" l="0" r="0" t="0"/>
            <wp:docPr descr="Insertion Sort" id="12" name="image3.jpg"/>
            <a:graphic>
              <a:graphicData uri="http://schemas.openxmlformats.org/drawingml/2006/picture">
                <pic:pic>
                  <pic:nvPicPr>
                    <pic:cNvPr descr="Insertion Sort" id="0" name="image3.jpg"/>
                    <pic:cNvPicPr preferRelativeResize="0"/>
                  </pic:nvPicPr>
                  <pic:blipFill>
                    <a:blip r:embed="rId18"/>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swap them too.</w:t>
      </w:r>
    </w:p>
    <w:p w:rsidR="00000000" w:rsidDel="00000000" w:rsidP="00000000" w:rsidRDefault="00000000" w:rsidRPr="00000000" w14:paraId="00000053">
      <w:pP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3733800" cy="533400"/>
            <wp:effectExtent b="0" l="0" r="0" t="0"/>
            <wp:docPr descr="Insertion Sort" id="21" name="image14.jpg"/>
            <a:graphic>
              <a:graphicData uri="http://schemas.openxmlformats.org/drawingml/2006/picture">
                <pic:pic>
                  <pic:nvPicPr>
                    <pic:cNvPr descr="Insertion Sort" id="0" name="image14.jpg"/>
                    <pic:cNvPicPr preferRelativeResize="0"/>
                  </pic:nvPicPr>
                  <pic:blipFill>
                    <a:blip r:embed="rId19"/>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240" w:before="24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we find 14 and 10 in an unsorted order.</w:t>
      </w:r>
    </w:p>
    <w:p w:rsidR="00000000" w:rsidDel="00000000" w:rsidP="00000000" w:rsidRDefault="00000000" w:rsidRPr="00000000" w14:paraId="00000055">
      <w:pP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3733800" cy="533400"/>
            <wp:effectExtent b="0" l="0" r="0" t="0"/>
            <wp:docPr descr="Insertion Sort" id="14" name="image17.jpg"/>
            <a:graphic>
              <a:graphicData uri="http://schemas.openxmlformats.org/drawingml/2006/picture">
                <pic:pic>
                  <pic:nvPicPr>
                    <pic:cNvPr descr="Insertion Sort" id="0" name="image17.jpg"/>
                    <pic:cNvPicPr preferRelativeResize="0"/>
                  </pic:nvPicPr>
                  <pic:blipFill>
                    <a:blip r:embed="rId20"/>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Verdana" w:cs="Verdana" w:eastAsia="Verdana" w:hAnsi="Verdana"/>
          <w:b w:val="1"/>
          <w:sz w:val="24"/>
          <w:szCs w:val="24"/>
        </w:rPr>
      </w:pPr>
      <w:r w:rsidDel="00000000" w:rsidR="00000000" w:rsidRPr="00000000">
        <w:rPr>
          <w:rFonts w:ascii="Times New Roman" w:cs="Times New Roman" w:eastAsia="Times New Roman" w:hAnsi="Times New Roman"/>
          <w:sz w:val="24"/>
          <w:szCs w:val="24"/>
          <w:rtl w:val="0"/>
        </w:rPr>
        <w:t xml:space="preserve">We swap them again. By the end of the third iteration, we have a sorted sub-list of 4 items.</w:t>
      </w:r>
      <w:r w:rsidDel="00000000" w:rsidR="00000000" w:rsidRPr="00000000">
        <w:rPr>
          <w:rtl w:val="0"/>
        </w:rPr>
      </w:r>
    </w:p>
    <w:p w:rsidR="00000000" w:rsidDel="00000000" w:rsidP="00000000" w:rsidRDefault="00000000" w:rsidRPr="00000000" w14:paraId="00000057">
      <w:pPr>
        <w:spacing w:after="0" w:lin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Pr>
        <w:drawing>
          <wp:inline distB="114300" distT="114300" distL="114300" distR="114300">
            <wp:extent cx="3733800" cy="533400"/>
            <wp:effectExtent b="0" l="0" r="0" t="0"/>
            <wp:docPr descr="Insertion Sort" id="7" name="image10.jpg"/>
            <a:graphic>
              <a:graphicData uri="http://schemas.openxmlformats.org/drawingml/2006/picture">
                <pic:pic>
                  <pic:nvPicPr>
                    <pic:cNvPr descr="Insertion Sort" id="0" name="image10.jpg"/>
                    <pic:cNvPicPr preferRelativeResize="0"/>
                  </pic:nvPicPr>
                  <pic:blipFill>
                    <a:blip r:embed="rId21"/>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process goes on until all the unsorted values are covered in a sorted sub-list.</w:t>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of insertion sort:</w:t>
      </w:r>
    </w:p>
    <w:p w:rsidR="00000000" w:rsidDel="00000000" w:rsidP="00000000" w:rsidRDefault="00000000" w:rsidRPr="00000000" w14:paraId="0000005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 steps of achieving the insertion sort are listed as follows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If the element is the first element, assume that it is already sorted. Return 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Pick the next element, and store it separately in a key.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Now, compare the key with all elements in the sorted array.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If the element in the sorted array is smaller than the current element, then move to the next element. Else, shift greater elements in the array towards the right.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Insert the value.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 Repeat until the array is sorted.</w:t>
      </w:r>
    </w:p>
    <w:p w:rsidR="00000000" w:rsidDel="00000000" w:rsidP="00000000" w:rsidRDefault="00000000" w:rsidRPr="00000000" w14:paraId="0000006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Derivation of Analysis</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insertion sort:</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Case Analysis</w:t>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worst-case time complexity of insertion sort is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where n is the number of elements in the array. This occurs when the array is in reverse sorted order, and each element must be compared and shifted to the beginning of the array.</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Case Analysis</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best-case time complexity of insertion sort is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which happens when the array is already sorted. In this case, the inner loop will not execute, and only the outer loop will iterate through the elements.</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Case Analysis</w:t>
      </w:r>
    </w:p>
    <w:p w:rsidR="00000000" w:rsidDel="00000000" w:rsidP="00000000" w:rsidRDefault="00000000" w:rsidRPr="00000000" w14:paraId="0000007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average-case time complexity of insertion sort is also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This is because, on average, each element will need to be compared and shifted approximately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times, resulting in a quadratic time complexity.</w:t>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Program(s) of insertion sort:</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insertion_sort(int arr[], int n){</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j, key;</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 i&lt;n; i++){</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key=arr[i];</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j=i-1;</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while(j&gt;=0&amp;&amp;arr[j]&gt;key){</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arr[j+1]=arr[j];</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arr[j+1]=key;</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arr[n];</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i;</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size of the array: ");</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arr[n];</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elements of the array:\n");</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 i&lt;n; i++){</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&amp;arr[i]);</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arr[n]=insertion_sort(arr, n);</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sorted array is:\n");</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 i&lt;n; i++){</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 arr[i]);</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Output(o) of insertion sort:</w:t>
      </w:r>
    </w:p>
    <w:p w:rsidR="00000000" w:rsidDel="00000000" w:rsidP="00000000" w:rsidRDefault="00000000" w:rsidRPr="00000000" w14:paraId="0000009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2655" cy="2438400"/>
            <wp:effectExtent b="0" l="0" r="0" t="0"/>
            <wp:docPr id="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265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82030" cy="29210"/>
                <wp:effectExtent b="0" l="0" r="0" t="0"/>
                <wp:wrapNone/>
                <wp:docPr id="6"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82030" cy="29210"/>
                <wp:effectExtent b="0" l="0" r="0" t="0"/>
                <wp:wrapNone/>
                <wp:docPr id="6"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9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 of Insertion sort:</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Worst Case Analysis:</w:t>
      </w:r>
    </w:p>
    <w:p w:rsidR="00000000" w:rsidDel="00000000" w:rsidP="00000000" w:rsidRDefault="00000000" w:rsidRPr="00000000" w14:paraId="000000A0">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3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
        <w:gridCol w:w="1683"/>
        <w:gridCol w:w="2694"/>
        <w:gridCol w:w="2805"/>
        <w:tblGridChange w:id="0">
          <w:tblGrid>
            <w:gridCol w:w="1152"/>
            <w:gridCol w:w="1683"/>
            <w:gridCol w:w="2694"/>
            <w:gridCol w:w="2805"/>
          </w:tblGrid>
        </w:tblGridChange>
      </w:tblGrid>
      <w:tr>
        <w:trPr>
          <w:cantSplit w:val="0"/>
          <w:tblHeader w:val="0"/>
        </w:trPr>
        <w:tc>
          <w:tcPr>
            <w:vAlign w:val="center"/>
          </w:tcPr>
          <w:p w:rsidR="00000000" w:rsidDel="00000000" w:rsidP="00000000" w:rsidRDefault="00000000" w:rsidRPr="00000000" w14:paraId="000000A1">
            <w:pPr>
              <w:spacing w:after="0" w:line="240" w:lineRule="auto"/>
              <w:jc w:val="center"/>
              <w:rPr>
                <w:b w:val="1"/>
                <w:sz w:val="24"/>
                <w:szCs w:val="24"/>
              </w:rPr>
            </w:pPr>
            <w:r w:rsidDel="00000000" w:rsidR="00000000" w:rsidRPr="00000000">
              <w:rPr>
                <w:b w:val="1"/>
                <w:sz w:val="24"/>
                <w:szCs w:val="24"/>
                <w:rtl w:val="0"/>
              </w:rPr>
              <w:t xml:space="preserve">Sr. No.</w:t>
            </w:r>
          </w:p>
        </w:tc>
        <w:tc>
          <w:tcPr>
            <w:vAlign w:val="center"/>
          </w:tcPr>
          <w:p w:rsidR="00000000" w:rsidDel="00000000" w:rsidP="00000000" w:rsidRDefault="00000000" w:rsidRPr="00000000" w14:paraId="000000A2">
            <w:pPr>
              <w:spacing w:after="0" w:line="240" w:lineRule="auto"/>
              <w:jc w:val="center"/>
              <w:rPr>
                <w:b w:val="1"/>
                <w:sz w:val="24"/>
                <w:szCs w:val="24"/>
              </w:rPr>
            </w:pPr>
            <w:r w:rsidDel="00000000" w:rsidR="00000000" w:rsidRPr="00000000">
              <w:rPr>
                <w:b w:val="1"/>
                <w:sz w:val="24"/>
                <w:szCs w:val="24"/>
                <w:rtl w:val="0"/>
              </w:rPr>
              <w:t xml:space="preserve">Input size</w:t>
            </w:r>
          </w:p>
        </w:tc>
        <w:tc>
          <w:tcPr>
            <w:vAlign w:val="center"/>
          </w:tcPr>
          <w:p w:rsidR="00000000" w:rsidDel="00000000" w:rsidP="00000000" w:rsidRDefault="00000000" w:rsidRPr="00000000" w14:paraId="000000A3">
            <w:pPr>
              <w:spacing w:after="0" w:line="240" w:lineRule="auto"/>
              <w:jc w:val="center"/>
              <w:rPr>
                <w:b w:val="1"/>
                <w:sz w:val="24"/>
                <w:szCs w:val="24"/>
              </w:rPr>
            </w:pPr>
            <w:r w:rsidDel="00000000" w:rsidR="00000000" w:rsidRPr="00000000">
              <w:rPr>
                <w:b w:val="1"/>
                <w:sz w:val="24"/>
                <w:szCs w:val="24"/>
                <w:rtl w:val="0"/>
              </w:rPr>
              <w:t xml:space="preserve">No: of steps from Algorithm analysis</w:t>
            </w:r>
          </w:p>
        </w:tc>
        <w:tc>
          <w:tcPr>
            <w:vAlign w:val="center"/>
          </w:tcPr>
          <w:p w:rsidR="00000000" w:rsidDel="00000000" w:rsidP="00000000" w:rsidRDefault="00000000" w:rsidRPr="00000000" w14:paraId="000000A4">
            <w:pPr>
              <w:spacing w:after="0" w:line="240" w:lineRule="auto"/>
              <w:jc w:val="center"/>
              <w:rPr>
                <w:b w:val="1"/>
                <w:sz w:val="24"/>
                <w:szCs w:val="24"/>
              </w:rPr>
            </w:pPr>
            <w:r w:rsidDel="00000000" w:rsidR="00000000" w:rsidRPr="00000000">
              <w:rPr>
                <w:b w:val="1"/>
                <w:sz w:val="24"/>
                <w:szCs w:val="24"/>
                <w:rtl w:val="0"/>
              </w:rPr>
              <w:t xml:space="preserve">No: of steps from Theoretical analysis</w:t>
            </w:r>
          </w:p>
        </w:tc>
      </w:tr>
      <w:tr>
        <w:trPr>
          <w:cantSplit w:val="0"/>
          <w:trHeight w:val="454" w:hRule="atLeast"/>
          <w:tblHeader w:val="0"/>
        </w:trPr>
        <w:tc>
          <w:tcPr/>
          <w:p w:rsidR="00000000" w:rsidDel="00000000" w:rsidP="00000000" w:rsidRDefault="00000000" w:rsidRPr="00000000" w14:paraId="000000A5">
            <w:pPr>
              <w:spacing w:after="0" w:line="24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A6">
            <w:pPr>
              <w:spacing w:after="0" w:line="240" w:lineRule="auto"/>
              <w:jc w:val="center"/>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0A7">
            <w:pPr>
              <w:spacing w:after="0" w:line="240" w:lineRule="auto"/>
              <w:jc w:val="center"/>
              <w:rPr>
                <w:sz w:val="24"/>
                <w:szCs w:val="24"/>
              </w:rPr>
            </w:pPr>
            <w:r w:rsidDel="00000000" w:rsidR="00000000" w:rsidRPr="00000000">
              <w:rPr>
                <w:sz w:val="24"/>
                <w:szCs w:val="24"/>
                <w:rtl w:val="0"/>
              </w:rPr>
              <w:t xml:space="preserve">400</w:t>
            </w:r>
          </w:p>
        </w:tc>
        <w:tc>
          <w:tcPr/>
          <w:p w:rsidR="00000000" w:rsidDel="00000000" w:rsidP="00000000" w:rsidRDefault="00000000" w:rsidRPr="00000000" w14:paraId="000000A8">
            <w:pPr>
              <w:spacing w:after="0" w:line="240" w:lineRule="auto"/>
              <w:jc w:val="center"/>
              <w:rPr>
                <w:sz w:val="24"/>
                <w:szCs w:val="24"/>
              </w:rPr>
            </w:pPr>
            <w:r w:rsidDel="00000000" w:rsidR="00000000" w:rsidRPr="00000000">
              <w:rPr>
                <w:sz w:val="24"/>
                <w:szCs w:val="24"/>
                <w:rtl w:val="0"/>
              </w:rPr>
              <w:t xml:space="preserve">400</w:t>
            </w:r>
          </w:p>
        </w:tc>
      </w:tr>
      <w:tr>
        <w:trPr>
          <w:cantSplit w:val="0"/>
          <w:trHeight w:val="454" w:hRule="atLeast"/>
          <w:tblHeader w:val="0"/>
        </w:trPr>
        <w:tc>
          <w:tcPr/>
          <w:p w:rsidR="00000000" w:rsidDel="00000000" w:rsidP="00000000" w:rsidRDefault="00000000" w:rsidRPr="00000000" w14:paraId="000000A9">
            <w:pPr>
              <w:spacing w:after="0" w:line="24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AA">
            <w:pPr>
              <w:spacing w:after="0" w:line="240" w:lineRule="auto"/>
              <w:jc w:val="center"/>
              <w:rPr>
                <w:sz w:val="24"/>
                <w:szCs w:val="24"/>
              </w:rPr>
            </w:pPr>
            <w:r w:rsidDel="00000000" w:rsidR="00000000" w:rsidRPr="00000000">
              <w:rPr>
                <w:sz w:val="24"/>
                <w:szCs w:val="24"/>
                <w:rtl w:val="0"/>
              </w:rPr>
              <w:t xml:space="preserve">150</w:t>
            </w:r>
          </w:p>
        </w:tc>
        <w:tc>
          <w:tcPr/>
          <w:p w:rsidR="00000000" w:rsidDel="00000000" w:rsidP="00000000" w:rsidRDefault="00000000" w:rsidRPr="00000000" w14:paraId="000000AB">
            <w:pPr>
              <w:spacing w:after="0" w:line="240" w:lineRule="auto"/>
              <w:jc w:val="center"/>
              <w:rPr>
                <w:sz w:val="24"/>
                <w:szCs w:val="24"/>
              </w:rPr>
            </w:pPr>
            <w:r w:rsidDel="00000000" w:rsidR="00000000" w:rsidRPr="00000000">
              <w:rPr>
                <w:sz w:val="24"/>
                <w:szCs w:val="24"/>
                <w:rtl w:val="0"/>
              </w:rPr>
              <w:t xml:space="preserve">22500</w:t>
            </w:r>
          </w:p>
        </w:tc>
        <w:tc>
          <w:tcPr/>
          <w:p w:rsidR="00000000" w:rsidDel="00000000" w:rsidP="00000000" w:rsidRDefault="00000000" w:rsidRPr="00000000" w14:paraId="000000AC">
            <w:pPr>
              <w:spacing w:after="0" w:line="240" w:lineRule="auto"/>
              <w:jc w:val="center"/>
              <w:rPr>
                <w:sz w:val="24"/>
                <w:szCs w:val="24"/>
              </w:rPr>
            </w:pPr>
            <w:r w:rsidDel="00000000" w:rsidR="00000000" w:rsidRPr="00000000">
              <w:rPr>
                <w:sz w:val="24"/>
                <w:szCs w:val="24"/>
                <w:rtl w:val="0"/>
              </w:rPr>
              <w:t xml:space="preserve">22500</w:t>
            </w:r>
          </w:p>
        </w:tc>
      </w:tr>
      <w:tr>
        <w:trPr>
          <w:cantSplit w:val="0"/>
          <w:trHeight w:val="454" w:hRule="atLeast"/>
          <w:tblHeader w:val="0"/>
        </w:trPr>
        <w:tc>
          <w:tcPr/>
          <w:p w:rsidR="00000000" w:rsidDel="00000000" w:rsidP="00000000" w:rsidRDefault="00000000" w:rsidRPr="00000000" w14:paraId="000000AD">
            <w:pPr>
              <w:spacing w:after="0" w:line="24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AE">
            <w:pPr>
              <w:spacing w:after="0" w:line="240" w:lineRule="auto"/>
              <w:jc w:val="center"/>
              <w:rPr>
                <w:sz w:val="24"/>
                <w:szCs w:val="24"/>
              </w:rPr>
            </w:pPr>
            <w:r w:rsidDel="00000000" w:rsidR="00000000" w:rsidRPr="00000000">
              <w:rPr>
                <w:sz w:val="24"/>
                <w:szCs w:val="24"/>
                <w:rtl w:val="0"/>
              </w:rPr>
              <w:t xml:space="preserve">600</w:t>
            </w:r>
          </w:p>
        </w:tc>
        <w:tc>
          <w:tcPr/>
          <w:p w:rsidR="00000000" w:rsidDel="00000000" w:rsidP="00000000" w:rsidRDefault="00000000" w:rsidRPr="00000000" w14:paraId="000000AF">
            <w:pPr>
              <w:spacing w:after="0" w:line="240" w:lineRule="auto"/>
              <w:jc w:val="center"/>
              <w:rPr>
                <w:sz w:val="24"/>
                <w:szCs w:val="24"/>
              </w:rPr>
            </w:pPr>
            <w:r w:rsidDel="00000000" w:rsidR="00000000" w:rsidRPr="00000000">
              <w:rPr>
                <w:sz w:val="24"/>
                <w:szCs w:val="24"/>
                <w:rtl w:val="0"/>
              </w:rPr>
              <w:t xml:space="preserve">360000</w:t>
            </w:r>
          </w:p>
        </w:tc>
        <w:tc>
          <w:tcPr/>
          <w:p w:rsidR="00000000" w:rsidDel="00000000" w:rsidP="00000000" w:rsidRDefault="00000000" w:rsidRPr="00000000" w14:paraId="000000B0">
            <w:pPr>
              <w:spacing w:after="0" w:line="240" w:lineRule="auto"/>
              <w:jc w:val="center"/>
              <w:rPr>
                <w:sz w:val="24"/>
                <w:szCs w:val="24"/>
              </w:rPr>
            </w:pPr>
            <w:r w:rsidDel="00000000" w:rsidR="00000000" w:rsidRPr="00000000">
              <w:rPr>
                <w:sz w:val="24"/>
                <w:szCs w:val="24"/>
                <w:rtl w:val="0"/>
              </w:rPr>
              <w:t xml:space="preserve">360000</w:t>
            </w:r>
          </w:p>
        </w:tc>
      </w:tr>
      <w:tr>
        <w:trPr>
          <w:cantSplit w:val="0"/>
          <w:trHeight w:val="454" w:hRule="atLeast"/>
          <w:tblHeader w:val="0"/>
        </w:trPr>
        <w:tc>
          <w:tcPr/>
          <w:p w:rsidR="00000000" w:rsidDel="00000000" w:rsidP="00000000" w:rsidRDefault="00000000" w:rsidRPr="00000000" w14:paraId="000000B1">
            <w:pPr>
              <w:spacing w:after="0" w:line="24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B2">
            <w:pPr>
              <w:spacing w:after="0" w:line="240" w:lineRule="auto"/>
              <w:jc w:val="center"/>
              <w:rPr>
                <w:sz w:val="24"/>
                <w:szCs w:val="24"/>
              </w:rPr>
            </w:pPr>
            <w:r w:rsidDel="00000000" w:rsidR="00000000" w:rsidRPr="00000000">
              <w:rPr>
                <w:sz w:val="24"/>
                <w:szCs w:val="24"/>
                <w:rtl w:val="0"/>
              </w:rPr>
              <w:t xml:space="preserve">800</w:t>
            </w:r>
          </w:p>
        </w:tc>
        <w:tc>
          <w:tcPr/>
          <w:p w:rsidR="00000000" w:rsidDel="00000000" w:rsidP="00000000" w:rsidRDefault="00000000" w:rsidRPr="00000000" w14:paraId="000000B3">
            <w:pPr>
              <w:spacing w:after="0" w:line="240" w:lineRule="auto"/>
              <w:jc w:val="center"/>
              <w:rPr>
                <w:sz w:val="24"/>
                <w:szCs w:val="24"/>
              </w:rPr>
            </w:pPr>
            <w:r w:rsidDel="00000000" w:rsidR="00000000" w:rsidRPr="00000000">
              <w:rPr>
                <w:sz w:val="24"/>
                <w:szCs w:val="24"/>
                <w:rtl w:val="0"/>
              </w:rPr>
              <w:t xml:space="preserve">640000</w:t>
            </w:r>
          </w:p>
        </w:tc>
        <w:tc>
          <w:tcPr/>
          <w:p w:rsidR="00000000" w:rsidDel="00000000" w:rsidP="00000000" w:rsidRDefault="00000000" w:rsidRPr="00000000" w14:paraId="000000B4">
            <w:pPr>
              <w:spacing w:after="0" w:line="240" w:lineRule="auto"/>
              <w:jc w:val="center"/>
              <w:rPr>
                <w:sz w:val="24"/>
                <w:szCs w:val="24"/>
              </w:rPr>
            </w:pPr>
            <w:r w:rsidDel="00000000" w:rsidR="00000000" w:rsidRPr="00000000">
              <w:rPr>
                <w:sz w:val="24"/>
                <w:szCs w:val="24"/>
                <w:rtl w:val="0"/>
              </w:rPr>
              <w:t xml:space="preserve">640000</w:t>
            </w:r>
          </w:p>
        </w:tc>
      </w:tr>
      <w:tr>
        <w:trPr>
          <w:cantSplit w:val="0"/>
          <w:trHeight w:val="454" w:hRule="atLeast"/>
          <w:tblHeader w:val="0"/>
        </w:trPr>
        <w:tc>
          <w:tcPr/>
          <w:p w:rsidR="00000000" w:rsidDel="00000000" w:rsidP="00000000" w:rsidRDefault="00000000" w:rsidRPr="00000000" w14:paraId="000000B5">
            <w:pPr>
              <w:spacing w:after="0" w:line="24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B6">
            <w:pPr>
              <w:spacing w:after="0" w:line="240" w:lineRule="auto"/>
              <w:jc w:val="center"/>
              <w:rPr>
                <w:sz w:val="24"/>
                <w:szCs w:val="24"/>
              </w:rPr>
            </w:pPr>
            <w:r w:rsidDel="00000000" w:rsidR="00000000" w:rsidRPr="00000000">
              <w:rPr>
                <w:sz w:val="24"/>
                <w:szCs w:val="24"/>
                <w:rtl w:val="0"/>
              </w:rPr>
              <w:t xml:space="preserve">900</w:t>
            </w:r>
          </w:p>
        </w:tc>
        <w:tc>
          <w:tcPr/>
          <w:p w:rsidR="00000000" w:rsidDel="00000000" w:rsidP="00000000" w:rsidRDefault="00000000" w:rsidRPr="00000000" w14:paraId="000000B7">
            <w:pPr>
              <w:spacing w:after="0" w:line="240" w:lineRule="auto"/>
              <w:jc w:val="center"/>
              <w:rPr>
                <w:sz w:val="24"/>
                <w:szCs w:val="24"/>
              </w:rPr>
            </w:pPr>
            <w:r w:rsidDel="00000000" w:rsidR="00000000" w:rsidRPr="00000000">
              <w:rPr>
                <w:sz w:val="24"/>
                <w:szCs w:val="24"/>
                <w:rtl w:val="0"/>
              </w:rPr>
              <w:t xml:space="preserve">810000</w:t>
            </w:r>
          </w:p>
        </w:tc>
        <w:tc>
          <w:tcPr/>
          <w:p w:rsidR="00000000" w:rsidDel="00000000" w:rsidP="00000000" w:rsidRDefault="00000000" w:rsidRPr="00000000" w14:paraId="000000B8">
            <w:pPr>
              <w:spacing w:after="0" w:line="240" w:lineRule="auto"/>
              <w:jc w:val="center"/>
              <w:rPr>
                <w:sz w:val="24"/>
                <w:szCs w:val="24"/>
              </w:rPr>
            </w:pPr>
            <w:r w:rsidDel="00000000" w:rsidR="00000000" w:rsidRPr="00000000">
              <w:rPr>
                <w:sz w:val="24"/>
                <w:szCs w:val="24"/>
                <w:rtl w:val="0"/>
              </w:rPr>
              <w:t xml:space="preserve">810000</w:t>
            </w:r>
          </w:p>
        </w:tc>
      </w:tr>
    </w:tbl>
    <w:p w:rsidR="00000000" w:rsidDel="00000000" w:rsidP="00000000" w:rsidRDefault="00000000" w:rsidRPr="00000000" w14:paraId="000000B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w:t>
      </w:r>
    </w:p>
    <w:p w:rsidR="00000000" w:rsidDel="00000000" w:rsidP="00000000" w:rsidRDefault="00000000" w:rsidRPr="00000000" w14:paraId="000000B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38550" cy="2435326"/>
            <wp:effectExtent b="0" l="0" r="0" t="0"/>
            <wp:docPr id="15" name="image4.png"/>
            <a:graphic>
              <a:graphicData uri="http://schemas.openxmlformats.org/drawingml/2006/picture">
                <pic:pic>
                  <pic:nvPicPr>
                    <pic:cNvPr id="0" name="image4.png"/>
                    <pic:cNvPicPr preferRelativeResize="0"/>
                  </pic:nvPicPr>
                  <pic:blipFill>
                    <a:blip r:embed="rId24"/>
                    <a:srcRect b="0" l="0" r="17166" t="14636"/>
                    <a:stretch>
                      <a:fillRect/>
                    </a:stretch>
                  </pic:blipFill>
                  <pic:spPr>
                    <a:xfrm>
                      <a:off x="0" y="0"/>
                      <a:ext cx="3638550" cy="243532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Case Analysis:</w:t>
      </w:r>
    </w:p>
    <w:p w:rsidR="00000000" w:rsidDel="00000000" w:rsidP="00000000" w:rsidRDefault="00000000" w:rsidRPr="00000000" w14:paraId="000000BD">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3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
        <w:gridCol w:w="1683"/>
        <w:gridCol w:w="2694"/>
        <w:gridCol w:w="2805"/>
        <w:tblGridChange w:id="0">
          <w:tblGrid>
            <w:gridCol w:w="1152"/>
            <w:gridCol w:w="1683"/>
            <w:gridCol w:w="2694"/>
            <w:gridCol w:w="2805"/>
          </w:tblGrid>
        </w:tblGridChange>
      </w:tblGrid>
      <w:tr>
        <w:trPr>
          <w:cantSplit w:val="0"/>
          <w:tblHeader w:val="0"/>
        </w:trPr>
        <w:tc>
          <w:tcPr>
            <w:vAlign w:val="center"/>
          </w:tcPr>
          <w:p w:rsidR="00000000" w:rsidDel="00000000" w:rsidP="00000000" w:rsidRDefault="00000000" w:rsidRPr="00000000" w14:paraId="000000BE">
            <w:pPr>
              <w:spacing w:after="0" w:line="240" w:lineRule="auto"/>
              <w:jc w:val="center"/>
              <w:rPr>
                <w:b w:val="1"/>
                <w:sz w:val="24"/>
                <w:szCs w:val="24"/>
              </w:rPr>
            </w:pPr>
            <w:r w:rsidDel="00000000" w:rsidR="00000000" w:rsidRPr="00000000">
              <w:rPr>
                <w:b w:val="1"/>
                <w:sz w:val="24"/>
                <w:szCs w:val="24"/>
                <w:rtl w:val="0"/>
              </w:rPr>
              <w:t xml:space="preserve">Sr. No.</w:t>
            </w:r>
          </w:p>
        </w:tc>
        <w:tc>
          <w:tcPr>
            <w:vAlign w:val="center"/>
          </w:tcPr>
          <w:p w:rsidR="00000000" w:rsidDel="00000000" w:rsidP="00000000" w:rsidRDefault="00000000" w:rsidRPr="00000000" w14:paraId="000000BF">
            <w:pPr>
              <w:spacing w:after="0" w:line="240" w:lineRule="auto"/>
              <w:jc w:val="center"/>
              <w:rPr>
                <w:b w:val="1"/>
                <w:sz w:val="24"/>
                <w:szCs w:val="24"/>
              </w:rPr>
            </w:pPr>
            <w:r w:rsidDel="00000000" w:rsidR="00000000" w:rsidRPr="00000000">
              <w:rPr>
                <w:b w:val="1"/>
                <w:sz w:val="24"/>
                <w:szCs w:val="24"/>
                <w:rtl w:val="0"/>
              </w:rPr>
              <w:t xml:space="preserve">Input size</w:t>
            </w:r>
          </w:p>
        </w:tc>
        <w:tc>
          <w:tcPr>
            <w:vAlign w:val="center"/>
          </w:tcPr>
          <w:p w:rsidR="00000000" w:rsidDel="00000000" w:rsidP="00000000" w:rsidRDefault="00000000" w:rsidRPr="00000000" w14:paraId="000000C0">
            <w:pPr>
              <w:spacing w:after="0" w:line="240" w:lineRule="auto"/>
              <w:jc w:val="center"/>
              <w:rPr>
                <w:b w:val="1"/>
                <w:sz w:val="24"/>
                <w:szCs w:val="24"/>
              </w:rPr>
            </w:pPr>
            <w:r w:rsidDel="00000000" w:rsidR="00000000" w:rsidRPr="00000000">
              <w:rPr>
                <w:b w:val="1"/>
                <w:sz w:val="24"/>
                <w:szCs w:val="24"/>
                <w:rtl w:val="0"/>
              </w:rPr>
              <w:t xml:space="preserve">No: of steps from Algorithm analysis</w:t>
            </w:r>
          </w:p>
        </w:tc>
        <w:tc>
          <w:tcPr>
            <w:vAlign w:val="center"/>
          </w:tcPr>
          <w:p w:rsidR="00000000" w:rsidDel="00000000" w:rsidP="00000000" w:rsidRDefault="00000000" w:rsidRPr="00000000" w14:paraId="000000C1">
            <w:pPr>
              <w:spacing w:after="0" w:line="240" w:lineRule="auto"/>
              <w:jc w:val="center"/>
              <w:rPr>
                <w:b w:val="1"/>
                <w:sz w:val="24"/>
                <w:szCs w:val="24"/>
              </w:rPr>
            </w:pPr>
            <w:r w:rsidDel="00000000" w:rsidR="00000000" w:rsidRPr="00000000">
              <w:rPr>
                <w:b w:val="1"/>
                <w:sz w:val="24"/>
                <w:szCs w:val="24"/>
                <w:rtl w:val="0"/>
              </w:rPr>
              <w:t xml:space="preserve">No: of steps from Theoretical analysis</w:t>
            </w:r>
          </w:p>
        </w:tc>
      </w:tr>
      <w:tr>
        <w:trPr>
          <w:cantSplit w:val="0"/>
          <w:trHeight w:val="454" w:hRule="atLeast"/>
          <w:tblHeader w:val="0"/>
        </w:trPr>
        <w:tc>
          <w:tcPr/>
          <w:p w:rsidR="00000000" w:rsidDel="00000000" w:rsidP="00000000" w:rsidRDefault="00000000" w:rsidRPr="00000000" w14:paraId="000000C2">
            <w:pPr>
              <w:spacing w:after="0" w:line="24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3">
            <w:pPr>
              <w:spacing w:after="0" w:line="24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C4">
            <w:pPr>
              <w:spacing w:after="0" w:line="24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C5">
            <w:pPr>
              <w:spacing w:after="0" w:line="240" w:lineRule="auto"/>
              <w:jc w:val="center"/>
              <w:rPr>
                <w:sz w:val="24"/>
                <w:szCs w:val="24"/>
              </w:rPr>
            </w:pPr>
            <w:r w:rsidDel="00000000" w:rsidR="00000000" w:rsidRPr="00000000">
              <w:rPr>
                <w:sz w:val="24"/>
                <w:szCs w:val="24"/>
                <w:rtl w:val="0"/>
              </w:rPr>
              <w:t xml:space="preserve">3</w:t>
            </w:r>
          </w:p>
        </w:tc>
      </w:tr>
      <w:tr>
        <w:trPr>
          <w:cantSplit w:val="0"/>
          <w:trHeight w:val="454" w:hRule="atLeast"/>
          <w:tblHeader w:val="0"/>
        </w:trPr>
        <w:tc>
          <w:tcPr/>
          <w:p w:rsidR="00000000" w:rsidDel="00000000" w:rsidP="00000000" w:rsidRDefault="00000000" w:rsidRPr="00000000" w14:paraId="000000C6">
            <w:pPr>
              <w:spacing w:after="0" w:line="24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C7">
            <w:pPr>
              <w:spacing w:after="0" w:line="240" w:lineRule="auto"/>
              <w:jc w:val="center"/>
              <w:rPr>
                <w:sz w:val="24"/>
                <w:szCs w:val="24"/>
              </w:rPr>
            </w:pPr>
            <w:r w:rsidDel="00000000" w:rsidR="00000000" w:rsidRPr="00000000">
              <w:rPr>
                <w:sz w:val="24"/>
                <w:szCs w:val="24"/>
                <w:rtl w:val="0"/>
              </w:rPr>
              <w:t xml:space="preserve">50</w:t>
            </w:r>
          </w:p>
        </w:tc>
        <w:tc>
          <w:tcPr/>
          <w:p w:rsidR="00000000" w:rsidDel="00000000" w:rsidP="00000000" w:rsidRDefault="00000000" w:rsidRPr="00000000" w14:paraId="000000C8">
            <w:pPr>
              <w:spacing w:after="0" w:line="240" w:lineRule="auto"/>
              <w:jc w:val="center"/>
              <w:rPr>
                <w:sz w:val="24"/>
                <w:szCs w:val="24"/>
              </w:rPr>
            </w:pPr>
            <w:r w:rsidDel="00000000" w:rsidR="00000000" w:rsidRPr="00000000">
              <w:rPr>
                <w:sz w:val="24"/>
                <w:szCs w:val="24"/>
                <w:rtl w:val="0"/>
              </w:rPr>
              <w:t xml:space="preserve">50</w:t>
            </w:r>
          </w:p>
        </w:tc>
        <w:tc>
          <w:tcPr/>
          <w:p w:rsidR="00000000" w:rsidDel="00000000" w:rsidP="00000000" w:rsidRDefault="00000000" w:rsidRPr="00000000" w14:paraId="000000C9">
            <w:pPr>
              <w:spacing w:after="0" w:line="240" w:lineRule="auto"/>
              <w:jc w:val="center"/>
              <w:rPr>
                <w:sz w:val="24"/>
                <w:szCs w:val="24"/>
              </w:rPr>
            </w:pPr>
            <w:r w:rsidDel="00000000" w:rsidR="00000000" w:rsidRPr="00000000">
              <w:rPr>
                <w:sz w:val="24"/>
                <w:szCs w:val="24"/>
                <w:rtl w:val="0"/>
              </w:rPr>
              <w:t xml:space="preserve">50</w:t>
            </w:r>
          </w:p>
        </w:tc>
      </w:tr>
      <w:tr>
        <w:trPr>
          <w:cantSplit w:val="0"/>
          <w:trHeight w:val="454" w:hRule="atLeast"/>
          <w:tblHeader w:val="0"/>
        </w:trPr>
        <w:tc>
          <w:tcPr/>
          <w:p w:rsidR="00000000" w:rsidDel="00000000" w:rsidP="00000000" w:rsidRDefault="00000000" w:rsidRPr="00000000" w14:paraId="000000CA">
            <w:pPr>
              <w:spacing w:after="0" w:line="24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CB">
            <w:pPr>
              <w:spacing w:after="0" w:line="240" w:lineRule="auto"/>
              <w:jc w:val="center"/>
              <w:rPr>
                <w:sz w:val="24"/>
                <w:szCs w:val="24"/>
              </w:rPr>
            </w:pPr>
            <w:r w:rsidDel="00000000" w:rsidR="00000000" w:rsidRPr="00000000">
              <w:rPr>
                <w:sz w:val="24"/>
                <w:szCs w:val="24"/>
                <w:rtl w:val="0"/>
              </w:rPr>
              <w:t xml:space="preserve">700</w:t>
            </w:r>
          </w:p>
        </w:tc>
        <w:tc>
          <w:tcPr/>
          <w:p w:rsidR="00000000" w:rsidDel="00000000" w:rsidP="00000000" w:rsidRDefault="00000000" w:rsidRPr="00000000" w14:paraId="000000CC">
            <w:pPr>
              <w:spacing w:after="0" w:line="240" w:lineRule="auto"/>
              <w:jc w:val="center"/>
              <w:rPr>
                <w:sz w:val="24"/>
                <w:szCs w:val="24"/>
              </w:rPr>
            </w:pPr>
            <w:r w:rsidDel="00000000" w:rsidR="00000000" w:rsidRPr="00000000">
              <w:rPr>
                <w:sz w:val="24"/>
                <w:szCs w:val="24"/>
                <w:rtl w:val="0"/>
              </w:rPr>
              <w:t xml:space="preserve">700</w:t>
            </w:r>
          </w:p>
        </w:tc>
        <w:tc>
          <w:tcPr/>
          <w:p w:rsidR="00000000" w:rsidDel="00000000" w:rsidP="00000000" w:rsidRDefault="00000000" w:rsidRPr="00000000" w14:paraId="000000CD">
            <w:pPr>
              <w:spacing w:after="0" w:line="240" w:lineRule="auto"/>
              <w:jc w:val="center"/>
              <w:rPr>
                <w:sz w:val="24"/>
                <w:szCs w:val="24"/>
              </w:rPr>
            </w:pPr>
            <w:r w:rsidDel="00000000" w:rsidR="00000000" w:rsidRPr="00000000">
              <w:rPr>
                <w:sz w:val="24"/>
                <w:szCs w:val="24"/>
                <w:rtl w:val="0"/>
              </w:rPr>
              <w:t xml:space="preserve">700</w:t>
            </w:r>
          </w:p>
        </w:tc>
      </w:tr>
      <w:tr>
        <w:trPr>
          <w:cantSplit w:val="0"/>
          <w:trHeight w:val="454" w:hRule="atLeast"/>
          <w:tblHeader w:val="0"/>
        </w:trPr>
        <w:tc>
          <w:tcPr/>
          <w:p w:rsidR="00000000" w:rsidDel="00000000" w:rsidP="00000000" w:rsidRDefault="00000000" w:rsidRPr="00000000" w14:paraId="000000CE">
            <w:pPr>
              <w:spacing w:after="0" w:line="24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CF">
            <w:pPr>
              <w:spacing w:after="0" w:line="240" w:lineRule="auto"/>
              <w:jc w:val="center"/>
              <w:rPr>
                <w:sz w:val="24"/>
                <w:szCs w:val="24"/>
              </w:rPr>
            </w:pPr>
            <w:r w:rsidDel="00000000" w:rsidR="00000000" w:rsidRPr="00000000">
              <w:rPr>
                <w:sz w:val="24"/>
                <w:szCs w:val="24"/>
                <w:rtl w:val="0"/>
              </w:rPr>
              <w:t xml:space="preserve">9000</w:t>
            </w:r>
          </w:p>
        </w:tc>
        <w:tc>
          <w:tcPr/>
          <w:p w:rsidR="00000000" w:rsidDel="00000000" w:rsidP="00000000" w:rsidRDefault="00000000" w:rsidRPr="00000000" w14:paraId="000000D0">
            <w:pPr>
              <w:spacing w:after="0" w:line="240" w:lineRule="auto"/>
              <w:jc w:val="center"/>
              <w:rPr>
                <w:sz w:val="24"/>
                <w:szCs w:val="24"/>
              </w:rPr>
            </w:pPr>
            <w:r w:rsidDel="00000000" w:rsidR="00000000" w:rsidRPr="00000000">
              <w:rPr>
                <w:sz w:val="24"/>
                <w:szCs w:val="24"/>
                <w:rtl w:val="0"/>
              </w:rPr>
              <w:t xml:space="preserve">90000</w:t>
            </w:r>
          </w:p>
        </w:tc>
        <w:tc>
          <w:tcPr/>
          <w:p w:rsidR="00000000" w:rsidDel="00000000" w:rsidP="00000000" w:rsidRDefault="00000000" w:rsidRPr="00000000" w14:paraId="000000D1">
            <w:pPr>
              <w:spacing w:after="0" w:line="240" w:lineRule="auto"/>
              <w:jc w:val="center"/>
              <w:rPr>
                <w:sz w:val="24"/>
                <w:szCs w:val="24"/>
              </w:rPr>
            </w:pPr>
            <w:r w:rsidDel="00000000" w:rsidR="00000000" w:rsidRPr="00000000">
              <w:rPr>
                <w:sz w:val="24"/>
                <w:szCs w:val="24"/>
                <w:rtl w:val="0"/>
              </w:rPr>
              <w:t xml:space="preserve">90000</w:t>
            </w:r>
          </w:p>
        </w:tc>
      </w:tr>
      <w:tr>
        <w:trPr>
          <w:cantSplit w:val="0"/>
          <w:trHeight w:val="454" w:hRule="atLeast"/>
          <w:tblHeader w:val="0"/>
        </w:trPr>
        <w:tc>
          <w:tcPr/>
          <w:p w:rsidR="00000000" w:rsidDel="00000000" w:rsidP="00000000" w:rsidRDefault="00000000" w:rsidRPr="00000000" w14:paraId="000000D2">
            <w:pPr>
              <w:spacing w:after="0" w:line="24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D3">
            <w:pPr>
              <w:spacing w:after="0" w:line="240" w:lineRule="auto"/>
              <w:jc w:val="center"/>
              <w:rPr>
                <w:sz w:val="24"/>
                <w:szCs w:val="24"/>
              </w:rPr>
            </w:pPr>
            <w:r w:rsidDel="00000000" w:rsidR="00000000" w:rsidRPr="00000000">
              <w:rPr>
                <w:sz w:val="24"/>
                <w:szCs w:val="24"/>
                <w:rtl w:val="0"/>
              </w:rPr>
              <w:t xml:space="preserve">11000</w:t>
            </w:r>
          </w:p>
        </w:tc>
        <w:tc>
          <w:tcPr/>
          <w:p w:rsidR="00000000" w:rsidDel="00000000" w:rsidP="00000000" w:rsidRDefault="00000000" w:rsidRPr="00000000" w14:paraId="000000D4">
            <w:pPr>
              <w:spacing w:after="0" w:line="240" w:lineRule="auto"/>
              <w:jc w:val="center"/>
              <w:rPr>
                <w:sz w:val="24"/>
                <w:szCs w:val="24"/>
              </w:rPr>
            </w:pPr>
            <w:r w:rsidDel="00000000" w:rsidR="00000000" w:rsidRPr="00000000">
              <w:rPr>
                <w:sz w:val="24"/>
                <w:szCs w:val="24"/>
                <w:rtl w:val="0"/>
              </w:rPr>
              <w:t xml:space="preserve">11000</w:t>
            </w:r>
          </w:p>
        </w:tc>
        <w:tc>
          <w:tcPr/>
          <w:p w:rsidR="00000000" w:rsidDel="00000000" w:rsidP="00000000" w:rsidRDefault="00000000" w:rsidRPr="00000000" w14:paraId="000000D5">
            <w:pPr>
              <w:spacing w:after="0" w:line="240" w:lineRule="auto"/>
              <w:jc w:val="center"/>
              <w:rPr>
                <w:sz w:val="24"/>
                <w:szCs w:val="24"/>
              </w:rPr>
            </w:pPr>
            <w:r w:rsidDel="00000000" w:rsidR="00000000" w:rsidRPr="00000000">
              <w:rPr>
                <w:sz w:val="24"/>
                <w:szCs w:val="24"/>
                <w:rtl w:val="0"/>
              </w:rPr>
              <w:t xml:space="preserve">11000</w:t>
            </w:r>
          </w:p>
        </w:tc>
      </w:tr>
    </w:tbl>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24300" cy="2619242"/>
            <wp:effectExtent b="0" l="0" r="0" t="0"/>
            <wp:docPr id="8" name="image1.png"/>
            <a:graphic>
              <a:graphicData uri="http://schemas.openxmlformats.org/drawingml/2006/picture">
                <pic:pic>
                  <pic:nvPicPr>
                    <pic:cNvPr id="0" name="image1.png"/>
                    <pic:cNvPicPr preferRelativeResize="0"/>
                  </pic:nvPicPr>
                  <pic:blipFill>
                    <a:blip r:embed="rId25"/>
                    <a:srcRect b="0" l="0" r="17166" t="14840"/>
                    <a:stretch>
                      <a:fillRect/>
                    </a:stretch>
                  </pic:blipFill>
                  <pic:spPr>
                    <a:xfrm>
                      <a:off x="0" y="0"/>
                      <a:ext cx="3924300" cy="261924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114300</wp:posOffset>
                </wp:positionV>
                <wp:extent cx="6082030" cy="29210"/>
                <wp:effectExtent b="0" l="0" r="0" t="0"/>
                <wp:wrapNone/>
                <wp:docPr id="4"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114300</wp:posOffset>
                </wp:positionV>
                <wp:extent cx="6082030" cy="29210"/>
                <wp:effectExtent b="0" l="0" r="0" t="0"/>
                <wp:wrapNone/>
                <wp:docPr id="4"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0D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observations)</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is a straightforward algorithm with a time complexity that makes it suitable for small input sizes or nearly sorted arrays. However, for larger input sizes, other sorting algorithms with better average time complexity, such as merge sort or quicksort, may be more appropriate.</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082030" cy="29210"/>
                <wp:effectExtent b="0" l="0" r="0" t="0"/>
                <wp:wrapNone/>
                <wp:docPr id="2"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082030" cy="29210"/>
                <wp:effectExtent b="0" l="0" r="0" t="0"/>
                <wp:wrapNone/>
                <wp:docPr id="2"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 </w:t>
      </w:r>
      <w:r w:rsidDel="00000000" w:rsidR="00000000" w:rsidRPr="00000000">
        <w:rPr>
          <w:rFonts w:ascii="Times New Roman" w:cs="Times New Roman" w:eastAsia="Times New Roman" w:hAnsi="Times New Roman"/>
          <w:sz w:val="24"/>
          <w:szCs w:val="24"/>
          <w:rtl w:val="0"/>
        </w:rPr>
        <w:t xml:space="preserve">Analyze time and space complexity of basic algorithms</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082030" cy="29210"/>
                <wp:effectExtent b="0" l="0" r="0" t="0"/>
                <wp:wrapNone/>
                <wp:docPr id="3" name=""/>
                <a:graphic>
                  <a:graphicData uri="http://schemas.microsoft.com/office/word/2010/wordprocessingShape">
                    <wps:wsp>
                      <wps:cNvCnPr/>
                      <wps:spPr>
                        <a:xfrm flipH="1" rot="10800000">
                          <a:off x="2309748" y="3770158"/>
                          <a:ext cx="6072505" cy="196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082030" cy="29210"/>
                <wp:effectExtent b="0" l="0" r="0" t="0"/>
                <wp:wrapNone/>
                <wp:docPr id="3"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6082030" cy="29210"/>
                        </a:xfrm>
                        <a:prstGeom prst="rect"/>
                        <a:ln/>
                      </pic:spPr>
                    </pic:pic>
                  </a:graphicData>
                </a:graphic>
              </wp:anchor>
            </w:drawing>
          </mc:Fallback>
        </mc:AlternateContent>
      </w:r>
    </w:p>
    <w:p w:rsidR="00000000" w:rsidDel="00000000" w:rsidP="00000000" w:rsidRDefault="00000000" w:rsidRPr="00000000" w14:paraId="000000D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Richard E. Neapolitan, " Foundation of Algorithms ", 5th Edition 2016, Jones &amp; Bartlett Students Edition</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Harsh Bhasin , " Algorithms : Design &amp; Analysis", 1st Edition 2013, Oxford Higher education, India</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 Coreman ,C.E. Leiserson,R.L. Rivest, and C. Stein, " Introduction to algorithms", 3rd Edition 2009, Prentice Hall India Publication</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Jon Kleinberg, Eva Tardos, " Algorithm Design", 10th Edition 2013, Pearson India Education Services Pvt. Ltd.</w:t>
      </w:r>
      <w:r w:rsidDel="00000000" w:rsidR="00000000" w:rsidRPr="00000000">
        <w:rPr>
          <w:rtl w:val="0"/>
        </w:rPr>
      </w:r>
    </w:p>
    <w:sectPr>
      <w:headerReference r:id="rId29" w:type="default"/>
      <w:headerReference r:id="rId30" w:type="first"/>
      <w:headerReference r:id="rId31" w:type="even"/>
      <w:footerReference r:id="rId32" w:type="default"/>
      <w:pgSz w:h="16839" w:w="11907" w:orient="portrait"/>
      <w:pgMar w:bottom="810" w:top="1440" w:left="1440" w:right="1107" w:header="10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11.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KJSCE/IT/SYBTech/SEM IV/AA/2023-24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1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11.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jpg"/><Relationship Id="rId22" Type="http://schemas.openxmlformats.org/officeDocument/2006/relationships/image" Target="media/image7.png"/><Relationship Id="rId21" Type="http://schemas.openxmlformats.org/officeDocument/2006/relationships/image" Target="media/image10.jpg"/><Relationship Id="rId24" Type="http://schemas.openxmlformats.org/officeDocument/2006/relationships/image" Target="media/image4.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image" Target="media/image21.png"/><Relationship Id="rId25" Type="http://schemas.openxmlformats.org/officeDocument/2006/relationships/image" Target="media/image1.png"/><Relationship Id="rId28" Type="http://schemas.openxmlformats.org/officeDocument/2006/relationships/image" Target="media/image20.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22.png"/><Relationship Id="rId8" Type="http://schemas.openxmlformats.org/officeDocument/2006/relationships/image" Target="media/image18.png"/><Relationship Id="rId31" Type="http://schemas.openxmlformats.org/officeDocument/2006/relationships/header" Target="header2.xml"/><Relationship Id="rId30" Type="http://schemas.openxmlformats.org/officeDocument/2006/relationships/header" Target="header3.xml"/><Relationship Id="rId11" Type="http://schemas.openxmlformats.org/officeDocument/2006/relationships/image" Target="media/image8.jpg"/><Relationship Id="rId10" Type="http://schemas.openxmlformats.org/officeDocument/2006/relationships/image" Target="media/image13.jpg"/><Relationship Id="rId32" Type="http://schemas.openxmlformats.org/officeDocument/2006/relationships/footer" Target="footer1.xml"/><Relationship Id="rId13" Type="http://schemas.openxmlformats.org/officeDocument/2006/relationships/image" Target="media/image12.jpg"/><Relationship Id="rId12" Type="http://schemas.openxmlformats.org/officeDocument/2006/relationships/image" Target="media/image6.jpg"/><Relationship Id="rId15" Type="http://schemas.openxmlformats.org/officeDocument/2006/relationships/image" Target="media/image5.jpg"/><Relationship Id="rId14" Type="http://schemas.openxmlformats.org/officeDocument/2006/relationships/image" Target="media/image15.jpg"/><Relationship Id="rId17" Type="http://schemas.openxmlformats.org/officeDocument/2006/relationships/image" Target="media/image16.jpg"/><Relationship Id="rId16" Type="http://schemas.openxmlformats.org/officeDocument/2006/relationships/image" Target="media/image9.jpg"/><Relationship Id="rId19" Type="http://schemas.openxmlformats.org/officeDocument/2006/relationships/image" Target="media/image14.jpg"/><Relationship Id="rId1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dRGFmGLaFut2rtof/qKkttAkvw==">CgMxLjAyCGguZ2pkZ3hzOAByITF1MnZWYTU2Q2U0M3lMTm1wTldNblJiQWgxd2hFejZjdQ==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