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03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828203</wp:posOffset>
                </wp:positionH>
                <wp:positionV relativeFrom="paragraph">
                  <wp:posOffset>127365</wp:posOffset>
                </wp:positionV>
                <wp:extent cx="4286250" cy="1235504"/>
                <wp:effectExtent b="0" l="0" r="0" t="0"/>
                <wp:wrapSquare wrapText="bothSides" distB="0" distT="0" distL="114300" distR="11430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207638" y="3186910"/>
                          <a:ext cx="4276725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No.  : 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Title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Floyd-Warshall Algorithm using Dynamic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programming approach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828203</wp:posOffset>
                </wp:positionH>
                <wp:positionV relativeFrom="paragraph">
                  <wp:posOffset>127365</wp:posOffset>
                </wp:positionV>
                <wp:extent cx="4286250" cy="1235504"/>
                <wp:effectExtent b="0" l="0" r="0" t="0"/>
                <wp:wrapSquare wrapText="bothSides" distB="0" distT="0" distL="114300" distR="114300"/>
                <wp:docPr id="2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0" cy="12355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B-4</w:t>
        <w:tab/>
        <w:tab/>
        <w:t xml:space="preserve">   Roll No.: 16010422234</w:t>
        <w:tab/>
        <w:tab/>
        <w:t xml:space="preserve">Name: Chandana Ramesh Galgali                                                                           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No.: 05 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All pair shortest path Floyd-Warshall Algorithm using Dynamic programming approach and analyse its time Complexity.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6082334" cy="29404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09596" y="3770061"/>
                          <a:ext cx="6072809" cy="1987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6082334" cy="29404"/>
                <wp:effectExtent b="0" l="0" r="0" t="0"/>
                <wp:wrapNone/>
                <wp:docPr id="1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2334" cy="29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of Floyd-Warshall Algorithm: 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62650" cy="2777427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777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Constructing Shortest Path: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912620"/>
            <wp:effectExtent b="0" l="0" r="0" t="0"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129030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Working of Floyd-Warshall Algorithm: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the given graph be:</w:t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2552700"/>
            <wp:effectExtent b="0" l="0" r="0" t="0"/>
            <wp:docPr descr="graph" id="22" name="image2.png"/>
            <a:graphic>
              <a:graphicData uri="http://schemas.openxmlformats.org/drawingml/2006/picture">
                <pic:pic>
                  <pic:nvPicPr>
                    <pic:cNvPr descr="graph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Initial graph</w:t>
      </w:r>
    </w:p>
    <w:p w:rsidR="00000000" w:rsidDel="00000000" w:rsidP="00000000" w:rsidRDefault="00000000" w:rsidRPr="00000000" w14:paraId="00000046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steps below to find the shortest path between all the pairs of vertices.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matrix </w:t>
      </w:r>
      <w:r w:rsidDel="00000000" w:rsidR="00000000" w:rsidRPr="00000000">
        <w:rPr>
          <w:rFonts w:ascii="Times New Roman" w:cs="Times New Roman" w:eastAsia="Times New Roman" w:hAnsi="Times New Roman"/>
          <w:color w:val="25265e"/>
          <w:sz w:val="24"/>
          <w:szCs w:val="24"/>
          <w:rtl w:val="0"/>
        </w:rPr>
        <w:t xml:space="preserve">A0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dimension </w:t>
      </w:r>
      <w:r w:rsidDel="00000000" w:rsidR="00000000" w:rsidRPr="00000000">
        <w:rPr>
          <w:rFonts w:ascii="Times New Roman" w:cs="Times New Roman" w:eastAsia="Times New Roman" w:hAnsi="Times New Roman"/>
          <w:color w:val="25265e"/>
          <w:sz w:val="24"/>
          <w:szCs w:val="24"/>
          <w:rtl w:val="0"/>
        </w:rPr>
        <w:t xml:space="preserve">n*n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n is the number of vertices. The row and the column are indexed as </w:t>
      </w:r>
      <w:r w:rsidDel="00000000" w:rsidR="00000000" w:rsidRPr="00000000">
        <w:fldChar w:fldCharType="begin"/>
        <w:instrText xml:space="preserve"> DOCPROPERTY "i"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fldChar w:fldCharType="begin"/>
        <w:instrText xml:space="preserve"> DOCPROPERTY "j"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</w:t>
      </w: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respectively. </w:t>
      </w:r>
      <w:r w:rsidDel="00000000" w:rsidR="00000000" w:rsidRPr="00000000">
        <w:fldChar w:fldCharType="begin"/>
        <w:instrText xml:space="preserve"> DOCPROPERTY "i"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fldChar w:fldCharType="begin"/>
        <w:instrText xml:space="preserve"> DOCPROPERTY "j"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</w:t>
      </w: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the vertices of the graph.</w:t>
        <w:br w:type="textWrapping"/>
        <w:t xml:space="preserve">Each cell </w:t>
      </w:r>
      <w:r w:rsidDel="00000000" w:rsidR="00000000" w:rsidRPr="00000000">
        <w:fldChar w:fldCharType="begin"/>
        <w:instrText xml:space="preserve"> DOCPROPERTY "A[i][j]"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A[i][j]</w:t>
      </w: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filled with the distance from the </w:t>
      </w:r>
      <w:r w:rsidDel="00000000" w:rsidR="00000000" w:rsidRPr="00000000">
        <w:rPr>
          <w:rFonts w:ascii="Times New Roman" w:cs="Times New Roman" w:eastAsia="Times New Roman" w:hAnsi="Times New Roman"/>
          <w:color w:val="25265e"/>
          <w:sz w:val="24"/>
          <w:szCs w:val="24"/>
          <w:rtl w:val="0"/>
        </w:rPr>
        <w:t xml:space="preserve">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vertex to the </w:t>
      </w:r>
      <w:r w:rsidDel="00000000" w:rsidR="00000000" w:rsidRPr="00000000">
        <w:rPr>
          <w:rFonts w:ascii="Times New Roman" w:cs="Times New Roman" w:eastAsia="Times New Roman" w:hAnsi="Times New Roman"/>
          <w:color w:val="25265e"/>
          <w:sz w:val="24"/>
          <w:szCs w:val="24"/>
          <w:rtl w:val="0"/>
        </w:rPr>
        <w:t xml:space="preserve">jth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vertex. If there is no path from </w:t>
      </w:r>
      <w:r w:rsidDel="00000000" w:rsidR="00000000" w:rsidRPr="00000000">
        <w:rPr>
          <w:rFonts w:ascii="Times New Roman" w:cs="Times New Roman" w:eastAsia="Times New Roman" w:hAnsi="Times New Roman"/>
          <w:color w:val="25265e"/>
          <w:sz w:val="24"/>
          <w:szCs w:val="24"/>
          <w:rtl w:val="0"/>
        </w:rPr>
        <w:t xml:space="preserve">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vertex to the jth vertex, the cell is left as infinity.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87600" cy="1778000"/>
            <wp:effectExtent b="0" l="0" r="0" t="0"/>
            <wp:docPr descr="matrix floyd warshall algorithm" id="26" name="image6.png"/>
            <a:graphic>
              <a:graphicData uri="http://schemas.openxmlformats.org/drawingml/2006/picture">
                <pic:pic>
                  <pic:nvPicPr>
                    <pic:cNvPr descr="matrix floyd warshall algorithm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Fill each cell with the distance between ith and jth vertex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54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create a matrix </w:t>
      </w:r>
      <w:r w:rsidDel="00000000" w:rsidR="00000000" w:rsidRPr="00000000">
        <w:rPr>
          <w:rFonts w:ascii="Times New Roman" w:cs="Times New Roman" w:eastAsia="Times New Roman" w:hAnsi="Times New Roman"/>
          <w:color w:val="25265e"/>
          <w:sz w:val="24"/>
          <w:szCs w:val="24"/>
          <w:rtl w:val="0"/>
        </w:rPr>
        <w:t xml:space="preserve">A1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matrix </w:t>
      </w:r>
      <w:r w:rsidDel="00000000" w:rsidR="00000000" w:rsidRPr="00000000">
        <w:rPr>
          <w:rFonts w:ascii="Times New Roman" w:cs="Times New Roman" w:eastAsia="Times New Roman" w:hAnsi="Times New Roman"/>
          <w:color w:val="25265e"/>
          <w:sz w:val="24"/>
          <w:szCs w:val="24"/>
          <w:rtl w:val="0"/>
        </w:rPr>
        <w:t xml:space="preserve">A0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elements in the first column and the first row are left as they are. The remaining cells are filled in the following way.</w:t>
        <w:br w:type="textWrapping"/>
        <w:t xml:space="preserve">Let </w:t>
      </w:r>
      <w:r w:rsidDel="00000000" w:rsidR="00000000" w:rsidRPr="00000000">
        <w:fldChar w:fldCharType="begin"/>
        <w:instrText xml:space="preserve"> DOCPROPERTY "k"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</w:t>
      </w: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 the intermediate vertex in the shortest path from source to destination. In this step, </w:t>
      </w:r>
      <w:r w:rsidDel="00000000" w:rsidR="00000000" w:rsidRPr="00000000">
        <w:fldChar w:fldCharType="begin"/>
        <w:instrText xml:space="preserve"> DOCPROPERTY "k"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</w:t>
      </w: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first vertex. </w:t>
      </w:r>
      <w:r w:rsidDel="00000000" w:rsidR="00000000" w:rsidRPr="00000000">
        <w:rPr>
          <w:rFonts w:ascii="Times New Roman" w:cs="Times New Roman" w:eastAsia="Times New Roman" w:hAnsi="Times New Roman"/>
          <w:color w:val="25265e"/>
          <w:sz w:val="24"/>
          <w:szCs w:val="24"/>
          <w:rtl w:val="0"/>
        </w:rPr>
        <w:t xml:space="preserve">A[i][j]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filled with </w:t>
      </w:r>
      <w:r w:rsidDel="00000000" w:rsidR="00000000" w:rsidRPr="00000000">
        <w:rPr>
          <w:rFonts w:ascii="Times New Roman" w:cs="Times New Roman" w:eastAsia="Times New Roman" w:hAnsi="Times New Roman"/>
          <w:color w:val="25265e"/>
          <w:sz w:val="24"/>
          <w:szCs w:val="24"/>
          <w:rtl w:val="0"/>
        </w:rPr>
        <w:t xml:space="preserve">(A[i][k] + A[k][j]) if (A[i][j] &gt; A[i][k] + A[k][j])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That is, if the direct distance from the source to the destination is greater than the path through the vertex </w:t>
      </w:r>
      <w:r w:rsidDel="00000000" w:rsidR="00000000" w:rsidRPr="00000000">
        <w:fldChar w:fldCharType="begin"/>
        <w:instrText xml:space="preserve"> DOCPROPERTY "k"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</w:t>
      </w: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the cell is filled with </w:t>
      </w:r>
      <w:r w:rsidDel="00000000" w:rsidR="00000000" w:rsidRPr="00000000">
        <w:rPr>
          <w:rFonts w:ascii="Times New Roman" w:cs="Times New Roman" w:eastAsia="Times New Roman" w:hAnsi="Times New Roman"/>
          <w:color w:val="25265e"/>
          <w:sz w:val="24"/>
          <w:szCs w:val="24"/>
          <w:rtl w:val="0"/>
        </w:rPr>
        <w:t xml:space="preserve">A[i][k] + A[k][j]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In this step, k is vertex 1.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calculate the distance from source vertex to destination vertex through this vertex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62500" cy="1879600"/>
            <wp:effectExtent b="0" l="0" r="0" t="0"/>
            <wp:docPr descr="matrix floyd warshall algorithm" id="24" name="image12.png"/>
            <a:graphic>
              <a:graphicData uri="http://schemas.openxmlformats.org/drawingml/2006/picture">
                <pic:pic>
                  <pic:nvPicPr>
                    <pic:cNvPr descr="matrix floyd warshall algorithm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Calculate the distance from the source vertex to destination vertex through this vertex k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54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example: For </w:t>
      </w:r>
      <w:r w:rsidDel="00000000" w:rsidR="00000000" w:rsidRPr="00000000">
        <w:rPr>
          <w:rFonts w:ascii="Times New Roman" w:cs="Times New Roman" w:eastAsia="Times New Roman" w:hAnsi="Times New Roman"/>
          <w:color w:val="25265e"/>
          <w:sz w:val="24"/>
          <w:szCs w:val="24"/>
          <w:rtl w:val="0"/>
        </w:rPr>
        <w:t xml:space="preserve">A1[2, 4]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direct distance from vertex 2 to 4 is 4 and the sum of the distance from vertex 2 to 4 through vertex (ie. from vertex 2 to 1 and from vertex 1 to 4) is 7. Since </w:t>
      </w:r>
      <w:r w:rsidDel="00000000" w:rsidR="00000000" w:rsidRPr="00000000">
        <w:rPr>
          <w:rFonts w:ascii="Times New Roman" w:cs="Times New Roman" w:eastAsia="Times New Roman" w:hAnsi="Times New Roman"/>
          <w:color w:val="25265e"/>
          <w:sz w:val="24"/>
          <w:szCs w:val="24"/>
          <w:rtl w:val="0"/>
        </w:rPr>
        <w:t xml:space="preserve">4 &lt;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5265e"/>
          <w:sz w:val="24"/>
          <w:szCs w:val="24"/>
          <w:rtl w:val="0"/>
        </w:rPr>
        <w:t xml:space="preserve">A0[2, 4]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filled with 4.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54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Similarly, </w:t>
      </w:r>
      <w:r w:rsidDel="00000000" w:rsidR="00000000" w:rsidRPr="00000000">
        <w:rPr>
          <w:rFonts w:ascii="Times New Roman" w:cs="Times New Roman" w:eastAsia="Times New Roman" w:hAnsi="Times New Roman"/>
          <w:color w:val="25265e"/>
          <w:sz w:val="24"/>
          <w:szCs w:val="24"/>
          <w:rtl w:val="0"/>
        </w:rPr>
        <w:t xml:space="preserve">A2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created using </w:t>
      </w:r>
      <w:r w:rsidDel="00000000" w:rsidR="00000000" w:rsidRPr="00000000">
        <w:rPr>
          <w:rFonts w:ascii="Times New Roman" w:cs="Times New Roman" w:eastAsia="Times New Roman" w:hAnsi="Times New Roman"/>
          <w:color w:val="25265e"/>
          <w:sz w:val="24"/>
          <w:szCs w:val="24"/>
          <w:rtl w:val="0"/>
        </w:rPr>
        <w:t xml:space="preserve">A1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elements in the second column and the second row are left as they are.</w:t>
        <w:br w:type="textWrapping"/>
        <w:t xml:space="preserve">In this step, </w:t>
      </w:r>
      <w:r w:rsidDel="00000000" w:rsidR="00000000" w:rsidRPr="00000000">
        <w:fldChar w:fldCharType="begin"/>
        <w:instrText xml:space="preserve"> DOCPROPERTY "k"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</w:t>
      </w: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second vertex (i.e. vertex 2). The remaining steps are the same as in step 2.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818678</wp:posOffset>
            </wp:positionH>
            <wp:positionV relativeFrom="paragraph">
              <wp:posOffset>1062930</wp:posOffset>
            </wp:positionV>
            <wp:extent cx="4762500" cy="1879600"/>
            <wp:effectExtent b="0" l="0" r="0" t="0"/>
            <wp:wrapSquare wrapText="bothSides" distB="114300" distT="114300" distL="114300" distR="114300"/>
            <wp:docPr descr="matrix floyd warshall algorithm" id="32" name="image3.png"/>
            <a:graphic>
              <a:graphicData uri="http://schemas.openxmlformats.org/drawingml/2006/picture">
                <pic:pic>
                  <pic:nvPicPr>
                    <pic:cNvPr descr="matrix floyd warshall algorithm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7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shd w:fill="f1f5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540"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Calculate the distance from the source vertex to destination vertex through this vertex 2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Similarly, </w:t>
      </w:r>
      <w:r w:rsidDel="00000000" w:rsidR="00000000" w:rsidRPr="00000000">
        <w:rPr>
          <w:rFonts w:ascii="Times New Roman" w:cs="Times New Roman" w:eastAsia="Times New Roman" w:hAnsi="Times New Roman"/>
          <w:color w:val="25265e"/>
          <w:sz w:val="24"/>
          <w:szCs w:val="24"/>
          <w:rtl w:val="0"/>
        </w:rPr>
        <w:t xml:space="preserve">A3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25265e"/>
          <w:sz w:val="24"/>
          <w:szCs w:val="24"/>
          <w:rtl w:val="0"/>
        </w:rPr>
        <w:t xml:space="preserve">A4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also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62500" cy="1879600"/>
            <wp:effectExtent b="0" l="0" r="0" t="0"/>
            <wp:docPr descr="matrix floyd warshall algorithm" id="27" name="image9.png"/>
            <a:graphic>
              <a:graphicData uri="http://schemas.openxmlformats.org/drawingml/2006/picture">
                <pic:pic>
                  <pic:nvPicPr>
                    <pic:cNvPr descr="matrix floyd warshall algorithm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Calculate the distance from the source vertex to destination vertex through this vertex 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62500" cy="1879600"/>
            <wp:effectExtent b="0" l="0" r="0" t="0"/>
            <wp:docPr descr="matrix floyd warshall algorithm" id="25" name="image4.png"/>
            <a:graphic>
              <a:graphicData uri="http://schemas.openxmlformats.org/drawingml/2006/picture">
                <pic:pic>
                  <pic:nvPicPr>
                    <pic:cNvPr descr="matrix floyd warshall algorithm"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Calculate the distance from the source vertex to destination vertex through this vertex 4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line="4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5265e"/>
          <w:sz w:val="24"/>
          <w:szCs w:val="24"/>
          <w:rtl w:val="0"/>
        </w:rPr>
        <w:t xml:space="preserve">A4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gives the shortest path between each pair of vertices.</w:t>
      </w:r>
    </w:p>
    <w:p w:rsidR="00000000" w:rsidDel="00000000" w:rsidP="00000000" w:rsidRDefault="00000000" w:rsidRPr="00000000" w14:paraId="00000057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Shortest Path for each source to all destinations using Floyd-Warshall Algorithm for the following graph.</w:t>
      </w:r>
    </w:p>
    <w:p w:rsidR="00000000" w:rsidDel="00000000" w:rsidP="00000000" w:rsidRDefault="00000000" w:rsidRPr="00000000" w14:paraId="0000005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689350" cy="1987550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98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[[0, 4, 6, 11, 6, 5, 9],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['INF', 0, 2, 7, 2, 1, 5],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['INF', 6, 0, 5, 7, 7, 3],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['INF', 18, 17, 0, 6, 7, 15],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['INF', 12, 11, 11, 0, 1, 9],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['INF', 11, 10, 10, 1, 0, 8],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['INF', 3, 2, 2, 4, 4, 0]]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Derivation of Floyd-Warshall 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 Analysis</w:t>
      </w:r>
    </w:p>
    <w:p w:rsidR="00000000" w:rsidDel="00000000" w:rsidP="00000000" w:rsidRDefault="00000000" w:rsidRPr="00000000" w14:paraId="0000006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time complexity is derived from the three nested loops used in the algorithm, each going through all vertices:</w:t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graph with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vertices, the first loop runs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times for choosing an intermediate vertex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second loop runs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times for picking the starting vertex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third loop runs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times for picking the ending vertex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j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overall time complexity is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O(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 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since the total number of operations is proportional to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Program(s) of Floyd-Warshall Algorithm: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INF 99999 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MAX_INPUT_LEN 100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printSolution(int **dist, int V);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floydWarshall(int **graph, int V);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V, **graph;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input[MAX_INPUT_LEN];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number of vertices in the graph: ");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&amp;V);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graph = (int **)malloc(V * sizeof(int *));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V; i++) {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graph[i] = (int *)malloc(V * sizeof(int));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adjacency matrix (use 'INF' for infinity):\n");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1; i &lt;= V; i++) {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j = 1; j &lt;= V; j++) {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printf("Enter the weight of the edge from vertex %d to vertex %d (or 'INF' for no direct edge): ", i, j);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scanf("%s", input);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(strcmp(input, "INF") == 0) {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graph[i-1][j-1] = INF;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graph[i-1][j-1] = atoi(input);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floydWarshall(graph, V);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V; i++) {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free(graph[i]);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free(graph);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floydWarshall(int **graph, int V) {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**dist = (int **)malloc(V * sizeof(int *));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V; i++) {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dist[i] = (int *)malloc(V * sizeof(int));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j = 0; j &lt; V; j++) {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dist[i][j] = graph[i][j];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k = 0; k &lt; V; k++) {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V; i++) {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(int j = 0; j &lt; V; j++) {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(dist[i][k] != INF &amp;&amp; dist[k][j] != INF &amp;&amp; dist[i][k] + dist[k][j] &lt; dist[i][j]) {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dist[i][j] = dist[i][k] + dist[k][j];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printSolution(dist, V);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V; i++) {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free(dist[i]);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free(dist);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printSolution(int **dist, int V) {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printf("The shortest distances between every pair of vertices:\n");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1; i &lt;= V; i++) {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j = 1; j &lt;= V; j++) {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(dist[i-1][j-1] == INF) {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printf("%7s", "INF");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printf("%7d", dist[i-1][j-1]);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Output(o) of Floyd-Warshall Algorithm: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2655" cy="384810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65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082030" cy="2921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09748" y="3770158"/>
                          <a:ext cx="6072505" cy="196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082030" cy="29210"/>
                <wp:effectExtent b="0" l="0" r="0" t="0"/>
                <wp:wrapNone/>
                <wp:docPr id="2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203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 Questions: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a dynamic programming approach for the Floyd-Warshall algorithm and write the various applications of it.</w:t>
      </w:r>
    </w:p>
    <w:p w:rsidR="00000000" w:rsidDel="00000000" w:rsidP="00000000" w:rsidRDefault="00000000" w:rsidRPr="00000000" w14:paraId="000000C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Floyd-Warshall algorithm is a classic example of dynamic programming, used to find the shortest paths in a weighted graph with positive or negative edge weights (but with no negative cycles). The beauty of the Floyd-Warshall algorithm lies in its simplicity and efficiency in computing the shortest paths between all pairs of vertices in a graph.</w:t>
      </w:r>
    </w:p>
    <w:p w:rsidR="00000000" w:rsidDel="00000000" w:rsidP="00000000" w:rsidRDefault="00000000" w:rsidRPr="00000000" w14:paraId="000000C4">
      <w:pPr>
        <w:spacing w:after="0" w:before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ccccc" w:val="clear"/>
          <w:rtl w:val="0"/>
        </w:rPr>
        <w:t xml:space="preserve">Dynamic Programming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ccccc" w:val="clear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dynamic programming approach of the Floyd-Warshall algorithm iteratively improves the solution by considering all possible paths between each pair of vertices and efficiently updating the shortest paths using a bottom-up approach. The key idea is to incrementally consider intermediate vertices through which a shortest path might pass.</w:t>
      </w:r>
    </w:p>
    <w:p w:rsidR="00000000" w:rsidDel="00000000" w:rsidP="00000000" w:rsidRDefault="00000000" w:rsidRPr="00000000" w14:paraId="000000C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ccccc" w:val="clear"/>
          <w:rtl w:val="0"/>
        </w:rPr>
        <w:t xml:space="preserve">Algorithm Steps:</w:t>
      </w:r>
    </w:p>
    <w:p w:rsidR="00000000" w:rsidDel="00000000" w:rsidP="00000000" w:rsidRDefault="00000000" w:rsidRPr="00000000" w14:paraId="000000C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Initialization: Start with a matrix of distances between each pair of vertices. Initially, this matrix is just the adjacency matrix of the graph, where the entry at `dist[i][j]` is the direct distance from `i` to `j` (if there is an edge), or infinity (if there is no direct edge).</w:t>
      </w:r>
    </w:p>
    <w:p w:rsidR="00000000" w:rsidDel="00000000" w:rsidP="00000000" w:rsidRDefault="00000000" w:rsidRPr="00000000" w14:paraId="000000C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Iterative Update: For each vertex `k`, consider it as an intermediate vertex in the paths between all pairs of vertices `(i, j)`. For every pair of vertices `(i, j)`, check if a path from `i` to `j` passing through `k` is shorter than the current known shortest path. If so, update the shortest path to this new value. This step is repeated for all vertices `k`.</w:t>
      </w:r>
    </w:p>
    <w:p w:rsidR="00000000" w:rsidDel="00000000" w:rsidP="00000000" w:rsidRDefault="00000000" w:rsidRPr="00000000" w14:paraId="000000C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key relation for the update is:</w:t>
      </w:r>
    </w:p>
    <w:p w:rsidR="00000000" w:rsidDel="00000000" w:rsidP="00000000" w:rsidRDefault="00000000" w:rsidRPr="00000000" w14:paraId="000000CA">
      <w:pPr>
        <w:shd w:fill="1f1f1f" w:val="clear"/>
        <w:spacing w:after="0" w:before="200" w:line="36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dist[i][j]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(dist[i][j], dist[i][k]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dist[k][j])</w:t>
      </w:r>
    </w:p>
    <w:p w:rsidR="00000000" w:rsidDel="00000000" w:rsidP="00000000" w:rsidRDefault="00000000" w:rsidRPr="00000000" w14:paraId="000000CB">
      <w:pPr>
        <w:spacing w:after="0" w:before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formula is applied for each pair `(i, j)` for each intermediate vertex `k`.</w:t>
      </w:r>
    </w:p>
    <w:p w:rsidR="00000000" w:rsidDel="00000000" w:rsidP="00000000" w:rsidRDefault="00000000" w:rsidRPr="00000000" w14:paraId="000000C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Completion: After considering all vertices as intermediate points, the matrix `dist` will contain the lengths of the shortest paths between all pairs of vertices.</w:t>
      </w:r>
    </w:p>
    <w:p w:rsidR="00000000" w:rsidDel="00000000" w:rsidP="00000000" w:rsidRDefault="00000000" w:rsidRPr="00000000" w14:paraId="000000C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ccccc" w:val="clear"/>
          <w:rtl w:val="0"/>
        </w:rPr>
        <w:t xml:space="preserve">Applications of the Floyd-Warshall Algorithm:</w:t>
      </w:r>
    </w:p>
    <w:p w:rsidR="00000000" w:rsidDel="00000000" w:rsidP="00000000" w:rsidRDefault="00000000" w:rsidRPr="00000000" w14:paraId="000000CE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Floyd-Warshall algorithm's ability to compute shortest paths between all pairs of vertices in a weighted graph makes it versatile for various applications, including:</w:t>
      </w:r>
    </w:p>
    <w:p w:rsidR="00000000" w:rsidDel="00000000" w:rsidP="00000000" w:rsidRDefault="00000000" w:rsidRPr="00000000" w14:paraId="000000CF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Network Routing: In telecommunications, finding the shortest paths can optimize the routing of messages through a network, minimizing latency or cost.</w:t>
      </w:r>
    </w:p>
    <w:p w:rsidR="00000000" w:rsidDel="00000000" w:rsidP="00000000" w:rsidRDefault="00000000" w:rsidRPr="00000000" w14:paraId="000000D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Geographical Mapping: In geographic information systems (GIS), calculating the shortest routes between various locations on a map.</w:t>
      </w:r>
    </w:p>
    <w:p w:rsidR="00000000" w:rsidDel="00000000" w:rsidP="00000000" w:rsidRDefault="00000000" w:rsidRPr="00000000" w14:paraId="000000D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Social Network Analysis: Determining the shortest paths can help analyze the degrees of separation between individuals in a social network.</w:t>
      </w:r>
    </w:p>
    <w:p w:rsidR="00000000" w:rsidDel="00000000" w:rsidP="00000000" w:rsidRDefault="00000000" w:rsidRPr="00000000" w14:paraId="000000D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Game Development: In pathfinding algorithms for NPCs (non-player characters), to find the shortest path through a game's map.</w:t>
      </w:r>
    </w:p>
    <w:p w:rsidR="00000000" w:rsidDel="00000000" w:rsidP="00000000" w:rsidRDefault="00000000" w:rsidRPr="00000000" w14:paraId="000000D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Robotics and Path Planning: In robotics, for calculating the shortest route a robot should take to navigate between points in a space filled with obstacles.</w:t>
      </w:r>
    </w:p>
    <w:p w:rsidR="00000000" w:rsidDel="00000000" w:rsidP="00000000" w:rsidRDefault="00000000" w:rsidRPr="00000000" w14:paraId="000000D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Internet Routing Protocols: Algorithms like Floyd-Warshall influence the design of protocols for routing internet traffic to ensure efficient data transmission.</w:t>
      </w:r>
    </w:p>
    <w:p w:rsidR="00000000" w:rsidDel="00000000" w:rsidP="00000000" w:rsidRDefault="00000000" w:rsidRPr="00000000" w14:paraId="000000D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Arbitrage Opportunities in Finance: Finding negative cycles in the graph representing currency exchange rates to exploit arbitrage opportunities.</w:t>
      </w:r>
    </w:p>
    <w:p w:rsidR="00000000" w:rsidDel="00000000" w:rsidP="00000000" w:rsidRDefault="00000000" w:rsidRPr="00000000" w14:paraId="000000D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Floyd-Warshall algorithm, through its dynamic programming approach, offers a robust method for solving a wide range of real-world problems that require efficient computation of shortest paths in various domains.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101600</wp:posOffset>
                </wp:positionV>
                <wp:extent cx="6082030" cy="2921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09748" y="3770158"/>
                          <a:ext cx="6072505" cy="196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101600</wp:posOffset>
                </wp:positionV>
                <wp:extent cx="6082030" cy="29210"/>
                <wp:effectExtent b="0" l="0" r="0" t="0"/>
                <wp:wrapNone/>
                <wp:docPr id="1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203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8">
      <w:pPr>
        <w:spacing w:after="0" w:before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(Based on the observations)</w:t>
      </w:r>
    </w:p>
    <w:p w:rsidR="00000000" w:rsidDel="00000000" w:rsidP="00000000" w:rsidRDefault="00000000" w:rsidRPr="00000000" w14:paraId="000000D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experiment with the Floyd-Warshall algorithm underscores its significance in the realm of graph algorithms, offering a powerful tool for solving all-pair shortest path problems with a dynamic programming approach.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6082030" cy="2921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09748" y="3770158"/>
                          <a:ext cx="6072505" cy="196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6082030" cy="29210"/>
                <wp:effectExtent b="0" l="0" r="0" t="0"/>
                <wp:wrapNone/>
                <wp:docPr id="1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203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B">
      <w:pPr>
        <w:spacing w:after="0" w:before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Outcome: Implement Greedy and Dynamic Programming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6082030" cy="2921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09748" y="3770158"/>
                          <a:ext cx="6072505" cy="196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6082030" cy="29210"/>
                <wp:effectExtent b="0" l="0" r="0" t="0"/>
                <wp:wrapNone/>
                <wp:docPr id="1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203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D">
      <w:pPr>
        <w:spacing w:after="0"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Richard E. Neapolitan, " Foundation of Algorithms ", 5th Edition 2016, Jones &amp; Bartlett Students Edition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Harsh Bhasin , " Algorithms : Design &amp; Analysis", 1st Edition 2013, Oxford Higher education, India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T.H. Coreman ,C.E. Leiserson,R.L. Rivest, and C. Stein, " Introduction to algorithms", 3rd Edition 2009, Prentice Hall India Publication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Jon Kleinberg, Eva Tardos, " Algorithm Design", 10th Edition 2013, Pearson India Education Services Pvt. Ltd.</w:t>
      </w:r>
    </w:p>
    <w:sectPr>
      <w:headerReference r:id="rId24" w:type="default"/>
      <w:headerReference r:id="rId25" w:type="first"/>
      <w:headerReference r:id="rId26" w:type="even"/>
      <w:footerReference r:id="rId27" w:type="default"/>
      <w:pgSz w:h="16839" w:w="11907" w:orient="portrait"/>
      <w:pgMar w:bottom="810" w:top="1440" w:left="1440" w:right="1107" w:header="10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(A Constituent College of Somaiya Vidyavihar University)</w:t>
    </w:r>
  </w:p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0.jpg"/>
        </v:shape>
      </w:pict>
    </w: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KJSCE/IT/SYBTech/SEM IV/AA/2023-24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0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0.jpg"/>
        </v:shape>
      </w:pic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E5E18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 w:val="1"/>
    <w:rsid w:val="00A65867"/>
    <w:pPr>
      <w:spacing w:after="100" w:afterAutospacing="1" w:before="100" w:beforeAutospacing="1" w:line="240" w:lineRule="auto"/>
      <w:outlineLvl w:val="1"/>
    </w:pPr>
    <w:rPr>
      <w:rFonts w:ascii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A65867"/>
    <w:pPr>
      <w:spacing w:after="100" w:afterAutospacing="1" w:before="100" w:beforeAutospacing="1" w:line="240" w:lineRule="auto"/>
      <w:outlineLvl w:val="2"/>
    </w:pPr>
    <w:rPr>
      <w:rFonts w:ascii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92FD9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B92FD9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qFormat w:val="1"/>
    <w:rsid w:val="00074550"/>
    <w:pPr>
      <w:spacing w:after="0" w:line="240" w:lineRule="auto"/>
      <w:ind w:left="720"/>
      <w:contextualSpacing w:val="1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nhideWhenUsed w:val="1"/>
    <w:rsid w:val="00D217FB"/>
    <w:pPr>
      <w:tabs>
        <w:tab w:val="center" w:pos="4680"/>
        <w:tab w:val="right" w:pos="9360"/>
      </w:tabs>
    </w:pPr>
  </w:style>
  <w:style w:type="character" w:styleId="HeaderChar" w:customStyle="1">
    <w:name w:val="Header Char"/>
    <w:aliases w:val=" Char Char"/>
    <w:link w:val="Header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 w:val="1"/>
    <w:rsid w:val="00D217FB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uiPriority w:val="99"/>
    <w:unhideWhenUsed w:val="1"/>
    <w:rsid w:val="006A5311"/>
    <w:rPr>
      <w:color w:val="0000ff"/>
      <w:u w:val="single"/>
    </w:rPr>
  </w:style>
  <w:style w:type="character" w:styleId="Strong">
    <w:name w:val="Strong"/>
    <w:uiPriority w:val="22"/>
    <w:qFormat w:val="1"/>
    <w:rsid w:val="00D224FF"/>
    <w:rPr>
      <w:b w:val="1"/>
      <w:bCs w:val="1"/>
    </w:rPr>
  </w:style>
  <w:style w:type="paragraph" w:styleId="Default" w:customStyle="1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DE0B06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eading2Char" w:customStyle="1">
    <w:name w:val="Heading 2 Char"/>
    <w:link w:val="Heading2"/>
    <w:uiPriority w:val="9"/>
    <w:rsid w:val="00A65867"/>
    <w:rPr>
      <w:rFonts w:ascii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link w:val="Heading3"/>
    <w:uiPriority w:val="9"/>
    <w:rsid w:val="00A65867"/>
    <w:rPr>
      <w:rFonts w:ascii="Times New Roman" w:eastAsia="Times New Roman" w:hAnsi="Times New Roman"/>
      <w:b w:val="1"/>
      <w:bCs w:val="1"/>
      <w:sz w:val="27"/>
      <w:szCs w:val="27"/>
    </w:rPr>
  </w:style>
  <w:style w:type="character" w:styleId="apple-converted-space" w:customStyle="1">
    <w:name w:val="apple-converted-space"/>
    <w:basedOn w:val="DefaultParagraphFont"/>
    <w:rsid w:val="00A65867"/>
  </w:style>
  <w:style w:type="character" w:styleId="PlaceholderText">
    <w:name w:val="Placeholder Text"/>
    <w:uiPriority w:val="99"/>
    <w:semiHidden w:val="1"/>
    <w:rsid w:val="00F16640"/>
    <w:rPr>
      <w:color w:val="808080"/>
    </w:rPr>
  </w:style>
  <w:style w:type="paragraph" w:styleId="FrameContents" w:customStyle="1">
    <w:name w:val="Frame Contents"/>
    <w:basedOn w:val="Normal"/>
    <w:rsid w:val="001A636D"/>
    <w:pPr>
      <w:suppressAutoHyphens w:val="1"/>
      <w:spacing w:after="120"/>
    </w:pPr>
    <w:rPr>
      <w:rFonts w:cs="Calibri" w:eastAsia="SimSun"/>
      <w:lang w:val="en-US"/>
    </w:rPr>
  </w:style>
  <w:style w:type="character" w:styleId="mw-headline" w:customStyle="1">
    <w:name w:val="mw-headline"/>
    <w:basedOn w:val="DefaultParagraphFont"/>
    <w:rsid w:val="00E15BA6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15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15BA6"/>
    <w:rPr>
      <w:rFonts w:ascii="Courier New" w:cs="Courier New" w:eastAsia="Times New Roman" w:hAnsi="Courier New"/>
    </w:rPr>
  </w:style>
  <w:style w:type="character" w:styleId="k" w:customStyle="1">
    <w:name w:val="k"/>
    <w:basedOn w:val="DefaultParagraphFont"/>
    <w:rsid w:val="00E15BA6"/>
  </w:style>
  <w:style w:type="character" w:styleId="n" w:customStyle="1">
    <w:name w:val="n"/>
    <w:basedOn w:val="DefaultParagraphFont"/>
    <w:rsid w:val="00E15BA6"/>
  </w:style>
  <w:style w:type="character" w:styleId="o" w:customStyle="1">
    <w:name w:val="o"/>
    <w:basedOn w:val="DefaultParagraphFont"/>
    <w:rsid w:val="00E15BA6"/>
  </w:style>
  <w:style w:type="character" w:styleId="nc" w:customStyle="1">
    <w:name w:val="nc"/>
    <w:basedOn w:val="DefaultParagraphFont"/>
    <w:rsid w:val="00E15BA6"/>
  </w:style>
  <w:style w:type="character" w:styleId="kt" w:customStyle="1">
    <w:name w:val="kt"/>
    <w:basedOn w:val="DefaultParagraphFont"/>
    <w:rsid w:val="00E15BA6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0A7B40"/>
    <w:rPr>
      <w:color w:val="800080" w:themeColor="followedHyperlink"/>
      <w:u w:val="single"/>
    </w:rPr>
  </w:style>
  <w:style w:type="character" w:styleId="mathjax" w:customStyle="1">
    <w:name w:val="mathjax"/>
    <w:basedOn w:val="DefaultParagraphFont"/>
    <w:rsid w:val="00841D4C"/>
  </w:style>
  <w:style w:type="character" w:styleId="math" w:customStyle="1">
    <w:name w:val="math"/>
    <w:basedOn w:val="DefaultParagraphFont"/>
    <w:rsid w:val="00841D4C"/>
  </w:style>
  <w:style w:type="character" w:styleId="mrow" w:customStyle="1">
    <w:name w:val="mrow"/>
    <w:basedOn w:val="DefaultParagraphFont"/>
    <w:rsid w:val="00841D4C"/>
  </w:style>
  <w:style w:type="character" w:styleId="mstyle" w:customStyle="1">
    <w:name w:val="mstyle"/>
    <w:basedOn w:val="DefaultParagraphFont"/>
    <w:rsid w:val="00841D4C"/>
  </w:style>
  <w:style w:type="character" w:styleId="mi" w:customStyle="1">
    <w:name w:val="mi"/>
    <w:basedOn w:val="DefaultParagraphFont"/>
    <w:rsid w:val="00841D4C"/>
  </w:style>
  <w:style w:type="character" w:styleId="mo" w:customStyle="1">
    <w:name w:val="mo"/>
    <w:basedOn w:val="DefaultParagraphFont"/>
    <w:rsid w:val="00841D4C"/>
  </w:style>
  <w:style w:type="character" w:styleId="mn" w:customStyle="1">
    <w:name w:val="mn"/>
    <w:basedOn w:val="DefaultParagraphFont"/>
    <w:rsid w:val="00841D4C"/>
  </w:style>
  <w:style w:type="character" w:styleId="mjxassistivemathml" w:customStyle="1">
    <w:name w:val="mjx_assistive_mathml"/>
    <w:basedOn w:val="DefaultParagraphFont"/>
    <w:rsid w:val="00841D4C"/>
  </w:style>
  <w:style w:type="character" w:styleId="mtable" w:customStyle="1">
    <w:name w:val="mtable"/>
    <w:basedOn w:val="DefaultParagraphFont"/>
    <w:rsid w:val="00841D4C"/>
  </w:style>
  <w:style w:type="character" w:styleId="mtd" w:customStyle="1">
    <w:name w:val="mtd"/>
    <w:basedOn w:val="DefaultParagraphFont"/>
    <w:rsid w:val="00841D4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5.png"/><Relationship Id="rId21" Type="http://schemas.openxmlformats.org/officeDocument/2006/relationships/image" Target="media/image16.png"/><Relationship Id="rId24" Type="http://schemas.openxmlformats.org/officeDocument/2006/relationships/header" Target="header1.xml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eader" Target="header2.xml"/><Relationship Id="rId25" Type="http://schemas.openxmlformats.org/officeDocument/2006/relationships/header" Target="header3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7.png"/><Relationship Id="rId8" Type="http://schemas.openxmlformats.org/officeDocument/2006/relationships/image" Target="media/image13.png"/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19" Type="http://schemas.openxmlformats.org/officeDocument/2006/relationships/image" Target="media/image5.png"/><Relationship Id="rId1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BRDn/fc1DwUoQJJyQBr7jLO5Jg==">CgMxLjA4AHIhMWMxUlJlalZ0QXRRY1VXcGhhYkJNVXBsdjNEYTFIN0JM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2018-01-30T04:58:00Z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">
    <vt:lpwstr>i</vt:lpwstr>
  </property>
  <property fmtid="{D5CDD505-2E9C-101B-9397-08002B2CF9AE}" pid="3" name="j">
    <vt:lpwstr>j</vt:lpwstr>
  </property>
  <property fmtid="{D5CDD505-2E9C-101B-9397-08002B2CF9AE}" pid="4" name="A[i][j]">
    <vt:lpwstr>A[i][j]</vt:lpwstr>
  </property>
  <property fmtid="{D5CDD505-2E9C-101B-9397-08002B2CF9AE}" pid="5" name="k">
    <vt:lpwstr>k</vt:lpwstr>
  </property>
</Properties>
</file>