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223838</wp:posOffset>
                </wp:positionH>
                <wp:positionV relativeFrom="margin">
                  <wp:posOffset>3340348</wp:posOffset>
                </wp:positionV>
                <wp:extent cx="5493385" cy="1323363"/>
                <wp:effectExtent b="0" l="0" r="0" t="0"/>
                <wp:wrapSquare wrapText="bothSides" distB="0" distT="0" distL="114300" distR="114300"/>
                <wp:docPr id="46" name=""/>
                <a:graphic>
                  <a:graphicData uri="http://schemas.microsoft.com/office/word/2010/wordprocessingShape">
                    <wps:wsp>
                      <wps:cNvSpPr/>
                      <wps:cNvPr id="2" name="Shape 2"/>
                      <wps:spPr>
                        <a:xfrm>
                          <a:off x="2608738" y="3146588"/>
                          <a:ext cx="54745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t xml:space="preserve">Implementation of problem using Greedy Programming Approach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shd w:fill="faf9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223838</wp:posOffset>
                </wp:positionH>
                <wp:positionV relativeFrom="margin">
                  <wp:posOffset>3340348</wp:posOffset>
                </wp:positionV>
                <wp:extent cx="5493385" cy="1323363"/>
                <wp:effectExtent b="0" l="0" r="0" t="0"/>
                <wp:wrapSquare wrapText="bothSides" distB="0" distT="0" distL="114300" distR="114300"/>
                <wp:docPr id="4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93385" cy="13233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 </w:t>
      </w:r>
    </w:p>
    <w:p w:rsidR="00000000" w:rsidDel="00000000" w:rsidP="00000000" w:rsidRDefault="00000000" w:rsidRPr="00000000" w14:paraId="0000002A">
      <w:pPr>
        <w:tabs>
          <w:tab w:val="left" w:leader="none" w:pos="3299"/>
          <w:tab w:val="left" w:leader="none" w:pos="6920"/>
        </w:tabs>
        <w:spacing w:before="0"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3299"/>
          <w:tab w:val="left" w:leader="none" w:pos="6920"/>
        </w:tabs>
        <w:spacing w:before="69" w:lineRule="auto"/>
        <w:ind w:left="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4</w:t>
      </w:r>
      <w:r w:rsidDel="00000000" w:rsidR="00000000" w:rsidRPr="00000000">
        <w:rPr>
          <w:rtl w:val="0"/>
        </w:rPr>
      </w:r>
    </w:p>
    <w:p w:rsidR="00000000" w:rsidDel="00000000" w:rsidP="00000000" w:rsidRDefault="00000000" w:rsidRPr="00000000" w14:paraId="0000002C">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3"/>
        <w:ind w:left="0" w:right="195" w:firstLine="0"/>
        <w:jc w:val="both"/>
        <w:rPr>
          <w:b w:val="0"/>
        </w:rPr>
      </w:pPr>
      <w:r w:rsidDel="00000000" w:rsidR="00000000" w:rsidRPr="00000000">
        <w:rPr>
          <w:rtl w:val="0"/>
        </w:rPr>
        <w:t xml:space="preserve">Aim: </w:t>
      </w:r>
      <w:r w:rsidDel="00000000" w:rsidR="00000000" w:rsidRPr="00000000">
        <w:rPr>
          <w:b w:val="0"/>
          <w:rtl w:val="0"/>
        </w:rPr>
        <w:t xml:space="preserve">To study Greedy Programming approach  for implementation of problem  statement to obtain optimal solution.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F">
      <w:pPr>
        <w:spacing w:before="200" w:lineRule="auto"/>
        <w:ind w:left="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30">
      <w:pPr>
        <w:spacing w:line="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spacing w:line="272" w:lineRule="auto"/>
        <w:ind w:left="0" w:firstLine="0"/>
        <w:jc w:val="both"/>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33">
      <w:pPr>
        <w:pStyle w:val="Heading3"/>
        <w:spacing w:line="360" w:lineRule="auto"/>
        <w:ind w:left="0" w:firstLine="0"/>
        <w:jc w:val="both"/>
        <w:rPr/>
      </w:pPr>
      <w:r w:rsidDel="00000000" w:rsidR="00000000" w:rsidRPr="00000000">
        <w:rPr>
          <w:rtl w:val="0"/>
        </w:rPr>
        <w:t xml:space="preserve">Theory:</w:t>
      </w:r>
    </w:p>
    <w:p w:rsidR="00000000" w:rsidDel="00000000" w:rsidP="00000000" w:rsidRDefault="00000000" w:rsidRPr="00000000" w14:paraId="00000034">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Programming  is a problem-solving strategy that makes locally optimal decisions at each stage to achieve a globally optimum solution. This simple, intuitive algorithm can be applied to solve any optimization problem which requires the maximum or minimum optimum result</w:t>
      </w:r>
    </w:p>
    <w:p w:rsidR="00000000" w:rsidDel="00000000" w:rsidP="00000000" w:rsidRDefault="00000000" w:rsidRPr="00000000" w14:paraId="00000035">
      <w:pPr>
        <w:spacing w:line="272"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Greedy Programming?</w:t>
      </w:r>
    </w:p>
    <w:p w:rsidR="00000000" w:rsidDel="00000000" w:rsidP="00000000" w:rsidRDefault="00000000" w:rsidRPr="00000000" w14:paraId="00000037">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greedy algorithm is any </w:t>
      </w:r>
      <w:hyperlink r:id="rId8">
        <w:r w:rsidDel="00000000" w:rsidR="00000000" w:rsidRPr="00000000">
          <w:rPr>
            <w:rFonts w:ascii="Times New Roman" w:cs="Times New Roman" w:eastAsia="Times New Roman" w:hAnsi="Times New Roman"/>
            <w:color w:val="1155cc"/>
            <w:sz w:val="24"/>
            <w:szCs w:val="24"/>
            <w:u w:val="single"/>
            <w:rtl w:val="0"/>
          </w:rPr>
          <w:t xml:space="preserve">algorithm</w:t>
        </w:r>
      </w:hyperlink>
      <w:r w:rsidDel="00000000" w:rsidR="00000000" w:rsidRPr="00000000">
        <w:rPr>
          <w:rFonts w:ascii="Times New Roman" w:cs="Times New Roman" w:eastAsia="Times New Roman" w:hAnsi="Times New Roman"/>
          <w:sz w:val="24"/>
          <w:szCs w:val="24"/>
          <w:rtl w:val="0"/>
        </w:rPr>
        <w:t xml:space="preserve"> that follows the problem-solving </w:t>
      </w:r>
      <w:hyperlink r:id="rId9">
        <w:r w:rsidDel="00000000" w:rsidR="00000000" w:rsidRPr="00000000">
          <w:rPr>
            <w:rFonts w:ascii="Times New Roman" w:cs="Times New Roman" w:eastAsia="Times New Roman" w:hAnsi="Times New Roman"/>
            <w:color w:val="1155cc"/>
            <w:sz w:val="24"/>
            <w:szCs w:val="24"/>
            <w:u w:val="single"/>
            <w:rtl w:val="0"/>
          </w:rPr>
          <w:t xml:space="preserve">heuristic</w:t>
        </w:r>
      </w:hyperlink>
      <w:r w:rsidDel="00000000" w:rsidR="00000000" w:rsidRPr="00000000">
        <w:rPr>
          <w:rFonts w:ascii="Times New Roman" w:cs="Times New Roman" w:eastAsia="Times New Roman" w:hAnsi="Times New Roman"/>
          <w:sz w:val="24"/>
          <w:szCs w:val="24"/>
          <w:rtl w:val="0"/>
        </w:rPr>
        <w:t xml:space="preserve"> of making the locally optimal choice at each stage. In many problems, a greedy strategy does not produce an optimal solution, but a greedy heuristic can yield locally optimal solutions that approximate a globally optimal solution in a reasonable amount of time.</w:t>
      </w:r>
    </w:p>
    <w:p w:rsidR="00000000" w:rsidDel="00000000" w:rsidP="00000000" w:rsidRDefault="00000000" w:rsidRPr="00000000" w14:paraId="00000038">
      <w:pPr>
        <w:spacing w:line="272"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ffffff" w:val="clear"/>
        <w:spacing w:after="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Greedy algorithms work on problems for which it is true that, at every step, there is a choice that is optimal for the problem up to that step, and after the last step, the algorithm produces the optimal solution of the complete problem. To make a greedy algorithm, there is need to identify an optimal substructure or subproblem in the problem. </w:t>
      </w:r>
    </w:p>
    <w:p w:rsidR="00000000" w:rsidDel="00000000" w:rsidP="00000000" w:rsidRDefault="00000000" w:rsidRPr="00000000" w14:paraId="0000003A">
      <w:pPr>
        <w:widowControl w:val="1"/>
        <w:spacing w:after="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creating Greedy Algorithm-</w:t>
      </w:r>
    </w:p>
    <w:p w:rsidR="00000000" w:rsidDel="00000000" w:rsidP="00000000" w:rsidRDefault="00000000" w:rsidRPr="00000000" w14:paraId="0000003B">
      <w:pPr>
        <w:spacing w:line="27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 steps given below, you will be able to formulate a greedy solution for the given problem statement:</w:t>
      </w:r>
    </w:p>
    <w:p w:rsidR="00000000" w:rsidDel="00000000" w:rsidP="00000000" w:rsidRDefault="00000000" w:rsidRPr="00000000" w14:paraId="0000003C">
      <w:pPr>
        <w:spacing w:line="27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 a given problem, find the best substructure or subproblem.</w:t>
      </w:r>
    </w:p>
    <w:p w:rsidR="00000000" w:rsidDel="00000000" w:rsidP="00000000" w:rsidRDefault="00000000" w:rsidRPr="00000000" w14:paraId="0000003D">
      <w:pPr>
        <w:spacing w:line="27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Determine what the solution will include (e.g., largest sum, shortest path).</w:t>
      </w:r>
    </w:p>
    <w:p w:rsidR="00000000" w:rsidDel="00000000" w:rsidP="00000000" w:rsidRDefault="00000000" w:rsidRPr="00000000" w14:paraId="0000003E">
      <w:pPr>
        <w:spacing w:line="27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an iterative process for going over all subproblems and creating an optimum solution.</w:t>
      </w:r>
    </w:p>
    <w:p w:rsidR="00000000" w:rsidDel="00000000" w:rsidP="00000000" w:rsidRDefault="00000000" w:rsidRPr="00000000" w14:paraId="0000003F">
      <w:pPr>
        <w:spacing w:line="272"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use Greedy Programming -</w:t>
      </w:r>
    </w:p>
    <w:p w:rsidR="00000000" w:rsidDel="00000000" w:rsidP="00000000" w:rsidRDefault="00000000" w:rsidRPr="00000000" w14:paraId="00000041">
      <w:pPr>
        <w:spacing w:line="272"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reasons for using Greedy Programming Approach –</w:t>
      </w:r>
    </w:p>
    <w:p w:rsidR="00000000" w:rsidDel="00000000" w:rsidP="00000000" w:rsidRDefault="00000000" w:rsidRPr="00000000" w14:paraId="00000042">
      <w:pPr>
        <w:widowControl w:val="1"/>
        <w:numPr>
          <w:ilvl w:val="0"/>
          <w:numId w:val="2"/>
        </w:numPr>
        <w:shd w:fill="ffffff" w:val="clear"/>
        <w:spacing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greedy approach has a few tradeoffs, which may make it suitable for optimization.</w:t>
      </w:r>
    </w:p>
    <w:p w:rsidR="00000000" w:rsidDel="00000000" w:rsidP="00000000" w:rsidRDefault="00000000" w:rsidRPr="00000000" w14:paraId="00000043">
      <w:pPr>
        <w:widowControl w:val="1"/>
        <w:numPr>
          <w:ilvl w:val="0"/>
          <w:numId w:val="2"/>
        </w:numP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One prominent reason is to achieve the most feasible solution immediately. In the activity selection problem (Explained below), if more activities can be done before finishing the current activity, these activities can be performed within the same time.</w:t>
      </w:r>
    </w:p>
    <w:p w:rsidR="00000000" w:rsidDel="00000000" w:rsidP="00000000" w:rsidRDefault="00000000" w:rsidRPr="00000000" w14:paraId="00000044">
      <w:pPr>
        <w:widowControl w:val="1"/>
        <w:numPr>
          <w:ilvl w:val="0"/>
          <w:numId w:val="2"/>
        </w:numPr>
        <w:shd w:fill="ffffff" w:val="clear"/>
        <w:spacing w:after="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Another reason is to divide a problem recursively based on a condition, with no need to combine all the solutions.</w:t>
      </w:r>
    </w:p>
    <w:p w:rsidR="00000000" w:rsidDel="00000000" w:rsidP="00000000" w:rsidRDefault="00000000" w:rsidRPr="00000000" w14:paraId="00000045">
      <w:pPr>
        <w:widowControl w:val="1"/>
        <w:shd w:fill="ffffff" w:val="clear"/>
        <w:spacing w:after="20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 Greedy Programming approach to find minimum number of coins.</w:t>
      </w:r>
    </w:p>
    <w:p w:rsidR="00000000" w:rsidDel="00000000" w:rsidP="00000000" w:rsidRDefault="00000000" w:rsidRPr="00000000" w14:paraId="00000046">
      <w:pPr>
        <w:widowControl w:val="1"/>
        <w:shd w:fill="ffffff" w:val="clear"/>
        <w:spacing w:after="28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V, if we want to make change for V Rs, and we have infinite supply of each of the denominations in Indian currency, i.e., we have infinite supply of D = { 1, 2, 5, 10, 20, 50, 100, 500, 1000} valued coins/notes, what is the minimum number of coins and/or notes needed to make the change?</w:t>
      </w:r>
    </w:p>
    <w:p w:rsidR="00000000" w:rsidDel="00000000" w:rsidP="00000000" w:rsidRDefault="00000000" w:rsidRPr="00000000" w14:paraId="00000047">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 = 121</w:t>
      </w:r>
    </w:p>
    <w:p w:rsidR="00000000" w:rsidDel="00000000" w:rsidP="00000000" w:rsidRDefault="00000000" w:rsidRPr="00000000" w14:paraId="00000048">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w:t>
      </w:r>
    </w:p>
    <w:p w:rsidR="00000000" w:rsidDel="00000000" w:rsidP="00000000" w:rsidRDefault="00000000" w:rsidRPr="00000000" w14:paraId="00000049">
      <w:pPr>
        <w:widowControl w:val="1"/>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need a 100 Rs note, a 20 Rs note and a 1 Rs coin.</w:t>
      </w:r>
    </w:p>
    <w:p w:rsidR="00000000" w:rsidDel="00000000" w:rsidP="00000000" w:rsidRDefault="00000000" w:rsidRPr="00000000" w14:paraId="0000004A">
      <w:pPr>
        <w:widowControl w:val="1"/>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line="272" w:lineRule="auto"/>
        <w:ind w:left="0" w:firstLine="0"/>
        <w:jc w:val="both"/>
        <w:rPr>
          <w:b w:val="0"/>
        </w:rPr>
      </w:pPr>
      <w:r w:rsidDel="00000000" w:rsidR="00000000" w:rsidRPr="00000000">
        <w:rPr>
          <w:b w:val="0"/>
          <w:rtl w:val="0"/>
        </w:rPr>
        <w:t xml:space="preserve">The idea to implement Greedy Algorithm is to start from the largest possible denomination and keep adding denominations while remaining value is greater than 0. Below is the complete algorithm.</w:t>
      </w:r>
    </w:p>
    <w:p w:rsidR="00000000" w:rsidDel="00000000" w:rsidP="00000000" w:rsidRDefault="00000000" w:rsidRPr="00000000" w14:paraId="0000004C">
      <w:pPr>
        <w:pStyle w:val="Heading3"/>
        <w:spacing w:line="272" w:lineRule="auto"/>
        <w:ind w:firstLine="120"/>
        <w:jc w:val="both"/>
        <w:rPr>
          <w:b w:val="0"/>
        </w:rPr>
      </w:pPr>
      <w:r w:rsidDel="00000000" w:rsidR="00000000" w:rsidRPr="00000000">
        <w:rPr>
          <w:rtl w:val="0"/>
        </w:rPr>
      </w:r>
    </w:p>
    <w:p w:rsidR="00000000" w:rsidDel="00000000" w:rsidP="00000000" w:rsidRDefault="00000000" w:rsidRPr="00000000" w14:paraId="0000004D">
      <w:pPr>
        <w:pStyle w:val="Heading3"/>
        <w:spacing w:line="272" w:lineRule="auto"/>
        <w:ind w:firstLine="120"/>
        <w:jc w:val="both"/>
        <w:rPr>
          <w:b w:val="0"/>
        </w:rPr>
      </w:pPr>
      <w:r w:rsidDel="00000000" w:rsidR="00000000" w:rsidRPr="00000000">
        <w:rPr>
          <w:b w:val="0"/>
          <w:rtl w:val="0"/>
        </w:rPr>
        <w:t xml:space="preserve">1) Initialize result array S as empty.</w:t>
      </w:r>
    </w:p>
    <w:p w:rsidR="00000000" w:rsidDel="00000000" w:rsidP="00000000" w:rsidRDefault="00000000" w:rsidRPr="00000000" w14:paraId="0000004E">
      <w:pPr>
        <w:pStyle w:val="Heading3"/>
        <w:spacing w:line="272" w:lineRule="auto"/>
        <w:ind w:firstLine="120"/>
        <w:jc w:val="both"/>
        <w:rPr>
          <w:b w:val="0"/>
        </w:rPr>
      </w:pPr>
      <w:r w:rsidDel="00000000" w:rsidR="00000000" w:rsidRPr="00000000">
        <w:rPr>
          <w:b w:val="0"/>
          <w:rtl w:val="0"/>
        </w:rPr>
        <w:t xml:space="preserve">2) Find the largest denomination that is  smaller than V.</w:t>
      </w:r>
    </w:p>
    <w:p w:rsidR="00000000" w:rsidDel="00000000" w:rsidP="00000000" w:rsidRDefault="00000000" w:rsidRPr="00000000" w14:paraId="0000004F">
      <w:pPr>
        <w:pStyle w:val="Heading3"/>
        <w:spacing w:line="272" w:lineRule="auto"/>
        <w:ind w:firstLine="120"/>
        <w:jc w:val="both"/>
        <w:rPr>
          <w:b w:val="0"/>
        </w:rPr>
      </w:pPr>
      <w:r w:rsidDel="00000000" w:rsidR="00000000" w:rsidRPr="00000000">
        <w:rPr>
          <w:b w:val="0"/>
          <w:rtl w:val="0"/>
        </w:rPr>
        <w:t xml:space="preserve">3) Add the chosen denomination to the result. Subtract value of chosen denomination from V.</w:t>
      </w:r>
    </w:p>
    <w:p w:rsidR="00000000" w:rsidDel="00000000" w:rsidP="00000000" w:rsidRDefault="00000000" w:rsidRPr="00000000" w14:paraId="00000050">
      <w:pPr>
        <w:pStyle w:val="Heading3"/>
        <w:spacing w:line="272" w:lineRule="auto"/>
        <w:ind w:firstLine="120"/>
        <w:jc w:val="both"/>
        <w:rPr>
          <w:b w:val="0"/>
        </w:rPr>
      </w:pPr>
      <w:r w:rsidDel="00000000" w:rsidR="00000000" w:rsidRPr="00000000">
        <w:rPr>
          <w:b w:val="0"/>
          <w:rtl w:val="0"/>
        </w:rPr>
        <w:t xml:space="preserve">4) If V becomes 0, then print the result.</w:t>
      </w:r>
    </w:p>
    <w:p w:rsidR="00000000" w:rsidDel="00000000" w:rsidP="00000000" w:rsidRDefault="00000000" w:rsidRPr="00000000" w14:paraId="00000051">
      <w:pPr>
        <w:pStyle w:val="Heading3"/>
        <w:spacing w:line="272" w:lineRule="auto"/>
        <w:ind w:firstLine="120"/>
        <w:jc w:val="both"/>
        <w:rPr>
          <w:b w:val="0"/>
        </w:rPr>
      </w:pPr>
      <w:r w:rsidDel="00000000" w:rsidR="00000000" w:rsidRPr="00000000">
        <w:rPr>
          <w:b w:val="0"/>
          <w:rtl w:val="0"/>
        </w:rPr>
        <w:t xml:space="preserve">Else repeat steps 2 and 3 for new value of V</w:t>
      </w:r>
    </w:p>
    <w:p w:rsidR="00000000" w:rsidDel="00000000" w:rsidP="00000000" w:rsidRDefault="00000000" w:rsidRPr="00000000" w14:paraId="00000052">
      <w:pPr>
        <w:pStyle w:val="Heading3"/>
        <w:spacing w:line="272" w:lineRule="auto"/>
        <w:ind w:left="0" w:firstLine="0"/>
        <w:jc w:val="both"/>
        <w:rPr>
          <w:b w:val="0"/>
        </w:rPr>
      </w:pPr>
      <w:r w:rsidDel="00000000" w:rsidR="00000000" w:rsidRPr="00000000">
        <w:rPr>
          <w:rtl w:val="0"/>
        </w:rPr>
      </w:r>
    </w:p>
    <w:p w:rsidR="00000000" w:rsidDel="00000000" w:rsidP="00000000" w:rsidRDefault="00000000" w:rsidRPr="00000000" w14:paraId="00000053">
      <w:pPr>
        <w:pStyle w:val="Heading3"/>
        <w:spacing w:line="272" w:lineRule="auto"/>
        <w:ind w:left="0" w:firstLine="0"/>
        <w:jc w:val="both"/>
        <w:rPr/>
      </w:pPr>
      <w:r w:rsidDel="00000000" w:rsidR="00000000" w:rsidRPr="00000000">
        <w:rPr>
          <w:rtl w:val="0"/>
        </w:rPr>
        <w:t xml:space="preserve">Limitation –</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ffffff" w:val="clear"/>
        <w:spacing w:after="15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limitation of the greedy algorithm is that it may not provide an optimal solution for some denominations. For example, the above algorithm fails to obtain the optimal solution for            D = {1, 6, 10} and V= 13. In particular, it would provide a solution with four coins, i.e., S = {10, 1, 1, 1}</w:t>
      </w: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1162050" cy="200025"/>
                <wp:effectExtent b="0" l="0" r="0" t="0"/>
                <wp:docPr descr="S = \{10,1,1,1\}" id="47" name=""/>
                <a:graphic>
                  <a:graphicData uri="http://schemas.microsoft.com/office/word/2010/wordprocessingShape">
                    <wps:wsp>
                      <wps:cNvSpPr/>
                      <wps:cNvPr id="3" name="Shape 3"/>
                      <wps:spPr>
                        <a:xfrm>
                          <a:off x="4774500" y="3689513"/>
                          <a:ext cx="1143000" cy="18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62050" cy="200025"/>
                <wp:effectExtent b="0" l="0" r="0" t="0"/>
                <wp:docPr descr="S = \{10,1,1,1\}" id="47" name="image6.png"/>
                <a:graphic>
                  <a:graphicData uri="http://schemas.openxmlformats.org/drawingml/2006/picture">
                    <pic:pic>
                      <pic:nvPicPr>
                        <pic:cNvPr descr="S = \{10,1,1,1\}" id="0" name="image6.png"/>
                        <pic:cNvPicPr preferRelativeResize="0"/>
                      </pic:nvPicPr>
                      <pic:blipFill>
                        <a:blip r:embed="rId10"/>
                        <a:srcRect/>
                        <a:stretch>
                          <a:fillRect/>
                        </a:stretch>
                      </pic:blipFill>
                      <pic:spPr>
                        <a:xfrm>
                          <a:off x="0" y="0"/>
                          <a:ext cx="1162050" cy="200025"/>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ffffff" w:val="clear"/>
        <w:spacing w:after="15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the optimal solution for the said problem is three coins, i.e. S = {6, 6, 1}</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ffffff" w:val="clear"/>
        <w:spacing w:after="15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reason is that the greedy algorithm builds the solution in a step-by-step manner. At each step, it picks a locally optimal choice in anticipation of finding a globally optimal solution. As a result, the greedy algorithm sometimes traps in the local optima and thus could not provide a globally optimal solution.</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ffffff" w:val="clea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an alternative, we can use a </w:t>
      </w:r>
      <w:hyperlink r:id="rId11">
        <w:r w:rsidDel="00000000" w:rsidR="00000000" w:rsidRPr="00000000">
          <w:rPr>
            <w:rFonts w:ascii="Times New Roman" w:cs="Times New Roman" w:eastAsia="Times New Roman" w:hAnsi="Times New Roman"/>
            <w:color w:val="000000"/>
            <w:sz w:val="24"/>
            <w:szCs w:val="24"/>
            <w:rtl w:val="0"/>
          </w:rPr>
          <w:t xml:space="preserve">dynamic programming</w:t>
        </w:r>
      </w:hyperlink>
      <w:r w:rsidDel="00000000" w:rsidR="00000000" w:rsidRPr="00000000">
        <w:rPr>
          <w:rFonts w:ascii="Times New Roman" w:cs="Times New Roman" w:eastAsia="Times New Roman" w:hAnsi="Times New Roman"/>
          <w:color w:val="000000"/>
          <w:sz w:val="24"/>
          <w:szCs w:val="24"/>
          <w:rtl w:val="0"/>
        </w:rPr>
        <w:t xml:space="preserve"> approach to ascertain an optimal solution for general input.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9">
      <w:pPr>
        <w:pStyle w:val="Heading3"/>
        <w:shd w:fill="ffffff" w:val="clear"/>
        <w:spacing w:before="69" w:lineRule="auto"/>
        <w:ind w:left="0" w:right="195" w:firstLine="0"/>
        <w:rPr>
          <w:rFonts w:ascii="Times New Roman" w:cs="Times New Roman" w:eastAsia="Times New Roman" w:hAnsi="Times New Roman"/>
          <w:color w:val="000000"/>
        </w:rPr>
      </w:pPr>
      <w:r w:rsidDel="00000000" w:rsidR="00000000" w:rsidRPr="00000000">
        <w:rPr>
          <w:color w:val="000000"/>
          <w:rtl w:val="0"/>
        </w:rPr>
        <w:t xml:space="preserve">Activity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form two numbers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such that:</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The sum of frequency of each digit in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 is equal </w:t>
      </w:r>
      <w:r w:rsidDel="00000000" w:rsidR="00000000" w:rsidRPr="00000000">
        <w:rPr>
          <w:rFonts w:ascii="Times New Roman" w:cs="Times New Roman" w:eastAsia="Times New Roman" w:hAnsi="Times New Roman"/>
          <w:sz w:val="24"/>
          <w:szCs w:val="24"/>
          <w:rtl w:val="0"/>
        </w:rPr>
        <w:t xml:space="preserve">to the frequency</w:t>
      </w:r>
      <w:r w:rsidDel="00000000" w:rsidR="00000000" w:rsidRPr="00000000">
        <w:rPr>
          <w:rFonts w:ascii="Times New Roman" w:cs="Times New Roman" w:eastAsia="Times New Roman" w:hAnsi="Times New Roman"/>
          <w:color w:val="000000"/>
          <w:sz w:val="24"/>
          <w:szCs w:val="24"/>
          <w:rtl w:val="0"/>
        </w:rPr>
        <w:t xml:space="preserve"> of that digit in </w:t>
      </w:r>
      <w:r w:rsidDel="00000000" w:rsidR="00000000" w:rsidRPr="00000000">
        <w:rPr>
          <w:rFonts w:ascii="Times New Roman" w:cs="Times New Roman" w:eastAsia="Times New Roman" w:hAnsi="Times New Roman"/>
          <w:i w:val="1"/>
          <w:color w:val="000000"/>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The sum of numbers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 must be minimum.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determine the minimum possible sum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an integer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that denotes the number of test cases.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w:t>
      </w:r>
    </w:p>
    <w:p w:rsidR="00000000" w:rsidDel="00000000" w:rsidP="00000000" w:rsidRDefault="00000000" w:rsidRPr="00000000" w14:paraId="0000006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an integer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66">
      <w:pPr>
        <w:spacing w:line="2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you are required to print the minimum possible sum of X and Y in a new line.</w:t>
      </w:r>
    </w:p>
    <w:p w:rsidR="00000000" w:rsidDel="00000000" w:rsidP="00000000" w:rsidRDefault="00000000" w:rsidRPr="00000000" w14:paraId="00000067">
      <w:pPr>
        <w:spacing w:line="2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9">
      <w:pPr>
        <w:spacing w:line="255"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 ≤ T ≤ 10</w:t>
          </w:r>
        </w:sdtContent>
      </w:sdt>
      <w:r w:rsidDel="00000000" w:rsidR="00000000" w:rsidRPr="00000000">
        <w:rPr>
          <w:rFonts w:ascii="Times New Roman" w:cs="Times New Roman" w:eastAsia="Times New Roman" w:hAnsi="Times New Roman"/>
          <w:sz w:val="24"/>
          <w:szCs w:val="24"/>
          <w:vertAlign w:val="superscript"/>
          <w:rtl w:val="0"/>
        </w:rPr>
        <w:t xml:space="preserve">5</w:t>
      </w:r>
      <w:sdt>
        <w:sdtPr>
          <w:tag w:val="goog_rdk_1"/>
        </w:sdtPr>
        <w:sdtContent>
          <w:r w:rsidDel="00000000" w:rsidR="00000000" w:rsidRPr="00000000">
            <w:rPr>
              <w:rFonts w:ascii="Gungsuh" w:cs="Gungsuh" w:eastAsia="Gungsuh" w:hAnsi="Gungsuh"/>
              <w:sz w:val="24"/>
              <w:szCs w:val="24"/>
              <w:rtl w:val="0"/>
            </w:rPr>
            <w:t xml:space="preserve"> 10 ≤ N ≤ 2 × 10</w:t>
          </w:r>
        </w:sdtContent>
      </w:sdt>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w:t>
      </w:r>
    </w:p>
    <w:p w:rsidR="00000000" w:rsidDel="00000000" w:rsidP="00000000" w:rsidRDefault="00000000" w:rsidRPr="00000000" w14:paraId="0000006C">
      <w:pP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2</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1321</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42255</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Output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270</w:t>
      </w:r>
    </w:p>
    <w:p w:rsidR="00000000" w:rsidDel="00000000" w:rsidP="00000000" w:rsidRDefault="00000000" w:rsidRPr="00000000" w14:paraId="00000070">
      <w:pPr>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71">
      <w:pPr>
        <w:pStyle w:val="Heading3"/>
        <w:spacing w:before="69" w:line="360" w:lineRule="auto"/>
        <w:ind w:left="0" w:right="195" w:firstLine="0"/>
        <w:rPr/>
      </w:pPr>
      <w:r w:rsidDel="00000000" w:rsidR="00000000" w:rsidRPr="00000000">
        <w:rPr>
          <w:rtl w:val="0"/>
        </w:rPr>
        <w:t xml:space="preserve">Solution:</w:t>
      </w:r>
    </w:p>
    <w:p w:rsidR="00000000" w:rsidDel="00000000" w:rsidP="00000000" w:rsidRDefault="00000000" w:rsidRPr="00000000" w14:paraId="00000072">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sumXY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sorted_digits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X_digits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sorted_digits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Y_digits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sorted_digits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X_digits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Y_digits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pStyle w:val="Heading3"/>
        <w:shd w:fill="1f1f1f" w:val="clear"/>
        <w:spacing w:before="69" w:line="325.71428571428567" w:lineRule="auto"/>
        <w:ind w:left="0" w:right="19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p>
    <w:p w:rsidR="00000000" w:rsidDel="00000000" w:rsidP="00000000" w:rsidRDefault="00000000" w:rsidRPr="00000000" w14:paraId="0000007C">
      <w:pPr>
        <w:pStyle w:val="Heading3"/>
        <w:keepNext w:val="0"/>
        <w:keepLines w:val="0"/>
        <w:pageBreakBefore w:val="0"/>
        <w:widowControl w:val="0"/>
        <w:pBdr>
          <w:top w:space="0" w:sz="0" w:val="nil"/>
          <w:left w:space="0" w:sz="0" w:val="nil"/>
          <w:bottom w:space="0" w:sz="0" w:val="nil"/>
          <w:right w:space="0" w:sz="0" w:val="nil"/>
          <w:between w:space="0" w:sz="0" w:val="nil"/>
        </w:pBdr>
        <w:shd w:fill="1f1f1f" w:val="clear"/>
        <w:spacing w:after="0" w:before="69" w:line="325.71428571428567" w:lineRule="auto"/>
        <w:ind w:left="0" w:right="195" w:firstLine="0"/>
        <w:jc w:val="left"/>
        <w:rPr>
          <w:rFonts w:ascii="Courier New" w:cs="Courier New" w:eastAsia="Courier New" w:hAnsi="Courier New"/>
          <w:b w:val="1"/>
          <w:color w:val="9cdcfe"/>
          <w:sz w:val="21"/>
          <w:szCs w:val="21"/>
        </w:rPr>
      </w:pPr>
      <w:r w:rsidDel="00000000" w:rsidR="00000000" w:rsidRPr="00000000">
        <w:rPr>
          <w:rtl w:val="0"/>
        </w:rPr>
      </w:r>
    </w:p>
    <w:p w:rsidR="00000000" w:rsidDel="00000000" w:rsidP="00000000" w:rsidRDefault="00000000" w:rsidRPr="00000000" w14:paraId="0000007D">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sumXY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pStyle w:val="Heading3"/>
        <w:shd w:fill="1f1f1f" w:val="clear"/>
        <w:spacing w:before="69" w:line="325.71428571428567" w:lineRule="auto"/>
        <w:ind w:left="0" w:right="19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pStyle w:val="Heading3"/>
        <w:shd w:fill="1f1f1f" w:val="clear"/>
        <w:spacing w:before="69" w:line="325.71428571428567" w:lineRule="auto"/>
        <w:ind w:left="0" w:right="195"/>
        <w:rPr>
          <w:rFonts w:ascii="Courier New" w:cs="Courier New" w:eastAsia="Courier New" w:hAnsi="Courier New"/>
          <w:color w:val="cccccc"/>
          <w:sz w:val="21"/>
          <w:szCs w:val="21"/>
        </w:rPr>
      </w:pPr>
      <w:bookmarkStart w:colFirst="0" w:colLast="0" w:name="_heading=h.nkrae1u3ghej"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pStyle w:val="Heading3"/>
        <w:spacing w:before="69" w:lineRule="auto"/>
        <w:ind w:left="0" w:right="195" w:firstLine="0"/>
        <w:rPr/>
      </w:pPr>
      <w:r w:rsidDel="00000000" w:rsidR="00000000" w:rsidRPr="00000000">
        <w:rPr>
          <w:rtl w:val="0"/>
        </w:rPr>
        <w:t xml:space="preserve"> </w:t>
      </w:r>
      <w:r w:rsidDel="00000000" w:rsidR="00000000" w:rsidRPr="00000000">
        <w:rPr/>
        <w:drawing>
          <wp:inline distB="114300" distT="114300" distL="114300" distR="114300">
            <wp:extent cx="3910013" cy="1194467"/>
            <wp:effectExtent b="0" l="0" r="0" t="0"/>
            <wp:docPr id="48" name="image2.png"/>
            <a:graphic>
              <a:graphicData uri="http://schemas.openxmlformats.org/drawingml/2006/picture">
                <pic:pic>
                  <pic:nvPicPr>
                    <pic:cNvPr id="0" name="image2.png"/>
                    <pic:cNvPicPr preferRelativeResize="0"/>
                  </pic:nvPicPr>
                  <pic:blipFill>
                    <a:blip r:embed="rId12"/>
                    <a:srcRect b="18791" l="0" r="0" t="0"/>
                    <a:stretch>
                      <a:fillRect/>
                    </a:stretch>
                  </pic:blipFill>
                  <pic:spPr>
                    <a:xfrm>
                      <a:off x="0" y="0"/>
                      <a:ext cx="3910013" cy="119446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3949700"/>
            <wp:effectExtent b="0" l="0" r="0" t="0"/>
            <wp:docPr id="4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spacing w:before="69" w:lineRule="auto"/>
        <w:ind w:left="0" w:right="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87">
      <w:pPr>
        <w:pStyle w:val="Heading3"/>
        <w:spacing w:before="200" w:lineRule="auto"/>
        <w:ind w:left="0" w:right="195" w:firstLine="0"/>
        <w:jc w:val="both"/>
        <w:rPr>
          <w:b w:val="0"/>
        </w:rPr>
      </w:pPr>
      <w:r w:rsidDel="00000000" w:rsidR="00000000" w:rsidRPr="00000000">
        <w:rPr>
          <w:rtl w:val="0"/>
        </w:rPr>
        <w:t xml:space="preserve">Outcomes: Understand the fundamental concepts for managing the data using different data structures such as lists, queues, trees etc.</w:t>
      </w:r>
      <w:r w:rsidDel="00000000" w:rsidR="00000000" w:rsidRPr="00000000">
        <w:rPr>
          <w:rtl w:val="0"/>
        </w:rPr>
      </w:r>
    </w:p>
    <w:p w:rsidR="00000000" w:rsidDel="00000000" w:rsidP="00000000" w:rsidRDefault="00000000" w:rsidRPr="00000000" w14:paraId="00000088">
      <w:pPr>
        <w:pStyle w:val="Heading3"/>
        <w:tabs>
          <w:tab w:val="left" w:leader="none" w:pos="2970"/>
        </w:tabs>
        <w:spacing w:before="0" w:lineRule="auto"/>
        <w:ind w:left="0" w:right="0" w:firstLine="0"/>
        <w:rPr>
          <w:b w:val="0"/>
        </w:rPr>
      </w:pPr>
      <w:r w:rsidDel="00000000" w:rsidR="00000000" w:rsidRPr="00000000">
        <w:rPr>
          <w:b w:val="0"/>
          <w:rtl w:val="0"/>
        </w:rPr>
        <w:t xml:space="preserve">______________________________________________________________________________</w:t>
      </w:r>
    </w:p>
    <w:p w:rsidR="00000000" w:rsidDel="00000000" w:rsidP="00000000" w:rsidRDefault="00000000" w:rsidRPr="00000000" w14:paraId="00000089">
      <w:pPr>
        <w:spacing w:before="69" w:lineRule="auto"/>
        <w:ind w:left="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8A">
      <w:pPr>
        <w:spacing w:before="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has deepened our understanding of Greedy Programming, including its applications, strengths, and limitations. We've learned that while greedy algorithms are powerful for a subset of optimization problems, their applicability must be carefully considered against the problem's requirements. </w:t>
      </w:r>
    </w:p>
    <w:p w:rsidR="00000000" w:rsidDel="00000000" w:rsidP="00000000" w:rsidRDefault="00000000" w:rsidRPr="00000000" w14:paraId="0000008B">
      <w:pPr>
        <w:spacing w:before="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C">
      <w:pP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E">
      <w:pPr>
        <w:numPr>
          <w:ilvl w:val="0"/>
          <w:numId w:val="1"/>
        </w:numPr>
        <w:spacing w:after="0" w:afterAutospacing="0" w:before="69" w:lineRule="auto"/>
        <w:ind w:left="720" w:right="195"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https://tutorialspoint.dev/algorithm/greedy-algorithms/greedy-algorithm-to-find-minimum-number-of-coins</w:t>
        </w:r>
      </w:hyperlink>
      <w:r w:rsidDel="00000000" w:rsidR="00000000" w:rsidRPr="00000000">
        <w:rPr>
          <w:rtl w:val="0"/>
        </w:rPr>
      </w:r>
    </w:p>
    <w:p w:rsidR="00000000" w:rsidDel="00000000" w:rsidP="00000000" w:rsidRDefault="00000000" w:rsidRPr="00000000" w14:paraId="0000008F">
      <w:pPr>
        <w:numPr>
          <w:ilvl w:val="0"/>
          <w:numId w:val="1"/>
        </w:numPr>
        <w:spacing w:before="0" w:beforeAutospacing="0" w:lineRule="auto"/>
        <w:ind w:left="720" w:right="195"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0000ff"/>
            <w:sz w:val="24"/>
            <w:szCs w:val="24"/>
            <w:u w:val="single"/>
            <w:rtl w:val="0"/>
          </w:rPr>
          <w:t xml:space="preserve">https://www.baeldung.com/cs/min-number-of-coins-algorithm</w:t>
        </w:r>
      </w:hyperlink>
      <w:r w:rsidDel="00000000" w:rsidR="00000000" w:rsidRPr="00000000">
        <w:rPr>
          <w:rtl w:val="0"/>
        </w:rPr>
      </w:r>
    </w:p>
    <w:p w:rsidR="00000000" w:rsidDel="00000000" w:rsidP="00000000" w:rsidRDefault="00000000" w:rsidRPr="00000000" w14:paraId="00000090">
      <w:pPr>
        <w:spacing w:before="69" w:lineRule="auto"/>
        <w:ind w:left="360" w:right="195" w:firstLine="0"/>
        <w:jc w:val="both"/>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headerReference r:id="rId18" w:type="even"/>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uiPriority w:val="34"/>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eldung.com/cs/greedy-approach-vs-dynamic-programming#dynamic-programming" TargetMode="External"/><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euristic_(computer_science)" TargetMode="External"/><Relationship Id="rId15" Type="http://schemas.openxmlformats.org/officeDocument/2006/relationships/hyperlink" Target="https://www.baeldung.com/cs/min-number-of-coins-algorithm" TargetMode="External"/><Relationship Id="rId14" Type="http://schemas.openxmlformats.org/officeDocument/2006/relationships/hyperlink" Target="https://tutorialspoint.dev/algorithm/greedy-algorithms/greedy-algorithm-to-find-minimum-number-of-coins"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hyperlink" Target="https://en.wikipedia.org/wiki/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f5I5lOQNEjrs094kBYhFEGpg==">CgMxLjAaJQoBMBIgCh4IB0IaCg9UaW1lcyBOZXcgUm9tYW4SB0d1bmdzdWgaJQoBMRIgCh4IB0IaCg9UaW1lcyBOZXcgUm9tYW4SB0d1bmdzdWgyCGguZ2pkZ3hzMgloLjMwajB6bGwyDmgubmtyYWUxdTNnaGVqOAByITFJbFpnZWxRV3liUXNabkE5X3d2V3BxaVJXOUdGZGQzYg==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2023-02-02T06:54:00Z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ContentTypeId">
    <vt:lpwstr>0x0101006791A877936F4F4895848517DF90D692</vt:lpwstr>
  </property>
</Properties>
</file>