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717713</wp:posOffset>
                </wp:positionH>
                <wp:positionV relativeFrom="paragraph">
                  <wp:posOffset>97515</wp:posOffset>
                </wp:positionV>
                <wp:extent cx="4295775" cy="1205230"/>
                <wp:effectExtent b="0" l="0" r="0" t="0"/>
                <wp:wrapSquare wrapText="bothSides" distB="0" distT="0" distL="114300" distR="114300"/>
                <wp:docPr id="8" name=""/>
                <a:graphic>
                  <a:graphicData uri="http://schemas.microsoft.com/office/word/2010/wordprocessingShape">
                    <wps:wsp>
                      <wps:cNvSpPr/>
                      <wps:cNvPr id="8" name="Shape 8"/>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Challenge-Response Protocol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717713</wp:posOffset>
                </wp:positionH>
                <wp:positionV relativeFrom="paragraph">
                  <wp:posOffset>97515</wp:posOffset>
                </wp:positionV>
                <wp:extent cx="4295775" cy="120523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95775" cy="1205230"/>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                               Experiment No.: 7</w:t>
      </w:r>
    </w:p>
    <w:p w:rsidR="00000000" w:rsidDel="00000000" w:rsidP="00000000" w:rsidRDefault="00000000" w:rsidRPr="00000000" w14:paraId="00000035">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Design and implement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program for Challenge-Response protocol.</w:t>
      </w:r>
    </w:p>
    <w:p w:rsidR="00000000" w:rsidDel="00000000" w:rsidP="00000000" w:rsidRDefault="00000000" w:rsidRPr="00000000" w14:paraId="00000037">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38">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 OS</w:t>
      </w:r>
    </w:p>
    <w:p w:rsidR="00000000" w:rsidDel="00000000" w:rsidP="00000000" w:rsidRDefault="00000000" w:rsidRPr="00000000" w14:paraId="0000003A">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3B">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D">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3F">
      <w:pPr>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situation where a server (for example, a base station) wants to authenticate a client (a mobile phone user) by confirming that the client has the correct password.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647700</wp:posOffset>
                </wp:positionV>
                <wp:extent cx="5727700" cy="3505010"/>
                <wp:effectExtent b="0" l="0" r="0" t="0"/>
                <wp:wrapTopAndBottom distB="0" distT="0"/>
                <wp:docPr id="7" name=""/>
                <a:graphic>
                  <a:graphicData uri="http://schemas.microsoft.com/office/word/2010/wordprocessingGroup">
                    <wpg:wgp>
                      <wpg:cNvGrpSpPr/>
                      <wpg:grpSpPr>
                        <a:xfrm>
                          <a:off x="2482150" y="2033750"/>
                          <a:ext cx="5727700" cy="3505010"/>
                          <a:chOff x="2482150" y="2033750"/>
                          <a:chExt cx="5727750" cy="3492500"/>
                        </a:xfrm>
                      </wpg:grpSpPr>
                      <wpg:grpSp>
                        <wpg:cNvGrpSpPr/>
                        <wpg:grpSpPr>
                          <a:xfrm>
                            <a:off x="2482161" y="2033750"/>
                            <a:ext cx="5727725" cy="3492500"/>
                            <a:chOff x="2482125" y="2033750"/>
                            <a:chExt cx="5727725" cy="3492500"/>
                          </a:xfrm>
                        </wpg:grpSpPr>
                        <wps:wsp>
                          <wps:cNvSpPr/>
                          <wps:cNvPr id="3" name="Shape 3"/>
                          <wps:spPr>
                            <a:xfrm>
                              <a:off x="2482125" y="2033750"/>
                              <a:ext cx="5727725" cy="34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2139" y="2033750"/>
                              <a:ext cx="5727711" cy="3492500"/>
                              <a:chOff x="-11" y="0"/>
                              <a:chExt cx="5727711" cy="3492500"/>
                            </a:xfrm>
                          </wpg:grpSpPr>
                          <wps:wsp>
                            <wps:cNvSpPr/>
                            <wps:cNvPr id="5" name="Shape 5"/>
                            <wps:spPr>
                              <a:xfrm>
                                <a:off x="0" y="0"/>
                                <a:ext cx="5727700" cy="34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33342"/>
                              <a:stretch/>
                            </pic:blipFill>
                            <pic:spPr>
                              <a:xfrm>
                                <a:off x="-11" y="1054375"/>
                                <a:ext cx="5727701" cy="2107925"/>
                              </a:xfrm>
                              <a:prstGeom prst="rect">
                                <a:avLst/>
                              </a:prstGeom>
                              <a:noFill/>
                              <a:ln>
                                <a:noFill/>
                              </a:ln>
                            </pic:spPr>
                          </pic:pic>
                          <wps:wsp>
                            <wps:cNvSpPr/>
                            <wps:cNvPr id="7" name="Shape 7"/>
                            <wps:spPr>
                              <a:xfrm>
                                <a:off x="0" y="3225800"/>
                                <a:ext cx="5725160" cy="2667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4f81bd"/>
                                      <w:sz w:val="18"/>
                                      <w:vertAlign w:val="baseline"/>
                                    </w:rPr>
                                    <w:t xml:space="preserve">Figure  - Challange-Response Protocol</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647700</wp:posOffset>
                </wp:positionV>
                <wp:extent cx="5727700" cy="3505010"/>
                <wp:effectExtent b="0" l="0" r="0" t="0"/>
                <wp:wrapTopAndBottom distB="0" distT="0"/>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27700" cy="3505010"/>
                        </a:xfrm>
                        <a:prstGeom prst="rect"/>
                        <a:ln/>
                      </pic:spPr>
                    </pic:pic>
                  </a:graphicData>
                </a:graphic>
              </wp:anchor>
            </w:drawing>
          </mc:Fallback>
        </mc:AlternateContent>
      </w:r>
    </w:p>
    <w:p w:rsidR="00000000" w:rsidDel="00000000" w:rsidP="00000000" w:rsidRDefault="00000000" w:rsidRPr="00000000" w14:paraId="00000040">
      <w:pPr>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there are malicious eaves-droppers who can hear the communication that is taking place. A simple authentication method is as follows: The server generates a random 3-digit random  number  and sends it to the client. The client computes the remainder (Ra mod Rb) and sends the result to the server. The server also computes the value (Ra  mod Rb) and if it gets the same result, it concludes that the client has the correct password and authenticates the client as shown in figure 1. (Consider Ra as Alice’s random number and Rb as Bob’s random number).</w:t>
      </w:r>
    </w:p>
    <w:p w:rsidR="00000000" w:rsidDel="00000000" w:rsidP="00000000" w:rsidRDefault="00000000" w:rsidRPr="00000000" w14:paraId="00000041">
      <w:pPr>
        <w:spacing w:after="0" w:line="24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2">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44">
      <w:pPr>
        <w:spacing w:line="272"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VIRTUAL LAB of EXPERIMENT NO. 6 simulation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(https://cse29-iiith.vlabs.ac.in/exp/diffie-hellman/simulation.html)</w:t>
        </w:r>
      </w:hyperlink>
      <w:r w:rsidDel="00000000" w:rsidR="00000000" w:rsidRPr="00000000">
        <w:rPr>
          <w:rFonts w:ascii="Times New Roman" w:cs="Times New Roman" w:eastAsia="Times New Roman" w:hAnsi="Times New Roman"/>
          <w:sz w:val="24"/>
          <w:szCs w:val="24"/>
          <w:rtl w:val="0"/>
        </w:rPr>
        <w:t xml:space="preserve"> and implement the above authentication protocol shown in the figure 1 in the similar way.</w:t>
      </w:r>
    </w:p>
    <w:p w:rsidR="00000000" w:rsidDel="00000000" w:rsidP="00000000" w:rsidRDefault="00000000" w:rsidRPr="00000000" w14:paraId="00000045">
      <w:pPr>
        <w:spacing w:after="0"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socket</w:t>
      </w:r>
    </w:p>
    <w:p w:rsidR="00000000" w:rsidDel="00000000" w:rsidP="00000000" w:rsidRDefault="00000000" w:rsidRPr="00000000" w14:paraId="00000046">
      <w:pPr>
        <w:spacing w:after="0"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random</w:t>
      </w:r>
    </w:p>
    <w:p w:rsidR="00000000" w:rsidDel="00000000" w:rsidP="00000000" w:rsidRDefault="00000000" w:rsidRPr="00000000" w14:paraId="00000047">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Server-side (Bob)</w:t>
      </w:r>
    </w:p>
    <w:p w:rsidR="00000000" w:rsidDel="00000000" w:rsidP="00000000" w:rsidRDefault="00000000" w:rsidRPr="00000000" w14:paraId="00000049">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Function to handle modular arithmetic</w:t>
      </w:r>
    </w:p>
    <w:p w:rsidR="00000000" w:rsidDel="00000000" w:rsidP="00000000" w:rsidRDefault="00000000" w:rsidRPr="00000000" w14:paraId="0000004A">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color w:val="2196f3"/>
          <w:sz w:val="24"/>
          <w:szCs w:val="24"/>
          <w:rtl w:val="0"/>
        </w:rPr>
        <w:t xml:space="preserve">def</w:t>
      </w:r>
      <w:r w:rsidDel="00000000" w:rsidR="00000000" w:rsidRPr="00000000">
        <w:rPr>
          <w:rFonts w:ascii="Times New Roman" w:cs="Times New Roman" w:eastAsia="Times New Roman" w:hAnsi="Times New Roman"/>
          <w:b w:val="1"/>
          <w:sz w:val="24"/>
          <w:szCs w:val="24"/>
          <w:rtl w:val="0"/>
        </w:rPr>
        <w:t xml:space="preserve"> mod_exp</w:t>
      </w:r>
      <w:r w:rsidDel="00000000" w:rsidR="00000000" w:rsidRPr="00000000">
        <w:rPr>
          <w:rFonts w:ascii="Times New Roman" w:cs="Times New Roman" w:eastAsia="Times New Roman" w:hAnsi="Times New Roman"/>
          <w:b w:val="1"/>
          <w:color w:val="9e9e9e"/>
          <w:sz w:val="24"/>
          <w:szCs w:val="24"/>
          <w:rtl w:val="0"/>
        </w:rPr>
        <w:t xml:space="preserve">(number,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e9e9e"/>
          <w:sz w:val="24"/>
          <w:szCs w:val="24"/>
          <w:rtl w:val="0"/>
        </w:rPr>
        <w:t xml:space="preserve">mod):</w:t>
      </w:r>
    </w:p>
    <w:p w:rsidR="00000000" w:rsidDel="00000000" w:rsidP="00000000" w:rsidRDefault="00000000" w:rsidRPr="00000000" w14:paraId="0000004B">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    return </w:t>
      </w:r>
      <w:r w:rsidDel="00000000" w:rsidR="00000000" w:rsidRPr="00000000">
        <w:rPr>
          <w:rFonts w:ascii="Times New Roman" w:cs="Times New Roman" w:eastAsia="Times New Roman" w:hAnsi="Times New Roman"/>
          <w:b w:val="1"/>
          <w:color w:val="9e9e9e"/>
          <w:sz w:val="24"/>
          <w:szCs w:val="24"/>
          <w:rtl w:val="0"/>
        </w:rPr>
        <w:t xml:space="preserve">number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e9e9e"/>
          <w:sz w:val="24"/>
          <w:szCs w:val="24"/>
          <w:rtl w:val="0"/>
        </w:rPr>
        <w:t xml:space="preserve">mod</w:t>
      </w:r>
    </w:p>
    <w:p w:rsidR="00000000" w:rsidDel="00000000" w:rsidP="00000000" w:rsidRDefault="00000000" w:rsidRPr="00000000" w14:paraId="0000004C">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Bob's secret or number based on the shared password</w:t>
      </w:r>
    </w:p>
    <w:p w:rsidR="00000000" w:rsidDel="00000000" w:rsidP="00000000" w:rsidRDefault="00000000" w:rsidRPr="00000000" w14:paraId="0000004E">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sz w:val="24"/>
          <w:szCs w:val="24"/>
          <w:rtl w:val="0"/>
        </w:rPr>
        <w:t xml:space="preserve">R_a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1567  </w:t>
      </w:r>
      <w:r w:rsidDel="00000000" w:rsidR="00000000" w:rsidRPr="00000000">
        <w:rPr>
          <w:rFonts w:ascii="Times New Roman" w:cs="Times New Roman" w:eastAsia="Times New Roman" w:hAnsi="Times New Roman"/>
          <w:b w:val="1"/>
          <w:color w:val="4caf50"/>
          <w:sz w:val="24"/>
          <w:szCs w:val="24"/>
          <w:rtl w:val="0"/>
        </w:rPr>
        <w:t xml:space="preserve"># Bob knows Alice's number based on the password</w:t>
      </w:r>
    </w:p>
    <w:p w:rsidR="00000000" w:rsidDel="00000000" w:rsidP="00000000" w:rsidRDefault="00000000" w:rsidRPr="00000000" w14:paraId="0000004F">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Create a TCP/IP socket</w:t>
      </w:r>
    </w:p>
    <w:p w:rsidR="00000000" w:rsidDel="00000000" w:rsidP="00000000" w:rsidRDefault="00000000" w:rsidRPr="00000000" w14:paraId="00000051">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server_socket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4caf50"/>
          <w:sz w:val="24"/>
          <w:szCs w:val="24"/>
          <w:rtl w:val="0"/>
        </w:rPr>
        <w:t xml:space="preserve">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AF_INET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SOCK_STREAM</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2">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sz w:val="24"/>
          <w:szCs w:val="24"/>
          <w:rtl w:val="0"/>
        </w:rPr>
        <w:t xml:space="preserve">server_ip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e9e9e"/>
          <w:sz w:val="24"/>
          <w:szCs w:val="24"/>
          <w:rtl w:val="0"/>
        </w:rPr>
        <w:t xml:space="preserve">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caf50"/>
          <w:sz w:val="24"/>
          <w:szCs w:val="24"/>
          <w:rtl w:val="0"/>
        </w:rPr>
        <w:t xml:space="preserve"># Listen on all available interfaces (e.g., '192.168.x.x')</w:t>
      </w:r>
    </w:p>
    <w:p w:rsidR="00000000" w:rsidDel="00000000" w:rsidP="00000000" w:rsidRDefault="00000000" w:rsidRPr="00000000" w14:paraId="00000053">
      <w:pPr>
        <w:spacing w:after="0" w:line="276"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server_port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65432</w:t>
      </w:r>
    </w:p>
    <w:p w:rsidR="00000000" w:rsidDel="00000000" w:rsidP="00000000" w:rsidRDefault="00000000" w:rsidRPr="00000000" w14:paraId="00000054">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server_socket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bind</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server_ip</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server_port</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5">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server_socket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listen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6">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2196f3"/>
          <w:sz w:val="24"/>
          <w:szCs w:val="24"/>
          <w:rtl w:val="0"/>
        </w:rPr>
        <w:t xml:space="preserve">f</w:t>
      </w:r>
      <w:r w:rsidDel="00000000" w:rsidR="00000000" w:rsidRPr="00000000">
        <w:rPr>
          <w:rFonts w:ascii="Times New Roman" w:cs="Times New Roman" w:eastAsia="Times New Roman" w:hAnsi="Times New Roman"/>
          <w:b w:val="1"/>
          <w:color w:val="9e9e9e"/>
          <w:sz w:val="24"/>
          <w:szCs w:val="24"/>
          <w:rtl w:val="0"/>
        </w:rPr>
        <w:t xml:space="preserve">"Bob's server is listening on port </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server_port</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8">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Wait for Alice (client) to connect</w:t>
      </w:r>
    </w:p>
    <w:p w:rsidR="00000000" w:rsidDel="00000000" w:rsidP="00000000" w:rsidRDefault="00000000" w:rsidRPr="00000000" w14:paraId="0000005A">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addr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server_socket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accept</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B">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2196f3"/>
          <w:sz w:val="24"/>
          <w:szCs w:val="24"/>
          <w:rtl w:val="0"/>
        </w:rPr>
        <w:t xml:space="preserve">f</w:t>
      </w:r>
      <w:r w:rsidDel="00000000" w:rsidR="00000000" w:rsidRPr="00000000">
        <w:rPr>
          <w:rFonts w:ascii="Times New Roman" w:cs="Times New Roman" w:eastAsia="Times New Roman" w:hAnsi="Times New Roman"/>
          <w:b w:val="1"/>
          <w:color w:val="9e9e9e"/>
          <w:sz w:val="24"/>
          <w:szCs w:val="24"/>
          <w:rtl w:val="0"/>
        </w:rPr>
        <w:t xml:space="preserve">"Connected by Alice at </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addr</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C">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Bob generates a random 3-digit number (Rb)</w:t>
      </w:r>
    </w:p>
    <w:p w:rsidR="00000000" w:rsidDel="00000000" w:rsidP="00000000" w:rsidRDefault="00000000" w:rsidRPr="00000000" w14:paraId="0000005E">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R_b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random</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randint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999</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5F">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2196f3"/>
          <w:sz w:val="24"/>
          <w:szCs w:val="24"/>
          <w:rtl w:val="0"/>
        </w:rPr>
        <w:t xml:space="preserve">f</w:t>
      </w:r>
      <w:r w:rsidDel="00000000" w:rsidR="00000000" w:rsidRPr="00000000">
        <w:rPr>
          <w:rFonts w:ascii="Times New Roman" w:cs="Times New Roman" w:eastAsia="Times New Roman" w:hAnsi="Times New Roman"/>
          <w:b w:val="1"/>
          <w:color w:val="9e9e9e"/>
          <w:sz w:val="24"/>
          <w:szCs w:val="24"/>
          <w:rtl w:val="0"/>
        </w:rPr>
        <w:t xml:space="preserve">"Bob sends R_b = </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R_b</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 to Alice.")</w:t>
      </w:r>
    </w:p>
    <w:p w:rsidR="00000000" w:rsidDel="00000000" w:rsidP="00000000" w:rsidRDefault="00000000" w:rsidRPr="00000000" w14:paraId="00000060">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sz w:val="24"/>
          <w:szCs w:val="24"/>
          <w:rtl w:val="0"/>
        </w:rPr>
        <w:t xml:space="preserve">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sendall</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4caf50"/>
          <w:sz w:val="24"/>
          <w:szCs w:val="24"/>
          <w:rtl w:val="0"/>
        </w:rPr>
        <w:t xml:space="preserve">str</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R_b</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encode</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caf50"/>
          <w:sz w:val="24"/>
          <w:szCs w:val="24"/>
          <w:rtl w:val="0"/>
        </w:rPr>
        <w:t xml:space="preserve"># Send R_b to Alice</w:t>
      </w:r>
    </w:p>
    <w:p w:rsidR="00000000" w:rsidDel="00000000" w:rsidP="00000000" w:rsidRDefault="00000000" w:rsidRPr="00000000" w14:paraId="00000061">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Receive Alice's computation of (R_a mod R_b)</w:t>
      </w:r>
    </w:p>
    <w:p w:rsidR="00000000" w:rsidDel="00000000" w:rsidP="00000000" w:rsidRDefault="00000000" w:rsidRPr="00000000" w14:paraId="00000063">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recv</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1024</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decode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4">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remainder_from_alice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caf50"/>
          <w:sz w:val="24"/>
          <w:szCs w:val="24"/>
          <w:rtl w:val="0"/>
        </w:rPr>
        <w:t xml:space="preserve">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5">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2196f3"/>
          <w:sz w:val="24"/>
          <w:szCs w:val="24"/>
          <w:rtl w:val="0"/>
        </w:rPr>
        <w:t xml:space="preserve">f</w:t>
      </w:r>
      <w:r w:rsidDel="00000000" w:rsidR="00000000" w:rsidRPr="00000000">
        <w:rPr>
          <w:rFonts w:ascii="Times New Roman" w:cs="Times New Roman" w:eastAsia="Times New Roman" w:hAnsi="Times New Roman"/>
          <w:b w:val="1"/>
          <w:color w:val="9e9e9e"/>
          <w:sz w:val="24"/>
          <w:szCs w:val="24"/>
          <w:rtl w:val="0"/>
        </w:rPr>
        <w:t xml:space="preserve">"Received Alice's remainder: </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remainder_from_alice</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6">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Bob computes the correct value of (R_a mod R_b)</w:t>
      </w:r>
    </w:p>
    <w:p w:rsidR="00000000" w:rsidDel="00000000" w:rsidP="00000000" w:rsidRDefault="00000000" w:rsidRPr="00000000" w14:paraId="00000068">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remainder_from_bob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mod_exp</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R_a</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R_b</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9">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color w:val="2196f3"/>
          <w:sz w:val="24"/>
          <w:szCs w:val="24"/>
          <w:rtl w:val="0"/>
        </w:rPr>
        <w:t xml:space="preserve">f</w:t>
      </w:r>
      <w:r w:rsidDel="00000000" w:rsidR="00000000" w:rsidRPr="00000000">
        <w:rPr>
          <w:rFonts w:ascii="Times New Roman" w:cs="Times New Roman" w:eastAsia="Times New Roman" w:hAnsi="Times New Roman"/>
          <w:b w:val="1"/>
          <w:color w:val="9e9e9e"/>
          <w:sz w:val="24"/>
          <w:szCs w:val="24"/>
          <w:rtl w:val="0"/>
        </w:rPr>
        <w:t xml:space="preserve">"Bob's computed remainder: </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remainder_from_bob</w:t>
      </w:r>
      <w:r w:rsidDel="00000000" w:rsidR="00000000" w:rsidRPr="00000000">
        <w:rPr>
          <w:rFonts w:ascii="Times New Roman" w:cs="Times New Roman" w:eastAsia="Times New Roman" w:hAnsi="Times New Roman"/>
          <w:b w:val="1"/>
          <w:color w:val="2196f3"/>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A">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Compare the results</w:t>
      </w:r>
    </w:p>
    <w:p w:rsidR="00000000" w:rsidDel="00000000" w:rsidP="00000000" w:rsidRDefault="00000000" w:rsidRPr="00000000" w14:paraId="0000006C">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if remainder_from_alice </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remainder_from_bob</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D">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    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Authentication successful!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6E">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sz w:val="24"/>
          <w:szCs w:val="24"/>
          <w:rtl w:val="0"/>
        </w:rPr>
        <w:t xml:space="preserve">    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sendall</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Authenticated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encode</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caf50"/>
          <w:sz w:val="24"/>
          <w:szCs w:val="24"/>
          <w:rtl w:val="0"/>
        </w:rPr>
        <w:t xml:space="preserve"># Send success message</w:t>
      </w:r>
    </w:p>
    <w:p w:rsidR="00000000" w:rsidDel="00000000" w:rsidP="00000000" w:rsidRDefault="00000000" w:rsidRPr="00000000" w14:paraId="0000006F">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70">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    print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Authentication failed.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71">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sz w:val="24"/>
          <w:szCs w:val="24"/>
          <w:rtl w:val="0"/>
        </w:rPr>
        <w:t xml:space="preserve">    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sendall</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Authentication failed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encode</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caf50"/>
          <w:sz w:val="24"/>
          <w:szCs w:val="24"/>
          <w:rtl w:val="0"/>
        </w:rPr>
        <w:t xml:space="preserve"># Send failure message</w:t>
      </w:r>
    </w:p>
    <w:p w:rsidR="00000000" w:rsidDel="00000000" w:rsidP="00000000" w:rsidRDefault="00000000" w:rsidRPr="00000000" w14:paraId="00000072">
      <w:pPr>
        <w:spacing w:after="0" w:line="276"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76" w:lineRule="auto"/>
        <w:ind w:right="-330"/>
        <w:jc w:val="both"/>
        <w:rPr>
          <w:rFonts w:ascii="Times New Roman" w:cs="Times New Roman" w:eastAsia="Times New Roman" w:hAnsi="Times New Roman"/>
          <w:b w:val="1"/>
          <w:color w:val="4caf50"/>
          <w:sz w:val="24"/>
          <w:szCs w:val="24"/>
        </w:rPr>
      </w:pPr>
      <w:r w:rsidDel="00000000" w:rsidR="00000000" w:rsidRPr="00000000">
        <w:rPr>
          <w:rFonts w:ascii="Times New Roman" w:cs="Times New Roman" w:eastAsia="Times New Roman" w:hAnsi="Times New Roman"/>
          <w:b w:val="1"/>
          <w:color w:val="4caf50"/>
          <w:sz w:val="24"/>
          <w:szCs w:val="24"/>
          <w:rtl w:val="0"/>
        </w:rPr>
        <w:t xml:space="preserve"># Close the connection</w:t>
      </w:r>
    </w:p>
    <w:p w:rsidR="00000000" w:rsidDel="00000000" w:rsidP="00000000" w:rsidRDefault="00000000" w:rsidRPr="00000000" w14:paraId="00000074">
      <w:pPr>
        <w:spacing w:after="0" w:line="276" w:lineRule="auto"/>
        <w:ind w:right="-33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conn</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close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75">
      <w:pPr>
        <w:spacing w:after="0" w:line="276" w:lineRule="auto"/>
        <w:ind w:left="0" w:right="-330" w:firstLine="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sz w:val="24"/>
          <w:szCs w:val="24"/>
          <w:rtl w:val="0"/>
        </w:rPr>
        <w:t xml:space="preserve">server_socket</w:t>
      </w:r>
      <w:r w:rsidDel="00000000" w:rsidR="00000000" w:rsidRPr="00000000">
        <w:rPr>
          <w:rFonts w:ascii="Times New Roman" w:cs="Times New Roman" w:eastAsia="Times New Roman" w:hAnsi="Times New Roman"/>
          <w:b w:val="1"/>
          <w:color w:val="9e9e9e"/>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close</w:t>
      </w:r>
      <w:r w:rsidDel="00000000" w:rsidR="00000000" w:rsidRPr="00000000">
        <w:rPr>
          <w:rFonts w:ascii="Times New Roman" w:cs="Times New Roman" w:eastAsia="Times New Roman" w:hAnsi="Times New Roman"/>
          <w:b w:val="1"/>
          <w:color w:val="9e9e9e"/>
          <w:sz w:val="24"/>
          <w:szCs w:val="24"/>
          <w:rtl w:val="0"/>
        </w:rPr>
        <w:t xml:space="preserve">()</w:t>
      </w:r>
    </w:p>
    <w:p w:rsidR="00000000" w:rsidDel="00000000" w:rsidP="00000000" w:rsidRDefault="00000000" w:rsidRPr="00000000" w14:paraId="00000076">
      <w:pPr>
        <w:spacing w:after="0" w:line="276" w:lineRule="auto"/>
        <w:ind w:left="0" w:right="-330" w:firstLine="0"/>
        <w:jc w:val="both"/>
        <w:rPr>
          <w:rFonts w:ascii="Times New Roman" w:cs="Times New Roman" w:eastAsia="Times New Roman" w:hAnsi="Times New Roman"/>
          <w:b w:val="1"/>
          <w:color w:val="9e9e9e"/>
          <w:sz w:val="24"/>
          <w:szCs w:val="24"/>
        </w:rPr>
      </w:pPr>
      <w:r w:rsidDel="00000000" w:rsidR="00000000" w:rsidRPr="00000000">
        <w:rPr>
          <w:rtl w:val="0"/>
        </w:rPr>
      </w:r>
    </w:p>
    <w:p w:rsidR="00000000" w:rsidDel="00000000" w:rsidP="00000000" w:rsidRDefault="00000000" w:rsidRPr="00000000" w14:paraId="00000077">
      <w:pPr>
        <w:spacing w:after="0" w:line="276" w:lineRule="auto"/>
        <w:ind w:left="0" w:right="-330" w:firstLine="0"/>
        <w:jc w:val="both"/>
        <w:rPr>
          <w:rFonts w:ascii="Times New Roman" w:cs="Times New Roman" w:eastAsia="Times New Roman" w:hAnsi="Times New Roman"/>
          <w:b w:val="1"/>
          <w:color w:val="9e9e9e"/>
          <w:sz w:val="24"/>
          <w:szCs w:val="24"/>
        </w:rPr>
      </w:pPr>
      <w:r w:rsidDel="00000000" w:rsidR="00000000" w:rsidRPr="00000000">
        <w:rPr>
          <w:rFonts w:ascii="Times New Roman" w:cs="Times New Roman" w:eastAsia="Times New Roman" w:hAnsi="Times New Roman"/>
          <w:b w:val="1"/>
          <w:color w:val="9e9e9e"/>
          <w:sz w:val="24"/>
          <w:szCs w:val="24"/>
        </w:rPr>
        <w:drawing>
          <wp:inline distB="114300" distT="114300" distL="114300" distR="114300">
            <wp:extent cx="5731200" cy="23622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79">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7B">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0"/>
          <w:numId w:val="2"/>
        </w:numPr>
        <w:tabs>
          <w:tab w:val="left" w:leader="none" w:pos="240"/>
        </w:tabs>
        <w:spacing w:after="0" w:lineRule="auto"/>
        <w:ind w:left="720" w:right="-33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and disadvantages of the above authentication method?</w:t>
      </w:r>
    </w:p>
    <w:p w:rsidR="00000000" w:rsidDel="00000000" w:rsidP="00000000" w:rsidRDefault="00000000" w:rsidRPr="00000000" w14:paraId="0000007D">
      <w:pPr>
        <w:tabs>
          <w:tab w:val="left" w:leader="none" w:pos="240"/>
        </w:tabs>
        <w:spacing w:after="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7E">
      <w:pPr>
        <w:numPr>
          <w:ilvl w:val="0"/>
          <w:numId w:val="3"/>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This method is straightforward to implement and understand.</w:t>
      </w:r>
    </w:p>
    <w:p w:rsidR="00000000" w:rsidDel="00000000" w:rsidP="00000000" w:rsidRDefault="00000000" w:rsidRPr="00000000" w14:paraId="0000007F">
      <w:pPr>
        <w:numPr>
          <w:ilvl w:val="0"/>
          <w:numId w:val="3"/>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Each session generates a new random number, making it difficult for attackers to reuse previous responses.</w:t>
      </w:r>
    </w:p>
    <w:p w:rsidR="00000000" w:rsidDel="00000000" w:rsidP="00000000" w:rsidRDefault="00000000" w:rsidRPr="00000000" w14:paraId="00000080">
      <w:pPr>
        <w:numPr>
          <w:ilvl w:val="0"/>
          <w:numId w:val="3"/>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Requires minimal computation, which is beneficial for devices with limited computational power.</w:t>
      </w:r>
    </w:p>
    <w:p w:rsidR="00000000" w:rsidDel="00000000" w:rsidP="00000000" w:rsidRDefault="00000000" w:rsidRPr="00000000" w14:paraId="00000081">
      <w:pPr>
        <w:tabs>
          <w:tab w:val="left" w:leader="none" w:pos="240"/>
        </w:tabs>
        <w:spacing w:after="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82">
      <w:pPr>
        <w:numPr>
          <w:ilvl w:val="0"/>
          <w:numId w:val="1"/>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Vulnerable to Replay Attacks: If an attacker captures the random challenge and the response, they can reuse it to authenticate falsely if the challenge is repeated.</w:t>
      </w:r>
    </w:p>
    <w:p w:rsidR="00000000" w:rsidDel="00000000" w:rsidP="00000000" w:rsidRDefault="00000000" w:rsidRPr="00000000" w14:paraId="00000083">
      <w:pPr>
        <w:numPr>
          <w:ilvl w:val="0"/>
          <w:numId w:val="1"/>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Susceptibility to Man-in-the-Middle Attacks: An active attacker can intercept and modify the challenge or response in transit.</w:t>
      </w:r>
    </w:p>
    <w:p w:rsidR="00000000" w:rsidDel="00000000" w:rsidP="00000000" w:rsidRDefault="00000000" w:rsidRPr="00000000" w14:paraId="00000084">
      <w:pPr>
        <w:numPr>
          <w:ilvl w:val="0"/>
          <w:numId w:val="1"/>
        </w:numPr>
        <w:tabs>
          <w:tab w:val="left" w:leader="none" w:pos="240"/>
        </w:tabs>
        <w:spacing w:after="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Encryption: The challenge and response are sent in plain text, potentially exposing them to interception.</w:t>
      </w:r>
    </w:p>
    <w:p w:rsidR="00000000" w:rsidDel="00000000" w:rsidP="00000000" w:rsidRDefault="00000000" w:rsidRPr="00000000" w14:paraId="00000085">
      <w:pPr>
        <w:tabs>
          <w:tab w:val="left" w:leader="none" w:pos="240"/>
        </w:tabs>
        <w:spacing w:after="0" w:lineRule="auto"/>
        <w:ind w:left="72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
        </w:numPr>
        <w:tabs>
          <w:tab w:val="left" w:leader="none" w:pos="240"/>
        </w:tabs>
        <w:spacing w:after="0" w:lineRule="auto"/>
        <w:ind w:left="720" w:right="-33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replay attack on this protocol?</w:t>
      </w:r>
    </w:p>
    <w:p w:rsidR="00000000" w:rsidDel="00000000" w:rsidP="00000000" w:rsidRDefault="00000000" w:rsidRPr="00000000" w14:paraId="00000087">
      <w:pPr>
        <w:tabs>
          <w:tab w:val="left" w:leader="none" w:pos="240"/>
        </w:tabs>
        <w:spacing w:after="0" w:lineRule="auto"/>
        <w:ind w:left="72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replay attack, an attacker intercepts a valid data transmission and retransmits it to open a session in the guise of the legitimate user. In the context of this protocol, if an attacker captures the random challenge from the server and the response from the client, they can later use this captured data to authenticate themselves with the server as if they were the legitimate client. This is especially effective if the server does not keep track of used challenges or does not implement time stamps to ensure challenges are fresh.</w:t>
      </w:r>
    </w:p>
    <w:p w:rsidR="00000000" w:rsidDel="00000000" w:rsidP="00000000" w:rsidRDefault="00000000" w:rsidRPr="00000000" w14:paraId="00000088">
      <w:pPr>
        <w:spacing w:after="0" w:line="24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9">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Describe various access control policies and models  </w:t>
      </w:r>
    </w:p>
    <w:p w:rsidR="00000000" w:rsidDel="00000000" w:rsidP="00000000" w:rsidRDefault="00000000" w:rsidRPr="00000000" w14:paraId="0000008B">
      <w:pPr>
        <w:spacing w:after="0" w:line="24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C">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Challenge-Response protocol provides a basic yet efficient method for authentication by using a simple challenge based on a randomly generated number and the modulo operation. While this method offers the advantages of being lightweight and dynamic, it inherently lacks robust security measures against more sophisticated attacks such as replay and man-in-the-middle attacks. To enhance security, additional features like timestamps, nonces, and encrypted communication channels should be considered in practical implementations. This experiment highlights the importance of balancing efficiency and security in the design of authentication protocols, particularly in environments where computational resources and bandwidth may be limited.</w:t>
      </w:r>
    </w:p>
    <w:p w:rsidR="00000000" w:rsidDel="00000000" w:rsidP="00000000" w:rsidRDefault="00000000" w:rsidRPr="00000000" w14:paraId="0000008E">
      <w:pPr>
        <w:spacing w:after="0" w:line="24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F">
      <w:pPr>
        <w:spacing w:after="0" w:line="240"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91">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0" w:right="-330" w:firstLine="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3">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95">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96">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8">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24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9A">
      <w:pPr>
        <w:numPr>
          <w:ilvl w:val="0"/>
          <w:numId w:val="4"/>
        </w:numPr>
        <w:spacing w:after="0" w:before="280" w:line="240" w:lineRule="auto"/>
        <w:ind w:left="720" w:right="-33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Mark Stamp, “Information security Principles and Practice” Wiley.</w:t>
      </w:r>
    </w:p>
    <w:p w:rsidR="00000000" w:rsidDel="00000000" w:rsidP="00000000" w:rsidRDefault="00000000" w:rsidRPr="00000000" w14:paraId="0000009B">
      <w:pPr>
        <w:numPr>
          <w:ilvl w:val="0"/>
          <w:numId w:val="4"/>
        </w:numPr>
        <w:spacing w:before="0" w:line="24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https://cse29-iiith.vlabs.ac.in/exp/diffie-hellman/simulation.html</w:t>
      </w:r>
    </w:p>
    <w:p w:rsidR="00000000" w:rsidDel="00000000" w:rsidP="00000000" w:rsidRDefault="00000000" w:rsidRPr="00000000" w14:paraId="0000009C">
      <w:pPr>
        <w:spacing w:after="0" w:line="24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9D">
      <w:pPr>
        <w:spacing w:before="0" w:line="240" w:lineRule="auto"/>
        <w:ind w:left="0" w:right="-330"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headerReference r:id="rId14" w:type="even"/>
      <w:footerReference r:id="rId15"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3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Constituent College of Somaiya Vidyavihar University)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3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2" style="position:absolute;width:108.25pt;height:159.6999212598425pt;rotation:0;z-index:-503316481;mso-position-horizontal-relative:margin;mso-position-horizontal:absolute;margin-left:171.63779527559058pt;mso-position-vertical-relative:margin;mso-position-vertical:absolute;margin-top:267.02427642101384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KJSCE/IT/TE/SEMV/INS/2024-25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1713"/>
    <w:pPr>
      <w:spacing w:after="200" w:line="276" w:lineRule="auto"/>
    </w:pPr>
    <w:rPr>
      <w:sz w:val="22"/>
      <w:szCs w:val="22"/>
      <w:lang w:bidi="ar-SA" w:eastAsia="en-US"/>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val="1"/>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lang w:bidi="ar-SA" w:eastAsia="en-US" w:val="en-US"/>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paragraph" w:styleId="Caption">
    <w:name w:val="caption"/>
    <w:basedOn w:val="Normal"/>
    <w:next w:val="Normal"/>
    <w:uiPriority w:val="35"/>
    <w:unhideWhenUsed w:val="1"/>
    <w:qFormat w:val="1"/>
    <w:rsid w:val="004B1729"/>
    <w:pPr>
      <w:spacing w:line="240" w:lineRule="auto"/>
    </w:pPr>
    <w:rPr>
      <w:b w:val="1"/>
      <w:bCs w:val="1"/>
      <w:color w:val="4f81bd" w:themeColor="accent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se29-iiith.vlabs.ac.in/exp/diffie-hellman/simulation.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dzRJV6LP2uLsEf4tA1QwZwHAQ==">CgMxLjAyCGguZ2pkZ3hzOAByITFjUG5pZDNTS2VYdUNKWmVzMU15eWdGd1d4Z01yQkcxYg==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2024-08-06T10:03:00Z</dcterms:created>
  <dc:creator>Mayur</dc:creator>
</cp:coreProperties>
</file>