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4286250" cy="1283024"/>
                <wp:effectExtent b="0" l="0" r="0" t="0"/>
                <wp:wrapSquare wrapText="bothSides" distB="0" distT="0" distL="114300" distR="114300"/>
                <wp:docPr id="254" name=""/>
                <a:graphic>
                  <a:graphicData uri="http://schemas.microsoft.com/office/word/2010/wordprocessingShape">
                    <wps:wsp>
                      <wps:cNvSpPr/>
                      <wps:cNvPr id="2" name="Shape 2"/>
                      <wps:spPr>
                        <a:xfrm>
                          <a:off x="3207638" y="3146588"/>
                          <a:ext cx="4276725" cy="12668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Title: Design Dashboard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4286250" cy="1283024"/>
                <wp:effectExtent b="0" l="0" r="0" t="0"/>
                <wp:wrapSquare wrapText="bothSides" distB="0" distT="0" distL="114300" distR="114300"/>
                <wp:docPr id="25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286250" cy="128302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D">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tabs>
          <w:tab w:val="left" w:leader="none" w:pos="3299"/>
          <w:tab w:val="left" w:leader="none" w:pos="6920"/>
        </w:tabs>
        <w:spacing w:before="69" w:lineRule="auto"/>
        <w:ind w:left="120" w:right="19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tabs>
          <w:tab w:val="left" w:leader="none" w:pos="3299"/>
          <w:tab w:val="left" w:leader="none" w:pos="6920"/>
        </w:tabs>
        <w:spacing w:before="69" w:lineRule="auto"/>
        <w:ind w:right="19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tabs>
          <w:tab w:val="left" w:leader="none" w:pos="3299"/>
          <w:tab w:val="left" w:leader="none" w:pos="6920"/>
        </w:tabs>
        <w:spacing w:before="69"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B-2                                Roll No.: 16010422234                               </w:t>
        <w:tab/>
        <w:t xml:space="preserve">Experiment No.: 7 </w:t>
      </w:r>
      <w:r w:rsidDel="00000000" w:rsidR="00000000" w:rsidRPr="00000000">
        <w:rPr>
          <w:rtl w:val="0"/>
        </w:rPr>
      </w:r>
    </w:p>
    <w:p w:rsidR="00000000" w:rsidDel="00000000" w:rsidP="00000000" w:rsidRDefault="00000000" w:rsidRPr="00000000" w14:paraId="0000002A">
      <w:pPr>
        <w:spacing w:before="3"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2B">
      <w:pPr>
        <w:spacing w:before="3"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create wireframe for Web UI – Dashboard</w:t>
      </w:r>
    </w:p>
    <w:p w:rsidR="00000000" w:rsidDel="00000000" w:rsidP="00000000" w:rsidRDefault="00000000" w:rsidRPr="00000000" w14:paraId="0000002D">
      <w:pPr>
        <w:spacing w:before="3"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2E">
      <w:pPr>
        <w:pBdr>
          <w:bottom w:color="000000" w:space="1" w:sz="6" w:val="single"/>
        </w:pBdr>
        <w:spacing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Bdr>
          <w:bottom w:color="000000" w:space="1" w:sz="6" w:val="single"/>
        </w:pBdr>
        <w:spacing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 </w:t>
      </w:r>
      <w:r w:rsidDel="00000000" w:rsidR="00000000" w:rsidRPr="00000000">
        <w:rPr>
          <w:rFonts w:ascii="Times New Roman" w:cs="Times New Roman" w:eastAsia="Times New Roman" w:hAnsi="Times New Roman"/>
          <w:sz w:val="24"/>
          <w:szCs w:val="24"/>
          <w:rtl w:val="0"/>
        </w:rPr>
        <w:t xml:space="preserve">Wireframing tool</w:t>
      </w:r>
    </w:p>
    <w:p w:rsidR="00000000" w:rsidDel="00000000" w:rsidP="00000000" w:rsidRDefault="00000000" w:rsidRPr="00000000" w14:paraId="00000030">
      <w:pPr>
        <w:pBdr>
          <w:bottom w:color="000000" w:space="1" w:sz="6" w:val="single"/>
        </w:pBd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ind w:lef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33">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is a familiar and recognizable page style. Dashboards have a long history, both online and in the physical world, and people have well-established expectations about how they work: they show useful information, they update themselves, they usually use graphics to display data, and so on. A dashboard is also a guild of interlocking patterns and components. </w:t>
      </w:r>
    </w:p>
    <w:p w:rsidR="00000000" w:rsidDel="00000000" w:rsidP="00000000" w:rsidRDefault="00000000" w:rsidRPr="00000000" w14:paraId="00000034">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arranges data displays into a single information-dense page, updated regularly. It shows users relevant, actionable information, and lets them customize the display as necessary.</w:t>
      </w:r>
    </w:p>
    <w:p w:rsidR="00000000" w:rsidDel="00000000" w:rsidP="00000000" w:rsidRDefault="00000000" w:rsidRPr="00000000" w14:paraId="00000036">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site or application deals with an incoming flow of information from something— web server data, social chatter, news, airline flights, business intelligence information, or financials, for example. Users would benefit from continuous monitoring of that information.</w:t>
      </w:r>
    </w:p>
    <w:p w:rsidR="00000000" w:rsidDel="00000000" w:rsidP="00000000" w:rsidRDefault="00000000" w:rsidRPr="00000000" w14:paraId="00000038">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determines what information users need or want to see. This isn’t as simple as it sounds, because one needs an editorial eye — one can’t just splatter the screen with confusing or unimportant data, or people won’t be able to pick out the parts that matter. Remove, or at least deemphasize, information that doesn’t help the user. Use a good visual hierarchy to arrange lists, tables, and information graphics on the page. Try to keep the main information on one page, with little or no scrolling, so people can keep the window on-screen and see everything at a glance. Group related data into Titled Sections, and use tabs only when confident that users won’t need to see the tab contents side by side. Use One-Window Drilldown to let users see additional details about the data—they should be able to click on links or graphics to find out more. </w:t>
      </w:r>
    </w:p>
    <w:p w:rsidR="00000000" w:rsidDel="00000000" w:rsidP="00000000" w:rsidRDefault="00000000" w:rsidRPr="00000000" w14:paraId="0000003A">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appropriate and well-designed information graphics for the data one needs to show. Gauges, dials, pie charts, and 3D bar charts look nice, but they are rarely the best way to show comparative information at a glance—simple line and bar charts express data better, especially time-based data. When numbers and text are more relevant than graphics, use lists and tables. Row Striping is a common pattern for multicolumn data tables. People will try to get actionable information from the dashboard at a glance, without looking hard at every element on the page. So, when showing a text, consider highlighting keywords and numbers so that they stand out from surrounding text.</w:t>
      </w:r>
    </w:p>
    <w:p w:rsidR="00000000" w:rsidDel="00000000" w:rsidP="00000000" w:rsidRDefault="00000000" w:rsidRPr="00000000" w14:paraId="0000003C">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users be able to customize their dashboard displays? Many dashboards do offer customization, and users may expect it. One way to customize a dashboard page is to rearrange the sections—Google and My Yahoo! both offer Movable Panels to users, in addition to choosing which gadgets get shown.</w:t>
      </w:r>
    </w:p>
    <w:p w:rsidR="00000000" w:rsidDel="00000000" w:rsidP="00000000" w:rsidRDefault="00000000" w:rsidRPr="00000000" w14:paraId="0000003D">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ind w:lef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some examples:</w:t>
      </w:r>
    </w:p>
    <w:p w:rsidR="00000000" w:rsidDel="00000000" w:rsidP="00000000" w:rsidRDefault="00000000" w:rsidRPr="00000000" w14:paraId="0000003F">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 Yahoo! is a portal-style dashboard, showing weather, news, email, and other personalized information to a signed-in user. This is the kind of window that someone would check frequently throughout the day or week. It can be rearranged via Movable Panels, and a user can decide which sections and widgets to show.</w:t>
      </w:r>
    </w:p>
    <w:p w:rsidR="00000000" w:rsidDel="00000000" w:rsidP="00000000" w:rsidRDefault="00000000" w:rsidRPr="00000000" w14:paraId="00000041">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68907" cy="4839741"/>
            <wp:effectExtent b="0" l="0" r="0" t="0"/>
            <wp:docPr descr="Yahoo's Home Page Reborn as a 'Dashboard' for the Web | WIRED" id="259" name="image2.jpg"/>
            <a:graphic>
              <a:graphicData uri="http://schemas.openxmlformats.org/drawingml/2006/picture">
                <pic:pic>
                  <pic:nvPicPr>
                    <pic:cNvPr descr="Yahoo's Home Page Reborn as a 'Dashboard' for the Web | WIRED" id="0" name="image2.jpg"/>
                    <pic:cNvPicPr preferRelativeResize="0"/>
                  </pic:nvPicPr>
                  <pic:blipFill>
                    <a:blip r:embed="rId8"/>
                    <a:srcRect b="2564" l="4800" r="4800" t="4196"/>
                    <a:stretch>
                      <a:fillRect/>
                    </a:stretch>
                  </pic:blipFill>
                  <pic:spPr>
                    <a:xfrm>
                      <a:off x="0" y="0"/>
                      <a:ext cx="5468907" cy="483974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Analytics uses information graphics to show a visual snapshot of a system. In the figure below, the system is a website, and the dashboard illustrates log data.</w:t>
      </w:r>
    </w:p>
    <w:p w:rsidR="00000000" w:rsidDel="00000000" w:rsidP="00000000" w:rsidRDefault="00000000" w:rsidRPr="00000000" w14:paraId="00000045">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38663" cy="3239639"/>
            <wp:effectExtent b="0" l="0" r="0" t="0"/>
            <wp:docPr descr="Google Analytics Dashboard &amp; Report Tools - AgencyAnalytics" id="261" name="image5.png"/>
            <a:graphic>
              <a:graphicData uri="http://schemas.openxmlformats.org/drawingml/2006/picture">
                <pic:pic>
                  <pic:nvPicPr>
                    <pic:cNvPr descr="Google Analytics Dashboard &amp; Report Tools - AgencyAnalytics" id="0" name="image5.png"/>
                    <pic:cNvPicPr preferRelativeResize="0"/>
                  </pic:nvPicPr>
                  <pic:blipFill>
                    <a:blip r:embed="rId9"/>
                    <a:srcRect b="0" l="0" r="0" t="0"/>
                    <a:stretch>
                      <a:fillRect/>
                    </a:stretch>
                  </pic:blipFill>
                  <pic:spPr>
                    <a:xfrm>
                      <a:off x="0" y="0"/>
                      <a:ext cx="4538663" cy="323963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4"/>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Netvibes offers fully customizable dashboards that can be hooked up to a broad-based web search. With this, someone can stay abreast of conversations, pictures, and articles about a fast-moving topic. A tooltip shows the first few words of an article, which can help the user to decide whether to click through or not.</w:t>
      </w:r>
    </w:p>
    <w:p w:rsidR="00000000" w:rsidDel="00000000" w:rsidP="00000000" w:rsidRDefault="00000000" w:rsidRPr="00000000" w14:paraId="0000004A">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55133" cy="2953593"/>
            <wp:effectExtent b="0" l="0" r="0" t="0"/>
            <wp:docPr id="26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55133" cy="29535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ind w:lef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before="3"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4F">
      <w:pPr>
        <w:pBdr>
          <w:bottom w:color="000000" w:space="1" w:sz="6" w:val="single"/>
        </w:pBdr>
        <w:spacing w:before="69"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bottom w:color="000000" w:space="1" w:sz="6" w:val="single"/>
        </w:pBdr>
        <w:spacing w:before="69"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Procedure: </w:t>
      </w:r>
      <w:r w:rsidDel="00000000" w:rsidR="00000000" w:rsidRPr="00000000">
        <w:rPr>
          <w:rtl w:val="0"/>
        </w:rPr>
      </w:r>
    </w:p>
    <w:p w:rsidR="00000000" w:rsidDel="00000000" w:rsidP="00000000" w:rsidRDefault="00000000" w:rsidRPr="00000000" w14:paraId="00000051">
      <w:pPr>
        <w:pBdr>
          <w:bottom w:color="000000" w:space="1" w:sz="6" w:val="single"/>
        </w:pBdr>
        <w:spacing w:before="69"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wireframes incorporating patterns with Form design for the chosen topic</w:t>
      </w:r>
    </w:p>
    <w:p w:rsidR="00000000" w:rsidDel="00000000" w:rsidP="00000000" w:rsidRDefault="00000000" w:rsidRPr="00000000" w14:paraId="00000052">
      <w:pPr>
        <w:pBdr>
          <w:bottom w:color="000000" w:space="1" w:sz="6" w:val="single"/>
        </w:pBdr>
        <w:spacing w:before="69"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before="69" w:line="240" w:lineRule="auto"/>
        <w:ind w:lef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p>
    <w:p w:rsidR="00000000" w:rsidDel="00000000" w:rsidP="00000000" w:rsidRDefault="00000000" w:rsidRPr="00000000" w14:paraId="00000054">
      <w:pPr>
        <w:spacing w:before="69" w:line="276" w:lineRule="auto"/>
        <w:ind w:lef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5181600</wp:posOffset>
            </wp:positionH>
            <wp:positionV relativeFrom="page">
              <wp:posOffset>2933700</wp:posOffset>
            </wp:positionV>
            <wp:extent cx="2492629" cy="2623291"/>
            <wp:effectExtent b="0" l="0" r="0" t="0"/>
            <wp:wrapNone/>
            <wp:docPr id="26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492629" cy="2623291"/>
                    </a:xfrm>
                    <a:prstGeom prst="rect"/>
                    <a:ln/>
                  </pic:spPr>
                </pic:pic>
              </a:graphicData>
            </a:graphic>
          </wp:anchor>
        </w:drawing>
      </w: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5915025</wp:posOffset>
            </wp:positionH>
            <wp:positionV relativeFrom="page">
              <wp:posOffset>6394314</wp:posOffset>
            </wp:positionV>
            <wp:extent cx="1781175" cy="1810697"/>
            <wp:effectExtent b="0" l="0" r="0" t="0"/>
            <wp:wrapNone/>
            <wp:docPr id="25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781175" cy="1810697"/>
                    </a:xfrm>
                    <a:prstGeom prst="rect"/>
                    <a:ln/>
                  </pic:spPr>
                </pic:pic>
              </a:graphicData>
            </a:graphic>
          </wp:anchor>
        </w:drawing>
      </w: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3481388</wp:posOffset>
            </wp:positionH>
            <wp:positionV relativeFrom="page">
              <wp:posOffset>5589305</wp:posOffset>
            </wp:positionV>
            <wp:extent cx="2442708" cy="2621245"/>
            <wp:effectExtent b="0" l="0" r="0" t="0"/>
            <wp:wrapNone/>
            <wp:docPr id="25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2442708" cy="2621245"/>
                    </a:xfrm>
                    <a:prstGeom prst="rect"/>
                    <a:ln/>
                  </pic:spPr>
                </pic:pic>
              </a:graphicData>
            </a:graphic>
          </wp:anchor>
        </w:drawing>
      </w: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3486150</wp:posOffset>
            </wp:positionH>
            <wp:positionV relativeFrom="page">
              <wp:posOffset>2369855</wp:posOffset>
            </wp:positionV>
            <wp:extent cx="1691277" cy="3230845"/>
            <wp:effectExtent b="0" l="0" r="0" t="0"/>
            <wp:wrapNone/>
            <wp:docPr id="25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691277" cy="3230845"/>
                    </a:xfrm>
                    <a:prstGeom prst="rect"/>
                    <a:ln/>
                  </pic:spPr>
                </pic:pic>
              </a:graphicData>
            </a:graphic>
          </wp:anchor>
        </w:drawing>
      </w: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257175</wp:posOffset>
            </wp:positionH>
            <wp:positionV relativeFrom="page">
              <wp:posOffset>2703200</wp:posOffset>
            </wp:positionV>
            <wp:extent cx="1119834" cy="2502213"/>
            <wp:effectExtent b="0" l="0" r="0" t="0"/>
            <wp:wrapNone/>
            <wp:docPr id="255"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119834" cy="2502213"/>
                    </a:xfrm>
                    <a:prstGeom prst="rect"/>
                    <a:ln/>
                  </pic:spPr>
                </pic:pic>
              </a:graphicData>
            </a:graphic>
          </wp:anchor>
        </w:drawing>
      </w: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1285875</wp:posOffset>
            </wp:positionH>
            <wp:positionV relativeFrom="page">
              <wp:posOffset>2569865</wp:posOffset>
            </wp:positionV>
            <wp:extent cx="2214563" cy="6395418"/>
            <wp:effectExtent b="0" l="0" r="0" t="0"/>
            <wp:wrapSquare wrapText="bothSides" distB="114300" distT="114300" distL="114300" distR="114300"/>
            <wp:docPr id="262"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214563" cy="6395418"/>
                    </a:xfrm>
                    <a:prstGeom prst="rect"/>
                    <a:ln/>
                  </pic:spPr>
                </pic:pic>
              </a:graphicData>
            </a:graphic>
          </wp:anchor>
        </w:drawing>
      </w:r>
      <w:r w:rsidDel="00000000" w:rsidR="00000000" w:rsidRPr="00000000">
        <w:rPr>
          <w:rtl w:val="0"/>
        </w:rPr>
      </w:r>
    </w:p>
    <w:p w:rsidR="00000000" w:rsidDel="00000000" w:rsidP="00000000" w:rsidRDefault="00000000" w:rsidRPr="00000000" w14:paraId="00000055">
      <w:pPr>
        <w:spacing w:before="3"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56">
      <w:pPr>
        <w:spacing w:before="3"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before="3"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Apply principles of Web interface design</w:t>
      </w:r>
    </w:p>
    <w:p w:rsidR="00000000" w:rsidDel="00000000" w:rsidP="00000000" w:rsidRDefault="00000000" w:rsidRPr="00000000" w14:paraId="00000058">
      <w:pPr>
        <w:spacing w:before="3"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59">
      <w:pPr>
        <w:spacing w:before="69"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before="69"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objectives and outcomes achieved)</w:t>
      </w:r>
    </w:p>
    <w:p w:rsidR="00000000" w:rsidDel="00000000" w:rsidP="00000000" w:rsidRDefault="00000000" w:rsidRPr="00000000" w14:paraId="0000005B">
      <w:pPr>
        <w:spacing w:before="69"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successfully created wireframes for a dashboard UI, focusing on applying key principles of web interface design. By arranging information in a clear and concise manner, using appropriate data visualizations, and allowing for user customization where applicable, the wireframes ensure that the dashboard is user-friendly and efficient. The design emphasizes quick access to important information without overwhelming the user, achieving the objective of creating a functional and intuitive dashboard interface.</w:t>
      </w:r>
    </w:p>
    <w:p w:rsidR="00000000" w:rsidDel="00000000" w:rsidP="00000000" w:rsidRDefault="00000000" w:rsidRPr="00000000" w14:paraId="0000005C">
      <w:pPr>
        <w:spacing w:before="3"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5D">
      <w:pPr>
        <w:spacing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05F">
      <w:pPr>
        <w:spacing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r w:rsidDel="00000000" w:rsidR="00000000" w:rsidRPr="00000000">
        <w:rPr>
          <w:rtl w:val="0"/>
        </w:rPr>
      </w:r>
    </w:p>
    <w:p w:rsidR="00000000" w:rsidDel="00000000" w:rsidP="00000000" w:rsidRDefault="00000000" w:rsidRPr="00000000" w14:paraId="00000062">
      <w:pPr>
        <w:spacing w:before="3"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63">
      <w:pPr>
        <w:spacing w:before="3"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before="3"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Tidwell, Jenifer, “Designing interfaces: Patterns for effective interaction design. " O'Reilly Media, Inc.", 2010.</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Wilbert O. Galitz, “The Essential Guide to User Interface Design - An Introduction to GUI Design Principles and Techniques”, Wiley Computer Publishing, Second Edition, 2002</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7"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Bill Scott, Theresa Neil, “Designing Web Interfaces Principles &amp; Patterns for Rich Interaction”, O’rielly Media, First Edition, 2009</w:t>
      </w:r>
    </w:p>
    <w:p w:rsidR="00000000" w:rsidDel="00000000" w:rsidP="00000000" w:rsidRDefault="00000000" w:rsidRPr="00000000" w14:paraId="00000068">
      <w:pPr>
        <w:spacing w:before="3"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17" w:type="default"/>
      <w:headerReference r:id="rId18" w:type="first"/>
      <w:headerReference r:id="rId19" w:type="even"/>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Constituent College of Somaiya Vidyavihar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4" style="position:absolute;width:101.7pt;height:149.85pt;rotation:0;z-index:-503316481;mso-position-horizontal-relative:margin;mso-position-horizontal:center;mso-position-vertical-relative:margin;mso-position-vertical:center;" alt="" type="#_x0000_t75">
          <v:imagedata cropbottom="0f" cropleft="0f" cropright="0f" croptop="0f" r:id="rId1" o:title="image1.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108.25pt;height:159.6999212598425pt;rotation:0;z-index:-503316481;mso-position-horizontal-relative:margin;mso-position-horizontal:center;mso-position-vertical-relative:margin;mso-position-vertical:center;" alt="" type="#_x0000_t75">
          <v:imagedata blacklevel="22938f" cropbottom="0f" cropleft="0f" cropright="0f" croptop="0f" gain="19661f" r:id="rId1" o:title="image7.jpg"/>
        </v:shape>
      </w:pic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KJSCE/IT/TYBTECH/SEM V/UIP/2024-25</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101.7pt;height:149.85pt;rotation:0;z-index:-503316481;mso-position-horizontal-relative:margin;mso-position-horizontal:center;mso-position-vertical-relative:margin;mso-position-vertical:center;" alt="" type="#_x0000_t75">
          <v:imagedata cropbottom="0f" cropleft="0f" cropright="0f" croptop="0f" r:id="rId2" o:title="image1.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101.7pt;height:149.85pt;rotation:0;z-index:-503316481;mso-position-horizontal-relative:margin;mso-position-horizontal:center;mso-position-vertical-relative:margin;mso-position-vertical:center;" alt="" type="#_x0000_t75">
          <v:imagedata cropbottom="0f" cropleft="0f" cropright="0f" croptop="0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ind w:left="1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074136"/>
    <w:pPr>
      <w:widowControl w:val="0"/>
      <w:spacing w:after="0" w:line="240" w:lineRule="auto"/>
    </w:pPr>
  </w:style>
  <w:style w:type="paragraph" w:styleId="Heading1">
    <w:name w:val="heading 1"/>
    <w:basedOn w:val="Normal"/>
    <w:next w:val="Normal"/>
    <w:link w:val="Heading1Char"/>
    <w:uiPriority w:val="9"/>
    <w:qFormat w:val="1"/>
    <w:rsid w:val="00742CA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342FC1"/>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link w:val="Heading3Char"/>
    <w:uiPriority w:val="1"/>
    <w:qFormat w:val="1"/>
    <w:rsid w:val="00074136"/>
    <w:pPr>
      <w:ind w:left="120"/>
      <w:outlineLvl w:val="2"/>
    </w:pPr>
    <w:rPr>
      <w:rFonts w:ascii="Times New Roman" w:eastAsia="Times New Roman" w:hAnsi="Times New Roman"/>
      <w:b w:val="1"/>
      <w:bCs w:val="1"/>
      <w:sz w:val="24"/>
      <w:szCs w:val="24"/>
    </w:rPr>
  </w:style>
  <w:style w:type="paragraph" w:styleId="Heading5">
    <w:name w:val="heading 5"/>
    <w:basedOn w:val="Normal"/>
    <w:next w:val="Normal"/>
    <w:link w:val="Heading5Char"/>
    <w:uiPriority w:val="9"/>
    <w:semiHidden w:val="1"/>
    <w:unhideWhenUsed w:val="1"/>
    <w:qFormat w:val="1"/>
    <w:rsid w:val="00BF2457"/>
    <w:pPr>
      <w:keepNext w:val="1"/>
      <w:keepLines w:val="1"/>
      <w:spacing w:before="200"/>
      <w:outlineLvl w:val="4"/>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 Char"/>
    <w:basedOn w:val="Normal"/>
    <w:link w:val="HeaderChar"/>
    <w:uiPriority w:val="99"/>
    <w:unhideWhenUsed w:val="1"/>
    <w:rsid w:val="00074136"/>
    <w:pPr>
      <w:tabs>
        <w:tab w:val="center" w:pos="4680"/>
        <w:tab w:val="right" w:pos="9360"/>
      </w:tabs>
    </w:pPr>
  </w:style>
  <w:style w:type="character" w:styleId="HeaderChar" w:customStyle="1">
    <w:name w:val="Header Char"/>
    <w:aliases w:val=" Char Char"/>
    <w:basedOn w:val="DefaultParagraphFont"/>
    <w:link w:val="Header"/>
    <w:uiPriority w:val="99"/>
    <w:rsid w:val="00074136"/>
  </w:style>
  <w:style w:type="paragraph" w:styleId="Footer">
    <w:name w:val="footer"/>
    <w:basedOn w:val="Normal"/>
    <w:link w:val="FooterChar"/>
    <w:uiPriority w:val="99"/>
    <w:unhideWhenUsed w:val="1"/>
    <w:rsid w:val="00074136"/>
    <w:pPr>
      <w:tabs>
        <w:tab w:val="center" w:pos="4680"/>
        <w:tab w:val="right" w:pos="9360"/>
      </w:tabs>
    </w:pPr>
  </w:style>
  <w:style w:type="character" w:styleId="FooterChar" w:customStyle="1">
    <w:name w:val="Footer Char"/>
    <w:basedOn w:val="DefaultParagraphFont"/>
    <w:link w:val="Footer"/>
    <w:uiPriority w:val="99"/>
    <w:rsid w:val="00074136"/>
  </w:style>
  <w:style w:type="character" w:styleId="Heading3Char" w:customStyle="1">
    <w:name w:val="Heading 3 Char"/>
    <w:basedOn w:val="DefaultParagraphFont"/>
    <w:link w:val="Heading3"/>
    <w:uiPriority w:val="1"/>
    <w:rsid w:val="00074136"/>
    <w:rPr>
      <w:rFonts w:ascii="Times New Roman" w:eastAsia="Times New Roman" w:hAnsi="Times New Roman"/>
      <w:b w:val="1"/>
      <w:bCs w:val="1"/>
      <w:sz w:val="24"/>
      <w:szCs w:val="24"/>
    </w:rPr>
  </w:style>
  <w:style w:type="paragraph" w:styleId="NormalWeb">
    <w:name w:val="Normal (Web)"/>
    <w:basedOn w:val="Normal"/>
    <w:uiPriority w:val="99"/>
    <w:unhideWhenUsed w:val="1"/>
    <w:rsid w:val="00074136"/>
    <w:pPr>
      <w:widowControl w:val="1"/>
      <w:spacing w:after="100" w:afterAutospacing="1" w:before="100" w:beforeAutospacing="1"/>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1E4D8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E4D81"/>
    <w:rPr>
      <w:rFonts w:ascii="Tahoma" w:cs="Tahoma" w:hAnsi="Tahoma"/>
      <w:sz w:val="16"/>
      <w:szCs w:val="16"/>
    </w:rPr>
  </w:style>
  <w:style w:type="paragraph" w:styleId="ListParagraph">
    <w:name w:val="List Paragraph"/>
    <w:basedOn w:val="Normal"/>
    <w:uiPriority w:val="34"/>
    <w:qFormat w:val="1"/>
    <w:rsid w:val="00CB226D"/>
  </w:style>
  <w:style w:type="paragraph" w:styleId="NoSpacing">
    <w:name w:val="No Spacing"/>
    <w:uiPriority w:val="1"/>
    <w:qFormat w:val="1"/>
    <w:rsid w:val="007333B1"/>
    <w:pPr>
      <w:widowControl w:val="0"/>
      <w:spacing w:after="0" w:line="240" w:lineRule="auto"/>
    </w:pPr>
  </w:style>
  <w:style w:type="table" w:styleId="TableGrid">
    <w:name w:val="Table Grid"/>
    <w:basedOn w:val="TableNormal"/>
    <w:uiPriority w:val="59"/>
    <w:rsid w:val="00737E0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984057"/>
    <w:rPr>
      <w:color w:val="0000ff" w:themeColor="hyperlink"/>
      <w:u w:val="single"/>
    </w:rPr>
  </w:style>
  <w:style w:type="character" w:styleId="Heading1Char" w:customStyle="1">
    <w:name w:val="Heading 1 Char"/>
    <w:basedOn w:val="DefaultParagraphFont"/>
    <w:link w:val="Heading1"/>
    <w:uiPriority w:val="9"/>
    <w:rsid w:val="00742CA5"/>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semiHidden w:val="1"/>
    <w:rsid w:val="00342FC1"/>
    <w:rPr>
      <w:rFonts w:asciiTheme="majorHAnsi" w:cstheme="majorBidi" w:eastAsiaTheme="majorEastAsia" w:hAnsiTheme="majorHAnsi"/>
      <w:b w:val="1"/>
      <w:bCs w:val="1"/>
      <w:color w:val="4f81bd" w:themeColor="accent1"/>
      <w:sz w:val="26"/>
      <w:szCs w:val="26"/>
    </w:rPr>
  </w:style>
  <w:style w:type="character" w:styleId="Emphasis">
    <w:name w:val="Emphasis"/>
    <w:basedOn w:val="DefaultParagraphFont"/>
    <w:uiPriority w:val="20"/>
    <w:qFormat w:val="1"/>
    <w:rsid w:val="00342FC1"/>
    <w:rPr>
      <w:i w:val="1"/>
      <w:iCs w:val="1"/>
    </w:rPr>
  </w:style>
  <w:style w:type="character" w:styleId="Strong">
    <w:name w:val="Strong"/>
    <w:basedOn w:val="DefaultParagraphFont"/>
    <w:uiPriority w:val="22"/>
    <w:qFormat w:val="1"/>
    <w:rsid w:val="00342FC1"/>
    <w:rPr>
      <w:b w:val="1"/>
      <w:bCs w:val="1"/>
    </w:rPr>
  </w:style>
  <w:style w:type="paragraph" w:styleId="wp-caption-text" w:customStyle="1">
    <w:name w:val="wp-caption-text"/>
    <w:basedOn w:val="Normal"/>
    <w:rsid w:val="00342FC1"/>
    <w:pPr>
      <w:widowControl w:val="1"/>
      <w:spacing w:after="100" w:afterAutospacing="1" w:before="100" w:beforeAutospacing="1"/>
    </w:pPr>
    <w:rPr>
      <w:rFonts w:ascii="Times New Roman" w:cs="Times New Roman" w:eastAsia="Times New Roman" w:hAnsi="Times New Roman"/>
      <w:sz w:val="24"/>
      <w:szCs w:val="24"/>
      <w:lang w:bidi="mr-IN" w:eastAsia="en-IN" w:val="en-IN"/>
    </w:rPr>
  </w:style>
  <w:style w:type="character" w:styleId="Heading5Char" w:customStyle="1">
    <w:name w:val="Heading 5 Char"/>
    <w:basedOn w:val="DefaultParagraphFont"/>
    <w:link w:val="Heading5"/>
    <w:uiPriority w:val="9"/>
    <w:semiHidden w:val="1"/>
    <w:rsid w:val="00BF2457"/>
    <w:rPr>
      <w:rFonts w:asciiTheme="majorHAnsi" w:cstheme="majorBidi" w:eastAsiaTheme="majorEastAsia" w:hAnsiTheme="majorHAnsi"/>
      <w:color w:val="243f60" w:themeColor="accent1" w:themeShade="00007F"/>
    </w:rPr>
  </w:style>
  <w:style w:type="paragraph" w:styleId="HTMLPreformatted">
    <w:name w:val="HTML Preformatted"/>
    <w:basedOn w:val="Normal"/>
    <w:link w:val="HTMLPreformattedChar"/>
    <w:uiPriority w:val="99"/>
    <w:semiHidden w:val="1"/>
    <w:unhideWhenUsed w:val="1"/>
    <w:rsid w:val="00BF24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bidi="mr-IN" w:eastAsia="en-IN" w:val="en-IN"/>
    </w:rPr>
  </w:style>
  <w:style w:type="character" w:styleId="HTMLPreformattedChar" w:customStyle="1">
    <w:name w:val="HTML Preformatted Char"/>
    <w:basedOn w:val="DefaultParagraphFont"/>
    <w:link w:val="HTMLPreformatted"/>
    <w:uiPriority w:val="99"/>
    <w:semiHidden w:val="1"/>
    <w:rsid w:val="00BF2457"/>
    <w:rPr>
      <w:rFonts w:ascii="Courier New" w:cs="Courier New" w:eastAsia="Times New Roman" w:hAnsi="Courier New"/>
      <w:sz w:val="20"/>
      <w:szCs w:val="20"/>
      <w:lang w:bidi="mr-IN" w:eastAsia="en-IN" w:val="en-IN"/>
    </w:rPr>
  </w:style>
  <w:style w:type="character" w:styleId="yoast-currency" w:customStyle="1">
    <w:name w:val="yoast-currency"/>
    <w:basedOn w:val="DefaultParagraphFont"/>
    <w:rsid w:val="007D120F"/>
  </w:style>
  <w:style w:type="paragraph" w:styleId="Default" w:customStyle="1">
    <w:name w:val="Default"/>
    <w:rsid w:val="0068717A"/>
    <w:pPr>
      <w:suppressAutoHyphens w:val="1"/>
      <w:autoSpaceDE w:val="0"/>
      <w:spacing w:after="0" w:line="240" w:lineRule="auto"/>
    </w:pPr>
    <w:rPr>
      <w:rFonts w:ascii="Times New Roman" w:cs="Times New Roman" w:eastAsia="Times New Roman" w:hAnsi="Times New Roman"/>
      <w:color w:val="000000"/>
      <w:sz w:val="24"/>
      <w:szCs w:val="24"/>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jpg"/><Relationship Id="rId10" Type="http://schemas.openxmlformats.org/officeDocument/2006/relationships/image" Target="media/image6.png"/><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header" Target="header2.xml"/><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12.png"/><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BSQBIRI2U9fx6sWznnBd2ruqXg==">CgMxLjA4AHIhMTJpMUFCQ3EwQUFuRjFVWmdJQzZvMWdvUFU5WjBNVVlY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2023-08-25T11:20:00Z</dcterms:created>
  <dc:creator>lenovo</dc:creator>
</cp:coreProperties>
</file>