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1</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Introduction</w:t>
      </w:r>
      <w:r w:rsidDel="00000000" w:rsidR="00000000" w:rsidRPr="00000000">
        <w:rPr>
          <w:rtl w:val="0"/>
        </w:rPr>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addresses the challenge of making numerical data more accessible by converting textual descriptions into structured JSON tables and generating visualizations for immersive exploration. These visualizations are rendered in both Augmented Reality (AR) and Virtual Reality (VR) environments. Traditional 2D graphs often lack depth and engagement, while AR/VR offers spatial understanding and improved perception. The system uses Retrieval-Augmented Generation (RAG) models to identify suitable visualizations from the JSON-formatted data. VR enables basic interactions like zoom, rotate, and pan, whereas AR presents static, view-only visualizations. This chapter sets the context for the project, outlining its scope and objectives, and leads into the subsequent discussion on related work, methodology, implementation, and evaluation.</w:t>
      </w:r>
    </w:p>
    <w:p w:rsidR="00000000" w:rsidDel="00000000" w:rsidP="00000000" w:rsidRDefault="00000000" w:rsidRPr="00000000" w14:paraId="00000005">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Definition</w:t>
      </w:r>
      <w:r w:rsidDel="00000000" w:rsidR="00000000" w:rsidRPr="00000000">
        <w:rPr>
          <w:rtl w:val="0"/>
        </w:rPr>
      </w:r>
    </w:p>
    <w:p w:rsidR="00000000" w:rsidDel="00000000" w:rsidP="00000000" w:rsidRDefault="00000000" w:rsidRPr="00000000" w14:paraId="00000007">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system that transforms textual descriptions of numerical data into suitable visualizations, which are then rendered in an immersive Augmented Reality and Virtual Reality environments for interactive exploration.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Motivation</w:t>
      </w:r>
    </w:p>
    <w:p w:rsidR="00000000" w:rsidDel="00000000" w:rsidP="00000000" w:rsidRDefault="00000000" w:rsidRPr="00000000" w14:paraId="0000000A">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2D visualizations limit depth and spatial context, making complex data harder to interpret. VR and AR offer immersive 3D environments that enhance pattern recognition and insight generation through spatial visualization, making data analysis more intuitive and engaging.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Scope of Project and Objectives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project aims to develop a system that transforms textual descriptions of numerical data into meaningful visualizations rendered in immersive AR and VR environments. Leveraging Large Language Models (LLMs), Retrieval-Augmented Generation (RAG) models, and 3D rendering, the system overcomes the limitations of traditional 2D visualizations by offering a more spatial and intuitive experience.</w:t>
      </w:r>
      <w:r w:rsidDel="00000000" w:rsidR="00000000" w:rsidRPr="00000000">
        <w:rPr>
          <w:rtl w:val="0"/>
        </w:rPr>
      </w:r>
    </w:p>
    <w:p w:rsidR="00000000" w:rsidDel="00000000" w:rsidP="00000000" w:rsidRDefault="00000000" w:rsidRPr="00000000" w14:paraId="0000000E">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the Project:</w:t>
      </w:r>
    </w:p>
    <w:p w:rsidR="00000000" w:rsidDel="00000000" w:rsidP="00000000" w:rsidRDefault="00000000" w:rsidRPr="00000000" w14:paraId="0000000F">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Text-to-Table Conversion: </w:t>
      </w:r>
      <w:r w:rsidDel="00000000" w:rsidR="00000000" w:rsidRPr="00000000">
        <w:rPr>
          <w:rFonts w:ascii="Times New Roman" w:cs="Times New Roman" w:eastAsia="Times New Roman" w:hAnsi="Times New Roman"/>
          <w:sz w:val="24"/>
          <w:szCs w:val="24"/>
          <w:rtl w:val="0"/>
        </w:rPr>
        <w:t xml:space="preserve">Use LLMs to extract JSON structured tabular data from textual descriptions.</w:t>
      </w:r>
    </w:p>
    <w:p w:rsidR="00000000" w:rsidDel="00000000" w:rsidP="00000000" w:rsidRDefault="00000000" w:rsidRPr="00000000" w14:paraId="00000010">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Identification: </w:t>
      </w:r>
      <w:r w:rsidDel="00000000" w:rsidR="00000000" w:rsidRPr="00000000">
        <w:rPr>
          <w:rFonts w:ascii="Times New Roman" w:cs="Times New Roman" w:eastAsia="Times New Roman" w:hAnsi="Times New Roman"/>
          <w:sz w:val="24"/>
          <w:szCs w:val="24"/>
          <w:rtl w:val="0"/>
        </w:rPr>
        <w:t xml:space="preserve">Implement a RAG model to determine the most appropriate visualization type (e.g., bar chart, line chart) from the JSON structured table.</w:t>
      </w:r>
    </w:p>
    <w:p w:rsidR="00000000" w:rsidDel="00000000" w:rsidP="00000000" w:rsidRDefault="00000000" w:rsidRPr="00000000" w14:paraId="00000011">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3D Visualization Rendering: </w:t>
      </w:r>
      <w:r w:rsidDel="00000000" w:rsidR="00000000" w:rsidRPr="00000000">
        <w:rPr>
          <w:rFonts w:ascii="Times New Roman" w:cs="Times New Roman" w:eastAsia="Times New Roman" w:hAnsi="Times New Roman"/>
          <w:sz w:val="24"/>
          <w:szCs w:val="24"/>
          <w:rtl w:val="0"/>
        </w:rPr>
        <w:t xml:space="preserve">Generate and display the visualizations in both VR and AR environments.</w:t>
      </w:r>
    </w:p>
    <w:p w:rsidR="00000000" w:rsidDel="00000000" w:rsidP="00000000" w:rsidRDefault="00000000" w:rsidRPr="00000000" w14:paraId="00000012">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VR Interaction: </w:t>
      </w:r>
      <w:r w:rsidDel="00000000" w:rsidR="00000000" w:rsidRPr="00000000">
        <w:rPr>
          <w:rFonts w:ascii="Times New Roman" w:cs="Times New Roman" w:eastAsia="Times New Roman" w:hAnsi="Times New Roman"/>
          <w:sz w:val="24"/>
          <w:szCs w:val="24"/>
          <w:rtl w:val="0"/>
        </w:rPr>
        <w:t xml:space="preserve">Support basic VR interactions such as zoom, rotate, and pan.</w:t>
      </w:r>
    </w:p>
    <w:p w:rsidR="00000000" w:rsidDel="00000000" w:rsidP="00000000" w:rsidRDefault="00000000" w:rsidRPr="00000000" w14:paraId="00000013">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 Visualization: </w:t>
      </w:r>
      <w:r w:rsidDel="00000000" w:rsidR="00000000" w:rsidRPr="00000000">
        <w:rPr>
          <w:rFonts w:ascii="Times New Roman" w:cs="Times New Roman" w:eastAsia="Times New Roman" w:hAnsi="Times New Roman"/>
          <w:sz w:val="24"/>
          <w:szCs w:val="24"/>
          <w:rtl w:val="0"/>
        </w:rPr>
        <w:t xml:space="preserve">Provide static, view-only visualization overlays in AR for spatial context.</w:t>
      </w:r>
    </w:p>
    <w:p w:rsidR="00000000" w:rsidDel="00000000" w:rsidP="00000000" w:rsidRDefault="00000000" w:rsidRPr="00000000" w14:paraId="0000001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of the Project:</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this project are:</w:t>
      </w:r>
    </w:p>
    <w:p w:rsidR="00000000" w:rsidDel="00000000" w:rsidP="00000000" w:rsidRDefault="00000000" w:rsidRPr="00000000" w14:paraId="00000017">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system that converts textual descriptions of numerical data into structured tabular form (in JSON format) using LLMs.</w:t>
      </w:r>
    </w:p>
    <w:p w:rsidR="00000000" w:rsidDel="00000000" w:rsidP="00000000" w:rsidRDefault="00000000" w:rsidRPr="00000000" w14:paraId="00000018">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and implement a RAG-based model to identify the most suitable type of visualization (e.g., bar chart, line chart).</w:t>
      </w:r>
    </w:p>
    <w:p w:rsidR="00000000" w:rsidDel="00000000" w:rsidP="00000000" w:rsidRDefault="00000000" w:rsidRPr="00000000" w14:paraId="00000019">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render 3D visualizations in VR for immersive data exploration with basic interactions like zoom, rotate, and pan.</w:t>
      </w:r>
    </w:p>
    <w:p w:rsidR="00000000" w:rsidDel="00000000" w:rsidP="00000000" w:rsidRDefault="00000000" w:rsidRPr="00000000" w14:paraId="0000001A">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static, spatial visualization in AR for passive observation of the data in real-world context.</w:t>
      </w:r>
    </w:p>
    <w:p w:rsidR="00000000" w:rsidDel="00000000" w:rsidP="00000000" w:rsidRDefault="00000000" w:rsidRPr="00000000" w14:paraId="0000001B">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novel approach to data visualization that enhances user understanding and insight generation beyond traditional 2D formats.</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1"/>
          <w:numId w:val="5"/>
        </w:numPr>
        <w:spacing w:after="0" w:line="360" w:lineRule="auto"/>
        <w:ind w:left="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Functional and Non-Functional Requirements</w:t>
      </w:r>
    </w:p>
    <w:p w:rsidR="00000000" w:rsidDel="00000000" w:rsidP="00000000" w:rsidRDefault="00000000" w:rsidRPr="00000000" w14:paraId="0000001E">
      <w:pPr>
        <w:spacing w:after="0" w:line="360" w:lineRule="auto"/>
        <w:ind w:left="4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20">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textual description of numerical data as input.</w:t>
      </w:r>
    </w:p>
    <w:p w:rsidR="00000000" w:rsidDel="00000000" w:rsidP="00000000" w:rsidRDefault="00000000" w:rsidRPr="00000000" w14:paraId="00000021">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textual input into a structured table (JSON format) using LLMs.</w:t>
      </w:r>
    </w:p>
    <w:p w:rsidR="00000000" w:rsidDel="00000000" w:rsidP="00000000" w:rsidRDefault="00000000" w:rsidRPr="00000000" w14:paraId="00000022">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RAG model to identify the appropriate visualization type (e.g., bar chart, line chart).</w:t>
      </w:r>
    </w:p>
    <w:p w:rsidR="00000000" w:rsidDel="00000000" w:rsidP="00000000" w:rsidRDefault="00000000" w:rsidRPr="00000000" w14:paraId="00000023">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3D visualizations from the structured data.</w:t>
      </w:r>
    </w:p>
    <w:p w:rsidR="00000000" w:rsidDel="00000000" w:rsidP="00000000" w:rsidRDefault="00000000" w:rsidRPr="00000000" w14:paraId="00000024">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the visualization in VR with basic interaction (zoom, rotate, pan).</w:t>
      </w:r>
    </w:p>
    <w:p w:rsidR="00000000" w:rsidDel="00000000" w:rsidP="00000000" w:rsidRDefault="00000000" w:rsidRPr="00000000" w14:paraId="00000025">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static, view-only visualizations in AR.</w:t>
      </w:r>
    </w:p>
    <w:p w:rsidR="00000000" w:rsidDel="00000000" w:rsidP="00000000" w:rsidRDefault="00000000" w:rsidRPr="00000000" w14:paraId="00000026">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28">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The system should convert input and render visualizations in AR/VR within a reasonable time.</w:t>
      </w:r>
    </w:p>
    <w:p w:rsidR="00000000" w:rsidDel="00000000" w:rsidP="00000000" w:rsidRDefault="00000000" w:rsidRPr="00000000" w14:paraId="00000029">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The RAG model should consistently identify suitable and meaningful visualizations based on the input data.</w:t>
      </w:r>
    </w:p>
    <w:p w:rsidR="00000000" w:rsidDel="00000000" w:rsidP="00000000" w:rsidRDefault="00000000" w:rsidRPr="00000000" w14:paraId="0000002A">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numPr>
          <w:ilvl w:val="1"/>
          <w:numId w:val="5"/>
        </w:numPr>
        <w:spacing w:after="0" w:line="360" w:lineRule="auto"/>
        <w:ind w:left="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Organization of the Report</w:t>
      </w:r>
      <w:r w:rsidDel="00000000" w:rsidR="00000000" w:rsidRPr="00000000">
        <w:rPr>
          <w:rtl w:val="0"/>
        </w:rPr>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Chapter 1 introduces the problem, motivation, and objectives of the project. It also outlines the scope, describing how textual descriptions of numerical data are converted into 3D visualizations rendered in immersive AR and VR environments. Chapter 2 presents a comprehensive literature survey, reviewing existing work in text-to-table conversion, data visualization techniques, and immersive technologies, and identifies gaps this project aims to address. Chapter 3 outlines the project plan and timeline, detailing phases such as requirement analysis, system design, implementation, and testing. Chapter 4 focuses on implementation, explaining the system architecture, key algorithms, and technologies used — including Large Language Models (LLMs) and Retrieval-Augmented Generation (RAG) models. Chapter 5 discusses results, evaluating the effectiveness of the system in generating visualizations and rendering them in AR and VR, with emphasis on the basic interaction capabilities in VR. Chapter 6 concludes the report by summarizing findings and suggesting future enhancements, such as improving model accuracy and expanding visualization capabilities.</w:t>
      </w: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2</w:t>
      </w:r>
      <w:r w:rsidDel="00000000" w:rsidR="00000000" w:rsidRPr="00000000">
        <w:rPr>
          <w:rtl w:val="0"/>
        </w:rPr>
      </w:r>
    </w:p>
    <w:p w:rsidR="00000000" w:rsidDel="00000000" w:rsidP="00000000" w:rsidRDefault="00000000" w:rsidRPr="00000000" w14:paraId="00000037">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Survey</w:t>
      </w:r>
    </w:p>
    <w:p w:rsidR="00000000" w:rsidDel="00000000" w:rsidP="00000000" w:rsidRDefault="00000000" w:rsidRPr="00000000" w14:paraId="0000003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presents a comprehensive review of existing research that informs the development of the system. The literature survey is divided into three key areas central to the project: Conversion of Text into Table/Images/Videos, Processing Techniques for Text, and Table to Visualization. In the first section, we explore various methods for converting raw text data into structured formats, such as tables, which are necessary for further analysis and visualization. The second section examines advanced text processing techniques, including the use of BERT-based embeddings for text clustering and information extraction, which enable more efficient data structuring. The third section focuses on the challenge of transforming structured data into visualizations, evaluating both LLMs and RAG models for generating suitable visualizations, with a discussion on their limitations and biases. This chapter highlights the gaps in existing research and supports the need for an integrated system that combines text-to-table transformation, semantic text processing, and immersive visualization in AR and VR—where VR allows basic interactions and AR provides static spatial rendering.</w:t>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164289" cy="1667297"/>
                <wp:effectExtent b="0" l="0" r="0" t="0"/>
                <wp:docPr id="2" name=""/>
                <a:graphic>
                  <a:graphicData uri="http://schemas.microsoft.com/office/word/2010/wordprocessingGroup">
                    <wpg:wgp>
                      <wpg:cNvGrpSpPr/>
                      <wpg:grpSpPr>
                        <a:xfrm>
                          <a:off x="60075" y="466025"/>
                          <a:ext cx="5164289" cy="1667297"/>
                          <a:chOff x="60075" y="466025"/>
                          <a:chExt cx="6797925" cy="2195500"/>
                        </a:xfrm>
                      </wpg:grpSpPr>
                      <wps:wsp>
                        <wps:cNvSpPr/>
                        <wps:cNvPr id="20" name="Shape 20"/>
                        <wps:spPr>
                          <a:xfrm>
                            <a:off x="2436025" y="475550"/>
                            <a:ext cx="2055600" cy="7536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Background Work</w:t>
                              </w:r>
                            </w:p>
                          </w:txbxContent>
                        </wps:txbx>
                        <wps:bodyPr anchorCtr="0" anchor="ctr" bIns="91425" lIns="91425" spcFirstLastPara="1" rIns="91425" wrap="square" tIns="91425">
                          <a:noAutofit/>
                        </wps:bodyPr>
                      </wps:wsp>
                      <wps:wsp>
                        <wps:cNvSpPr/>
                        <wps:cNvPr id="21" name="Shape 21"/>
                        <wps:spPr>
                          <a:xfrm>
                            <a:off x="2436025" y="1898378"/>
                            <a:ext cx="2055600" cy="7536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Processing Techniques for Text</w:t>
                              </w:r>
                            </w:p>
                          </w:txbxContent>
                        </wps:txbx>
                        <wps:bodyPr anchorCtr="0" anchor="ctr" bIns="91425" lIns="91425" spcFirstLastPara="1" rIns="91425" wrap="square" tIns="91425">
                          <a:noAutofit/>
                        </wps:bodyPr>
                      </wps:wsp>
                      <wps:wsp>
                        <wps:cNvSpPr/>
                        <wps:cNvPr id="22" name="Shape 22"/>
                        <wps:spPr>
                          <a:xfrm>
                            <a:off x="69600" y="1898378"/>
                            <a:ext cx="2055600" cy="7536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Conversion of Text into Images/Videos/Tables</w:t>
                              </w:r>
                            </w:p>
                          </w:txbxContent>
                        </wps:txbx>
                        <wps:bodyPr anchorCtr="0" anchor="ctr" bIns="91425" lIns="91425" spcFirstLastPara="1" rIns="91425" wrap="square" tIns="91425">
                          <a:noAutofit/>
                        </wps:bodyPr>
                      </wps:wsp>
                      <wps:wsp>
                        <wps:cNvSpPr/>
                        <wps:cNvPr id="23" name="Shape 23"/>
                        <wps:spPr>
                          <a:xfrm>
                            <a:off x="4802450" y="1898378"/>
                            <a:ext cx="2055600" cy="7536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Table to Visualisation</w:t>
                              </w:r>
                            </w:p>
                          </w:txbxContent>
                        </wps:txbx>
                        <wps:bodyPr anchorCtr="0" anchor="ctr" bIns="91425" lIns="91425" spcFirstLastPara="1" rIns="91425" wrap="square" tIns="91425">
                          <a:noAutofit/>
                        </wps:bodyPr>
                      </wps:wsp>
                      <wps:wsp>
                        <wps:cNvCnPr/>
                        <wps:spPr>
                          <a:xfrm>
                            <a:off x="3463825" y="1229150"/>
                            <a:ext cx="0" cy="669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1945975" y="380600"/>
                            <a:ext cx="669300" cy="2366400"/>
                          </a:xfrm>
                          <a:prstGeom prst="bentConnector3">
                            <a:avLst>
                              <a:gd fmla="val 49995"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312375" y="380600"/>
                            <a:ext cx="669300" cy="2366400"/>
                          </a:xfrm>
                          <a:prstGeom prst="bentConnector3">
                            <a:avLst>
                              <a:gd fmla="val 49995"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64289" cy="1667297"/>
                <wp:effectExtent b="0" l="0" r="0" t="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164289" cy="16672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Figure 2.1: </w:t>
      </w:r>
      <w:r w:rsidDel="00000000" w:rsidR="00000000" w:rsidRPr="00000000">
        <w:rPr>
          <w:rFonts w:ascii="Times New Roman" w:cs="Times New Roman" w:eastAsia="Times New Roman" w:hAnsi="Times New Roman"/>
          <w:sz w:val="20"/>
          <w:szCs w:val="20"/>
          <w:rtl w:val="0"/>
        </w:rPr>
        <w:t xml:space="preserve">Key areas explored in the Literature Survey</w:t>
      </w:r>
      <w:r w:rsidDel="00000000" w:rsidR="00000000" w:rsidRPr="00000000">
        <w:rPr>
          <w:rtl w:val="0"/>
        </w:rPr>
      </w:r>
    </w:p>
    <w:p w:rsidR="00000000" w:rsidDel="00000000" w:rsidP="00000000" w:rsidRDefault="00000000" w:rsidRPr="00000000" w14:paraId="0000003D">
      <w:pPr>
        <w:spacing w:after="0" w:before="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Conversion of Text into Table/Images/Videos</w:t>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explores various approaches to transforming raw text data into structured forms, such as tables, images, or videos, that can be used for further analysis or visualization. Several works have explored Large Language Models (LLMs) and sequence-to-sequence (seq2seq) models for generating structured data from unstructured text. These models, such as BERT and GPT, are used to extract key information and organize it into tabular formats, which is critical for downstream visualization tasks.</w:t>
      </w:r>
    </w:p>
    <w:p w:rsidR="00000000" w:rsidDel="00000000" w:rsidP="00000000" w:rsidRDefault="00000000" w:rsidRPr="00000000" w14:paraId="00000040">
      <w:pPr>
        <w:spacing w:after="0"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2.1: </w:t>
      </w:r>
      <w:r w:rsidDel="00000000" w:rsidR="00000000" w:rsidRPr="00000000">
        <w:rPr>
          <w:rFonts w:ascii="Times New Roman" w:cs="Times New Roman" w:eastAsia="Times New Roman" w:hAnsi="Times New Roman"/>
          <w:sz w:val="20"/>
          <w:szCs w:val="20"/>
          <w:rtl w:val="0"/>
        </w:rPr>
        <w:t xml:space="preserve">Summary of Research Papers on Text-to-Table Conversion Methods</w:t>
      </w:r>
    </w:p>
    <w:sdt>
      <w:sdtPr>
        <w:lock w:val="contentLocked"/>
        <w:tag w:val="goog_rdk_0"/>
      </w:sdtPr>
      <w:sdtContent>
        <w:tbl>
          <w:tblPr>
            <w:tblStyle w:val="Table1"/>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735"/>
            <w:gridCol w:w="1200"/>
            <w:gridCol w:w="1380"/>
            <w:gridCol w:w="1380"/>
            <w:gridCol w:w="990"/>
            <w:gridCol w:w="855"/>
            <w:gridCol w:w="900"/>
            <w:gridCol w:w="885"/>
            <w:gridCol w:w="645"/>
            <w:tblGridChange w:id="0">
              <w:tblGrid>
                <w:gridCol w:w="660"/>
                <w:gridCol w:w="735"/>
                <w:gridCol w:w="1200"/>
                <w:gridCol w:w="1380"/>
                <w:gridCol w:w="1380"/>
                <w:gridCol w:w="990"/>
                <w:gridCol w:w="855"/>
                <w:gridCol w:w="900"/>
                <w:gridCol w:w="885"/>
                <w:gridCol w:w="64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Year</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Title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Publication (IEEE/Journal)</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What is the paper about? (Aspects)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Methodology (Steps in 2-3 lines)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Datasets (Size, Type, etc.)</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Results (Validation Metrics)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Advantages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Limitations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Ref No.</w:t>
                </w:r>
                <w:r w:rsidDel="00000000" w:rsidR="00000000" w:rsidRPr="00000000">
                  <w:rPr>
                    <w:rtl w:val="0"/>
                  </w:rPr>
                </w:r>
              </w:p>
            </w:tc>
          </w:tr>
          <w:tr>
            <w:trPr>
              <w:cantSplit w:val="0"/>
              <w:trHeight w:val="15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Tabularis Revilio: Converting Text to Tables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ACM International Conference on Information and Knowledge Management (CIKM 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introduces Revilio, a system that uses large language models to reconstruct tables from free-form text, especially when column boundaries are lost. It addresses challenges like ensuring semantic and syntactic consistency in table generation.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system first detects headers from text, generates a table sketch using an LLM, and then refines the table using a "generate-and-rank" strategy to ensure syntactic and semantic consistency.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evaluates Revilio on multiple datasets, including those containing tables with over 100,000 rows.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system outperforms traditional methods with an accuracy improvement of 5.8–11.3% over neural and symbolic baselines.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can handle large tables effectively and improves table reconstruction accuracy.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system is primarily designed for scenarios where table column boundaries are lost and may not generalize well to other types of text-to-table conversion tasks.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36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rHeight w:val="16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gTBLS: Generating Tables from Text by Conditional Question Answering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arXiv preprint arXiv:2403.14457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presents a two-stage approach to converting unstructured text into structured tables. It uses a model that generates table structures (headers) and content by asking questions.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First, the system generates the table structure (headers) from text using conditional text generation. Then, it formulates questions based on these headers and uses an LLM to answer them, filling the table with appropriate content.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evaluates on datasets like E2E, WikiTableText, and WikiBio, among others.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Achieved up to 20% improvement in BERTScores for table content generation tasks compared to previous methods.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approach ensures syntactically valid tables and can utilize large pre-trained models in a zero-shot configuration, which is beneficial for many real-world applications.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model requires high-quality training data and fine-tuning to achieve optimal results, which can be resource-intensive.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r>
          <w:tr>
            <w:trPr>
              <w:cantSplit w:val="0"/>
              <w:trHeight w:val="135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Large Language Models as Generalizable Text-to-Table Systems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Proceedings of the Association for Computational Linguistics (ACL 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explores how large language models (LLMs), such as GPT-3, can be used for the text-to-table task without fine-tuning on specific datasets. It evaluates how LLMs can generalize across various input texts and generate valid tables.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LLMs are prompted to generate tables from unstructured text, and the task is evaluated on multiple datasets using zero-shot and few-shot learning techniques.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Datasets like E2E, WikiTableText, and WikiBio are used for evaluation, focusing on different types of text-to-table conversion tasks.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approach demonstrates the capability to generalize well across various datasets, with improvements in output quality compared to previous fine-tuned models.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need for extensive fine-tuning or specific schema design, making it adaptable to various text formats and datasets.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Performance can be inconsistent depending on the complexity and type of text, as LLMs may struggle with non-standard or highly structured data.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r>
          <w:tr>
            <w:trPr>
              <w:cantSplit w:val="0"/>
              <w:trHeight w:val="70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 the Use of Large Language Models for Table Tasks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VLDB/NeurIPS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Examines how LLMs can generate SQL queries from natural language text using retrieval-augmented generation (RAG).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Implements prompting techniques and fine-tuning on domain-specific tables to improve SQL accuracy.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TabFact, Spider (large-scale tabular question-answering datasets).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Fine-tuned models improve SQL accuracy over zero-shot approaches.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LLMs can generalize across domains.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Requires high computational resources; struggles with complex queries​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Text-to-Table: A New Way of Information Extraction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Proposes converting unstructured text to structured tables using seq2seq models.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Uses fine-tuned seq2seq models with table constraint and relation embeddings to extract structured data.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Rotowire, E2E, WikiTableText, WikiBio (various sizes, sports, Wikipedia, open-domain tables).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Seq2seq models outperform RE/NER models; BART-large improves extraction accuracy.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need for predefined schemas; works on long texts.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Struggles with text diversity, reasoning, and large tables​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r>
          <w:tr>
            <w:trPr>
              <w:cantSplit w:val="0"/>
              <w:trHeight w:val="87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Towards Controlled Table-to-Text Generation with Scientific Reasoning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IEEE/Scientific NLP Conference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Focuses on controlled text generation from tabular data with a scientific reasoning component.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Introduces CTRLSciTab dataset and uses a retriever-generator model with external domain-specific knowledge.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CTRLSciTab (8,967 table-description pairs with scientific knowledge).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CTRLSciTabNet (Bart) outperforms GPT-3.5, improving fluency and factuality.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Uses domain-specific knowledge for improved accuracy.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Struggles with hallucination and aligning generated text with scientific facts​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r>
        </w:tbl>
      </w:sdtContent>
    </w:sdt>
    <w:p w:rsidR="00000000" w:rsidDel="00000000" w:rsidP="00000000" w:rsidRDefault="00000000" w:rsidRPr="00000000" w14:paraId="0000008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Processing Techniques for Text</w:t>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processing techniques, including text clustering and information extraction, have been key to understanding how raw text data can be structured. Techniques such as BERT-based embeddings have been applied to text clustering, and various NLP methods have been developed to extract significant data from the text. These processing methods enable more accurate and efficient transformation of text into structured formats (like tables) that are easier to analyze and visualize.</w:t>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2.2: </w:t>
      </w:r>
      <w:r w:rsidDel="00000000" w:rsidR="00000000" w:rsidRPr="00000000">
        <w:rPr>
          <w:rFonts w:ascii="Times New Roman" w:cs="Times New Roman" w:eastAsia="Times New Roman" w:hAnsi="Times New Roman"/>
          <w:sz w:val="20"/>
          <w:szCs w:val="20"/>
          <w:rtl w:val="0"/>
        </w:rPr>
        <w:t xml:space="preserve">Summary of Research Papers on Text Processing Techniques</w:t>
      </w:r>
    </w:p>
    <w:tbl>
      <w:tblPr>
        <w:tblStyle w:val="Table2"/>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750"/>
        <w:gridCol w:w="1170"/>
        <w:gridCol w:w="1395"/>
        <w:gridCol w:w="1380"/>
        <w:gridCol w:w="990"/>
        <w:gridCol w:w="855"/>
        <w:gridCol w:w="900"/>
        <w:gridCol w:w="885"/>
        <w:gridCol w:w="645"/>
        <w:tblGridChange w:id="0">
          <w:tblGrid>
            <w:gridCol w:w="660"/>
            <w:gridCol w:w="750"/>
            <w:gridCol w:w="1170"/>
            <w:gridCol w:w="1395"/>
            <w:gridCol w:w="1380"/>
            <w:gridCol w:w="990"/>
            <w:gridCol w:w="855"/>
            <w:gridCol w:w="900"/>
            <w:gridCol w:w="885"/>
            <w:gridCol w:w="64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Year</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Title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Publication (IEEE/Journal)</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What is the paper about? (Aspects)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Methodology (Steps in 2-3 lines)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Datasets (Size, Type, etc.)</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Results (Validation Metrics)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Advantages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Limitations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Ref No.</w:t>
            </w:r>
            <w:r w:rsidDel="00000000" w:rsidR="00000000" w:rsidRPr="00000000">
              <w:rPr>
                <w:rtl w:val="0"/>
              </w:rPr>
            </w:r>
          </w:p>
        </w:tc>
      </w:tr>
      <w:tr>
        <w:trPr>
          <w:cantSplit w:val="0"/>
          <w:trHeight w:val="18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FinBERT: A Large Language Model for Extracting Information from Financial Text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Contemporary Accounting Research, Wiley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FinBERT is a domain-specific adaptation of BERT for financial text analysis. It is trained on financial reports, earnings calls, and analyst reports to enhance sentiment classification and financial text understanding.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Pretrained on a large corpus of financial documents (SEC filings, earnings calls, analyst reports). 2. Fine-tuned on sentiment classification and ESG-related discussions. 3. Compared against traditional ML models (SVM, RF, LSTM, CNN) and general BERT.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Financial filings (SEC 10-K, 10-Q), analyst reports, and 136,578 earnings call transcripts. Total dataset size: 4.9 billion tokens.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Achieved 88.2% sentiment classification accuracy (higher than LSTM, CNN, and traditional methods). Outperformed BERT in financial text classification, especially with small training samples.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Improves financial sentiment classification accuracy. 2. Works well with small training datasets. 3. Outperforms traditional ML models and even general BERT for finance applications.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FinBERT, like other deep learning models, lacks interpretability, making its decision process opaque—a key challenge in finance where transparency is crucial.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r>
      <w:tr>
        <w:trPr>
          <w:cantSplit w:val="0"/>
          <w:trHeight w:val="87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Performance of BERT as Data Representation of Text Clustering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Journal of Big Data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evaluates the effectiveness of BERT embeddings in text clustering tasks, comparing them with traditional TF-IDF representations.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applies BERT to generate text embeddings and compares clustering performance using algorithms like k-means and deep embedded clustering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Utilized three popular text clustering datasets: AG News, DBpedia, and 20 Newsgroups.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BERT-based representations outperformed TF-IDF in 28 out of 36 metrics, including clustering accuracy (ACC), normalized mutual information (NMI), and adjusted rand index (ARI).</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BERT captures contextual information, leading to improved clustering performance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focuses on unsupervised learning; results may vary with different clustering algorithms.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r>
        <w:trPr>
          <w:cantSplit w:val="0"/>
          <w:trHeight w:val="103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Survey of Text Representation and Embedding Techniques in NLP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IEEE Access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survey provides a comprehensive overview of text representation methods in NLP, from early techniques to advanced embeddings.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reviews various text representation techniques, discussing their evolution, applications, and performance in NLP tasks.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applicable (survey paper).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applicable (survey paper).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Offers a detailed understanding of the progression and applications of text representation techniques.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a survey, it doesn't provide experimental validations or comparisons.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r>
      <w:tr>
        <w:trPr>
          <w:cantSplit w:val="0"/>
          <w:trHeight w:val="103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Graph-Based Text Representation and Matching: A Review of the State of the Art and Future Challenges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IEEE Transactions on Knowledge and Data Engineering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review focuses on graph-based methods for text representation and matching, discussing their applications and future research directions.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analyzes various graph-based text representation techniques, their methodologies, and effectiveness in tasks like text matching and retrieval.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applicable (review paper).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applicable (review paper).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Highlights the potential of graph-based representations in capturing complex relationships in text.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Lacks experimental comparisons; primarily theoretical analysis.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r>
      <w:tr>
        <w:trPr>
          <w:cantSplit w:val="0"/>
          <w:trHeight w:val="103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From Text to Knowledge with Graphs: Modelling, Querying and Exploiting Textual Content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arXiv preprint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explores challenges and trends in representing and querying knowledge extracted from text using graph-based models.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authors discuss integrating linguistics, NLP, and graph databases to transform unstructured text into structured knowledge representations.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applicable (conceptual paper).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applicable (conceptual paper).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Provides insights into combining multiple disciplines for effective knowledge representation.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Conceptual framework without empirical validation.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r>
      <w:tr>
        <w:trPr>
          <w:cantSplit w:val="0"/>
          <w:trHeight w:val="135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Novel Multidimensional Reference Model for Heterogeneous Textual Datasets Using Context, Semantic and Syntactic Clues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arXiv preprint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introduces a model to handle heterogeneous textual datasets by leveraging context, semantic, and syntactic information.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proposed model integrates multiple linguistic features to enhance information extraction from diverse text sources.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Evaluated on datasets with varying sizes and types to test adaptability.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Demonstrated improved extraction of meaningful information across diverse datasets.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Enhances processing of heterogeneous textual data by considering multiple linguistic aspects.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May require complex integration of various linguistic features; scalability needs further assessment.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r>
    </w:tbl>
    <w:p w:rsidR="00000000" w:rsidDel="00000000" w:rsidP="00000000" w:rsidRDefault="00000000" w:rsidRPr="00000000" w14:paraId="000000D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to Visualization</w:t>
      </w:r>
    </w:p>
    <w:p w:rsidR="00000000" w:rsidDel="00000000" w:rsidP="00000000" w:rsidRDefault="00000000" w:rsidRPr="00000000" w14:paraId="000000D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text is converted into a table, the next challenge is transforming that table into a suitable visualization. Text-to-visualization attempts have been made; table-to-visualization can be done using LLMs. However, our findings show that LLMs tend to be biased towards generating specific visualization types, such as pie charts and bar charts, especially when provided with only a few examples. This bias arises from the LLM's inherent tendency to favor these common visualization types, limiting the diversity and appropriateness of the generated visualizations. RAG (Retrieval-Augmented Generation) models are more effective at selecting the most appropriate visualization based on data content.  This step is crucial for ensuring meaningful and context-aware visualizations within the immersive AR/VR environments used in this project.</w:t>
      </w:r>
    </w:p>
    <w:p w:rsidR="00000000" w:rsidDel="00000000" w:rsidP="00000000" w:rsidRDefault="00000000" w:rsidRPr="00000000" w14:paraId="000000D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of Background Work:</w:t>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Representation vs Textual Representation:</w:t>
      </w:r>
      <w:r w:rsidDel="00000000" w:rsidR="00000000" w:rsidRPr="00000000">
        <w:rPr>
          <w:rFonts w:ascii="Times New Roman" w:cs="Times New Roman" w:eastAsia="Times New Roman" w:hAnsi="Times New Roman"/>
          <w:sz w:val="24"/>
          <w:szCs w:val="24"/>
          <w:rtl w:val="0"/>
        </w:rPr>
        <w:t xml:space="preserve"> Research consistently shows that visual representations of data are far easier to interpret than textual data. This highlights the importance of the project's goal of converting text into meaningful visualizations.</w:t>
      </w:r>
    </w:p>
    <w:p w:rsidR="00000000" w:rsidDel="00000000" w:rsidP="00000000" w:rsidRDefault="00000000" w:rsidRPr="00000000" w14:paraId="000000D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Processing:</w:t>
      </w:r>
      <w:r w:rsidDel="00000000" w:rsidR="00000000" w:rsidRPr="00000000">
        <w:rPr>
          <w:rFonts w:ascii="Times New Roman" w:cs="Times New Roman" w:eastAsia="Times New Roman" w:hAnsi="Times New Roman"/>
          <w:sz w:val="24"/>
          <w:szCs w:val="24"/>
          <w:rtl w:val="0"/>
        </w:rPr>
        <w:t xml:space="preserve"> Various efforts have been made in text processing, particularly in clustering and extracting important data using models like BERT, which have been pivotal in understanding and structuring text data.</w:t>
      </w:r>
      <w:r w:rsidDel="00000000" w:rsidR="00000000" w:rsidRPr="00000000">
        <w:rPr>
          <w:rtl w:val="0"/>
        </w:rPr>
      </w:r>
    </w:p>
    <w:p w:rsidR="00000000" w:rsidDel="00000000" w:rsidP="00000000" w:rsidRDefault="00000000" w:rsidRPr="00000000" w14:paraId="000000DA">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Text to Visualization:</w:t>
      </w:r>
      <w:r w:rsidDel="00000000" w:rsidR="00000000" w:rsidRPr="00000000">
        <w:rPr>
          <w:rFonts w:ascii="Times New Roman" w:cs="Times New Roman" w:eastAsia="Times New Roman" w:hAnsi="Times New Roman"/>
          <w:sz w:val="24"/>
          <w:szCs w:val="24"/>
          <w:rtl w:val="0"/>
        </w:rPr>
        <w:t xml:space="preserve"> While text-to-visualization techniques are still emerging, models such as LLMs have demonstrated the capability to perform the crucial task of converting tables into visual representations effectively.</w:t>
      </w:r>
      <w:r w:rsidDel="00000000" w:rsidR="00000000" w:rsidRPr="00000000">
        <w:rPr>
          <w:rtl w:val="0"/>
        </w:rPr>
      </w:r>
    </w:p>
    <w:p w:rsidR="00000000" w:rsidDel="00000000" w:rsidP="00000000" w:rsidRDefault="00000000" w:rsidRPr="00000000" w14:paraId="000000DB">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3</w:t>
      </w:r>
      <w:r w:rsidDel="00000000" w:rsidR="00000000" w:rsidRPr="00000000">
        <w:rPr>
          <w:rtl w:val="0"/>
        </w:rPr>
      </w:r>
    </w:p>
    <w:p w:rsidR="00000000" w:rsidDel="00000000" w:rsidP="00000000" w:rsidRDefault="00000000" w:rsidRPr="00000000" w14:paraId="000000DC">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Plan and Timeline</w:t>
      </w:r>
    </w:p>
    <w:p w:rsidR="00000000" w:rsidDel="00000000" w:rsidP="00000000" w:rsidRDefault="00000000" w:rsidRPr="00000000" w14:paraId="000000DD">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outlines the structured roadmap adopted for the successful development of the system. It begins with the Project Plan, which breaks the system into modular tasks: from requirement analysis and text-to-table conversion using LLMs, to visualization type selection via RAG models, and immersive visualization rendering in AR and VR. Each stage is defined with its objective and associated technologies. The plan ensures a streamlined development approach that integrates natural language processing, data structuring, and immersive visualization. The second part details the Project Timeline, presenting a task-wise schedule mapped across development phases. A Gantt-style chart illustrates timelines for activities such as requirement gathering, technology selection, LLM testing, dataset preparation, visualization pipeline setup, and AR/VR integration. This structured timeline supports a logical progression and aligns with project deadlines, ensuring on-time delivery.</w:t>
      </w:r>
    </w:p>
    <w:p w:rsidR="00000000" w:rsidDel="00000000" w:rsidP="00000000" w:rsidRDefault="00000000" w:rsidRPr="00000000" w14:paraId="000000DF">
      <w:pPr>
        <w:keepNext w:val="0"/>
        <w:keepLines w:val="0"/>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keepNext w:val="0"/>
        <w:keepLines w:val="0"/>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14:paraId="000000E1">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Analysis: </w:t>
      </w:r>
      <w:r w:rsidDel="00000000" w:rsidR="00000000" w:rsidRPr="00000000">
        <w:rPr>
          <w:rFonts w:ascii="Times New Roman" w:cs="Times New Roman" w:eastAsia="Times New Roman" w:hAnsi="Times New Roman"/>
          <w:sz w:val="24"/>
          <w:szCs w:val="24"/>
          <w:rtl w:val="0"/>
        </w:rPr>
        <w:t xml:space="preserve">Define system inputs, expected outputs, and confirm data flow.</w:t>
      </w:r>
    </w:p>
    <w:p w:rsidR="00000000" w:rsidDel="00000000" w:rsidP="00000000" w:rsidRDefault="00000000" w:rsidRPr="00000000" w14:paraId="000000E2">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Text-to-Table Module: </w:t>
      </w:r>
      <w:r w:rsidDel="00000000" w:rsidR="00000000" w:rsidRPr="00000000">
        <w:rPr>
          <w:rFonts w:ascii="Times New Roman" w:cs="Times New Roman" w:eastAsia="Times New Roman" w:hAnsi="Times New Roman"/>
          <w:sz w:val="24"/>
          <w:szCs w:val="24"/>
          <w:rtl w:val="0"/>
        </w:rPr>
        <w:t xml:space="preserve">Use LLMs to convert textual descriptions into structured tabular data (JSON format).</w:t>
      </w:r>
      <w:r w:rsidDel="00000000" w:rsidR="00000000" w:rsidRPr="00000000">
        <w:rPr>
          <w:rtl w:val="0"/>
        </w:rPr>
      </w:r>
    </w:p>
    <w:p w:rsidR="00000000" w:rsidDel="00000000" w:rsidP="00000000" w:rsidRDefault="00000000" w:rsidRPr="00000000" w14:paraId="000000E3">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Selection: </w:t>
      </w:r>
      <w:r w:rsidDel="00000000" w:rsidR="00000000" w:rsidRPr="00000000">
        <w:rPr>
          <w:rFonts w:ascii="Times New Roman" w:cs="Times New Roman" w:eastAsia="Times New Roman" w:hAnsi="Times New Roman"/>
          <w:sz w:val="24"/>
          <w:szCs w:val="24"/>
          <w:rtl w:val="0"/>
        </w:rPr>
        <w:t xml:space="preserve">Apply a RAG model to determine the most appropriate chart type based on data content.</w:t>
      </w:r>
      <w:r w:rsidDel="00000000" w:rsidR="00000000" w:rsidRPr="00000000">
        <w:rPr>
          <w:rtl w:val="0"/>
        </w:rPr>
      </w:r>
    </w:p>
    <w:p w:rsidR="00000000" w:rsidDel="00000000" w:rsidP="00000000" w:rsidRDefault="00000000" w:rsidRPr="00000000" w14:paraId="000000E4">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3D Visualization Rendering: </w:t>
      </w:r>
      <w:r w:rsidDel="00000000" w:rsidR="00000000" w:rsidRPr="00000000">
        <w:rPr>
          <w:rFonts w:ascii="Times New Roman" w:cs="Times New Roman" w:eastAsia="Times New Roman" w:hAnsi="Times New Roman"/>
          <w:sz w:val="24"/>
          <w:szCs w:val="24"/>
          <w:rtl w:val="0"/>
        </w:rPr>
        <w:t xml:space="preserve">Convert selected visualization types into 3D models and render them in AR and VR environments.</w:t>
      </w:r>
      <w:r w:rsidDel="00000000" w:rsidR="00000000" w:rsidRPr="00000000">
        <w:rPr>
          <w:rtl w:val="0"/>
        </w:rPr>
      </w:r>
    </w:p>
    <w:p w:rsidR="00000000" w:rsidDel="00000000" w:rsidP="00000000" w:rsidRDefault="00000000" w:rsidRPr="00000000" w14:paraId="000000E5">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VR Interaction: </w:t>
      </w:r>
      <w:r w:rsidDel="00000000" w:rsidR="00000000" w:rsidRPr="00000000">
        <w:rPr>
          <w:rFonts w:ascii="Times New Roman" w:cs="Times New Roman" w:eastAsia="Times New Roman" w:hAnsi="Times New Roman"/>
          <w:sz w:val="24"/>
          <w:szCs w:val="24"/>
          <w:rtl w:val="0"/>
        </w:rPr>
        <w:t xml:space="preserve">Enable basic controls like zoom, rotate, and pan for immersive data exploration.</w:t>
      </w:r>
      <w:r w:rsidDel="00000000" w:rsidR="00000000" w:rsidRPr="00000000">
        <w:rPr>
          <w:rtl w:val="0"/>
        </w:rPr>
      </w:r>
    </w:p>
    <w:p w:rsidR="00000000" w:rsidDel="00000000" w:rsidP="00000000" w:rsidRDefault="00000000" w:rsidRPr="00000000" w14:paraId="000000E6">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 Visualization: </w:t>
      </w:r>
      <w:r w:rsidDel="00000000" w:rsidR="00000000" w:rsidRPr="00000000">
        <w:rPr>
          <w:rFonts w:ascii="Times New Roman" w:cs="Times New Roman" w:eastAsia="Times New Roman" w:hAnsi="Times New Roman"/>
          <w:sz w:val="24"/>
          <w:szCs w:val="24"/>
          <w:rtl w:val="0"/>
        </w:rPr>
        <w:t xml:space="preserve">Display static, spatial visualizations in AR for passive viewing.</w:t>
      </w:r>
      <w:r w:rsidDel="00000000" w:rsidR="00000000" w:rsidRPr="00000000">
        <w:rPr>
          <w:rtl w:val="0"/>
        </w:rPr>
      </w:r>
    </w:p>
    <w:p w:rsidR="00000000" w:rsidDel="00000000" w:rsidP="00000000" w:rsidRDefault="00000000" w:rsidRPr="00000000" w14:paraId="000000E7">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Integration and Testing: </w:t>
      </w:r>
      <w:r w:rsidDel="00000000" w:rsidR="00000000" w:rsidRPr="00000000">
        <w:rPr>
          <w:rFonts w:ascii="Times New Roman" w:cs="Times New Roman" w:eastAsia="Times New Roman" w:hAnsi="Times New Roman"/>
          <w:sz w:val="24"/>
          <w:szCs w:val="24"/>
          <w:rtl w:val="0"/>
        </w:rPr>
        <w:t xml:space="preserve">Combine all modules and verify overall functionality, performance, and visual accuracy.</w:t>
      </w:r>
      <w:r w:rsidDel="00000000" w:rsidR="00000000" w:rsidRPr="00000000">
        <w:rPr>
          <w:rtl w:val="0"/>
        </w:rPr>
      </w:r>
    </w:p>
    <w:p w:rsidR="00000000" w:rsidDel="00000000" w:rsidP="00000000" w:rsidRDefault="00000000" w:rsidRPr="00000000" w14:paraId="000000E8">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0" w:before="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Timeline</w:t>
      </w:r>
    </w:p>
    <w:p w:rsidR="00000000" w:rsidDel="00000000" w:rsidP="00000000" w:rsidRDefault="00000000" w:rsidRPr="00000000" w14:paraId="000000EA">
      <w:pPr>
        <w:spacing w:after="0" w:before="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Gantt chart titled "Project Timeline with Task-wise Breakdown and Scheduled Dates" outlines the end-to-end phases from January to April 2025. It is divided into four main sections:</w:t>
      </w:r>
    </w:p>
    <w:p w:rsidR="00000000" w:rsidDel="00000000" w:rsidP="00000000" w:rsidRDefault="00000000" w:rsidRPr="00000000" w14:paraId="000000EB">
      <w:pPr>
        <w:spacing w:after="0" w:before="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spacing w:after="0" w:before="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Planning (mid-January):</w:t>
      </w:r>
      <w:r w:rsidDel="00000000" w:rsidR="00000000" w:rsidRPr="00000000">
        <w:rPr>
          <w:rFonts w:ascii="Times New Roman" w:cs="Times New Roman" w:eastAsia="Times New Roman" w:hAnsi="Times New Roman"/>
          <w:sz w:val="24"/>
          <w:szCs w:val="24"/>
          <w:highlight w:val="white"/>
          <w:rtl w:val="0"/>
        </w:rPr>
        <w:t xml:space="preserve"> Covered initial project planning and requirement gathering.</w:t>
      </w:r>
    </w:p>
    <w:p w:rsidR="00000000" w:rsidDel="00000000" w:rsidP="00000000" w:rsidRDefault="00000000" w:rsidRPr="00000000" w14:paraId="000000ED">
      <w:pPr>
        <w:spacing w:after="0" w:before="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Research &amp; Tech Setup (late January to mid-February):</w:t>
      </w:r>
      <w:r w:rsidDel="00000000" w:rsidR="00000000" w:rsidRPr="00000000">
        <w:rPr>
          <w:rFonts w:ascii="Times New Roman" w:cs="Times New Roman" w:eastAsia="Times New Roman" w:hAnsi="Times New Roman"/>
          <w:sz w:val="24"/>
          <w:szCs w:val="24"/>
          <w:highlight w:val="white"/>
          <w:rtl w:val="0"/>
        </w:rPr>
        <w:t xml:space="preserve"> Focused on studying research papers, finalizing the tech stack, and selecting a suitable LLM model.</w:t>
      </w:r>
    </w:p>
    <w:p w:rsidR="00000000" w:rsidDel="00000000" w:rsidP="00000000" w:rsidRDefault="00000000" w:rsidRPr="00000000" w14:paraId="000000EE">
      <w:pPr>
        <w:spacing w:after="0" w:before="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Testing Phase (late February to early March):</w:t>
      </w:r>
      <w:r w:rsidDel="00000000" w:rsidR="00000000" w:rsidRPr="00000000">
        <w:rPr>
          <w:rFonts w:ascii="Times New Roman" w:cs="Times New Roman" w:eastAsia="Times New Roman" w:hAnsi="Times New Roman"/>
          <w:sz w:val="24"/>
          <w:szCs w:val="24"/>
          <w:highlight w:val="white"/>
          <w:rtl w:val="0"/>
        </w:rPr>
        <w:t xml:space="preserve"> Involved testing the LLM with sample inputs and documenting the results.</w:t>
      </w:r>
    </w:p>
    <w:p w:rsidR="00000000" w:rsidDel="00000000" w:rsidP="00000000" w:rsidRDefault="00000000" w:rsidRPr="00000000" w14:paraId="000000EF">
      <w:pPr>
        <w:spacing w:after="0" w:before="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Implementation (March to April):</w:t>
      </w:r>
      <w:r w:rsidDel="00000000" w:rsidR="00000000" w:rsidRPr="00000000">
        <w:rPr>
          <w:rFonts w:ascii="Times New Roman" w:cs="Times New Roman" w:eastAsia="Times New Roman" w:hAnsi="Times New Roman"/>
          <w:sz w:val="24"/>
          <w:szCs w:val="24"/>
          <w:highlight w:val="white"/>
          <w:rtl w:val="0"/>
        </w:rPr>
        <w:t xml:space="preserve"> Included tasks such as converting text to tables, developing the VR environment, dataset creation, building a RAG model for visualization, developing AR visualization, and finally integrating all components.</w:t>
      </w:r>
    </w:p>
    <w:p w:rsidR="00000000" w:rsidDel="00000000" w:rsidP="00000000" w:rsidRDefault="00000000" w:rsidRPr="00000000" w14:paraId="000000F0">
      <w:pPr>
        <w:spacing w:after="0" w:before="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spacing w:after="0" w:before="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task is time-boxed, and completed phases are visually marked, showing steady progress toward project completion.</w:t>
      </w:r>
    </w:p>
    <w:p w:rsidR="00000000" w:rsidDel="00000000" w:rsidP="00000000" w:rsidRDefault="00000000" w:rsidRPr="00000000" w14:paraId="000000F2">
      <w:pPr>
        <w:spacing w:after="0" w:before="0"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3">
      <w:pP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Table 3.1: </w:t>
      </w:r>
      <w:r w:rsidDel="00000000" w:rsidR="00000000" w:rsidRPr="00000000">
        <w:rPr>
          <w:rFonts w:ascii="Times New Roman" w:cs="Times New Roman" w:eastAsia="Times New Roman" w:hAnsi="Times New Roman"/>
          <w:sz w:val="20"/>
          <w:szCs w:val="20"/>
          <w:rtl w:val="0"/>
        </w:rPr>
        <w:t xml:space="preserve">Project Timeline with Task-wise Breakdown and Scheduled Dates</w:t>
      </w:r>
      <w:r w:rsidDel="00000000" w:rsidR="00000000" w:rsidRPr="00000000">
        <w:rPr>
          <w:rtl w:val="0"/>
        </w:rPr>
      </w:r>
    </w:p>
    <w:p w:rsidR="00000000" w:rsidDel="00000000" w:rsidP="00000000" w:rsidRDefault="00000000" w:rsidRPr="00000000" w14:paraId="000000F4">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51322" cy="206373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51322" cy="206373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C">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D">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E">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4</w:t>
      </w:r>
      <w:r w:rsidDel="00000000" w:rsidR="00000000" w:rsidRPr="00000000">
        <w:rPr>
          <w:rtl w:val="0"/>
        </w:rPr>
      </w:r>
    </w:p>
    <w:p w:rsidR="00000000" w:rsidDel="00000000" w:rsidP="00000000" w:rsidRDefault="00000000" w:rsidRPr="00000000" w14:paraId="000000F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Implementation</w:t>
      </w:r>
      <w:r w:rsidDel="00000000" w:rsidR="00000000" w:rsidRPr="00000000">
        <w:rPr>
          <w:rtl w:val="0"/>
        </w:rPr>
      </w:r>
    </w:p>
    <w:p w:rsidR="00000000" w:rsidDel="00000000" w:rsidP="00000000" w:rsidRDefault="00000000" w:rsidRPr="00000000" w14:paraId="0000010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details the end-to-end system implementation for converting user-submitted textual descriptions of numerical data into immersive 3D VR and AR visualizations. It starts with a description of the frontend interface, where users input their data in natural language and choose between three options—VR generation, chart generation via a RAG model, or AR visualization. The process continues with input validation to ensure the presence of meaningful numerical content. Valid input is then passed to a Large Language Model (LLM) to extract structured tabular data. This structured data is further processed by a RAG model trained on sector-specific datasets to determine the most appropriate visualization type. The selected chart is rendered in a 3D VR environment using Unity and Three.js, offering zoom functionality for deeper insight. Additionally, the same chart can be rendered in an AR environment using Unity and AR Foundation, allowing users to place and explore data visualizations in their real-world surroundings. This chapter highlights how each technology—LLMs, RAG models, Unity, and AR/VR frameworks—contributes to transforming raw textual input into an engaging, spatially interactive experience.</w:t>
      </w:r>
    </w:p>
    <w:p w:rsidR="00000000" w:rsidDel="00000000" w:rsidP="00000000" w:rsidRDefault="00000000" w:rsidRPr="00000000" w14:paraId="0000010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w:t>
      </w:r>
      <w:r w:rsidDel="00000000" w:rsidR="00000000" w:rsidRPr="00000000">
        <w:rPr>
          <w:rFonts w:ascii="Times New Roman" w:cs="Times New Roman" w:eastAsia="Times New Roman" w:hAnsi="Times New Roman"/>
          <w:b w:val="1"/>
          <w:sz w:val="28"/>
          <w:szCs w:val="28"/>
          <w:rtl w:val="0"/>
        </w:rPr>
        <w:t xml:space="preserve">Architecture / Block Diagram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3495675" cy="3161870"/>
                <wp:effectExtent b="0" l="0" r="0" t="0"/>
                <wp:docPr id="1" name=""/>
                <a:graphic>
                  <a:graphicData uri="http://schemas.microsoft.com/office/word/2010/wordprocessingGroup">
                    <wpg:wgp>
                      <wpg:cNvGrpSpPr/>
                      <wpg:grpSpPr>
                        <a:xfrm>
                          <a:off x="1097400" y="71425"/>
                          <a:ext cx="3495675" cy="3161870"/>
                          <a:chOff x="1097400" y="71425"/>
                          <a:chExt cx="5570975" cy="5042375"/>
                        </a:xfrm>
                      </wpg:grpSpPr>
                      <wps:wsp>
                        <wps:cNvSpPr/>
                        <wps:cNvPr id="2" name="Shape 2"/>
                        <wps:spPr>
                          <a:xfrm>
                            <a:off x="2074596" y="76200"/>
                            <a:ext cx="1244100" cy="36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Start</w:t>
                              </w:r>
                            </w:p>
                          </w:txbxContent>
                        </wps:txbx>
                        <wps:bodyPr anchorCtr="0" anchor="ctr" bIns="91425" lIns="91425" spcFirstLastPara="1" rIns="91425" wrap="square" tIns="91425">
                          <a:noAutofit/>
                        </wps:bodyPr>
                      </wps:wsp>
                      <wps:wsp>
                        <wps:cNvSpPr/>
                        <wps:cNvPr id="3" name="Shape 3"/>
                        <wps:spPr>
                          <a:xfrm>
                            <a:off x="1592850" y="835250"/>
                            <a:ext cx="2207700" cy="36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Take Textual Description of Numerical Data as User Input</w:t>
                              </w:r>
                            </w:p>
                          </w:txbxContent>
                        </wps:txbx>
                        <wps:bodyPr anchorCtr="0" anchor="ctr" bIns="91425" lIns="91425" spcFirstLastPara="1" rIns="91425" wrap="square" tIns="91425">
                          <a:noAutofit/>
                        </wps:bodyPr>
                      </wps:wsp>
                      <wps:wsp>
                        <wps:cNvCnPr/>
                        <wps:spPr>
                          <a:xfrm>
                            <a:off x="2696646" y="441900"/>
                            <a:ext cx="0" cy="3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074600" y="1594488"/>
                            <a:ext cx="1244100" cy="5658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Valid Input?</w:t>
                              </w:r>
                            </w:p>
                          </w:txbxContent>
                        </wps:txbx>
                        <wps:bodyPr anchorCtr="0" anchor="ctr" bIns="91425" lIns="91425" spcFirstLastPara="1" rIns="91425" wrap="square" tIns="91425">
                          <a:noAutofit/>
                        </wps:bodyPr>
                      </wps:wsp>
                      <wps:wsp>
                        <wps:cNvCnPr/>
                        <wps:spPr>
                          <a:xfrm>
                            <a:off x="2696700" y="1200950"/>
                            <a:ext cx="0" cy="39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1169100" y="2553850"/>
                            <a:ext cx="3055200" cy="36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Parse Text using LLM to convert the Inputted Text to a Structured Table Format</w:t>
                              </w:r>
                            </w:p>
                          </w:txbxContent>
                        </wps:txbx>
                        <wps:bodyPr anchorCtr="0" anchor="ctr" bIns="91425" lIns="91425" spcFirstLastPara="1" rIns="91425" wrap="square" tIns="91425">
                          <a:noAutofit/>
                        </wps:bodyPr>
                      </wps:wsp>
                      <wps:wsp>
                        <wps:cNvCnPr/>
                        <wps:spPr>
                          <a:xfrm>
                            <a:off x="2696650" y="2160288"/>
                            <a:ext cx="0" cy="39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1169100" y="3283675"/>
                            <a:ext cx="3055200" cy="36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Determine suitable Visualization using RAG model from the Structured Table</w:t>
                              </w:r>
                            </w:p>
                          </w:txbxContent>
                        </wps:txbx>
                        <wps:bodyPr anchorCtr="0" anchor="ctr" bIns="91425" lIns="91425" spcFirstLastPara="1" rIns="91425" wrap="square" tIns="91425">
                          <a:noAutofit/>
                        </wps:bodyPr>
                      </wps:wsp>
                      <wps:wsp>
                        <wps:cNvCnPr/>
                        <wps:spPr>
                          <a:xfrm>
                            <a:off x="2696700" y="2919550"/>
                            <a:ext cx="0" cy="36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74600" y="259188"/>
                            <a:ext cx="600" cy="1618200"/>
                          </a:xfrm>
                          <a:prstGeom prst="bentConnector3">
                            <a:avLst>
                              <a:gd fmla="val -162070836"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1282325" y="1480850"/>
                            <a:ext cx="694800" cy="36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Invalid Input</w:t>
                              </w:r>
                            </w:p>
                          </w:txbxContent>
                        </wps:txbx>
                        <wps:bodyPr anchorCtr="0" anchor="ctr" bIns="91425" lIns="91425" spcFirstLastPara="1" rIns="91425" wrap="square" tIns="91425">
                          <a:noAutofit/>
                        </wps:bodyPr>
                      </wps:wsp>
                      <wps:wsp>
                        <wps:cNvSpPr/>
                        <wps:cNvPr id="13" name="Shape 13"/>
                        <wps:spPr>
                          <a:xfrm>
                            <a:off x="1169105" y="4013500"/>
                            <a:ext cx="3055200" cy="36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Generate 3D Visualization from the Structured Table for AR/VR</w:t>
                              </w:r>
                            </w:p>
                          </w:txbxContent>
                        </wps:txbx>
                        <wps:bodyPr anchorCtr="0" anchor="ctr" bIns="91425" lIns="91425" spcFirstLastPara="1" rIns="91425" wrap="square" tIns="91425">
                          <a:noAutofit/>
                        </wps:bodyPr>
                      </wps:wsp>
                      <wps:wsp>
                        <wps:cNvCnPr/>
                        <wps:spPr>
                          <a:xfrm>
                            <a:off x="2696700" y="3649375"/>
                            <a:ext cx="0" cy="36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2696650" y="2121038"/>
                            <a:ext cx="976500" cy="36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alid Input</w:t>
                              </w:r>
                            </w:p>
                          </w:txbxContent>
                        </wps:txbx>
                        <wps:bodyPr anchorCtr="0" anchor="ctr" bIns="91425" lIns="91425" spcFirstLastPara="1" rIns="91425" wrap="square" tIns="91425">
                          <a:noAutofit/>
                        </wps:bodyPr>
                      </wps:wsp>
                      <wps:wsp>
                        <wps:cNvSpPr/>
                        <wps:cNvPr id="16" name="Shape 16"/>
                        <wps:spPr>
                          <a:xfrm>
                            <a:off x="2074646" y="4743325"/>
                            <a:ext cx="1244100" cy="36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End</w:t>
                              </w:r>
                            </w:p>
                          </w:txbxContent>
                        </wps:txbx>
                        <wps:bodyPr anchorCtr="0" anchor="ctr" bIns="91425" lIns="91425" spcFirstLastPara="1" rIns="91425" wrap="square" tIns="91425">
                          <a:noAutofit/>
                        </wps:bodyPr>
                      </wps:wsp>
                      <wps:wsp>
                        <wps:cNvCnPr/>
                        <wps:spPr>
                          <a:xfrm>
                            <a:off x="2696705" y="4379200"/>
                            <a:ext cx="0" cy="36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4681502" y="3283675"/>
                            <a:ext cx="1982100" cy="36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Custom Dataset to Train the RAG Model</w:t>
                              </w:r>
                            </w:p>
                          </w:txbxContent>
                        </wps:txbx>
                        <wps:bodyPr anchorCtr="0" anchor="ctr" bIns="91425" lIns="91425" spcFirstLastPara="1" rIns="91425" wrap="square" tIns="91425">
                          <a:noAutofit/>
                        </wps:bodyPr>
                      </wps:wsp>
                      <wps:wsp>
                        <wps:cNvCnPr/>
                        <wps:spPr>
                          <a:xfrm rot="10800000">
                            <a:off x="4224302" y="3466525"/>
                            <a:ext cx="457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495675" cy="3161870"/>
                <wp:effectExtent b="0" l="0" r="0" t="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495675" cy="31618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Figure 4.1: </w:t>
      </w:r>
      <w:r w:rsidDel="00000000" w:rsidR="00000000" w:rsidRPr="00000000">
        <w:rPr>
          <w:rFonts w:ascii="Times New Roman" w:cs="Times New Roman" w:eastAsia="Times New Roman" w:hAnsi="Times New Roman"/>
          <w:sz w:val="20"/>
          <w:szCs w:val="20"/>
          <w:rtl w:val="0"/>
        </w:rPr>
        <w:t xml:space="preserve">Workflow for Textual Data to VR Visualization</w:t>
      </w:r>
      <w:r w:rsidDel="00000000" w:rsidR="00000000" w:rsidRPr="00000000">
        <w:rPr>
          <w:rtl w:val="0"/>
        </w:rPr>
      </w:r>
    </w:p>
    <w:p w:rsidR="00000000" w:rsidDel="00000000" w:rsidP="00000000" w:rsidRDefault="00000000" w:rsidRPr="00000000" w14:paraId="00000105">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4.2 </w:t>
      </w:r>
      <w:r w:rsidDel="00000000" w:rsidR="00000000" w:rsidRPr="00000000">
        <w:rPr>
          <w:rFonts w:ascii="Times New Roman" w:cs="Times New Roman" w:eastAsia="Times New Roman" w:hAnsi="Times New Roman"/>
          <w:b w:val="1"/>
          <w:sz w:val="28"/>
          <w:szCs w:val="28"/>
          <w:rtl w:val="0"/>
        </w:rPr>
        <w:t xml:space="preserve">Algorithm / Methodology</w:t>
      </w:r>
    </w:p>
    <w:p w:rsidR="00000000" w:rsidDel="00000000" w:rsidP="00000000" w:rsidRDefault="00000000" w:rsidRPr="00000000" w14:paraId="00000106">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07">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rtl w:val="0"/>
        </w:rPr>
        <w:t xml:space="preserve">rontend Interface</w:t>
      </w:r>
      <w:r w:rsidDel="00000000" w:rsidR="00000000" w:rsidRPr="00000000">
        <w:rPr>
          <w:rFonts w:ascii="Times New Roman" w:cs="Times New Roman" w:eastAsia="Times New Roman" w:hAnsi="Times New Roman"/>
          <w:sz w:val="24"/>
          <w:szCs w:val="24"/>
          <w:rtl w:val="0"/>
        </w:rPr>
        <w:br w:type="textWrapping"/>
        <w:t xml:space="preserve">The process begins with a simple and intuitive frontend interface designed to accept a textual description of numerical data from the user.</w:t>
      </w:r>
    </w:p>
    <w:p w:rsidR="00000000" w:rsidDel="00000000" w:rsidP="00000000" w:rsidRDefault="00000000" w:rsidRPr="00000000" w14:paraId="00000108">
      <w:pPr>
        <w:spacing w:after="240" w:before="24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interface contains a text input box, where the user can enter natural language input like:</w:t>
        <w:br w:type="textWrapping"/>
      </w:r>
      <w:r w:rsidDel="00000000" w:rsidR="00000000" w:rsidRPr="00000000">
        <w:rPr>
          <w:rFonts w:ascii="Times New Roman" w:cs="Times New Roman" w:eastAsia="Times New Roman" w:hAnsi="Times New Roman"/>
          <w:sz w:val="24"/>
          <w:szCs w:val="24"/>
          <w:rtl w:val="0"/>
        </w:rPr>
        <w:t xml:space="preserve">I have 100 Rs. I spent 20 on clothes, 10 on food.</w:t>
      </w:r>
      <w:r w:rsidDel="00000000" w:rsidR="00000000" w:rsidRPr="00000000">
        <w:rPr>
          <w:rtl w:val="0"/>
        </w:rPr>
      </w:r>
    </w:p>
    <w:p w:rsidR="00000000" w:rsidDel="00000000" w:rsidP="00000000" w:rsidRDefault="00000000" w:rsidRPr="00000000" w14:paraId="0000010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the input box, there are three action buttons:</w:t>
      </w:r>
    </w:p>
    <w:p w:rsidR="00000000" w:rsidDel="00000000" w:rsidP="00000000" w:rsidRDefault="00000000" w:rsidRPr="00000000" w14:paraId="0000010A">
      <w:pPr>
        <w:numPr>
          <w:ilvl w:val="1"/>
          <w:numId w:val="8"/>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VR – Initiates the generation of a Virtual Reality-based 3D visualization.</w:t>
      </w:r>
    </w:p>
    <w:p w:rsidR="00000000" w:rsidDel="00000000" w:rsidP="00000000" w:rsidRDefault="00000000" w:rsidRPr="00000000" w14:paraId="0000010B">
      <w:pPr>
        <w:numPr>
          <w:ilvl w:val="1"/>
          <w:numId w:val="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Visualisation Chart – Uses a Retrieval-Augmented Generation model to process the table achieved from the LLM model and generate a visualisation chart.</w:t>
      </w:r>
    </w:p>
    <w:p w:rsidR="00000000" w:rsidDel="00000000" w:rsidP="00000000" w:rsidRDefault="00000000" w:rsidRPr="00000000" w14:paraId="0000010C">
      <w:pPr>
        <w:numPr>
          <w:ilvl w:val="1"/>
          <w:numId w:val="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AR – Produces an Augmented Reality visualization for mobile</w:t>
      </w:r>
    </w:p>
    <w:p w:rsidR="00000000" w:rsidDel="00000000" w:rsidP="00000000" w:rsidRDefault="00000000" w:rsidRPr="00000000" w14:paraId="0000010D">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Validation </w:t>
      </w:r>
    </w:p>
    <w:p w:rsidR="00000000" w:rsidDel="00000000" w:rsidP="00000000" w:rsidRDefault="00000000" w:rsidRPr="00000000" w14:paraId="0000010F">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the form is submitted, the system performs validation on the entered text:</w:t>
      </w:r>
    </w:p>
    <w:p w:rsidR="00000000" w:rsidDel="00000000" w:rsidP="00000000" w:rsidRDefault="00000000" w:rsidRPr="00000000" w14:paraId="00000110">
      <w:pPr>
        <w:numPr>
          <w:ilvl w:val="1"/>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checks that the input falls within an acceptable word limit, ensuring it's neither too short to lack meaning nor too long to overwhelm the model</w:t>
      </w:r>
    </w:p>
    <w:p w:rsidR="00000000" w:rsidDel="00000000" w:rsidP="00000000" w:rsidRDefault="00000000" w:rsidRPr="00000000" w14:paraId="00000111">
      <w:pPr>
        <w:numPr>
          <w:ilvl w:val="1"/>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confirms the presence of numerical data—quantities, percentages, counts, or monetary figures—necessary for further processing. If the input fails either check, the system alerts the user and prompts them to revise and resubmit the input.</w:t>
        <w:br w:type="textWrapping"/>
      </w:r>
    </w:p>
    <w:p w:rsidR="00000000" w:rsidDel="00000000" w:rsidP="00000000" w:rsidRDefault="00000000" w:rsidRPr="00000000" w14:paraId="00000112">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Parsing into Structured Tabular Format Using LLM</w:t>
      </w:r>
    </w:p>
    <w:p w:rsidR="00000000" w:rsidDel="00000000" w:rsidP="00000000" w:rsidRDefault="00000000" w:rsidRPr="00000000" w14:paraId="00000113">
      <w:pPr>
        <w:numPr>
          <w:ilvl w:val="1"/>
          <w:numId w:val="7"/>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valid input, the text is passed to a Large Language Model (LLM) that processes the natural language and extracts structured data.</w:t>
      </w:r>
    </w:p>
    <w:p w:rsidR="00000000" w:rsidDel="00000000" w:rsidP="00000000" w:rsidRDefault="00000000" w:rsidRPr="00000000" w14:paraId="00000114">
      <w:pPr>
        <w:numPr>
          <w:ilvl w:val="1"/>
          <w:numId w:val="7"/>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LLM identifies key attributes (e.g. years, counts, ratios, and categories), and organizes them into a table.</w:t>
      </w:r>
    </w:p>
    <w:p w:rsidR="00000000" w:rsidDel="00000000" w:rsidP="00000000" w:rsidRDefault="00000000" w:rsidRPr="00000000" w14:paraId="00000115">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Chart Type Selection Using a RAG Model</w:t>
      </w:r>
      <w:r w:rsidDel="00000000" w:rsidR="00000000" w:rsidRPr="00000000">
        <w:rPr>
          <w:rtl w:val="0"/>
        </w:rPr>
      </w:r>
    </w:p>
    <w:p w:rsidR="00000000" w:rsidDel="00000000" w:rsidP="00000000" w:rsidRDefault="00000000" w:rsidRPr="00000000" w14:paraId="00000117">
      <w:pPr>
        <w:numPr>
          <w:ilvl w:val="1"/>
          <w:numId w:val="7"/>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structured table is then passed into a Retrieval-Augmented Generation (RAG) model.</w:t>
      </w:r>
    </w:p>
    <w:p w:rsidR="00000000" w:rsidDel="00000000" w:rsidP="00000000" w:rsidRDefault="00000000" w:rsidRPr="00000000" w14:paraId="00000118">
      <w:pPr>
        <w:numPr>
          <w:ilvl w:val="1"/>
          <w:numId w:val="7"/>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model is trained on a custom dataset of 50 records from the education, agriculture, environment, commerce and finance sectors (sourced from</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community.data.gov.in</w:t>
        </w:r>
      </w:hyperlink>
      <w:r w:rsidDel="00000000" w:rsidR="00000000" w:rsidRPr="00000000">
        <w:rPr>
          <w:rFonts w:ascii="Times New Roman" w:cs="Times New Roman" w:eastAsia="Times New Roman" w:hAnsi="Times New Roman"/>
          <w:sz w:val="24"/>
          <w:szCs w:val="24"/>
          <w:rtl w:val="0"/>
        </w:rPr>
        <w:t xml:space="preserve">), helping it identify contextually appropriate visualization types.</w:t>
      </w:r>
    </w:p>
    <w:p w:rsidR="00000000" w:rsidDel="00000000" w:rsidP="00000000" w:rsidRDefault="00000000" w:rsidRPr="00000000" w14:paraId="00000119">
      <w:pPr>
        <w:numPr>
          <w:ilvl w:val="1"/>
          <w:numId w:val="7"/>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tabular content, the RAG model selects a 3D visualization type such as bar chart or line graph.</w:t>
      </w:r>
    </w:p>
    <w:p w:rsidR="00000000" w:rsidDel="00000000" w:rsidP="00000000" w:rsidRDefault="00000000" w:rsidRPr="00000000" w14:paraId="0000011A">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3D VR Visualization Rendering Using Unity and Three.js</w:t>
        <w:br w:type="textWrapping"/>
      </w:r>
      <w:r w:rsidDel="00000000" w:rsidR="00000000" w:rsidRPr="00000000">
        <w:rPr>
          <w:rFonts w:ascii="Times New Roman" w:cs="Times New Roman" w:eastAsia="Times New Roman" w:hAnsi="Times New Roman"/>
          <w:sz w:val="24"/>
          <w:szCs w:val="24"/>
          <w:rtl w:val="0"/>
        </w:rPr>
        <w:t xml:space="preserve">Based on the selected visualization type, the system uses Unity and Three.js to render a 3D chart in a Virtual Reality environment. Inside the VR environment, users can interact with the visualization to enhance their understanding. Interaction features include Zooming In/Out to closely inspect specific data points or get a full overview.</w:t>
        <w:br w:type="textWrapping"/>
      </w:r>
    </w:p>
    <w:p w:rsidR="00000000" w:rsidDel="00000000" w:rsidP="00000000" w:rsidRDefault="00000000" w:rsidRPr="00000000" w14:paraId="0000011C">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Completion and Insight Extraction</w:t>
      </w:r>
    </w:p>
    <w:p w:rsidR="00000000" w:rsidDel="00000000" w:rsidP="00000000" w:rsidRDefault="00000000" w:rsidRPr="00000000" w14:paraId="0000011D">
      <w:pPr>
        <w:numPr>
          <w:ilvl w:val="1"/>
          <w:numId w:val="7"/>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interactive 3D visualization is rendered, users can explore the data in an immersive environment.</w:t>
      </w:r>
    </w:p>
    <w:p w:rsidR="00000000" w:rsidDel="00000000" w:rsidP="00000000" w:rsidRDefault="00000000" w:rsidRPr="00000000" w14:paraId="0000011E">
      <w:pPr>
        <w:numPr>
          <w:ilvl w:val="1"/>
          <w:numId w:val="7"/>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process concludes with the user gaining clear, intuitive insights from their original textual input—bridging the gap between raw data and visual understanding without manual chart creation.</w:t>
      </w:r>
      <w:r w:rsidDel="00000000" w:rsidR="00000000" w:rsidRPr="00000000">
        <w:rPr>
          <w:rtl w:val="0"/>
        </w:rPr>
      </w:r>
    </w:p>
    <w:p w:rsidR="00000000" w:rsidDel="00000000" w:rsidP="00000000" w:rsidRDefault="00000000" w:rsidRPr="00000000" w14:paraId="0000011F">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7.  </w:t>
      </w:r>
      <w:r w:rsidDel="00000000" w:rsidR="00000000" w:rsidRPr="00000000">
        <w:rPr>
          <w:rFonts w:ascii="Times New Roman" w:cs="Times New Roman" w:eastAsia="Times New Roman" w:hAnsi="Times New Roman"/>
          <w:b w:val="1"/>
          <w:sz w:val="24"/>
          <w:szCs w:val="24"/>
          <w:rtl w:val="0"/>
        </w:rPr>
        <w:t xml:space="preserve">3D AR Visualization Rendering Using Unity and AR Foundation</w:t>
      </w:r>
    </w:p>
    <w:p w:rsidR="00000000" w:rsidDel="00000000" w:rsidP="00000000" w:rsidRDefault="00000000" w:rsidRPr="00000000" w14:paraId="00000121">
      <w:pPr>
        <w:numPr>
          <w:ilvl w:val="1"/>
          <w:numId w:val="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chart is generated, Unity and AR Foundation are used to build a 3D  chart, which is rendered in an Augmented Reality environment on the user’s Android device. The AR experience includes Color-coded X, Y, and Z axes, labeled using TextMeshPro and Chart geometry (bars, lines) built using Unity primitives.</w:t>
      </w:r>
    </w:p>
    <w:p w:rsidR="00000000" w:rsidDel="00000000" w:rsidP="00000000" w:rsidRDefault="00000000" w:rsidRPr="00000000" w14:paraId="00000122">
      <w:pPr>
        <w:numPr>
          <w:ilvl w:val="1"/>
          <w:numId w:val="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AR-based 3D chart helps users better understand data by placing it in their real-world environment. With clearly labeled, color-coded axes and 3D shapes like bars or lines, users can easily see patterns and relationships. Displaying data in space makes complex information more intuitive and visually engaging, especially for presentations or learning.</w:t>
      </w:r>
    </w:p>
    <w:p w:rsidR="00000000" w:rsidDel="00000000" w:rsidP="00000000" w:rsidRDefault="00000000" w:rsidRPr="00000000" w14:paraId="00000123">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after="0" w:before="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4.3 </w:t>
      </w:r>
      <w:r w:rsidDel="00000000" w:rsidR="00000000" w:rsidRPr="00000000">
        <w:rPr>
          <w:rFonts w:ascii="Times New Roman" w:cs="Times New Roman" w:eastAsia="Times New Roman" w:hAnsi="Times New Roman"/>
          <w:b w:val="1"/>
          <w:sz w:val="28"/>
          <w:szCs w:val="28"/>
          <w:rtl w:val="0"/>
        </w:rPr>
        <w:t xml:space="preserve">Technology used</w:t>
      </w:r>
    </w:p>
    <w:p w:rsidR="00000000" w:rsidDel="00000000" w:rsidP="00000000" w:rsidRDefault="00000000" w:rsidRPr="00000000" w14:paraId="00000125">
      <w:pPr>
        <w:spacing w:after="0" w:before="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Unity (2023.1.0)</w:t>
      </w:r>
    </w:p>
    <w:p w:rsidR="00000000" w:rsidDel="00000000" w:rsidP="00000000" w:rsidRDefault="00000000" w:rsidRPr="00000000" w14:paraId="00000127">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create the Augmented Reality (AR) environment and render 3D visualizations. It enables immersive viewing of the visualized data within the AR space.</w:t>
      </w:r>
    </w:p>
    <w:p w:rsidR="00000000" w:rsidDel="00000000" w:rsidP="00000000" w:rsidRDefault="00000000" w:rsidRPr="00000000" w14:paraId="00000128">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(3.10)</w:t>
      </w:r>
    </w:p>
    <w:p w:rsidR="00000000" w:rsidDel="00000000" w:rsidP="00000000" w:rsidRDefault="00000000" w:rsidRPr="00000000" w14:paraId="0000012A">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 as the backbone for data processing, handling input/output flow, and managing API integration between various components of the system, including the LLM and visualization modules.</w:t>
      </w:r>
    </w:p>
    <w:p w:rsidR="00000000" w:rsidDel="00000000" w:rsidP="00000000" w:rsidRDefault="00000000" w:rsidRPr="00000000" w14:paraId="0000012B">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Large Language Models (LLMs)</w:t>
      </w:r>
    </w:p>
    <w:p w:rsidR="00000000" w:rsidDel="00000000" w:rsidP="00000000" w:rsidRDefault="00000000" w:rsidRPr="00000000" w14:paraId="0000012D">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converting unstructured textual input into structured tabular data. The LLM extracts entities, numerical values, and contextual information to form a usable dataset.</w:t>
      </w:r>
    </w:p>
    <w:p w:rsidR="00000000" w:rsidDel="00000000" w:rsidP="00000000" w:rsidRDefault="00000000" w:rsidRPr="00000000" w14:paraId="0000012E">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Retrieval-Augmented Generation (RAG) Model</w:t>
      </w:r>
    </w:p>
    <w:p w:rsidR="00000000" w:rsidDel="00000000" w:rsidP="00000000" w:rsidRDefault="00000000" w:rsidRPr="00000000" w14:paraId="00000130">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Analyzes the structure and semantics of the tabular data to determine the most suitable type of data visualization, such as bar charts or line graphs.</w:t>
      </w:r>
      <w:r w:rsidDel="00000000" w:rsidR="00000000" w:rsidRPr="00000000">
        <w:rPr>
          <w:rtl w:val="0"/>
        </w:rPr>
      </w:r>
    </w:p>
    <w:p w:rsidR="00000000" w:rsidDel="00000000" w:rsidP="00000000" w:rsidRDefault="00000000" w:rsidRPr="00000000" w14:paraId="00000131">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5</w:t>
      </w:r>
      <w:r w:rsidDel="00000000" w:rsidR="00000000" w:rsidRPr="00000000">
        <w:rPr>
          <w:rtl w:val="0"/>
        </w:rPr>
      </w:r>
    </w:p>
    <w:p w:rsidR="00000000" w:rsidDel="00000000" w:rsidP="00000000" w:rsidRDefault="00000000" w:rsidRPr="00000000" w14:paraId="0000013A">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 and Discussion</w:t>
      </w:r>
    </w:p>
    <w:p w:rsidR="00000000" w:rsidDel="00000000" w:rsidP="00000000" w:rsidRDefault="00000000" w:rsidRPr="00000000" w14:paraId="000001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system successfully converts textual descriptions of numerical data into structured tabular format in JSON using Large Language Models (LLMs). A custom dataset was created to train the Retrieval-Augmented Generation (RAG) model, enhancing its ability to map the JSON-formatted data to the most relevant visualization type, such as a bar chart or line chart. These visualizations are then rendered as 3D models for immersive viewing in both Virtual Reality (VR) and Augmented Reality (AR). While VR supports basic interaction through zooming, rotating, and panning, AR provides static spatial placement for passive observation. This section evaluates the system’s performance across each stage, highlighting its effectiveness, accuracy, and observed limitations.</w:t>
      </w:r>
    </w:p>
    <w:p w:rsidR="00000000" w:rsidDel="00000000" w:rsidP="00000000" w:rsidRDefault="00000000" w:rsidRPr="00000000" w14:paraId="0000013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p w:rsidR="00000000" w:rsidDel="00000000" w:rsidP="00000000" w:rsidRDefault="00000000" w:rsidRPr="00000000" w14:paraId="0000013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efficiently translates textual descriptions of numerical data into structured JSON tables using the Llama-2-13B-chat.Q4_K_M model.</w:t>
      </w:r>
    </w:p>
    <w:p w:rsidR="00000000" w:rsidDel="00000000" w:rsidP="00000000" w:rsidRDefault="00000000" w:rsidRPr="00000000" w14:paraId="0000014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5.1: </w:t>
      </w:r>
      <w:r w:rsidDel="00000000" w:rsidR="00000000" w:rsidRPr="00000000">
        <w:rPr>
          <w:rFonts w:ascii="Times New Roman" w:cs="Times New Roman" w:eastAsia="Times New Roman" w:hAnsi="Times New Roman"/>
          <w:sz w:val="20"/>
          <w:szCs w:val="20"/>
          <w:rtl w:val="0"/>
        </w:rPr>
        <w:t xml:space="preserve">Converting text into structured tables using LLM (Llama-2-13B-chat.Q4_K_M)</w:t>
      </w:r>
      <w:r w:rsidDel="00000000" w:rsidR="00000000" w:rsidRPr="00000000">
        <w:rPr>
          <w:rtl w:val="0"/>
        </w:rPr>
      </w:r>
    </w:p>
    <w:p w:rsidR="00000000" w:rsidDel="00000000" w:rsidP="00000000" w:rsidRDefault="00000000" w:rsidRPr="00000000" w14:paraId="000001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 dataset of 50 records was created to train the RAG model, improving its ability to map structured tabular data to the most relevant visualization type.</w:t>
      </w:r>
    </w:p>
    <w:p w:rsidR="00000000" w:rsidDel="00000000" w:rsidP="00000000" w:rsidRDefault="00000000" w:rsidRPr="00000000" w14:paraId="0000014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5.2: </w:t>
      </w:r>
      <w:r w:rsidDel="00000000" w:rsidR="00000000" w:rsidRPr="00000000">
        <w:rPr>
          <w:rFonts w:ascii="Times New Roman" w:cs="Times New Roman" w:eastAsia="Times New Roman" w:hAnsi="Times New Roman"/>
          <w:sz w:val="20"/>
          <w:szCs w:val="20"/>
          <w:rtl w:val="0"/>
        </w:rPr>
        <w:t xml:space="preserve">Custom dataset for RAG model training</w:t>
      </w:r>
      <w:r w:rsidDel="00000000" w:rsidR="00000000" w:rsidRPr="00000000">
        <w:rPr>
          <w:rtl w:val="0"/>
        </w:rPr>
      </w:r>
    </w:p>
    <w:p w:rsidR="00000000" w:rsidDel="00000000" w:rsidP="00000000" w:rsidRDefault="00000000" w:rsidRPr="00000000" w14:paraId="0000014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RAG model effectively predicts the most appropriate visualization type based on the nature and distribution of the tabular data.</w:t>
      </w:r>
    </w:p>
    <w:p w:rsidR="00000000" w:rsidDel="00000000" w:rsidP="00000000" w:rsidRDefault="00000000" w:rsidRPr="00000000" w14:paraId="0000014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3161835"/>
            <wp:effectExtent b="0" l="0" r="0" t="0"/>
            <wp:docPr id="7" name="image3.png"/>
            <a:graphic>
              <a:graphicData uri="http://schemas.openxmlformats.org/drawingml/2006/picture">
                <pic:pic>
                  <pic:nvPicPr>
                    <pic:cNvPr id="0" name="image3.png"/>
                    <pic:cNvPicPr preferRelativeResize="0"/>
                  </pic:nvPicPr>
                  <pic:blipFill>
                    <a:blip r:embed="rId13"/>
                    <a:srcRect b="5439" l="0" r="1121" t="0"/>
                    <a:stretch>
                      <a:fillRect/>
                    </a:stretch>
                  </pic:blipFill>
                  <pic:spPr>
                    <a:xfrm>
                      <a:off x="0" y="0"/>
                      <a:ext cx="5876925" cy="316183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5.3: </w:t>
      </w:r>
      <w:r w:rsidDel="00000000" w:rsidR="00000000" w:rsidRPr="00000000">
        <w:rPr>
          <w:rFonts w:ascii="Times New Roman" w:cs="Times New Roman" w:eastAsia="Times New Roman" w:hAnsi="Times New Roman"/>
          <w:sz w:val="20"/>
          <w:szCs w:val="20"/>
          <w:rtl w:val="0"/>
        </w:rPr>
        <w:t xml:space="preserve">Visualization type prediction by RAG model based on input JSON data</w:t>
      </w:r>
      <w:r w:rsidDel="00000000" w:rsidR="00000000" w:rsidRPr="00000000">
        <w:rPr>
          <w:rtl w:val="0"/>
        </w:rPr>
      </w:r>
    </w:p>
    <w:p w:rsidR="00000000" w:rsidDel="00000000" w:rsidP="00000000" w:rsidRDefault="00000000" w:rsidRPr="00000000" w14:paraId="000001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renders the selected visualizations as immersive 3D models in both Virtual Reality (VR) and Augmented Reality (AR). In VR, users can zoom, rotate, and pan to explore the visualization. In AR, the charts are displayed as static 3D objects within the camera view.</w:t>
      </w:r>
    </w:p>
    <w:p w:rsidR="00000000" w:rsidDel="00000000" w:rsidP="00000000" w:rsidRDefault="00000000" w:rsidRPr="00000000" w14:paraId="0000014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0"/>
          <w:szCs w:val="20"/>
          <w:rtl w:val="0"/>
        </w:rPr>
        <w:t xml:space="preserve">Figure 5.4:</w:t>
      </w:r>
      <w:r w:rsidDel="00000000" w:rsidR="00000000" w:rsidRPr="00000000">
        <w:rPr>
          <w:rFonts w:ascii="Times New Roman" w:cs="Times New Roman" w:eastAsia="Times New Roman" w:hAnsi="Times New Roman"/>
          <w:sz w:val="20"/>
          <w:szCs w:val="20"/>
          <w:rtl w:val="0"/>
        </w:rPr>
        <w:t xml:space="preserve"> VR environment displaying a 3D visualization generated from JSON input</w:t>
      </w:r>
      <w:r w:rsidDel="00000000" w:rsidR="00000000" w:rsidRPr="00000000">
        <w:rPr>
          <w:rtl w:val="0"/>
        </w:rPr>
      </w:r>
    </w:p>
    <w:p w:rsidR="00000000" w:rsidDel="00000000" w:rsidP="00000000" w:rsidRDefault="00000000" w:rsidRPr="00000000" w14:paraId="0000014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 visualization displays a 3D bar chart comparing the number of colleges across four Indian states. Each bar is color-coded and positioned in real-world space, enhancing clarity and engagement through spatial data representation.</w:t>
      </w:r>
    </w:p>
    <w:p w:rsidR="00000000" w:rsidDel="00000000" w:rsidP="00000000" w:rsidRDefault="00000000" w:rsidRPr="00000000" w14:paraId="0000014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2925" cy="3087650"/>
            <wp:effectExtent b="0" l="0" r="0" t="0"/>
            <wp:docPr id="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4352925" cy="308765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0"/>
          <w:szCs w:val="20"/>
          <w:rtl w:val="0"/>
        </w:rPr>
        <w:t xml:space="preserve">Figure 5.5:</w:t>
      </w:r>
      <w:r w:rsidDel="00000000" w:rsidR="00000000" w:rsidRPr="00000000">
        <w:rPr>
          <w:rFonts w:ascii="Times New Roman" w:cs="Times New Roman" w:eastAsia="Times New Roman" w:hAnsi="Times New Roman"/>
          <w:sz w:val="20"/>
          <w:szCs w:val="20"/>
          <w:rtl w:val="0"/>
        </w:rPr>
        <w:t xml:space="preserve"> AR environment displaying a static 3D visualization</w:t>
      </w:r>
      <w:r w:rsidDel="00000000" w:rsidR="00000000" w:rsidRPr="00000000">
        <w:rPr>
          <w:rtl w:val="0"/>
        </w:rPr>
      </w:r>
    </w:p>
    <w:p w:rsidR="00000000" w:rsidDel="00000000" w:rsidP="00000000" w:rsidRDefault="00000000" w:rsidRPr="00000000" w14:paraId="00000151">
      <w:pPr>
        <w:spacing w:after="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Evaluation</w:t>
      </w:r>
    </w:p>
    <w:p w:rsidR="00000000" w:rsidDel="00000000" w:rsidP="00000000" w:rsidRDefault="00000000" w:rsidRPr="00000000" w14:paraId="00000152">
      <w:pPr>
        <w:numPr>
          <w:ilvl w:val="0"/>
          <w:numId w:val="1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Text-to-Table Conversion (LLM): </w:t>
      </w:r>
      <w:r w:rsidDel="00000000" w:rsidR="00000000" w:rsidRPr="00000000">
        <w:rPr>
          <w:rFonts w:ascii="Times New Roman" w:cs="Times New Roman" w:eastAsia="Times New Roman" w:hAnsi="Times New Roman"/>
          <w:sz w:val="24"/>
          <w:szCs w:val="24"/>
          <w:rtl w:val="0"/>
        </w:rPr>
        <w:t xml:space="preserve">The Llama-2-13B-chat.Q4_K_M model achieved a </w:t>
      </w:r>
      <w:r w:rsidDel="00000000" w:rsidR="00000000" w:rsidRPr="00000000">
        <w:rPr>
          <w:rFonts w:ascii="Times New Roman" w:cs="Times New Roman" w:eastAsia="Times New Roman" w:hAnsi="Times New Roman"/>
          <w:b w:val="1"/>
          <w:sz w:val="24"/>
          <w:szCs w:val="24"/>
          <w:rtl w:val="0"/>
        </w:rPr>
        <w:t xml:space="preserve">100% JSON validity rate</w:t>
      </w:r>
      <w:r w:rsidDel="00000000" w:rsidR="00000000" w:rsidRPr="00000000">
        <w:rPr>
          <w:rFonts w:ascii="Times New Roman" w:cs="Times New Roman" w:eastAsia="Times New Roman" w:hAnsi="Times New Roman"/>
          <w:sz w:val="24"/>
          <w:szCs w:val="24"/>
          <w:rtl w:val="0"/>
        </w:rPr>
        <w:t xml:space="preserve">, ensuring that all outputs were syntactically correct. It demonstrated a </w:t>
      </w:r>
      <w:r w:rsidDel="00000000" w:rsidR="00000000" w:rsidRPr="00000000">
        <w:rPr>
          <w:rFonts w:ascii="Times New Roman" w:cs="Times New Roman" w:eastAsia="Times New Roman" w:hAnsi="Times New Roman"/>
          <w:b w:val="1"/>
          <w:sz w:val="24"/>
          <w:szCs w:val="24"/>
          <w:rtl w:val="0"/>
        </w:rPr>
        <w:t xml:space="preserve">94% accuracy in field extraction</w:t>
      </w:r>
      <w:r w:rsidDel="00000000" w:rsidR="00000000" w:rsidRPr="00000000">
        <w:rPr>
          <w:rFonts w:ascii="Times New Roman" w:cs="Times New Roman" w:eastAsia="Times New Roman" w:hAnsi="Times New Roman"/>
          <w:sz w:val="24"/>
          <w:szCs w:val="24"/>
          <w:rtl w:val="0"/>
        </w:rPr>
        <w:t xml:space="preserve">, correctly identifying the expected keys from the input text, and a </w:t>
      </w:r>
      <w:r w:rsidDel="00000000" w:rsidR="00000000" w:rsidRPr="00000000">
        <w:rPr>
          <w:rFonts w:ascii="Times New Roman" w:cs="Times New Roman" w:eastAsia="Times New Roman" w:hAnsi="Times New Roman"/>
          <w:b w:val="1"/>
          <w:sz w:val="24"/>
          <w:szCs w:val="24"/>
          <w:rtl w:val="0"/>
        </w:rPr>
        <w:t xml:space="preserve">91% accuracy in value extraction</w:t>
      </w:r>
      <w:r w:rsidDel="00000000" w:rsidR="00000000" w:rsidRPr="00000000">
        <w:rPr>
          <w:rFonts w:ascii="Times New Roman" w:cs="Times New Roman" w:eastAsia="Times New Roman" w:hAnsi="Times New Roman"/>
          <w:sz w:val="24"/>
          <w:szCs w:val="24"/>
          <w:rtl w:val="0"/>
        </w:rPr>
        <w:t xml:space="preserve">, accurately mapping the numerical values to their respective fields in the generated JSON.</w:t>
      </w:r>
    </w:p>
    <w:p w:rsidR="00000000" w:rsidDel="00000000" w:rsidP="00000000" w:rsidRDefault="00000000" w:rsidRPr="00000000" w14:paraId="00000153">
      <w:pPr>
        <w:numPr>
          <w:ilvl w:val="0"/>
          <w:numId w:val="11"/>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Type Prediction (RAG Model): </w:t>
      </w:r>
      <w:r w:rsidDel="00000000" w:rsidR="00000000" w:rsidRPr="00000000">
        <w:rPr>
          <w:rFonts w:ascii="Times New Roman" w:cs="Times New Roman" w:eastAsia="Times New Roman" w:hAnsi="Times New Roman"/>
          <w:sz w:val="24"/>
          <w:szCs w:val="24"/>
          <w:rtl w:val="0"/>
        </w:rPr>
        <w:t xml:space="preserve">The RAG model, trained on a custom dataset of 50 labeled samples, demonstrated progressive improvement across 15 epochs. It began with a baseline validation accuracy of 44.44% and gradually improved to a peak of 88.89%. The model consistently reduced its loss from 0.6931 to 0.6168, indicating effective learning. This training progression reflects the model's increasing ability to generalize from limited data, ultimately achieving </w:t>
      </w:r>
      <w:r w:rsidDel="00000000" w:rsidR="00000000" w:rsidRPr="00000000">
        <w:rPr>
          <w:rFonts w:ascii="Times New Roman" w:cs="Times New Roman" w:eastAsia="Times New Roman" w:hAnsi="Times New Roman"/>
          <w:b w:val="1"/>
          <w:sz w:val="24"/>
          <w:szCs w:val="24"/>
          <w:rtl w:val="0"/>
        </w:rPr>
        <w:t xml:space="preserve">88.89% classification accuracy</w:t>
      </w:r>
      <w:r w:rsidDel="00000000" w:rsidR="00000000" w:rsidRPr="00000000">
        <w:rPr>
          <w:rFonts w:ascii="Times New Roman" w:cs="Times New Roman" w:eastAsia="Times New Roman" w:hAnsi="Times New Roman"/>
          <w:sz w:val="24"/>
          <w:szCs w:val="24"/>
          <w:rtl w:val="0"/>
        </w:rPr>
        <w:t xml:space="preserve"> on the validation set by the final epoch.</w:t>
      </w:r>
    </w:p>
    <w:p w:rsidR="00000000" w:rsidDel="00000000" w:rsidP="00000000" w:rsidRDefault="00000000" w:rsidRPr="00000000" w14:paraId="00000154">
      <w:pPr>
        <w:numPr>
          <w:ilvl w:val="0"/>
          <w:numId w:val="11"/>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VR Visualization Rendering: </w:t>
      </w:r>
      <w:r w:rsidDel="00000000" w:rsidR="00000000" w:rsidRPr="00000000">
        <w:rPr>
          <w:rFonts w:ascii="Times New Roman" w:cs="Times New Roman" w:eastAsia="Times New Roman" w:hAnsi="Times New Roman"/>
          <w:sz w:val="24"/>
          <w:szCs w:val="24"/>
          <w:rtl w:val="0"/>
        </w:rPr>
        <w:t xml:space="preserve">The system was deployed on Meta Quest 2, where the visualizations were displayed in a stable and responsive panel within the VR interface. The environment effectively demonstrated key functionalities such as zoom, pan, and rotation, with smooth performance and </w:t>
      </w:r>
      <w:r w:rsidDel="00000000" w:rsidR="00000000" w:rsidRPr="00000000">
        <w:rPr>
          <w:rFonts w:ascii="Times New Roman" w:cs="Times New Roman" w:eastAsia="Times New Roman" w:hAnsi="Times New Roman"/>
          <w:b w:val="1"/>
          <w:sz w:val="24"/>
          <w:szCs w:val="24"/>
          <w:rtl w:val="0"/>
        </w:rPr>
        <w:t xml:space="preserve">interaction latency under 100 milliseconds</w:t>
      </w:r>
      <w:r w:rsidDel="00000000" w:rsidR="00000000" w:rsidRPr="00000000">
        <w:rPr>
          <w:rFonts w:ascii="Times New Roman" w:cs="Times New Roman" w:eastAsia="Times New Roman" w:hAnsi="Times New Roman"/>
          <w:sz w:val="24"/>
          <w:szCs w:val="24"/>
          <w:rtl w:val="0"/>
        </w:rPr>
        <w:t xml:space="preserve">. The visualization panel loaded promptly, with an </w:t>
      </w:r>
      <w:r w:rsidDel="00000000" w:rsidR="00000000" w:rsidRPr="00000000">
        <w:rPr>
          <w:rFonts w:ascii="Times New Roman" w:cs="Times New Roman" w:eastAsia="Times New Roman" w:hAnsi="Times New Roman"/>
          <w:b w:val="1"/>
          <w:sz w:val="24"/>
          <w:szCs w:val="24"/>
          <w:rtl w:val="0"/>
        </w:rPr>
        <w:t xml:space="preserve">average scene load time of 1.5 seconds</w:t>
      </w:r>
      <w:r w:rsidDel="00000000" w:rsidR="00000000" w:rsidRPr="00000000">
        <w:rPr>
          <w:rFonts w:ascii="Times New Roman" w:cs="Times New Roman" w:eastAsia="Times New Roman" w:hAnsi="Times New Roman"/>
          <w:sz w:val="24"/>
          <w:szCs w:val="24"/>
          <w:rtl w:val="0"/>
        </w:rPr>
        <w:t xml:space="preserve">, providing a functional and user-friendly VR experience for data exploration.</w:t>
      </w:r>
    </w:p>
    <w:p w:rsidR="00000000" w:rsidDel="00000000" w:rsidP="00000000" w:rsidRDefault="00000000" w:rsidRPr="00000000" w14:paraId="00000155">
      <w:pPr>
        <w:numPr>
          <w:ilvl w:val="0"/>
          <w:numId w:val="11"/>
        </w:numPr>
        <w:spacing w:after="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 Visualization Rendering: </w:t>
      </w:r>
      <w:r w:rsidDel="00000000" w:rsidR="00000000" w:rsidRPr="00000000">
        <w:rPr>
          <w:rFonts w:ascii="Times New Roman" w:cs="Times New Roman" w:eastAsia="Times New Roman" w:hAnsi="Times New Roman"/>
          <w:sz w:val="24"/>
          <w:szCs w:val="24"/>
          <w:rtl w:val="0"/>
        </w:rPr>
        <w:t xml:space="preserve">In the AR mode, the system displayed floating 3D visualizations within the camera view. This setup provided a lightweight and platform-independent approach to visualizing data in augmented environments.</w:t>
      </w:r>
      <w:r w:rsidDel="00000000" w:rsidR="00000000" w:rsidRPr="00000000">
        <w:rPr>
          <w:rtl w:val="0"/>
        </w:rPr>
      </w:r>
    </w:p>
    <w:p w:rsidR="00000000" w:rsidDel="00000000" w:rsidP="00000000" w:rsidRDefault="00000000" w:rsidRPr="00000000" w14:paraId="00000156">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7">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8">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9">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A">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B">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C">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D">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E">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6</w:t>
      </w:r>
      <w:r w:rsidDel="00000000" w:rsidR="00000000" w:rsidRPr="00000000">
        <w:rPr>
          <w:rtl w:val="0"/>
        </w:rPr>
      </w:r>
    </w:p>
    <w:p w:rsidR="00000000" w:rsidDel="00000000" w:rsidP="00000000" w:rsidRDefault="00000000" w:rsidRPr="00000000" w14:paraId="0000015F">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Future Work</w:t>
      </w:r>
    </w:p>
    <w:p w:rsidR="00000000" w:rsidDel="00000000" w:rsidP="00000000" w:rsidRDefault="00000000" w:rsidRPr="00000000" w14:paraId="00000160">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concludes the report by summarizing the key findings and outcomes of the project. It highlights how the system has successfully implemented a unified system capable of transforming natural language descriptions of numerical data into both VR and AR-based 3D visualizations. The system integrates a frontend user interface, a Large Language Model (LLM) for parsing text to structured JSON tables, a Retrieval-Augmented Generation (RAG) model for chart type selection, and rendering tools like Unity, Three.js, and AR Foundation for immersive visual output. By supporting both VR and AR modes, the solution enables users to intuitively explore their data in simulated and real-world environments. The use of color-coded axes, interactive 3D elements, and smart chart selection has made complex data more accessible and engaging. This project not only demonstrates the feasibility of bridging textual input with immersive data representation but also sets a foundation for more adaptive and intelligent visualization systems.</w:t>
      </w:r>
    </w:p>
    <w:p w:rsidR="00000000" w:rsidDel="00000000" w:rsidP="00000000" w:rsidRDefault="00000000" w:rsidRPr="00000000" w14:paraId="0000016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w:t>
      </w:r>
      <w:r w:rsidDel="00000000" w:rsidR="00000000" w:rsidRPr="00000000">
        <w:rPr>
          <w:rFonts w:ascii="Times New Roman" w:cs="Times New Roman" w:eastAsia="Times New Roman" w:hAnsi="Times New Roman"/>
          <w:b w:val="1"/>
          <w:sz w:val="28"/>
          <w:szCs w:val="28"/>
          <w:rtl w:val="0"/>
        </w:rPr>
        <w:t xml:space="preserve">Conclusions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demonstrated the feasibility of generating both VR and AR visualizations from textual descriptions of numerical data. By integrating Large Language Models (LLMs), a Retrieval-Augmented Generation (RAG) model, and immersive technologies like Unity, Three.js, and AR Foundation, the system provides a seamless pipeline from natural language input to interactive 3D chart rendering. </w:t>
      </w:r>
    </w:p>
    <w:p w:rsidR="00000000" w:rsidDel="00000000" w:rsidP="00000000" w:rsidRDefault="00000000" w:rsidRPr="00000000" w14:paraId="0000016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achievements include:</w:t>
      </w:r>
    </w:p>
    <w:p w:rsidR="00000000" w:rsidDel="00000000" w:rsidP="00000000" w:rsidRDefault="00000000" w:rsidRPr="00000000" w14:paraId="00000167">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parsing of textual descriptions into structured tabular formats using LLMs.</w:t>
      </w:r>
    </w:p>
    <w:p w:rsidR="00000000" w:rsidDel="00000000" w:rsidP="00000000" w:rsidRDefault="00000000" w:rsidRPr="00000000" w14:paraId="00000168">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Accurate selection of appropriate visualization types through a custom-trained RAG model.</w:t>
      </w:r>
    </w:p>
    <w:p w:rsidR="00000000" w:rsidDel="00000000" w:rsidP="00000000" w:rsidRDefault="00000000" w:rsidRPr="00000000" w14:paraId="00000169">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data understanding via immersive 3D experiences in both virtual and augmented environments.</w:t>
      </w:r>
    </w:p>
    <w:p w:rsidR="00000000" w:rsidDel="00000000" w:rsidP="00000000" w:rsidRDefault="00000000" w:rsidRPr="00000000" w14:paraId="0000016A">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Versatile application potential across domains such as education, agriculture, commerce, and environmental analytics.</w:t>
      </w:r>
    </w:p>
    <w:p w:rsidR="00000000" w:rsidDel="00000000" w:rsidP="00000000" w:rsidRDefault="00000000" w:rsidRPr="00000000" w14:paraId="0000016B">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system meets its core objectives, limitations such as limited dataset diversity, platform dependency, and scope for broader interaction design point to opportunities for future refinement and extension.</w:t>
      </w:r>
    </w:p>
    <w:p w:rsidR="00000000" w:rsidDel="00000000" w:rsidP="00000000" w:rsidRDefault="00000000" w:rsidRPr="00000000" w14:paraId="0000016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6.2 </w:t>
      </w:r>
      <w:r w:rsidDel="00000000" w:rsidR="00000000" w:rsidRPr="00000000">
        <w:rPr>
          <w:rFonts w:ascii="Times New Roman" w:cs="Times New Roman" w:eastAsia="Times New Roman" w:hAnsi="Times New Roman"/>
          <w:b w:val="1"/>
          <w:sz w:val="28"/>
          <w:szCs w:val="28"/>
          <w:rtl w:val="0"/>
        </w:rPr>
        <w:t xml:space="preserve">Scope for Future Work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enhancements to the project could include:</w:t>
      </w:r>
    </w:p>
    <w:p w:rsidR="00000000" w:rsidDel="00000000" w:rsidP="00000000" w:rsidRDefault="00000000" w:rsidRPr="00000000" w14:paraId="0000016F">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Multimodal Input Support</w:t>
      </w:r>
      <w:r w:rsidDel="00000000" w:rsidR="00000000" w:rsidRPr="00000000">
        <w:rPr>
          <w:rFonts w:ascii="Times New Roman" w:cs="Times New Roman" w:eastAsia="Times New Roman" w:hAnsi="Times New Roman"/>
          <w:sz w:val="24"/>
          <w:szCs w:val="24"/>
          <w:rtl w:val="0"/>
        </w:rPr>
        <w:t xml:space="preserve">: Enabling support for voice input or scanned handwritten descriptions to broaden accessibility.</w:t>
      </w:r>
    </w:p>
    <w:p w:rsidR="00000000" w:rsidDel="00000000" w:rsidP="00000000" w:rsidRDefault="00000000" w:rsidRPr="00000000" w14:paraId="00000170">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Dataset Expansion</w:t>
      </w:r>
      <w:r w:rsidDel="00000000" w:rsidR="00000000" w:rsidRPr="00000000">
        <w:rPr>
          <w:rFonts w:ascii="Times New Roman" w:cs="Times New Roman" w:eastAsia="Times New Roman" w:hAnsi="Times New Roman"/>
          <w:sz w:val="24"/>
          <w:szCs w:val="24"/>
          <w:rtl w:val="0"/>
        </w:rPr>
        <w:t xml:space="preserve">: Training the RAG model on a larger and more diverse dataset across multiple domains to improve generalization and accuracy.</w:t>
      </w:r>
    </w:p>
    <w:p w:rsidR="00000000" w:rsidDel="00000000" w:rsidP="00000000" w:rsidRDefault="00000000" w:rsidRPr="00000000" w14:paraId="00000171">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Live Data Integration</w:t>
      </w:r>
      <w:r w:rsidDel="00000000" w:rsidR="00000000" w:rsidRPr="00000000">
        <w:rPr>
          <w:rFonts w:ascii="Times New Roman" w:cs="Times New Roman" w:eastAsia="Times New Roman" w:hAnsi="Times New Roman"/>
          <w:sz w:val="24"/>
          <w:szCs w:val="24"/>
          <w:rtl w:val="0"/>
        </w:rPr>
        <w:t xml:space="preserve">: Allowing the system to connect with APIs and databases for real-time chart updates based on incoming data streams.</w:t>
      </w:r>
    </w:p>
    <w:p w:rsidR="00000000" w:rsidDel="00000000" w:rsidP="00000000" w:rsidRDefault="00000000" w:rsidRPr="00000000" w14:paraId="00000172">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AR/VR Interactions</w:t>
      </w:r>
      <w:r w:rsidDel="00000000" w:rsidR="00000000" w:rsidRPr="00000000">
        <w:rPr>
          <w:rFonts w:ascii="Times New Roman" w:cs="Times New Roman" w:eastAsia="Times New Roman" w:hAnsi="Times New Roman"/>
          <w:sz w:val="24"/>
          <w:szCs w:val="24"/>
          <w:rtl w:val="0"/>
        </w:rPr>
        <w:t xml:space="preserve">: Introducing gesture-based manipulation, voice commands, or gaze tracking to create a more natural and immersive user experience.</w:t>
      </w:r>
    </w:p>
    <w:p w:rsidR="00000000" w:rsidDel="00000000" w:rsidP="00000000" w:rsidRDefault="00000000" w:rsidRPr="00000000" w14:paraId="00000173">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Cross-Device Compatibility</w:t>
      </w:r>
      <w:r w:rsidDel="00000000" w:rsidR="00000000" w:rsidRPr="00000000">
        <w:rPr>
          <w:rFonts w:ascii="Times New Roman" w:cs="Times New Roman" w:eastAsia="Times New Roman" w:hAnsi="Times New Roman"/>
          <w:sz w:val="24"/>
          <w:szCs w:val="24"/>
          <w:rtl w:val="0"/>
        </w:rPr>
        <w:t xml:space="preserve">: Extending visualization support across different platforms such as iOS, desktop browsers (via WebXR), and VR headsets.</w:t>
      </w:r>
    </w:p>
    <w:p w:rsidR="00000000" w:rsidDel="00000000" w:rsidP="00000000" w:rsidRDefault="00000000" w:rsidRPr="00000000" w14:paraId="00000174">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Optimization</w:t>
      </w:r>
      <w:r w:rsidDel="00000000" w:rsidR="00000000" w:rsidRPr="00000000">
        <w:rPr>
          <w:rFonts w:ascii="Times New Roman" w:cs="Times New Roman" w:eastAsia="Times New Roman" w:hAnsi="Times New Roman"/>
          <w:sz w:val="24"/>
          <w:szCs w:val="24"/>
          <w:rtl w:val="0"/>
        </w:rPr>
        <w:t xml:space="preserve">: Reducing latency in visualization rendering and improving the efficiency of LLM and RAG model inference time for real-time performance.</w:t>
      </w:r>
    </w:p>
    <w:p w:rsidR="00000000" w:rsidDel="00000000" w:rsidP="00000000" w:rsidRDefault="00000000" w:rsidRPr="00000000" w14:paraId="00000175">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Multilingual Processing</w:t>
      </w:r>
      <w:r w:rsidDel="00000000" w:rsidR="00000000" w:rsidRPr="00000000">
        <w:rPr>
          <w:rFonts w:ascii="Times New Roman" w:cs="Times New Roman" w:eastAsia="Times New Roman" w:hAnsi="Times New Roman"/>
          <w:sz w:val="24"/>
          <w:szCs w:val="24"/>
          <w:rtl w:val="0"/>
        </w:rPr>
        <w:t xml:space="preserve">: Incorporating multilingual understanding to process user inputs in regional or global languages, enhancing accessibility.</w:t>
      </w:r>
    </w:p>
    <w:p w:rsidR="00000000" w:rsidDel="00000000" w:rsidP="00000000" w:rsidRDefault="00000000" w:rsidRPr="00000000" w14:paraId="00000176">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Customization Features</w:t>
      </w:r>
      <w:r w:rsidDel="00000000" w:rsidR="00000000" w:rsidRPr="00000000">
        <w:rPr>
          <w:rFonts w:ascii="Times New Roman" w:cs="Times New Roman" w:eastAsia="Times New Roman" w:hAnsi="Times New Roman"/>
          <w:sz w:val="24"/>
          <w:szCs w:val="24"/>
          <w:rtl w:val="0"/>
        </w:rPr>
        <w:t xml:space="preserve">: Allowing users to choose color schemes, axis scales, or data filters to personalize the visualization output.</w:t>
      </w:r>
    </w:p>
    <w:p w:rsidR="00000000" w:rsidDel="00000000" w:rsidP="00000000" w:rsidRDefault="00000000" w:rsidRPr="00000000" w14:paraId="00000177">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These improvements would strengthen the system’s practical applications and usability in real-world scenarios.</w:t>
      </w:r>
      <w:r w:rsidDel="00000000" w:rsidR="00000000" w:rsidRPr="00000000">
        <w:rPr>
          <w:rtl w:val="0"/>
        </w:rPr>
      </w:r>
    </w:p>
    <w:p w:rsidR="00000000" w:rsidDel="00000000" w:rsidP="00000000" w:rsidRDefault="00000000" w:rsidRPr="00000000" w14:paraId="00000179">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A">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B">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C">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D">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E">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7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Coyne and Y. Dong, "Tabularis Revilio: Converting Text to Tables," ACM International Conference on Information and Knowledge Management (CIKM 2024), 2024.</w:t>
      </w:r>
    </w:p>
    <w:p w:rsidR="00000000" w:rsidDel="00000000" w:rsidP="00000000" w:rsidRDefault="00000000" w:rsidRPr="00000000" w14:paraId="00000181">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Singh, S. Gulwani, V. Le, and G. Verbruggen, "gTBLS: Generating Tables from Text by Conditional Question Answering," arXiv preprint arXiv:2403.14457, 2024.</w:t>
      </w:r>
    </w:p>
    <w:p w:rsidR="00000000" w:rsidDel="00000000" w:rsidP="00000000" w:rsidRDefault="00000000" w:rsidRPr="00000000" w14:paraId="00000182">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Sundar, C. Richardson, and L. Heck, "Large Language Models as Generalizable Text-to-Table Systems," Proceedings of the Association for Computational Linguistics (ACL 2024), 2024.</w:t>
      </w:r>
    </w:p>
    <w:p w:rsidR="00000000" w:rsidDel="00000000" w:rsidP="00000000" w:rsidRDefault="00000000" w:rsidRPr="00000000" w14:paraId="00000183">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Dong, M. Oyamada, C. Xiao, and H. Zhang, "On the Use of Large Language Models for Table Tasks," VLDB/NeurIPS, 2024.</w:t>
      </w:r>
    </w:p>
    <w:p w:rsidR="00000000" w:rsidDel="00000000" w:rsidP="00000000" w:rsidRDefault="00000000" w:rsidRPr="00000000" w14:paraId="00000184">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Wu, J. Zhang, and H. Li, "Text-to-Table: A New Way of Information Extraction," ACL, 2022.</w:t>
      </w:r>
    </w:p>
    <w:p w:rsidR="00000000" w:rsidDel="00000000" w:rsidP="00000000" w:rsidRDefault="00000000" w:rsidRPr="00000000" w14:paraId="00000185">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 Guo, J. Zhou, J. Qi, M. Yan, Z. He, X. Wang, and C. Zhou, "Towards Controlled Table-to-Text Generation with Scientific Reasoning," IEEE/Scientific NLP Conference, 2023.</w:t>
      </w:r>
    </w:p>
    <w:p w:rsidR="00000000" w:rsidDel="00000000" w:rsidP="00000000" w:rsidRDefault="00000000" w:rsidRPr="00000000" w14:paraId="00000186">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 Huang, H. Wang, and Y. Yang, "FinBERT: A Large Language Model for Extracting Information from Financial Text," Contemporary Accounting Research, vol. 40, no. 2, pp. 806–841, Summer 2023, doi: 10.1111/1911-3846.12832.</w:t>
      </w:r>
    </w:p>
    <w:p w:rsidR="00000000" w:rsidDel="00000000" w:rsidP="00000000" w:rsidRDefault="00000000" w:rsidRPr="00000000" w14:paraId="00000187">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 Kumar, R. Kumar, and A. Gupta, "The Performance of BERT as Data Representation of Text Clustering," Journal of Big Data, 2022.</w:t>
      </w:r>
    </w:p>
    <w:p w:rsidR="00000000" w:rsidDel="00000000" w:rsidP="00000000" w:rsidRDefault="00000000" w:rsidRPr="00000000" w14:paraId="00000188">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 A. Sharma, R. P. Singh, and K. Gupta, "A Survey of Text Representation and Embedding Techniques in NLP," IEEE Access, 2023.</w:t>
      </w:r>
    </w:p>
    <w:p w:rsidR="00000000" w:rsidDel="00000000" w:rsidP="00000000" w:rsidRDefault="00000000" w:rsidRPr="00000000" w14:paraId="00000189">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Kumar and A. Gupta, "Graph-Based Text Representation and Matching: A Review of the State of the Art and Future Challenges," IEEE Transactions on Knowledge and Data Engineering, 2020.</w:t>
      </w:r>
    </w:p>
    <w:p w:rsidR="00000000" w:rsidDel="00000000" w:rsidP="00000000" w:rsidRDefault="00000000" w:rsidRPr="00000000" w14:paraId="0000018A">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Sharma, R. Patel, and R. Singh, "From Text to Knowledge with Graphs: Modelling, Querying and Exploiting Textual Content," arXiv preprint, 2023.</w:t>
      </w:r>
    </w:p>
    <w:p w:rsidR="00000000" w:rsidDel="00000000" w:rsidP="00000000" w:rsidRDefault="00000000" w:rsidRPr="00000000" w14:paraId="0000018B">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Patel and M. Kumar, "A Novel Multidimensional Reference Model for Heterogeneous Textual Datasets Using Context, Semantic and Syntactic Clues," arXiv preprint, 2023.</w:t>
      </w:r>
    </w:p>
    <w:p w:rsidR="00000000" w:rsidDel="00000000" w:rsidP="00000000" w:rsidRDefault="00000000" w:rsidRPr="00000000" w14:paraId="0000018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Acknowledgements</w:t>
      </w:r>
    </w:p>
    <w:p w:rsidR="00000000" w:rsidDel="00000000" w:rsidP="00000000" w:rsidRDefault="00000000" w:rsidRPr="00000000" w14:paraId="0000018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members of the project team, Chandana Galgali, Prachi Gandhi, Mahek Thakkar and Harsh Singwi, would like to express our sincere gratitude to all those who contributed to the successful completion of this mini project.</w:t>
      </w:r>
    </w:p>
    <w:p w:rsidR="00000000" w:rsidDel="00000000" w:rsidP="00000000" w:rsidRDefault="00000000" w:rsidRPr="00000000" w14:paraId="0000019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would like to extend our deepest appreciation to our Project Guide, Prof. Avani Sakhapara, for her unwavering guidance, continuous support, and valuable feedback throughout the project. Her expertise and insightful suggestions were instrumental in shaping our approach and ensuring the project’s success.</w:t>
      </w:r>
    </w:p>
    <w:p w:rsidR="00000000" w:rsidDel="00000000" w:rsidP="00000000" w:rsidRDefault="00000000" w:rsidRPr="00000000" w14:paraId="0000019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grateful to the IT Department and the ETRX Department at KJSSE for providing the necessary resources, facilities, and an enabling environment that made the completion of this project possible.</w:t>
      </w:r>
    </w:p>
    <w:p w:rsidR="00000000" w:rsidDel="00000000" w:rsidP="00000000" w:rsidRDefault="00000000" w:rsidRPr="00000000" w14:paraId="0000019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would like to express our heartfelt thanks to our families and friends for their constant support, encouragement, and understanding. Their moral support and patience were crucial in helping us navigate the challenges of this project.</w:t>
      </w:r>
    </w:p>
    <w:p w:rsidR="00000000" w:rsidDel="00000000" w:rsidP="00000000" w:rsidRDefault="00000000" w:rsidRPr="00000000" w14:paraId="0000019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16" w:type="default"/>
      <w:footerReference r:id="rId17" w:type="first"/>
      <w:pgSz w:h="15840" w:w="12240" w:orient="portrait"/>
      <w:pgMar w:bottom="709" w:top="113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w:t>
    </w:r>
    <w:r w:rsidDel="00000000" w:rsidR="00000000" w:rsidRPr="00000000">
      <w:rPr>
        <w:rtl w:val="0"/>
      </w:rPr>
      <w:t xml:space="preserve">Page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b w:val="1"/>
        <w:sz w:val="24"/>
        <w:szCs w:val="24"/>
      </w:rPr>
      <w:fldChar w:fldCharType="begin"/>
      <w:instrText xml:space="preserve">NUMPAGES</w:instrText>
      <w:fldChar w:fldCharType="separate"/>
      <w:fldChar w:fldCharType="end"/>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 Mini-Project - 2025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Calibri" w:hAnsi="Tahoma"/>
      <w:w w:val="100"/>
      <w:position w:val="-1"/>
      <w:sz w:val="16"/>
      <w:szCs w:val="16"/>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Book Antiqua" w:cs="Book Antiqua" w:eastAsia="Times New Roman" w:hAnsi="Book Antiqua"/>
      <w:color w:val="000000"/>
      <w:w w:val="100"/>
      <w:position w:val="-1"/>
      <w:sz w:val="24"/>
      <w:szCs w:val="24"/>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after="0" w:line="252" w:lineRule="auto"/>
      <w:ind w:leftChars="-1" w:rightChars="0" w:firstLine="240" w:firstLineChars="-1"/>
      <w:jc w:val="both"/>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Header">
    <w:name w:val="Header"/>
    <w:basedOn w:val="Normal"/>
    <w:next w:val="Head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25" w:before="100" w:beforeAutospacing="1" w:line="360" w:lineRule="auto"/>
      <w:ind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US" w:val="en-US"/>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after="200" w:line="276"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eastAsia="en-US"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community.data.gov.in"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gov.in/" TargetMode="External"/><Relationship Id="rId15" Type="http://schemas.openxmlformats.org/officeDocument/2006/relationships/image" Target="media/image5.jp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8iuoVoNZwAfS60urjB2OYZLFQA==">CgMxLjAaHwoBMBIaChgICVIUChJ0YWJsZS5vNTMzaXJkajVhb3M4AGonChNzdWdnZXN0LnI0YW1iaWhsamJlEhBDaGFuZGFuYSBHYWxnYWxpciExSk1McFdQMUYtLUZyNWFQbnV0MFNZVGFuQjNFUUhDMHY=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2020-04-01T09:51:00Z</dcterms:created>
  <dc:creator>karndikar</dc:creator>
</cp:coreProperties>
</file>