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6"/>
          <w:szCs w:val="26"/>
        </w:rPr>
      </w:pPr>
      <w:r w:rsidDel="00000000" w:rsidR="00000000" w:rsidRPr="00000000">
        <w:rPr>
          <w:b w:val="1"/>
          <w:sz w:val="26"/>
          <w:szCs w:val="26"/>
          <w:rtl w:val="0"/>
        </w:rPr>
        <w:t xml:space="preserve">Script for Literature &amp; Case Study 1:</w:t>
      </w:r>
    </w:p>
    <w:p w:rsidR="00000000" w:rsidDel="00000000" w:rsidP="00000000" w:rsidRDefault="00000000" w:rsidRPr="00000000" w14:paraId="00000002">
      <w:pPr>
        <w:spacing w:after="240" w:before="240" w:lineRule="auto"/>
        <w:jc w:val="both"/>
        <w:rPr>
          <w:sz w:val="26"/>
          <w:szCs w:val="26"/>
        </w:rPr>
      </w:pPr>
      <w:r w:rsidDel="00000000" w:rsidR="00000000" w:rsidRPr="00000000">
        <w:rPr>
          <w:b w:val="1"/>
          <w:sz w:val="26"/>
          <w:szCs w:val="26"/>
          <w:rtl w:val="0"/>
        </w:rPr>
        <w:t xml:space="preserve">(Literature)</w:t>
        <w:br w:type="textWrapping"/>
      </w:r>
      <w:r w:rsidDel="00000000" w:rsidR="00000000" w:rsidRPr="00000000">
        <w:rPr>
          <w:sz w:val="26"/>
          <w:szCs w:val="26"/>
          <w:rtl w:val="0"/>
        </w:rPr>
        <w:t xml:space="preserve">"Hello I’m Chandana and today I will be presenting the literature review that forms the foundation of our study on Trello as a tool for managing software projects.</w:t>
      </w:r>
    </w:p>
    <w:p w:rsidR="00000000" w:rsidDel="00000000" w:rsidP="00000000" w:rsidRDefault="00000000" w:rsidRPr="00000000" w14:paraId="00000003">
      <w:pPr>
        <w:spacing w:after="240" w:before="240" w:lineRule="auto"/>
        <w:jc w:val="both"/>
        <w:rPr>
          <w:sz w:val="26"/>
          <w:szCs w:val="26"/>
        </w:rPr>
      </w:pPr>
      <w:r w:rsidDel="00000000" w:rsidR="00000000" w:rsidRPr="00000000">
        <w:rPr>
          <w:sz w:val="26"/>
          <w:szCs w:val="26"/>
          <w:rtl w:val="0"/>
        </w:rPr>
        <w:t xml:space="preserve">Trello, a popular project management tool, uses the Kanban methodology to help teams manage tasks visually. This simplicity and flexibility make it ideal for small teams and personal projects, as highlighted in a review by Ahmad et al. (2023). However, its capabilities are limited when it comes to larger, more complex projects. For instance, while Trello excels in providing visual clarity and simplicity, it lacks advanced features like reporting and handling task dependencies, which are crucial for larger-scale operations.</w:t>
      </w:r>
    </w:p>
    <w:p w:rsidR="00000000" w:rsidDel="00000000" w:rsidP="00000000" w:rsidRDefault="00000000" w:rsidRPr="00000000" w14:paraId="00000004">
      <w:pPr>
        <w:spacing w:after="240" w:before="240" w:lineRule="auto"/>
        <w:jc w:val="both"/>
        <w:rPr>
          <w:sz w:val="26"/>
          <w:szCs w:val="26"/>
        </w:rPr>
      </w:pPr>
      <w:r w:rsidDel="00000000" w:rsidR="00000000" w:rsidRPr="00000000">
        <w:rPr>
          <w:sz w:val="26"/>
          <w:szCs w:val="26"/>
          <w:rtl w:val="0"/>
        </w:rPr>
        <w:t xml:space="preserve">Comparing Trello to its competitors like Jira and Asana, we see that while Trello is often favored for its ease of use and user-friendly interface, it is less suited for handling complex workflows. This was echoed in a study by Rola et al. (2022), which highlighted the limitations of Trello’s scalability for more intricate projects."</w:t>
      </w:r>
    </w:p>
    <w:p w:rsidR="00000000" w:rsidDel="00000000" w:rsidP="00000000" w:rsidRDefault="00000000" w:rsidRPr="00000000" w14:paraId="00000005">
      <w:pPr>
        <w:spacing w:after="240" w:before="240" w:lineRule="auto"/>
        <w:jc w:val="both"/>
        <w:rPr>
          <w:sz w:val="26"/>
          <w:szCs w:val="26"/>
        </w:rPr>
      </w:pPr>
      <w:r w:rsidDel="00000000" w:rsidR="00000000" w:rsidRPr="00000000">
        <w:rPr>
          <w:b w:val="1"/>
          <w:sz w:val="26"/>
          <w:szCs w:val="26"/>
          <w:rtl w:val="0"/>
        </w:rPr>
        <w:t xml:space="preserve">(Case Study 1)</w:t>
        <w:br w:type="textWrapping"/>
      </w:r>
      <w:r w:rsidDel="00000000" w:rsidR="00000000" w:rsidRPr="00000000">
        <w:rPr>
          <w:sz w:val="26"/>
          <w:szCs w:val="26"/>
          <w:rtl w:val="0"/>
        </w:rPr>
        <w:t xml:space="preserve"> "Moving on to our first case study, we explore how Trello performs in real-world software project scenarios. In our experiment, we analyzed Trello’s effectiveness in managing tasks within a hospital setting. We created a Trello board to track patient care tasks such as consultations and surgeries. The board included categories such as 'To Do,' 'In Progress,' and 'Completed,' allowing us to monitor task progression and team collaboration.</w:t>
      </w:r>
    </w:p>
    <w:p w:rsidR="00000000" w:rsidDel="00000000" w:rsidP="00000000" w:rsidRDefault="00000000" w:rsidRPr="00000000" w14:paraId="00000006">
      <w:pPr>
        <w:spacing w:after="240" w:before="240" w:lineRule="auto"/>
        <w:jc w:val="both"/>
        <w:rPr>
          <w:sz w:val="26"/>
          <w:szCs w:val="26"/>
        </w:rPr>
      </w:pPr>
      <w:r w:rsidDel="00000000" w:rsidR="00000000" w:rsidRPr="00000000">
        <w:rPr>
          <w:sz w:val="26"/>
          <w:szCs w:val="26"/>
          <w:rtl w:val="0"/>
        </w:rPr>
        <w:t xml:space="preserve">The results were impressive. Trello users completed tasks 28-38% faster compared to those using traditional tracking methods. The real-time updates and visual workflows made it easier for teams to communicate, prioritize, and move tasks forward efficiently.</w:t>
      </w:r>
    </w:p>
    <w:p w:rsidR="00000000" w:rsidDel="00000000" w:rsidP="00000000" w:rsidRDefault="00000000" w:rsidRPr="00000000" w14:paraId="00000007">
      <w:pPr>
        <w:spacing w:after="240" w:before="240" w:lineRule="auto"/>
        <w:jc w:val="both"/>
        <w:rPr>
          <w:sz w:val="26"/>
          <w:szCs w:val="26"/>
        </w:rPr>
      </w:pPr>
      <w:r w:rsidDel="00000000" w:rsidR="00000000" w:rsidRPr="00000000">
        <w:rPr>
          <w:sz w:val="26"/>
          <w:szCs w:val="26"/>
          <w:rtl w:val="0"/>
        </w:rPr>
        <w:t xml:space="preserve">However, it's important to note that Trello's simplicity came with its limitations. In large, multifaceted environments, the tool struggled to provide detailed reporting, and the lack of advanced time tracking features meant it couldn't fully integrate into complex Agile workflows. These challenges highlight the tool's suitability for smaller, less intricate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