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\documentclass[a4paper,12pt]{article}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\usepackage[margin=1in]{geometry}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\usepackage{array}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\usepackage{longtable}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\begin{document}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\begin{center}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\textbf{K. J. Somaiya College of Engineering, Mumbai -77} \\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(A Constituent College of Somaiya Vidyavihar University) \\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\textbf{Department of Information Technology}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\end{center}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\vspace{0.5cm}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\begin{table}[h!]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\renewcommand{\arraystretch}{1.5}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\setlength{\tabcolsep}{8pt}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\centering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\begin{tabular}{|c|c|}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\hline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\textbf{Course Code} &amp; \textbf{Course Title} \\ \hline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116U04C601 &amp; Object Oriented Software Engineering \\ \hline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\end{tabular}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\vspace{0.5cm}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\begin{tabular}{|c|c|c|c|c|}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\hline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\textbf{TH} &amp; \textbf{P} &amp; \textbf{TUT} &amp; \textbf{Total} \\ \hline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&amp; -- &amp; -- &amp; 3 \\ \hline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\textbf{Teaching Scheme(Hrs.)} &amp; \multicolumn{3}{c|}{\textbf{Credits Assigned}} \\ \hline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&amp; -- &amp; -- &amp; 3 \\ \hline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\end{tabular}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\vspace{0.5cm}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\begin{tabular}{|c|c|c|c|c|c|c|c|}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\hline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\multicolumn{8}{|c|}{\textbf{Examination Scheme}} \\ \hline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\textbf{CA} &amp; \multicolumn{2}{c|}{\textbf{ESE}} &amp; \textbf{TW} &amp; \textbf{O} &amp; \textbf{P} &amp; \textbf{P\&amp;O} &amp; \textbf{Total} \\ \hline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ISE &amp; IA &amp; ESE &amp; -- &amp; -- &amp; -- &amp; -- &amp; \textbf{100} \\ \hline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 &amp; 20 &amp; 50 &amp; -- &amp; -- &amp; -- &amp; -- &amp;  \\ \hline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\end{tabular}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\end{table}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\vspace{1cm}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\noindent \textbf{Course prerequisites:} Object Oriented Concepts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\vspace{0.5cm}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\noindent \textbf{Course Objectives:}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\begin{itemize}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\item This course imparts the knowledge about object-oriented approach of software development phases, including requirement analysis, modeling, design, and testing.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\item The course content emphasizes the significance of project estimation and planning.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\item The course encourages the use of design and modeling principles for software development.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\end{itemize}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\vspace{0.5cm}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\noindent \textbf{Course Outcomes:} \\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the end of the successful completion of the course, the student will be able to: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\begin{itemize}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\item CO1: Comprehend process models.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\item CO2: Describe software planning and management.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\item CO3: Demonstrate requirements, modeling, and design of a system.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\item CO4: Demonstrate test case design.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\end{itemize}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\end{document}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91200" cy="822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\documentclass[a4paper,12pt]{article}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\usepackage[margin=1in]{geometry}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\usepackage{array}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\usepackage{longtable}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\begin{document}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\renewcommand{\arraystretch}{1.5}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\setlength{\tabcolsep}{5pt}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\begin{longtable}{|c|c|p{10cm}|c|c|}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\hline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\textbf{Module No.} &amp; \textbf{Unit No.} &amp; \textbf{Details} &amp; \textbf{Hrs.} &amp; \textbf{CO} \\ \hline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\endfirsthead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\hline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\textbf{Module No.} &amp; \textbf{Unit No.} &amp; \textbf{Details} &amp; \textbf{Hrs.} &amp; \textbf{CO} \\ \hline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\endhead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&amp; 1.1 &amp; Software Engineering, Layered Technology, Process Framework, Capability Maturity Model (CMMI) &amp; 7 &amp; CO1 \\ \hline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&amp; 1.2 &amp; Prescriptive Models, Waterfall Model, Incremental, RAD, Evolutionary Process Models, Prototyping, Spiral, Test Driven Development &amp;  &amp;  \\ \hline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&amp; 1.3 &amp; Agile Process, Scrum - Industry Perspective, \textbf{DevOps Development Practice} &amp;  &amp;  \\ \hline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&amp; 2.1 &amp; Software Estimation, LOC, FP, Basic COCOMO Model, Software Project Management Plan (SPMP) &amp; 10 &amp; CO2 \\ \hline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&amp; 2.2 &amp; Scheduling, Work Breakdown Structure, Gantt Chart, Tracking the Schedule &amp;  &amp;  \\ \hline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&amp; 2.3 &amp; Risk Identification, Risk Assessment, Risk Projection, RMMM Plan &amp;  &amp;  \\ \hline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&amp; 2.4 &amp; Software Configuration Items, SCM Process, Identification, Version Control, Change Control, Configuration Audit, Status Reporting &amp;  &amp;  \\ \hline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&amp; 3.1 &amp; Requirements Engineering Tasks, OO Requirements &amp; 4 &amp; CO3 \\ \hline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&amp; 3.2 &amp; Functional and Non-Functional Requirements &amp;  &amp;  \\ \hline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&amp; 3.3 &amp; Eliciting Requirements &amp;  &amp;  \\ \hline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&amp; 3.4 &amp; Software Requirements Specification (SRS) &amp;  &amp;  \\ \hline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&amp; 4.1 &amp; Importance of Modeling, Conceptual Model of the UML &amp; 20 &amp; CO3 \\ \hline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&amp; 4.2 &amp; Use Case Diagram, Activity Diagram, State Diagram, Interaction Diagrams, Class Diagram, Deployment Diagram, Component Diagram, Data Flow Diagram (DFD) &amp;  &amp;  \\ \hline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&amp; 4.3 &amp; Design Concepts, Analysis Model, Design Model, Design Principles and Concepts, Software Design Document (SDD) &amp;  &amp;  \\ \hline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&amp; 4.4 &amp; Software Design, Data Design, EER, Class, Architecture Styles, Data Centered, \textbf{MVC}, Client Server, User Interface Design Rules and Process, Component Level Design, Component, Views, Effective Modular Design, Cohesion and Coupling, Design Patterns, Singleton, Observer, Adapter, Façade &amp;  &amp;  \\ \hline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&amp; 5.1 &amp; OO Testing Methods, OO Testing Strategies, Test Case Design, Class Level and Interclass Level, Software Test Document (STD) &amp; 4 &amp; CO4 \\ \hline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&amp; 5.2 &amp; Software Maintenance, Types, Reverse Engineering, Re-engineering &amp;  &amp;  \\ \hline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&amp; &amp; \textbf{Total} &amp; \textbf{45} &amp;  \\ \hline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\end{longtable}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\end{document}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848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835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