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ind w:left="0" w:right="-6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sectPr>
          <w:headerReference r:id="rId7" w:type="default"/>
          <w:footerReference r:id="rId8" w:type="default"/>
          <w:pgSz w:h="16840" w:w="11910" w:orient="portrait"/>
          <w:pgMar w:bottom="1340" w:top="1400" w:left="1300" w:right="1300" w:header="1010" w:footer="1148"/>
          <w:pgNumType w:start="1"/>
        </w:sectPr>
      </w:pPr>
      <w:r w:rsidDel="00000000" w:rsidR="00000000" w:rsidRPr="00000000">
        <w:rPr>
          <w:sz w:val="20"/>
          <w:szCs w:val="20"/>
        </w:rPr>
        <mc:AlternateContent>
          <mc:Choice Requires="wpg">
            <w:drawing>
              <wp:inline distB="0" distT="0" distL="0" distR="0">
                <wp:extent cx="4284345" cy="2047386"/>
                <wp:effectExtent b="0" l="0" r="0" t="0"/>
                <wp:docPr id="41" name=""/>
                <a:graphic>
                  <a:graphicData uri="http://schemas.microsoft.com/office/word/2010/wordprocessingGroup">
                    <wpg:wgp>
                      <wpg:cNvGrpSpPr/>
                      <wpg:grpSpPr>
                        <a:xfrm>
                          <a:off x="3203825" y="2761025"/>
                          <a:ext cx="4284345" cy="2047386"/>
                          <a:chOff x="3203825" y="2761025"/>
                          <a:chExt cx="4284350" cy="2037950"/>
                        </a:xfrm>
                      </wpg:grpSpPr>
                      <wpg:grpSp>
                        <wpg:cNvGrpSpPr/>
                        <wpg:grpSpPr>
                          <a:xfrm>
                            <a:off x="3203828" y="2761047"/>
                            <a:ext cx="4284345" cy="2037907"/>
                            <a:chOff x="3203825" y="2766875"/>
                            <a:chExt cx="4284375" cy="2026325"/>
                          </a:xfrm>
                        </wpg:grpSpPr>
                        <wps:wsp>
                          <wps:cNvSpPr/>
                          <wps:cNvPr id="3" name="Shape 3"/>
                          <wps:spPr>
                            <a:xfrm>
                              <a:off x="3203825" y="2766875"/>
                              <a:ext cx="4284375" cy="2026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203832" y="2766878"/>
                              <a:ext cx="4284350" cy="2026300"/>
                              <a:chOff x="3203825" y="2766850"/>
                              <a:chExt cx="4284350" cy="2026300"/>
                            </a:xfrm>
                          </wpg:grpSpPr>
                          <wps:wsp>
                            <wps:cNvSpPr/>
                            <wps:cNvPr id="5" name="Shape 5"/>
                            <wps:spPr>
                              <a:xfrm>
                                <a:off x="3203825" y="2766850"/>
                                <a:ext cx="4284350" cy="2026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203828" y="2766858"/>
                                <a:ext cx="4284325" cy="2026285"/>
                                <a:chOff x="0" y="0"/>
                                <a:chExt cx="4284325" cy="2026285"/>
                              </a:xfrm>
                            </wpg:grpSpPr>
                            <wps:wsp>
                              <wps:cNvSpPr/>
                              <wps:cNvPr id="7" name="Shape 7"/>
                              <wps:spPr>
                                <a:xfrm>
                                  <a:off x="0" y="0"/>
                                  <a:ext cx="4284325" cy="2026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8" name="Shape 8"/>
                                <pic:cNvPicPr preferRelativeResize="0"/>
                              </pic:nvPicPr>
                              <pic:blipFill rotWithShape="1">
                                <a:blip r:embed="rId9">
                                  <a:alphaModFix/>
                                </a:blip>
                                <a:srcRect b="0" l="0" r="0" t="0"/>
                                <a:stretch/>
                              </pic:blipFill>
                              <pic:spPr>
                                <a:xfrm>
                                  <a:off x="1455737" y="0"/>
                                  <a:ext cx="1372870" cy="2026285"/>
                                </a:xfrm>
                                <a:prstGeom prst="rect">
                                  <a:avLst/>
                                </a:prstGeom>
                                <a:noFill/>
                                <a:ln>
                                  <a:noFill/>
                                </a:ln>
                              </pic:spPr>
                            </pic:pic>
                            <wps:wsp>
                              <wps:cNvSpPr/>
                              <wps:cNvPr id="9" name="Shape 9"/>
                              <wps:spPr>
                                <a:xfrm>
                                  <a:off x="4762" y="399415"/>
                                  <a:ext cx="4274820" cy="1268095"/>
                                </a:xfrm>
                                <a:custGeom>
                                  <a:rect b="b" l="l" r="r" t="t"/>
                                  <a:pathLst>
                                    <a:path extrusionOk="0" h="1268095" w="4274820">
                                      <a:moveTo>
                                        <a:pt x="4274820" y="0"/>
                                      </a:moveTo>
                                      <a:lnTo>
                                        <a:pt x="0" y="0"/>
                                      </a:lnTo>
                                      <a:lnTo>
                                        <a:pt x="0" y="1268095"/>
                                      </a:lnTo>
                                      <a:lnTo>
                                        <a:pt x="4274820" y="1268095"/>
                                      </a:lnTo>
                                      <a:lnTo>
                                        <a:pt x="4274820" y="0"/>
                                      </a:lnTo>
                                      <a:close/>
                                    </a:path>
                                  </a:pathLst>
                                </a:custGeom>
                                <a:solidFill>
                                  <a:srgbClr val="FFFFFF"/>
                                </a:solidFill>
                                <a:ln>
                                  <a:noFill/>
                                </a:ln>
                              </wps:spPr>
                              <wps:bodyPr anchorCtr="0" anchor="ctr" bIns="91425" lIns="91425" spcFirstLastPara="1" rIns="91425" wrap="square" tIns="91425">
                                <a:noAutofit/>
                              </wps:bodyPr>
                            </wps:wsp>
                            <wps:wsp>
                              <wps:cNvSpPr/>
                              <wps:cNvPr id="10" name="Shape 10"/>
                              <wps:spPr>
                                <a:xfrm>
                                  <a:off x="53428" y="399414"/>
                                  <a:ext cx="4177500" cy="1268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22.999999523162842" w:line="240"/>
                                      <w:ind w:left="0" w:right="0" w:firstLine="0"/>
                                      <w:jc w:val="left"/>
                                      <w:textDirection w:val="btLr"/>
                                    </w:pPr>
                                  </w:p>
                                  <w:p w:rsidR="00000000" w:rsidDel="00000000" w:rsidP="00000000" w:rsidRDefault="00000000" w:rsidRPr="00000000">
                                    <w:pPr>
                                      <w:spacing w:after="0" w:before="0" w:line="240"/>
                                      <w:ind w:left="0" w:right="1.0000000149011612"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Experiment No. </w:t>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6</w:t>
                                    </w:r>
                                  </w:p>
                                  <w:p w:rsidR="00000000" w:rsidDel="00000000" w:rsidP="00000000" w:rsidRDefault="00000000" w:rsidRPr="00000000">
                                    <w:pPr>
                                      <w:spacing w:after="0" w:before="0" w:line="247.00009346008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p>
                                  <w:p w:rsidR="00000000" w:rsidDel="00000000" w:rsidP="00000000" w:rsidRDefault="00000000" w:rsidRPr="00000000">
                                    <w:pPr>
                                      <w:spacing w:after="0" w:before="0" w:line="247.00000762939453"/>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Title: </w:t>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Lemmatization of Text using NLTK</w:t>
                                    </w:r>
                                  </w:p>
                                </w:txbxContent>
                              </wps:txbx>
                              <wps:bodyPr anchorCtr="0" anchor="t" bIns="0" lIns="0" spcFirstLastPara="1" rIns="0" wrap="square" tIns="0">
                                <a:noAutofit/>
                              </wps:bodyPr>
                            </wps:wsp>
                          </wpg:grpSp>
                        </wpg:grpSp>
                      </wpg:grpSp>
                    </wpg:wgp>
                  </a:graphicData>
                </a:graphic>
              </wp:inline>
            </w:drawing>
          </mc:Choice>
          <mc:Fallback>
            <w:drawing>
              <wp:inline distB="0" distT="0" distL="0" distR="0">
                <wp:extent cx="4284345" cy="2047386"/>
                <wp:effectExtent b="0" l="0" r="0" t="0"/>
                <wp:docPr id="41"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4284345" cy="204738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5">
      <w:pPr>
        <w:tabs>
          <w:tab w:val="left" w:leader="none" w:pos="1719"/>
          <w:tab w:val="left" w:leader="none" w:pos="6899"/>
        </w:tabs>
        <w:spacing w:after="0" w:before="0" w:lineRule="auto"/>
        <w:ind w:left="0" w:right="-60" w:firstLine="0"/>
        <w:jc w:val="both"/>
        <w:rPr>
          <w:b w:val="1"/>
          <w:sz w:val="24"/>
          <w:szCs w:val="24"/>
        </w:rPr>
      </w:pPr>
      <w:r w:rsidDel="00000000" w:rsidR="00000000" w:rsidRPr="00000000">
        <w:rPr>
          <w:b w:val="1"/>
          <w:sz w:val="24"/>
          <w:szCs w:val="24"/>
          <w:rtl w:val="0"/>
        </w:rPr>
        <w:t xml:space="preserve">Batch: NLP–1</w:t>
        <w:tab/>
        <w:tab/>
        <w:t xml:space="preserve">       Experiment No.: 06</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both"/>
        <w:rPr>
          <w:b w:val="1"/>
          <w:sz w:val="24"/>
          <w:szCs w:val="24"/>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b w:val="1"/>
          <w:sz w:val="24"/>
          <w:szCs w:val="24"/>
          <w:rtl w:val="0"/>
        </w:rPr>
        <w:t xml:space="preserve">Roll No.: 16010422234                                                                          Name: Chandana Galgali</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both"/>
        <w:rPr>
          <w:b w:val="1"/>
          <w:sz w:val="24"/>
          <w:szCs w:val="24"/>
        </w:rPr>
      </w:pPr>
      <w:r w:rsidDel="00000000" w:rsidR="00000000" w:rsidRPr="00000000">
        <w:rPr>
          <w:b w:val="1"/>
          <w:sz w:val="24"/>
          <w:szCs w:val="24"/>
          <w:rtl w:val="0"/>
        </w:rPr>
        <w:t xml:space="preserve">______________________________________________________________________________</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both"/>
        <w:rPr>
          <w:b w:val="1"/>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both"/>
        <w:rPr>
          <w:sz w:val="24"/>
          <w:szCs w:val="24"/>
        </w:rPr>
      </w:pPr>
      <w:r w:rsidDel="00000000" w:rsidR="00000000" w:rsidRPr="00000000">
        <w:rPr>
          <w:b w:val="1"/>
          <w:sz w:val="24"/>
          <w:szCs w:val="24"/>
          <w:rtl w:val="0"/>
        </w:rPr>
        <w:t xml:space="preserve">Aim of the Experiment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To implement lemmatization of Text using NLTK</w:t>
      </w:r>
    </w:p>
    <w:p w:rsidR="00000000" w:rsidDel="00000000" w:rsidP="00000000" w:rsidRDefault="00000000" w:rsidRPr="00000000" w14:paraId="0000001B">
      <w:pPr>
        <w:ind w:right="-60"/>
        <w:jc w:val="both"/>
        <w:rPr>
          <w:b w:val="1"/>
          <w:sz w:val="24"/>
          <w:szCs w:val="24"/>
        </w:rPr>
      </w:pPr>
      <w:r w:rsidDel="00000000" w:rsidR="00000000" w:rsidRPr="00000000">
        <w:rPr>
          <w:b w:val="1"/>
          <w:sz w:val="24"/>
          <w:szCs w:val="24"/>
          <w:rtl w:val="0"/>
        </w:rPr>
        <w:t xml:space="preserve">______________________________________________________________________________</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spacing w:after="0" w:before="0" w:line="274" w:lineRule="auto"/>
        <w:ind w:left="0" w:right="-60" w:firstLine="0"/>
        <w:jc w:val="both"/>
        <w:rPr>
          <w:b w:val="1"/>
          <w:sz w:val="24"/>
          <w:szCs w:val="24"/>
        </w:rPr>
      </w:pPr>
      <w:r w:rsidDel="00000000" w:rsidR="00000000" w:rsidRPr="00000000">
        <w:rPr>
          <w:b w:val="1"/>
          <w:sz w:val="24"/>
          <w:szCs w:val="24"/>
          <w:rtl w:val="0"/>
        </w:rPr>
        <w:t xml:space="preserve">Program/Steps:</w:t>
      </w:r>
    </w:p>
    <w:p w:rsidR="00000000" w:rsidDel="00000000" w:rsidP="00000000" w:rsidRDefault="00000000" w:rsidRPr="00000000" w14:paraId="0000001E">
      <w:pPr>
        <w:numPr>
          <w:ilvl w:val="0"/>
          <w:numId w:val="2"/>
        </w:numPr>
        <w:ind w:left="720" w:right="-60" w:hanging="360"/>
        <w:jc w:val="both"/>
        <w:rPr>
          <w:sz w:val="24"/>
          <w:szCs w:val="24"/>
          <w:u w:val="none"/>
        </w:rPr>
      </w:pPr>
      <w:r w:rsidDel="00000000" w:rsidR="00000000" w:rsidRPr="00000000">
        <w:rPr>
          <w:sz w:val="24"/>
          <w:szCs w:val="24"/>
          <w:rtl w:val="0"/>
        </w:rPr>
        <w:t xml:space="preserve">Perform lemmatization of Text , with and without POS Tagging to large corpus of text.</w:t>
      </w:r>
    </w:p>
    <w:p w:rsidR="00000000" w:rsidDel="00000000" w:rsidP="00000000" w:rsidRDefault="00000000" w:rsidRPr="00000000" w14:paraId="0000001F">
      <w:pPr>
        <w:ind w:right="-60"/>
        <w:jc w:val="both"/>
        <w:rPr>
          <w:sz w:val="24"/>
          <w:szCs w:val="24"/>
        </w:rPr>
      </w:pPr>
      <w:r w:rsidDel="00000000" w:rsidR="00000000" w:rsidRPr="00000000">
        <w:rPr>
          <w:rtl w:val="0"/>
        </w:rPr>
      </w:r>
    </w:p>
    <w:p w:rsidR="00000000" w:rsidDel="00000000" w:rsidP="00000000" w:rsidRDefault="00000000" w:rsidRPr="00000000" w14:paraId="00000020">
      <w:pPr>
        <w:shd w:fill="1f1f1f" w:val="clear"/>
        <w:spacing w:line="325.71428571428567" w:lineRule="auto"/>
        <w:ind w:right="-60"/>
        <w:rPr>
          <w:rFonts w:ascii="Courier New" w:cs="Courier New" w:eastAsia="Courier New" w:hAnsi="Courier New"/>
          <w:b w:val="1"/>
          <w:color w:val="4ec9b0"/>
          <w:sz w:val="21"/>
          <w:szCs w:val="21"/>
        </w:rPr>
      </w:pPr>
      <w:r w:rsidDel="00000000" w:rsidR="00000000" w:rsidRPr="00000000">
        <w:rPr>
          <w:rFonts w:ascii="Courier New" w:cs="Courier New" w:eastAsia="Courier New" w:hAnsi="Courier New"/>
          <w:b w:val="1"/>
          <w:color w:val="c586c0"/>
          <w:sz w:val="21"/>
          <w:szCs w:val="21"/>
          <w:rtl w:val="0"/>
        </w:rPr>
        <w:t xml:space="preserve">import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nltk</w:t>
      </w:r>
    </w:p>
    <w:p w:rsidR="00000000" w:rsidDel="00000000" w:rsidP="00000000" w:rsidRDefault="00000000" w:rsidRPr="00000000" w14:paraId="00000021">
      <w:pPr>
        <w:shd w:fill="1f1f1f" w:val="clear"/>
        <w:spacing w:line="325.71428571428567" w:lineRule="auto"/>
        <w:ind w:right="-60"/>
        <w:rPr>
          <w:rFonts w:ascii="Courier New" w:cs="Courier New" w:eastAsia="Courier New" w:hAnsi="Courier New"/>
          <w:b w:val="1"/>
          <w:color w:val="4ec9b0"/>
          <w:sz w:val="21"/>
          <w:szCs w:val="21"/>
        </w:rPr>
      </w:pPr>
      <w:r w:rsidDel="00000000" w:rsidR="00000000" w:rsidRPr="00000000">
        <w:rPr>
          <w:rFonts w:ascii="Courier New" w:cs="Courier New" w:eastAsia="Courier New" w:hAnsi="Courier New"/>
          <w:b w:val="1"/>
          <w:color w:val="c586c0"/>
          <w:sz w:val="21"/>
          <w:szCs w:val="21"/>
          <w:rtl w:val="0"/>
        </w:rPr>
        <w:t xml:space="preserve">from</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nltk</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4ec9b0"/>
          <w:sz w:val="21"/>
          <w:szCs w:val="21"/>
          <w:rtl w:val="0"/>
        </w:rPr>
        <w:t xml:space="preserve">stem</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import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WordNetLemmatizer</w:t>
      </w:r>
    </w:p>
    <w:p w:rsidR="00000000" w:rsidDel="00000000" w:rsidP="00000000" w:rsidRDefault="00000000" w:rsidRPr="00000000" w14:paraId="00000022">
      <w:pPr>
        <w:shd w:fill="1f1f1f" w:val="clear"/>
        <w:spacing w:line="325.71428571428567" w:lineRule="auto"/>
        <w:ind w:right="-60"/>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586c0"/>
          <w:sz w:val="21"/>
          <w:szCs w:val="21"/>
          <w:rtl w:val="0"/>
        </w:rPr>
        <w:t xml:space="preserve">from</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nltk</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4ec9b0"/>
          <w:sz w:val="21"/>
          <w:szCs w:val="21"/>
          <w:rtl w:val="0"/>
        </w:rPr>
        <w:t xml:space="preserve">corpus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import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stopwords</w:t>
      </w:r>
    </w:p>
    <w:p w:rsidR="00000000" w:rsidDel="00000000" w:rsidP="00000000" w:rsidRDefault="00000000" w:rsidRPr="00000000" w14:paraId="00000023">
      <w:pPr>
        <w:shd w:fill="1f1f1f" w:val="clear"/>
        <w:spacing w:line="325.71428571428567" w:lineRule="auto"/>
        <w:ind w:right="-60"/>
        <w:rPr>
          <w:rFonts w:ascii="Courier New" w:cs="Courier New" w:eastAsia="Courier New" w:hAnsi="Courier New"/>
          <w:b w:val="1"/>
          <w:color w:val="dcdcaa"/>
          <w:sz w:val="21"/>
          <w:szCs w:val="21"/>
        </w:rPr>
      </w:pPr>
      <w:r w:rsidDel="00000000" w:rsidR="00000000" w:rsidRPr="00000000">
        <w:rPr>
          <w:rFonts w:ascii="Courier New" w:cs="Courier New" w:eastAsia="Courier New" w:hAnsi="Courier New"/>
          <w:b w:val="1"/>
          <w:color w:val="c586c0"/>
          <w:sz w:val="21"/>
          <w:szCs w:val="21"/>
          <w:rtl w:val="0"/>
        </w:rPr>
        <w:t xml:space="preserve">from</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nltk</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4ec9b0"/>
          <w:sz w:val="21"/>
          <w:szCs w:val="21"/>
          <w:rtl w:val="0"/>
        </w:rPr>
        <w:t xml:space="preserve">tokenize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import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word_tokenize</w:t>
      </w:r>
    </w:p>
    <w:p w:rsidR="00000000" w:rsidDel="00000000" w:rsidP="00000000" w:rsidRDefault="00000000" w:rsidRPr="00000000" w14:paraId="00000024">
      <w:pPr>
        <w:shd w:fill="1f1f1f" w:val="clear"/>
        <w:spacing w:line="325.71428571428567" w:lineRule="auto"/>
        <w:ind w:right="-60"/>
        <w:rPr>
          <w:rFonts w:ascii="Courier New" w:cs="Courier New" w:eastAsia="Courier New" w:hAnsi="Courier New"/>
          <w:b w:val="1"/>
          <w:color w:val="dcdcaa"/>
          <w:sz w:val="21"/>
          <w:szCs w:val="21"/>
        </w:rPr>
      </w:pPr>
      <w:r w:rsidDel="00000000" w:rsidR="00000000" w:rsidRPr="00000000">
        <w:rPr>
          <w:rFonts w:ascii="Courier New" w:cs="Courier New" w:eastAsia="Courier New" w:hAnsi="Courier New"/>
          <w:b w:val="1"/>
          <w:color w:val="c586c0"/>
          <w:sz w:val="21"/>
          <w:szCs w:val="21"/>
          <w:rtl w:val="0"/>
        </w:rPr>
        <w:t xml:space="preserve">from</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nltk</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4ec9b0"/>
          <w:sz w:val="21"/>
          <w:szCs w:val="21"/>
          <w:rtl w:val="0"/>
        </w:rPr>
        <w:t xml:space="preserve">tag</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import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pos_tag</w:t>
      </w:r>
    </w:p>
    <w:p w:rsidR="00000000" w:rsidDel="00000000" w:rsidP="00000000" w:rsidRDefault="00000000" w:rsidRPr="00000000" w14:paraId="00000025">
      <w:pPr>
        <w:shd w:fill="1f1f1f" w:val="clear"/>
        <w:spacing w:line="325.71428571428567" w:lineRule="auto"/>
        <w:ind w:right="-60"/>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586c0"/>
          <w:sz w:val="21"/>
          <w:szCs w:val="21"/>
          <w:rtl w:val="0"/>
        </w:rPr>
        <w:t xml:space="preserve">from</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nltk</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4ec9b0"/>
          <w:sz w:val="21"/>
          <w:szCs w:val="21"/>
          <w:rtl w:val="0"/>
        </w:rPr>
        <w:t xml:space="preserve">corpus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import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wordnet</w:t>
      </w:r>
    </w:p>
    <w:p w:rsidR="00000000" w:rsidDel="00000000" w:rsidP="00000000" w:rsidRDefault="00000000" w:rsidRPr="00000000" w14:paraId="00000026">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27">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4ec9b0"/>
          <w:sz w:val="21"/>
          <w:szCs w:val="21"/>
          <w:rtl w:val="0"/>
        </w:rPr>
        <w:t xml:space="preserve">nltk</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download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'punkt'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28">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4ec9b0"/>
          <w:sz w:val="21"/>
          <w:szCs w:val="21"/>
          <w:rtl w:val="0"/>
        </w:rPr>
        <w:t xml:space="preserve">nltk</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download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'wordnet'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29">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4ec9b0"/>
          <w:sz w:val="21"/>
          <w:szCs w:val="21"/>
          <w:rtl w:val="0"/>
        </w:rPr>
        <w:t xml:space="preserve">nltk</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download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'stopwords'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2A">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4ec9b0"/>
          <w:sz w:val="21"/>
          <w:szCs w:val="21"/>
          <w:rtl w:val="0"/>
        </w:rPr>
        <w:t xml:space="preserve">nltk</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download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'averaged_perceptron_tagger_eng'</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2B">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2C">
      <w:pPr>
        <w:shd w:fill="1f1f1f" w:val="clear"/>
        <w:spacing w:line="325.71428571428567" w:lineRule="auto"/>
        <w:ind w:right="-60"/>
        <w:rPr>
          <w:rFonts w:ascii="Courier New" w:cs="Courier New" w:eastAsia="Courier New" w:hAnsi="Courier New"/>
          <w:b w:val="1"/>
          <w:color w:val="ce9178"/>
          <w:sz w:val="21"/>
          <w:szCs w:val="21"/>
        </w:rPr>
      </w:pPr>
      <w:r w:rsidDel="00000000" w:rsidR="00000000" w:rsidRPr="00000000">
        <w:rPr>
          <w:rFonts w:ascii="Courier New" w:cs="Courier New" w:eastAsia="Courier New" w:hAnsi="Courier New"/>
          <w:b w:val="1"/>
          <w:color w:val="9cdcfe"/>
          <w:sz w:val="21"/>
          <w:szCs w:val="21"/>
          <w:rtl w:val="0"/>
        </w:rPr>
        <w:t xml:space="preserve">text_corpus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w:t>
      </w:r>
    </w:p>
    <w:p w:rsidR="00000000" w:rsidDel="00000000" w:rsidP="00000000" w:rsidRDefault="00000000" w:rsidRPr="00000000" w14:paraId="0000002D">
      <w:pPr>
        <w:shd w:fill="1f1f1f" w:val="clear"/>
        <w:spacing w:line="325.71428571428567" w:lineRule="auto"/>
        <w:ind w:right="-60"/>
        <w:rPr>
          <w:rFonts w:ascii="Courier New" w:cs="Courier New" w:eastAsia="Courier New" w:hAnsi="Courier New"/>
          <w:b w:val="1"/>
          <w:color w:val="ce9178"/>
          <w:sz w:val="21"/>
          <w:szCs w:val="21"/>
        </w:rPr>
      </w:pPr>
      <w:r w:rsidDel="00000000" w:rsidR="00000000" w:rsidRPr="00000000">
        <w:rPr>
          <w:rFonts w:ascii="Courier New" w:cs="Courier New" w:eastAsia="Courier New" w:hAnsi="Courier New"/>
          <w:b w:val="1"/>
          <w:color w:val="ce9178"/>
          <w:sz w:val="21"/>
          <w:szCs w:val="21"/>
          <w:rtl w:val="0"/>
        </w:rPr>
        <w:t xml:space="preserve">Natural language processing (NLP) is a subfield of linguistics, computer science,</w:t>
      </w:r>
    </w:p>
    <w:p w:rsidR="00000000" w:rsidDel="00000000" w:rsidP="00000000" w:rsidRDefault="00000000" w:rsidRPr="00000000" w14:paraId="0000002E">
      <w:pPr>
        <w:shd w:fill="1f1f1f" w:val="clear"/>
        <w:spacing w:line="325.71428571428567" w:lineRule="auto"/>
        <w:ind w:right="-60"/>
        <w:rPr>
          <w:rFonts w:ascii="Courier New" w:cs="Courier New" w:eastAsia="Courier New" w:hAnsi="Courier New"/>
          <w:b w:val="1"/>
          <w:color w:val="ce9178"/>
          <w:sz w:val="21"/>
          <w:szCs w:val="21"/>
        </w:rPr>
      </w:pPr>
      <w:r w:rsidDel="00000000" w:rsidR="00000000" w:rsidRPr="00000000">
        <w:rPr>
          <w:rFonts w:ascii="Courier New" w:cs="Courier New" w:eastAsia="Courier New" w:hAnsi="Courier New"/>
          <w:b w:val="1"/>
          <w:color w:val="ce9178"/>
          <w:sz w:val="21"/>
          <w:szCs w:val="21"/>
          <w:rtl w:val="0"/>
        </w:rPr>
        <w:t xml:space="preserve">and artificial intelligence concerned with the interactions between computers and human language.</w:t>
      </w:r>
    </w:p>
    <w:p w:rsidR="00000000" w:rsidDel="00000000" w:rsidP="00000000" w:rsidRDefault="00000000" w:rsidRPr="00000000" w14:paraId="0000002F">
      <w:pPr>
        <w:shd w:fill="1f1f1f" w:val="clear"/>
        <w:spacing w:line="325.71428571428567" w:lineRule="auto"/>
        <w:ind w:right="-60"/>
        <w:rPr>
          <w:rFonts w:ascii="Courier New" w:cs="Courier New" w:eastAsia="Courier New" w:hAnsi="Courier New"/>
          <w:b w:val="1"/>
          <w:color w:val="ce9178"/>
          <w:sz w:val="21"/>
          <w:szCs w:val="21"/>
        </w:rPr>
      </w:pPr>
      <w:r w:rsidDel="00000000" w:rsidR="00000000" w:rsidRPr="00000000">
        <w:rPr>
          <w:rFonts w:ascii="Courier New" w:cs="Courier New" w:eastAsia="Courier New" w:hAnsi="Courier New"/>
          <w:b w:val="1"/>
          <w:color w:val="ce9178"/>
          <w:sz w:val="21"/>
          <w:szCs w:val="21"/>
          <w:rtl w:val="0"/>
        </w:rPr>
        <w:t xml:space="preserve">It is an extremely interesting field that has been growing rapidly in recent years.</w:t>
      </w:r>
    </w:p>
    <w:p w:rsidR="00000000" w:rsidDel="00000000" w:rsidP="00000000" w:rsidRDefault="00000000" w:rsidRPr="00000000" w14:paraId="00000030">
      <w:pPr>
        <w:shd w:fill="1f1f1f" w:val="clear"/>
        <w:spacing w:line="325.71428571428567" w:lineRule="auto"/>
        <w:ind w:right="-60"/>
        <w:rPr>
          <w:rFonts w:ascii="Courier New" w:cs="Courier New" w:eastAsia="Courier New" w:hAnsi="Courier New"/>
          <w:b w:val="1"/>
          <w:color w:val="ce9178"/>
          <w:sz w:val="21"/>
          <w:szCs w:val="21"/>
        </w:rPr>
      </w:pPr>
      <w:r w:rsidDel="00000000" w:rsidR="00000000" w:rsidRPr="00000000">
        <w:rPr>
          <w:rFonts w:ascii="Courier New" w:cs="Courier New" w:eastAsia="Courier New" w:hAnsi="Courier New"/>
          <w:b w:val="1"/>
          <w:color w:val="ce9178"/>
          <w:sz w:val="21"/>
          <w:szCs w:val="21"/>
          <w:rtl w:val="0"/>
        </w:rPr>
        <w:t xml:space="preserve">NLP technologies are being used for various applications, including chatbots, machine</w:t>
      </w:r>
    </w:p>
    <w:p w:rsidR="00000000" w:rsidDel="00000000" w:rsidP="00000000" w:rsidRDefault="00000000" w:rsidRPr="00000000" w14:paraId="00000031">
      <w:pPr>
        <w:shd w:fill="1f1f1f" w:val="clear"/>
        <w:spacing w:line="325.71428571428567" w:lineRule="auto"/>
        <w:ind w:right="-60"/>
        <w:rPr>
          <w:rFonts w:ascii="Courier New" w:cs="Courier New" w:eastAsia="Courier New" w:hAnsi="Courier New"/>
          <w:b w:val="1"/>
          <w:color w:val="ce9178"/>
          <w:sz w:val="21"/>
          <w:szCs w:val="21"/>
        </w:rPr>
      </w:pPr>
      <w:r w:rsidDel="00000000" w:rsidR="00000000" w:rsidRPr="00000000">
        <w:rPr>
          <w:rFonts w:ascii="Courier New" w:cs="Courier New" w:eastAsia="Courier New" w:hAnsi="Courier New"/>
          <w:b w:val="1"/>
          <w:color w:val="ce9178"/>
          <w:sz w:val="21"/>
          <w:szCs w:val="21"/>
          <w:rtl w:val="0"/>
        </w:rPr>
        <w:t xml:space="preserve">translation, and sentiment analysis. The challenges in NLP are many, but researchers are</w:t>
      </w:r>
    </w:p>
    <w:p w:rsidR="00000000" w:rsidDel="00000000" w:rsidP="00000000" w:rsidRDefault="00000000" w:rsidRPr="00000000" w14:paraId="00000032">
      <w:pPr>
        <w:shd w:fill="1f1f1f" w:val="clear"/>
        <w:spacing w:line="325.71428571428567" w:lineRule="auto"/>
        <w:ind w:right="-60"/>
        <w:rPr>
          <w:rFonts w:ascii="Courier New" w:cs="Courier New" w:eastAsia="Courier New" w:hAnsi="Courier New"/>
          <w:b w:val="1"/>
          <w:color w:val="ce9178"/>
          <w:sz w:val="21"/>
          <w:szCs w:val="21"/>
        </w:rPr>
      </w:pPr>
      <w:r w:rsidDel="00000000" w:rsidR="00000000" w:rsidRPr="00000000">
        <w:rPr>
          <w:rFonts w:ascii="Courier New" w:cs="Courier New" w:eastAsia="Courier New" w:hAnsi="Courier New"/>
          <w:b w:val="1"/>
          <w:color w:val="ce9178"/>
          <w:sz w:val="21"/>
          <w:szCs w:val="21"/>
          <w:rtl w:val="0"/>
        </w:rPr>
        <w:t xml:space="preserve">making great progress. Understanding context, dealing with ambiguity, and handling different</w:t>
      </w:r>
    </w:p>
    <w:p w:rsidR="00000000" w:rsidDel="00000000" w:rsidP="00000000" w:rsidRDefault="00000000" w:rsidRPr="00000000" w14:paraId="00000033">
      <w:pPr>
        <w:shd w:fill="1f1f1f" w:val="clear"/>
        <w:spacing w:line="325.71428571428567" w:lineRule="auto"/>
        <w:ind w:right="-60"/>
        <w:rPr>
          <w:rFonts w:ascii="Courier New" w:cs="Courier New" w:eastAsia="Courier New" w:hAnsi="Courier New"/>
          <w:b w:val="1"/>
          <w:color w:val="ce9178"/>
          <w:sz w:val="21"/>
          <w:szCs w:val="21"/>
        </w:rPr>
      </w:pPr>
      <w:r w:rsidDel="00000000" w:rsidR="00000000" w:rsidRPr="00000000">
        <w:rPr>
          <w:rFonts w:ascii="Courier New" w:cs="Courier New" w:eastAsia="Courier New" w:hAnsi="Courier New"/>
          <w:b w:val="1"/>
          <w:color w:val="ce9178"/>
          <w:sz w:val="21"/>
          <w:szCs w:val="21"/>
          <w:rtl w:val="0"/>
        </w:rPr>
        <w:t xml:space="preserve">languages are some of the key problems. These challenges are being tackled by using advanced</w:t>
      </w:r>
    </w:p>
    <w:p w:rsidR="00000000" w:rsidDel="00000000" w:rsidP="00000000" w:rsidRDefault="00000000" w:rsidRPr="00000000" w14:paraId="00000034">
      <w:pPr>
        <w:shd w:fill="1f1f1f" w:val="clear"/>
        <w:spacing w:line="325.71428571428567" w:lineRule="auto"/>
        <w:ind w:right="-60"/>
        <w:rPr>
          <w:rFonts w:ascii="Courier New" w:cs="Courier New" w:eastAsia="Courier New" w:hAnsi="Courier New"/>
          <w:b w:val="1"/>
          <w:color w:val="ce9178"/>
          <w:sz w:val="21"/>
          <w:szCs w:val="21"/>
        </w:rPr>
      </w:pPr>
      <w:r w:rsidDel="00000000" w:rsidR="00000000" w:rsidRPr="00000000">
        <w:rPr>
          <w:rFonts w:ascii="Courier New" w:cs="Courier New" w:eastAsia="Courier New" w:hAnsi="Courier New"/>
          <w:b w:val="1"/>
          <w:color w:val="ce9178"/>
          <w:sz w:val="21"/>
          <w:szCs w:val="21"/>
          <w:rtl w:val="0"/>
        </w:rPr>
        <w:t xml:space="preserve">machine learning models, especially deep learning.</w:t>
      </w:r>
    </w:p>
    <w:p w:rsidR="00000000" w:rsidDel="00000000" w:rsidP="00000000" w:rsidRDefault="00000000" w:rsidRPr="00000000" w14:paraId="00000035">
      <w:pPr>
        <w:shd w:fill="1f1f1f" w:val="clear"/>
        <w:spacing w:line="325.71428571428567" w:lineRule="auto"/>
        <w:ind w:right="-60"/>
        <w:rPr>
          <w:rFonts w:ascii="Courier New" w:cs="Courier New" w:eastAsia="Courier New" w:hAnsi="Courier New"/>
          <w:b w:val="1"/>
          <w:color w:val="ce9178"/>
          <w:sz w:val="21"/>
          <w:szCs w:val="21"/>
        </w:rPr>
      </w:pPr>
      <w:r w:rsidDel="00000000" w:rsidR="00000000" w:rsidRPr="00000000">
        <w:rPr>
          <w:rFonts w:ascii="Courier New" w:cs="Courier New" w:eastAsia="Courier New" w:hAnsi="Courier New"/>
          <w:b w:val="1"/>
          <w:color w:val="ce9178"/>
          <w:sz w:val="21"/>
          <w:szCs w:val="21"/>
          <w:rtl w:val="0"/>
        </w:rPr>
        <w:t xml:space="preserve">"""</w:t>
      </w:r>
    </w:p>
    <w:p w:rsidR="00000000" w:rsidDel="00000000" w:rsidP="00000000" w:rsidRDefault="00000000" w:rsidRPr="00000000" w14:paraId="00000036">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37">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9cdcfe"/>
          <w:sz w:val="21"/>
          <w:szCs w:val="21"/>
          <w:rtl w:val="0"/>
        </w:rPr>
        <w:t xml:space="preserve">words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word_tokenize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text_corpus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lower</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38">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39">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9cdcfe"/>
          <w:sz w:val="21"/>
          <w:szCs w:val="21"/>
          <w:rtl w:val="0"/>
        </w:rPr>
        <w:t xml:space="preserve">stop_words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set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stopwords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words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'english'</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3A">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9cdcfe"/>
          <w:sz w:val="21"/>
          <w:szCs w:val="21"/>
          <w:rtl w:val="0"/>
        </w:rPr>
        <w:t xml:space="preserve">filtered_words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word</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for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word</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words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word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isalnum</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and</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word</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stop_words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3B">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3C">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9cdcfe"/>
          <w:sz w:val="21"/>
          <w:szCs w:val="21"/>
          <w:rtl w:val="0"/>
        </w:rPr>
        <w:t xml:space="preserve">lemmatizer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WordNetLemmatizer</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3D">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3E">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9cdcfe"/>
          <w:sz w:val="21"/>
          <w:szCs w:val="21"/>
          <w:rtl w:val="0"/>
        </w:rPr>
        <w:t xml:space="preserve">lemmatized_words_no_pos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lemmatizer</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lemmatize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word</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for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word</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filtered_words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3F">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40">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 Lemmatization without POS Tagging ---"</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41">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"Original words:"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filtered_words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15</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42">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"Lemmatized words:"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lemmatized_words_no_pos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15</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43">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50</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44">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45">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get_wordnet_pos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treebank_tag</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46">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treebank_tag</w:t>
      </w:r>
      <w:r w:rsidDel="00000000" w:rsidR="00000000" w:rsidRPr="00000000">
        <w:rPr>
          <w:rFonts w:ascii="Courier New" w:cs="Courier New" w:eastAsia="Courier New" w:hAnsi="Courier New"/>
          <w:b w:val="1"/>
          <w:color w:val="cccccc"/>
          <w:sz w:val="21"/>
          <w:szCs w:val="21"/>
          <w:rtl w:val="0"/>
        </w:rPr>
        <w:t xml:space="preserve">.startswith(</w:t>
      </w:r>
      <w:r w:rsidDel="00000000" w:rsidR="00000000" w:rsidRPr="00000000">
        <w:rPr>
          <w:rFonts w:ascii="Courier New" w:cs="Courier New" w:eastAsia="Courier New" w:hAnsi="Courier New"/>
          <w:b w:val="1"/>
          <w:color w:val="ce9178"/>
          <w:sz w:val="21"/>
          <w:szCs w:val="21"/>
          <w:rtl w:val="0"/>
        </w:rPr>
        <w:t xml:space="preserve">'J'</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47">
      <w:pPr>
        <w:shd w:fill="1f1f1f" w:val="clear"/>
        <w:spacing w:line="325.71428571428567" w:lineRule="auto"/>
        <w:ind w:right="-60"/>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wordnet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ADJ</w:t>
      </w:r>
    </w:p>
    <w:p w:rsidR="00000000" w:rsidDel="00000000" w:rsidP="00000000" w:rsidRDefault="00000000" w:rsidRPr="00000000" w14:paraId="00000048">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elif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treebank_tag</w:t>
      </w:r>
      <w:r w:rsidDel="00000000" w:rsidR="00000000" w:rsidRPr="00000000">
        <w:rPr>
          <w:rFonts w:ascii="Courier New" w:cs="Courier New" w:eastAsia="Courier New" w:hAnsi="Courier New"/>
          <w:b w:val="1"/>
          <w:color w:val="cccccc"/>
          <w:sz w:val="21"/>
          <w:szCs w:val="21"/>
          <w:rtl w:val="0"/>
        </w:rPr>
        <w:t xml:space="preserve">.startswith(</w:t>
      </w:r>
      <w:r w:rsidDel="00000000" w:rsidR="00000000" w:rsidRPr="00000000">
        <w:rPr>
          <w:rFonts w:ascii="Courier New" w:cs="Courier New" w:eastAsia="Courier New" w:hAnsi="Courier New"/>
          <w:b w:val="1"/>
          <w:color w:val="ce9178"/>
          <w:sz w:val="21"/>
          <w:szCs w:val="21"/>
          <w:rtl w:val="0"/>
        </w:rPr>
        <w:t xml:space="preserve">'V'</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49">
      <w:pPr>
        <w:shd w:fill="1f1f1f" w:val="clear"/>
        <w:spacing w:line="325.71428571428567" w:lineRule="auto"/>
        <w:ind w:right="-60"/>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wordnet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VERB</w:t>
      </w:r>
    </w:p>
    <w:p w:rsidR="00000000" w:rsidDel="00000000" w:rsidP="00000000" w:rsidRDefault="00000000" w:rsidRPr="00000000" w14:paraId="0000004A">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elif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treebank_tag</w:t>
      </w:r>
      <w:r w:rsidDel="00000000" w:rsidR="00000000" w:rsidRPr="00000000">
        <w:rPr>
          <w:rFonts w:ascii="Courier New" w:cs="Courier New" w:eastAsia="Courier New" w:hAnsi="Courier New"/>
          <w:b w:val="1"/>
          <w:color w:val="cccccc"/>
          <w:sz w:val="21"/>
          <w:szCs w:val="21"/>
          <w:rtl w:val="0"/>
        </w:rPr>
        <w:t xml:space="preserve">.startswith(</w:t>
      </w:r>
      <w:r w:rsidDel="00000000" w:rsidR="00000000" w:rsidRPr="00000000">
        <w:rPr>
          <w:rFonts w:ascii="Courier New" w:cs="Courier New" w:eastAsia="Courier New" w:hAnsi="Courier New"/>
          <w:b w:val="1"/>
          <w:color w:val="ce9178"/>
          <w:sz w:val="21"/>
          <w:szCs w:val="21"/>
          <w:rtl w:val="0"/>
        </w:rPr>
        <w:t xml:space="preserve">'N'</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4B">
      <w:pPr>
        <w:shd w:fill="1f1f1f" w:val="clear"/>
        <w:spacing w:line="325.71428571428567" w:lineRule="auto"/>
        <w:ind w:right="-60"/>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wordnet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NOUN</w:t>
      </w:r>
    </w:p>
    <w:p w:rsidR="00000000" w:rsidDel="00000000" w:rsidP="00000000" w:rsidRDefault="00000000" w:rsidRPr="00000000" w14:paraId="0000004C">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elif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treebank_tag</w:t>
      </w:r>
      <w:r w:rsidDel="00000000" w:rsidR="00000000" w:rsidRPr="00000000">
        <w:rPr>
          <w:rFonts w:ascii="Courier New" w:cs="Courier New" w:eastAsia="Courier New" w:hAnsi="Courier New"/>
          <w:b w:val="1"/>
          <w:color w:val="cccccc"/>
          <w:sz w:val="21"/>
          <w:szCs w:val="21"/>
          <w:rtl w:val="0"/>
        </w:rPr>
        <w:t xml:space="preserve">.startswith(</w:t>
      </w:r>
      <w:r w:rsidDel="00000000" w:rsidR="00000000" w:rsidRPr="00000000">
        <w:rPr>
          <w:rFonts w:ascii="Courier New" w:cs="Courier New" w:eastAsia="Courier New" w:hAnsi="Courier New"/>
          <w:b w:val="1"/>
          <w:color w:val="ce9178"/>
          <w:sz w:val="21"/>
          <w:szCs w:val="21"/>
          <w:rtl w:val="0"/>
        </w:rPr>
        <w:t xml:space="preserve">'R'</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4D">
      <w:pPr>
        <w:shd w:fill="1f1f1f" w:val="clear"/>
        <w:spacing w:line="325.71428571428567" w:lineRule="auto"/>
        <w:ind w:right="-60"/>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wordnet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ADV</w:t>
      </w:r>
    </w:p>
    <w:p w:rsidR="00000000" w:rsidDel="00000000" w:rsidP="00000000" w:rsidRDefault="00000000" w:rsidRPr="00000000" w14:paraId="0000004E">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4F">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wordnet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NOUN</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050">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51">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9cdcfe"/>
          <w:sz w:val="21"/>
          <w:szCs w:val="21"/>
          <w:rtl w:val="0"/>
        </w:rPr>
        <w:t xml:space="preserve">pos_tagged_words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pos_tag</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filtered_words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52">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53">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9cdcfe"/>
          <w:sz w:val="21"/>
          <w:szCs w:val="21"/>
          <w:rtl w:val="0"/>
        </w:rPr>
        <w:t xml:space="preserve">lemmatized_words_pos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054">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586c0"/>
          <w:sz w:val="21"/>
          <w:szCs w:val="21"/>
          <w:rtl w:val="0"/>
        </w:rPr>
        <w:t xml:space="preserve">for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word</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tag</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pos_tagged_words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55">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wntag</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get_wordnet_pos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tag</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56">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lemmatized_words_pos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append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lemmatizer</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lemmatize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word</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pos</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wntag</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57">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58">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 Lemmatization with POS Tagging ---"</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59">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"Original words:"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filtered_words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15</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5A">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"Lemmatized words (with POS):"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lemmatized_words_pos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15</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5B">
      <w:pPr>
        <w:shd w:fill="1f1f1f" w:val="clear"/>
        <w:spacing w:line="325.71428571428567" w:lineRule="auto"/>
        <w:ind w:right="-60"/>
        <w:rPr>
          <w:b w:val="1"/>
          <w:sz w:val="24"/>
          <w:szCs w:val="24"/>
        </w:rPr>
      </w:pP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50</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tl w:val="0"/>
        </w:rPr>
      </w:r>
    </w:p>
    <w:p w:rsidR="00000000" w:rsidDel="00000000" w:rsidP="00000000" w:rsidRDefault="00000000" w:rsidRPr="00000000" w14:paraId="0000005C">
      <w:pPr>
        <w:ind w:right="-60"/>
        <w:jc w:val="both"/>
        <w:rPr>
          <w:sz w:val="24"/>
          <w:szCs w:val="24"/>
        </w:rPr>
      </w:pPr>
      <w:r w:rsidDel="00000000" w:rsidR="00000000" w:rsidRPr="00000000">
        <w:rPr>
          <w:rtl w:val="0"/>
        </w:rPr>
      </w:r>
    </w:p>
    <w:p w:rsidR="00000000" w:rsidDel="00000000" w:rsidP="00000000" w:rsidRDefault="00000000" w:rsidRPr="00000000" w14:paraId="0000005D">
      <w:pPr>
        <w:numPr>
          <w:ilvl w:val="0"/>
          <w:numId w:val="2"/>
        </w:numPr>
        <w:ind w:left="720" w:right="-60" w:hanging="360"/>
        <w:jc w:val="both"/>
        <w:rPr>
          <w:sz w:val="24"/>
          <w:szCs w:val="24"/>
          <w:u w:val="none"/>
        </w:rPr>
      </w:pPr>
      <w:r w:rsidDel="00000000" w:rsidR="00000000" w:rsidRPr="00000000">
        <w:rPr>
          <w:sz w:val="24"/>
          <w:szCs w:val="24"/>
          <w:rtl w:val="0"/>
        </w:rPr>
        <w:t xml:space="preserve">Write down the observations about the difference in the results of lemmatization with POS and without POS Tagging, when both are applied on the same text corpus.</w:t>
      </w:r>
    </w:p>
    <w:p w:rsidR="00000000" w:rsidDel="00000000" w:rsidP="00000000" w:rsidRDefault="00000000" w:rsidRPr="00000000" w14:paraId="0000005E">
      <w:pPr>
        <w:ind w:right="-60"/>
        <w:jc w:val="both"/>
        <w:rPr>
          <w:sz w:val="24"/>
          <w:szCs w:val="24"/>
        </w:rPr>
      </w:pPr>
      <w:r w:rsidDel="00000000" w:rsidR="00000000" w:rsidRPr="00000000">
        <w:rPr>
          <w:rtl w:val="0"/>
        </w:rPr>
      </w:r>
    </w:p>
    <w:p w:rsidR="00000000" w:rsidDel="00000000" w:rsidP="00000000" w:rsidRDefault="00000000" w:rsidRPr="00000000" w14:paraId="0000005F">
      <w:pPr>
        <w:ind w:right="-60"/>
        <w:jc w:val="both"/>
        <w:rPr>
          <w:sz w:val="24"/>
          <w:szCs w:val="24"/>
        </w:rPr>
      </w:pPr>
      <w:r w:rsidDel="00000000" w:rsidR="00000000" w:rsidRPr="00000000">
        <w:rPr>
          <w:b w:val="1"/>
          <w:sz w:val="24"/>
          <w:szCs w:val="24"/>
          <w:rtl w:val="0"/>
        </w:rPr>
        <w:t xml:space="preserve">Observations:</w:t>
      </w:r>
      <w:r w:rsidDel="00000000" w:rsidR="00000000" w:rsidRPr="00000000">
        <w:rPr>
          <w:rtl w:val="0"/>
        </w:rPr>
      </w:r>
    </w:p>
    <w:p w:rsidR="00000000" w:rsidDel="00000000" w:rsidP="00000000" w:rsidRDefault="00000000" w:rsidRPr="00000000" w14:paraId="00000060">
      <w:pPr>
        <w:ind w:right="-60"/>
        <w:jc w:val="both"/>
        <w:rPr>
          <w:sz w:val="24"/>
          <w:szCs w:val="24"/>
        </w:rPr>
      </w:pPr>
      <w:r w:rsidDel="00000000" w:rsidR="00000000" w:rsidRPr="00000000">
        <w:rPr>
          <w:sz w:val="24"/>
          <w:szCs w:val="24"/>
          <w:rtl w:val="0"/>
        </w:rPr>
        <w:t xml:space="preserve">When comparing the output of the two methods, significant differences are observed, particularly for verbs and adjectives:</w:t>
      </w:r>
    </w:p>
    <w:p w:rsidR="00000000" w:rsidDel="00000000" w:rsidP="00000000" w:rsidRDefault="00000000" w:rsidRPr="00000000" w14:paraId="00000061">
      <w:pPr>
        <w:numPr>
          <w:ilvl w:val="0"/>
          <w:numId w:val="6"/>
        </w:numPr>
        <w:ind w:left="720" w:right="-60" w:hanging="360"/>
        <w:jc w:val="both"/>
        <w:rPr>
          <w:sz w:val="24"/>
          <w:szCs w:val="24"/>
          <w:u w:val="none"/>
        </w:rPr>
      </w:pPr>
      <w:r w:rsidDel="00000000" w:rsidR="00000000" w:rsidRPr="00000000">
        <w:rPr>
          <w:b w:val="1"/>
          <w:sz w:val="24"/>
          <w:szCs w:val="24"/>
          <w:rtl w:val="0"/>
        </w:rPr>
        <w:t xml:space="preserve">Without POS Tagging:</w:t>
      </w:r>
      <w:r w:rsidDel="00000000" w:rsidR="00000000" w:rsidRPr="00000000">
        <w:rPr>
          <w:sz w:val="24"/>
          <w:szCs w:val="24"/>
          <w:rtl w:val="0"/>
        </w:rPr>
        <w:t xml:space="preserve"> The lemmatizer defaults to a noun tag. As a result, many words, especially verbs, are not correctly reduced to their base form. For instance, "growing," "processing," and "understanding" would remain unchanged because the lemmatizer incorrectly assumes they are nouns.</w:t>
      </w:r>
    </w:p>
    <w:p w:rsidR="00000000" w:rsidDel="00000000" w:rsidP="00000000" w:rsidRDefault="00000000" w:rsidRPr="00000000" w14:paraId="00000062">
      <w:pPr>
        <w:numPr>
          <w:ilvl w:val="0"/>
          <w:numId w:val="3"/>
        </w:numPr>
        <w:ind w:left="720" w:right="-60" w:hanging="360"/>
        <w:jc w:val="both"/>
        <w:rPr>
          <w:sz w:val="24"/>
          <w:szCs w:val="24"/>
          <w:u w:val="none"/>
        </w:rPr>
      </w:pPr>
      <w:r w:rsidDel="00000000" w:rsidR="00000000" w:rsidRPr="00000000">
        <w:rPr>
          <w:b w:val="1"/>
          <w:sz w:val="24"/>
          <w:szCs w:val="24"/>
          <w:rtl w:val="0"/>
        </w:rPr>
        <w:t xml:space="preserve">With POS Tagging:</w:t>
      </w:r>
      <w:r w:rsidDel="00000000" w:rsidR="00000000" w:rsidRPr="00000000">
        <w:rPr>
          <w:sz w:val="24"/>
          <w:szCs w:val="24"/>
          <w:rtl w:val="0"/>
        </w:rPr>
        <w:t xml:space="preserve"> By providing the correct POS tag, the lemmatizer can accurately identify the verb form of words. For example, "growing" is correctly identified as a verb and lemmatized to "grow." "concerned" is correctly identified as an adjective and lemmatized to "concerned" (which is already its base form).</w:t>
      </w:r>
    </w:p>
    <w:p w:rsidR="00000000" w:rsidDel="00000000" w:rsidP="00000000" w:rsidRDefault="00000000" w:rsidRPr="00000000" w14:paraId="00000063">
      <w:pPr>
        <w:ind w:right="-60"/>
        <w:jc w:val="both"/>
        <w:rPr>
          <w:sz w:val="24"/>
          <w:szCs w:val="24"/>
        </w:rPr>
      </w:pPr>
      <w:r w:rsidDel="00000000" w:rsidR="00000000" w:rsidRPr="00000000">
        <w:rPr>
          <w:rtl w:val="0"/>
        </w:rPr>
      </w:r>
    </w:p>
    <w:p w:rsidR="00000000" w:rsidDel="00000000" w:rsidP="00000000" w:rsidRDefault="00000000" w:rsidRPr="00000000" w14:paraId="00000064">
      <w:pPr>
        <w:ind w:right="-60"/>
        <w:jc w:val="both"/>
        <w:rPr>
          <w:sz w:val="24"/>
          <w:szCs w:val="24"/>
        </w:rPr>
      </w:pPr>
      <w:r w:rsidDel="00000000" w:rsidR="00000000" w:rsidRPr="00000000">
        <w:rPr>
          <w:sz w:val="24"/>
          <w:szCs w:val="24"/>
          <w:rtl w:val="0"/>
        </w:rPr>
        <w:t xml:space="preserve">The example below highlights this difference. Without POS tags, 'concerned', 'growing', and 'using' are not lemmatized correctly, while with POS tags, they are correctly reduced to their base forms:</w:t>
      </w:r>
    </w:p>
    <w:p w:rsidR="00000000" w:rsidDel="00000000" w:rsidP="00000000" w:rsidRDefault="00000000" w:rsidRPr="00000000" w14:paraId="00000065">
      <w:pPr>
        <w:ind w:right="-60"/>
        <w:jc w:val="both"/>
        <w:rPr>
          <w:sz w:val="24"/>
          <w:szCs w:val="24"/>
        </w:rPr>
      </w:pPr>
      <w:r w:rsidDel="00000000" w:rsidR="00000000" w:rsidRPr="00000000">
        <w:rPr>
          <w:rtl w:val="0"/>
        </w:rPr>
      </w:r>
    </w:p>
    <w:tbl>
      <w:tblPr>
        <w:tblStyle w:val="Table1"/>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1800"/>
        <w:gridCol w:w="1800"/>
        <w:gridCol w:w="3915"/>
        <w:tblGridChange w:id="0">
          <w:tblGrid>
            <w:gridCol w:w="1800"/>
            <w:gridCol w:w="1800"/>
            <w:gridCol w:w="1800"/>
            <w:gridCol w:w="3915"/>
          </w:tblGrid>
        </w:tblGridChange>
      </w:tblGrid>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shd w:fill="666666" w:val="clear"/>
            <w:tcMar>
              <w:top w:w="40.0" w:type="dxa"/>
              <w:left w:w="40.0" w:type="dxa"/>
              <w:bottom w:w="40.0" w:type="dxa"/>
              <w:right w:w="40.0" w:type="dxa"/>
            </w:tcMar>
            <w:vAlign w:val="center"/>
          </w:tcPr>
          <w:p w:rsidR="00000000" w:rsidDel="00000000" w:rsidP="00000000" w:rsidRDefault="00000000" w:rsidRPr="00000000" w14:paraId="00000066">
            <w:pPr>
              <w:spacing w:line="276" w:lineRule="auto"/>
              <w:jc w:val="center"/>
              <w:rPr>
                <w:rFonts w:ascii="Arial" w:cs="Arial" w:eastAsia="Arial" w:hAnsi="Arial"/>
                <w:sz w:val="20"/>
                <w:szCs w:val="20"/>
              </w:rPr>
            </w:pPr>
            <w:r w:rsidDel="00000000" w:rsidR="00000000" w:rsidRPr="00000000">
              <w:rPr>
                <w:color w:val="ffffff"/>
                <w:sz w:val="24"/>
                <w:szCs w:val="24"/>
                <w:rtl w:val="0"/>
              </w:rPr>
              <w:t xml:space="preserve">Original Word</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666666" w:val="clear"/>
            <w:tcMar>
              <w:top w:w="40.0" w:type="dxa"/>
              <w:left w:w="40.0" w:type="dxa"/>
              <w:bottom w:w="40.0" w:type="dxa"/>
              <w:right w:w="40.0" w:type="dxa"/>
            </w:tcMar>
            <w:vAlign w:val="center"/>
          </w:tcPr>
          <w:p w:rsidR="00000000" w:rsidDel="00000000" w:rsidP="00000000" w:rsidRDefault="00000000" w:rsidRPr="00000000" w14:paraId="00000067">
            <w:pPr>
              <w:spacing w:line="276" w:lineRule="auto"/>
              <w:jc w:val="center"/>
              <w:rPr>
                <w:rFonts w:ascii="Arial" w:cs="Arial" w:eastAsia="Arial" w:hAnsi="Arial"/>
                <w:sz w:val="20"/>
                <w:szCs w:val="20"/>
              </w:rPr>
            </w:pPr>
            <w:r w:rsidDel="00000000" w:rsidR="00000000" w:rsidRPr="00000000">
              <w:rPr>
                <w:color w:val="ffffff"/>
                <w:sz w:val="24"/>
                <w:szCs w:val="24"/>
                <w:rtl w:val="0"/>
              </w:rPr>
              <w:t xml:space="preserve">Lemmatized (No POS)</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666666" w:val="clear"/>
            <w:tcMar>
              <w:top w:w="40.0" w:type="dxa"/>
              <w:left w:w="40.0" w:type="dxa"/>
              <w:bottom w:w="40.0" w:type="dxa"/>
              <w:right w:w="40.0" w:type="dxa"/>
            </w:tcMar>
            <w:vAlign w:val="center"/>
          </w:tcPr>
          <w:p w:rsidR="00000000" w:rsidDel="00000000" w:rsidP="00000000" w:rsidRDefault="00000000" w:rsidRPr="00000000" w14:paraId="00000068">
            <w:pPr>
              <w:spacing w:line="276" w:lineRule="auto"/>
              <w:jc w:val="center"/>
              <w:rPr>
                <w:rFonts w:ascii="Arial" w:cs="Arial" w:eastAsia="Arial" w:hAnsi="Arial"/>
                <w:sz w:val="20"/>
                <w:szCs w:val="20"/>
              </w:rPr>
            </w:pPr>
            <w:r w:rsidDel="00000000" w:rsidR="00000000" w:rsidRPr="00000000">
              <w:rPr>
                <w:color w:val="ffffff"/>
                <w:sz w:val="24"/>
                <w:szCs w:val="24"/>
                <w:rtl w:val="0"/>
              </w:rPr>
              <w:t xml:space="preserve">Lemmatized (With POS)</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666666" w:val="clear"/>
            <w:tcMar>
              <w:top w:w="40.0" w:type="dxa"/>
              <w:left w:w="40.0" w:type="dxa"/>
              <w:bottom w:w="40.0" w:type="dxa"/>
              <w:right w:w="40.0" w:type="dxa"/>
            </w:tcMar>
            <w:vAlign w:val="center"/>
          </w:tcPr>
          <w:p w:rsidR="00000000" w:rsidDel="00000000" w:rsidP="00000000" w:rsidRDefault="00000000" w:rsidRPr="00000000" w14:paraId="00000069">
            <w:pPr>
              <w:spacing w:line="276" w:lineRule="auto"/>
              <w:jc w:val="center"/>
              <w:rPr>
                <w:rFonts w:ascii="Arial" w:cs="Arial" w:eastAsia="Arial" w:hAnsi="Arial"/>
                <w:sz w:val="20"/>
                <w:szCs w:val="20"/>
              </w:rPr>
            </w:pPr>
            <w:r w:rsidDel="00000000" w:rsidR="00000000" w:rsidRPr="00000000">
              <w:rPr>
                <w:color w:val="ffffff"/>
                <w:sz w:val="24"/>
                <w:szCs w:val="24"/>
                <w:rtl w:val="0"/>
              </w:rPr>
              <w:t xml:space="preserve">Reason for Difference</w:t>
            </w:r>
            <w:r w:rsidDel="00000000" w:rsidR="00000000" w:rsidRPr="00000000">
              <w:rPr>
                <w:rtl w:val="0"/>
              </w:rPr>
            </w:r>
          </w:p>
        </w:tc>
      </w:tr>
      <w:tr>
        <w:trPr>
          <w:cantSplit w:val="0"/>
          <w:trHeight w:val="8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6A">
            <w:pPr>
              <w:spacing w:line="276" w:lineRule="auto"/>
              <w:jc w:val="center"/>
              <w:rPr>
                <w:rFonts w:ascii="Arial" w:cs="Arial" w:eastAsia="Arial" w:hAnsi="Arial"/>
                <w:sz w:val="20"/>
                <w:szCs w:val="20"/>
              </w:rPr>
            </w:pPr>
            <w:r w:rsidDel="00000000" w:rsidR="00000000" w:rsidRPr="00000000">
              <w:rPr>
                <w:sz w:val="24"/>
                <w:szCs w:val="24"/>
                <w:rtl w:val="0"/>
              </w:rPr>
              <w:t xml:space="preserve">concerned</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6B">
            <w:pPr>
              <w:spacing w:line="276" w:lineRule="auto"/>
              <w:jc w:val="center"/>
              <w:rPr>
                <w:rFonts w:ascii="Arial" w:cs="Arial" w:eastAsia="Arial" w:hAnsi="Arial"/>
                <w:sz w:val="20"/>
                <w:szCs w:val="20"/>
              </w:rPr>
            </w:pPr>
            <w:r w:rsidDel="00000000" w:rsidR="00000000" w:rsidRPr="00000000">
              <w:rPr>
                <w:sz w:val="24"/>
                <w:szCs w:val="24"/>
                <w:rtl w:val="0"/>
              </w:rPr>
              <w:t xml:space="preserve">concerned</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6C">
            <w:pPr>
              <w:spacing w:line="276" w:lineRule="auto"/>
              <w:jc w:val="center"/>
              <w:rPr>
                <w:rFonts w:ascii="Arial" w:cs="Arial" w:eastAsia="Arial" w:hAnsi="Arial"/>
                <w:sz w:val="20"/>
                <w:szCs w:val="20"/>
              </w:rPr>
            </w:pPr>
            <w:r w:rsidDel="00000000" w:rsidR="00000000" w:rsidRPr="00000000">
              <w:rPr>
                <w:sz w:val="24"/>
                <w:szCs w:val="24"/>
                <w:rtl w:val="0"/>
              </w:rPr>
              <w:t xml:space="preserve">concerned</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6D">
            <w:pPr>
              <w:spacing w:line="276" w:lineRule="auto"/>
              <w:jc w:val="center"/>
              <w:rPr>
                <w:rFonts w:ascii="Arial" w:cs="Arial" w:eastAsia="Arial" w:hAnsi="Arial"/>
                <w:sz w:val="20"/>
                <w:szCs w:val="20"/>
              </w:rPr>
            </w:pPr>
            <w:r w:rsidDel="00000000" w:rsidR="00000000" w:rsidRPr="00000000">
              <w:rPr>
                <w:sz w:val="24"/>
                <w:szCs w:val="24"/>
                <w:rtl w:val="0"/>
              </w:rPr>
              <w:t xml:space="preserve">Verb vs. Adj, but both return same lemma</w:t>
            </w:r>
            <w:r w:rsidDel="00000000" w:rsidR="00000000" w:rsidRPr="00000000">
              <w:rPr>
                <w:rtl w:val="0"/>
              </w:rPr>
            </w:r>
          </w:p>
        </w:tc>
      </w:tr>
      <w:tr>
        <w:trPr>
          <w:cantSplit w:val="0"/>
          <w:trHeight w:val="61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6E">
            <w:pPr>
              <w:spacing w:line="276" w:lineRule="auto"/>
              <w:jc w:val="center"/>
              <w:rPr>
                <w:rFonts w:ascii="Arial" w:cs="Arial" w:eastAsia="Arial" w:hAnsi="Arial"/>
                <w:sz w:val="20"/>
                <w:szCs w:val="20"/>
              </w:rPr>
            </w:pPr>
            <w:r w:rsidDel="00000000" w:rsidR="00000000" w:rsidRPr="00000000">
              <w:rPr>
                <w:sz w:val="24"/>
                <w:szCs w:val="24"/>
                <w:rtl w:val="0"/>
              </w:rPr>
              <w:t xml:space="preserve">growing</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6F">
            <w:pPr>
              <w:spacing w:line="276" w:lineRule="auto"/>
              <w:jc w:val="center"/>
              <w:rPr>
                <w:rFonts w:ascii="Arial" w:cs="Arial" w:eastAsia="Arial" w:hAnsi="Arial"/>
                <w:sz w:val="20"/>
                <w:szCs w:val="20"/>
              </w:rPr>
            </w:pPr>
            <w:r w:rsidDel="00000000" w:rsidR="00000000" w:rsidRPr="00000000">
              <w:rPr>
                <w:sz w:val="24"/>
                <w:szCs w:val="24"/>
                <w:rtl w:val="0"/>
              </w:rPr>
              <w:t xml:space="preserve">growing</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70">
            <w:pPr>
              <w:spacing w:line="276" w:lineRule="auto"/>
              <w:jc w:val="center"/>
              <w:rPr>
                <w:rFonts w:ascii="Arial" w:cs="Arial" w:eastAsia="Arial" w:hAnsi="Arial"/>
                <w:sz w:val="20"/>
                <w:szCs w:val="20"/>
              </w:rPr>
            </w:pPr>
            <w:r w:rsidDel="00000000" w:rsidR="00000000" w:rsidRPr="00000000">
              <w:rPr>
                <w:sz w:val="24"/>
                <w:szCs w:val="24"/>
                <w:rtl w:val="0"/>
              </w:rPr>
              <w:t xml:space="preserve">grow</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71">
            <w:pPr>
              <w:spacing w:line="276" w:lineRule="auto"/>
              <w:jc w:val="center"/>
              <w:rPr>
                <w:rFonts w:ascii="Arial" w:cs="Arial" w:eastAsia="Arial" w:hAnsi="Arial"/>
                <w:sz w:val="20"/>
                <w:szCs w:val="20"/>
              </w:rPr>
            </w:pPr>
            <w:r w:rsidDel="00000000" w:rsidR="00000000" w:rsidRPr="00000000">
              <w:rPr>
                <w:sz w:val="24"/>
                <w:szCs w:val="24"/>
                <w:rtl w:val="0"/>
              </w:rPr>
              <w:t xml:space="preserve">Verb vs. Noun default</w:t>
            </w:r>
            <w:r w:rsidDel="00000000" w:rsidR="00000000" w:rsidRPr="00000000">
              <w:rPr>
                <w:rtl w:val="0"/>
              </w:rPr>
            </w:r>
          </w:p>
        </w:tc>
      </w:tr>
      <w:tr>
        <w:trPr>
          <w:cantSplit w:val="0"/>
          <w:trHeight w:val="61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72">
            <w:pPr>
              <w:spacing w:line="276" w:lineRule="auto"/>
              <w:jc w:val="center"/>
              <w:rPr>
                <w:rFonts w:ascii="Arial" w:cs="Arial" w:eastAsia="Arial" w:hAnsi="Arial"/>
                <w:sz w:val="20"/>
                <w:szCs w:val="20"/>
              </w:rPr>
            </w:pPr>
            <w:r w:rsidDel="00000000" w:rsidR="00000000" w:rsidRPr="00000000">
              <w:rPr>
                <w:sz w:val="24"/>
                <w:szCs w:val="24"/>
                <w:rtl w:val="0"/>
              </w:rPr>
              <w:t xml:space="preserve">using</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73">
            <w:pPr>
              <w:spacing w:line="276" w:lineRule="auto"/>
              <w:jc w:val="center"/>
              <w:rPr>
                <w:rFonts w:ascii="Arial" w:cs="Arial" w:eastAsia="Arial" w:hAnsi="Arial"/>
                <w:sz w:val="20"/>
                <w:szCs w:val="20"/>
              </w:rPr>
            </w:pPr>
            <w:r w:rsidDel="00000000" w:rsidR="00000000" w:rsidRPr="00000000">
              <w:rPr>
                <w:sz w:val="24"/>
                <w:szCs w:val="24"/>
                <w:rtl w:val="0"/>
              </w:rPr>
              <w:t xml:space="preserve">using</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74">
            <w:pPr>
              <w:spacing w:line="276" w:lineRule="auto"/>
              <w:jc w:val="center"/>
              <w:rPr>
                <w:rFonts w:ascii="Arial" w:cs="Arial" w:eastAsia="Arial" w:hAnsi="Arial"/>
                <w:sz w:val="20"/>
                <w:szCs w:val="20"/>
              </w:rPr>
            </w:pPr>
            <w:r w:rsidDel="00000000" w:rsidR="00000000" w:rsidRPr="00000000">
              <w:rPr>
                <w:sz w:val="24"/>
                <w:szCs w:val="24"/>
                <w:rtl w:val="0"/>
              </w:rPr>
              <w:t xml:space="preserve">use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75">
            <w:pPr>
              <w:spacing w:line="276" w:lineRule="auto"/>
              <w:jc w:val="center"/>
              <w:rPr>
                <w:rFonts w:ascii="Arial" w:cs="Arial" w:eastAsia="Arial" w:hAnsi="Arial"/>
                <w:sz w:val="20"/>
                <w:szCs w:val="20"/>
              </w:rPr>
            </w:pPr>
            <w:r w:rsidDel="00000000" w:rsidR="00000000" w:rsidRPr="00000000">
              <w:rPr>
                <w:sz w:val="24"/>
                <w:szCs w:val="24"/>
                <w:rtl w:val="0"/>
              </w:rPr>
              <w:t xml:space="preserve">Verb vs. Noun default</w:t>
            </w:r>
            <w:r w:rsidDel="00000000" w:rsidR="00000000" w:rsidRPr="00000000">
              <w:rPr>
                <w:rtl w:val="0"/>
              </w:rPr>
            </w:r>
          </w:p>
        </w:tc>
      </w:tr>
      <w:tr>
        <w:trPr>
          <w:cantSplit w:val="0"/>
          <w:trHeight w:val="8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76">
            <w:pPr>
              <w:spacing w:line="276" w:lineRule="auto"/>
              <w:jc w:val="center"/>
              <w:rPr>
                <w:rFonts w:ascii="Arial" w:cs="Arial" w:eastAsia="Arial" w:hAnsi="Arial"/>
                <w:sz w:val="20"/>
                <w:szCs w:val="20"/>
              </w:rPr>
            </w:pPr>
            <w:r w:rsidDel="00000000" w:rsidR="00000000" w:rsidRPr="00000000">
              <w:rPr>
                <w:sz w:val="24"/>
                <w:szCs w:val="24"/>
                <w:rtl w:val="0"/>
              </w:rPr>
              <w:t xml:space="preserve">was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77">
            <w:pPr>
              <w:spacing w:line="276" w:lineRule="auto"/>
              <w:jc w:val="center"/>
              <w:rPr>
                <w:rFonts w:ascii="Arial" w:cs="Arial" w:eastAsia="Arial" w:hAnsi="Arial"/>
                <w:sz w:val="20"/>
                <w:szCs w:val="20"/>
              </w:rPr>
            </w:pPr>
            <w:r w:rsidDel="00000000" w:rsidR="00000000" w:rsidRPr="00000000">
              <w:rPr>
                <w:sz w:val="24"/>
                <w:szCs w:val="24"/>
                <w:rtl w:val="0"/>
              </w:rPr>
              <w:t xml:space="preserve">wa</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78">
            <w:pPr>
              <w:spacing w:line="276" w:lineRule="auto"/>
              <w:jc w:val="center"/>
              <w:rPr>
                <w:rFonts w:ascii="Arial" w:cs="Arial" w:eastAsia="Arial" w:hAnsi="Arial"/>
                <w:sz w:val="20"/>
                <w:szCs w:val="20"/>
              </w:rPr>
            </w:pPr>
            <w:r w:rsidDel="00000000" w:rsidR="00000000" w:rsidRPr="00000000">
              <w:rPr>
                <w:sz w:val="24"/>
                <w:szCs w:val="24"/>
                <w:rtl w:val="0"/>
              </w:rPr>
              <w:t xml:space="preserve">be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79">
            <w:pPr>
              <w:spacing w:line="276" w:lineRule="auto"/>
              <w:jc w:val="center"/>
              <w:rPr>
                <w:rFonts w:ascii="Arial" w:cs="Arial" w:eastAsia="Arial" w:hAnsi="Arial"/>
                <w:sz w:val="20"/>
                <w:szCs w:val="20"/>
              </w:rPr>
            </w:pPr>
            <w:r w:rsidDel="00000000" w:rsidR="00000000" w:rsidRPr="00000000">
              <w:rPr>
                <w:sz w:val="24"/>
                <w:szCs w:val="24"/>
                <w:rtl w:val="0"/>
              </w:rPr>
              <w:t xml:space="preserve">Verb vs. Noun default (wrong lemma)</w:t>
            </w:r>
            <w:r w:rsidDel="00000000" w:rsidR="00000000" w:rsidRPr="00000000">
              <w:rPr>
                <w:rtl w:val="0"/>
              </w:rPr>
            </w:r>
          </w:p>
        </w:tc>
      </w:tr>
    </w:tbl>
    <w:p w:rsidR="00000000" w:rsidDel="00000000" w:rsidP="00000000" w:rsidRDefault="00000000" w:rsidRPr="00000000" w14:paraId="0000007A">
      <w:pPr>
        <w:ind w:right="-60"/>
        <w:jc w:val="both"/>
        <w:rPr>
          <w:sz w:val="24"/>
          <w:szCs w:val="24"/>
        </w:rPr>
      </w:pPr>
      <w:r w:rsidDel="00000000" w:rsidR="00000000" w:rsidRPr="00000000">
        <w:rPr>
          <w:rtl w:val="0"/>
        </w:rPr>
      </w:r>
    </w:p>
    <w:p w:rsidR="00000000" w:rsidDel="00000000" w:rsidP="00000000" w:rsidRDefault="00000000" w:rsidRPr="00000000" w14:paraId="0000007B">
      <w:pPr>
        <w:ind w:right="-60"/>
        <w:jc w:val="both"/>
        <w:rPr>
          <w:sz w:val="24"/>
          <w:szCs w:val="24"/>
        </w:rPr>
      </w:pPr>
      <w:r w:rsidDel="00000000" w:rsidR="00000000" w:rsidRPr="00000000">
        <w:rPr>
          <w:sz w:val="24"/>
          <w:szCs w:val="24"/>
          <w:rtl w:val="0"/>
        </w:rPr>
        <w:t xml:space="preserve">The use of POS tagging significantly increases the accuracy and contextual relevance of the lemmatization process. It ensures that the base form of a word is not only a valid word but also the correct one based on its grammatical role in the sentence.</w:t>
      </w:r>
    </w:p>
    <w:p w:rsidR="00000000" w:rsidDel="00000000" w:rsidP="00000000" w:rsidRDefault="00000000" w:rsidRPr="00000000" w14:paraId="0000007C">
      <w:pPr>
        <w:ind w:right="-60"/>
        <w:jc w:val="both"/>
        <w:rPr>
          <w:b w:val="1"/>
          <w:sz w:val="24"/>
          <w:szCs w:val="24"/>
        </w:rPr>
      </w:pPr>
      <w:r w:rsidDel="00000000" w:rsidR="00000000" w:rsidRPr="00000000">
        <w:rPr>
          <w:b w:val="1"/>
          <w:sz w:val="24"/>
          <w:szCs w:val="24"/>
          <w:rtl w:val="0"/>
        </w:rPr>
        <w:t xml:space="preserve">______________________________________________________________________________</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both"/>
        <w:rPr>
          <w:sz w:val="24"/>
          <w:szCs w:val="24"/>
        </w:rPr>
      </w:pPr>
      <w:r w:rsidDel="00000000" w:rsidR="00000000" w:rsidRPr="00000000">
        <w:rPr>
          <w:rtl w:val="0"/>
        </w:rPr>
      </w:r>
    </w:p>
    <w:p w:rsidR="00000000" w:rsidDel="00000000" w:rsidP="00000000" w:rsidRDefault="00000000" w:rsidRPr="00000000" w14:paraId="0000007E">
      <w:pPr>
        <w:spacing w:after="0" w:before="0" w:lineRule="auto"/>
        <w:ind w:left="0" w:right="-60" w:firstLine="0"/>
        <w:jc w:val="both"/>
        <w:rPr>
          <w:b w:val="1"/>
          <w:sz w:val="24"/>
          <w:szCs w:val="24"/>
        </w:rPr>
      </w:pPr>
      <w:r w:rsidDel="00000000" w:rsidR="00000000" w:rsidRPr="00000000">
        <w:rPr>
          <w:b w:val="1"/>
          <w:sz w:val="24"/>
          <w:szCs w:val="24"/>
          <w:rtl w:val="0"/>
        </w:rPr>
        <w:t xml:space="preserve">Output/Result:</w:t>
      </w:r>
    </w:p>
    <w:p w:rsidR="00000000" w:rsidDel="00000000" w:rsidP="00000000" w:rsidRDefault="00000000" w:rsidRPr="00000000" w14:paraId="0000007F">
      <w:pPr>
        <w:spacing w:after="0" w:before="0" w:lineRule="auto"/>
        <w:ind w:left="0" w:right="-60" w:firstLine="0"/>
        <w:jc w:val="both"/>
        <w:rPr>
          <w:b w:val="1"/>
          <w:sz w:val="24"/>
          <w:szCs w:val="24"/>
        </w:rPr>
      </w:pPr>
      <w:r w:rsidDel="00000000" w:rsidR="00000000" w:rsidRPr="00000000">
        <w:rPr>
          <w:rtl w:val="0"/>
        </w:rPr>
      </w:r>
    </w:p>
    <w:p w:rsidR="00000000" w:rsidDel="00000000" w:rsidP="00000000" w:rsidRDefault="00000000" w:rsidRPr="00000000" w14:paraId="00000080">
      <w:pPr>
        <w:spacing w:after="0" w:before="0" w:lineRule="auto"/>
        <w:ind w:left="0" w:right="-60" w:firstLine="0"/>
        <w:jc w:val="both"/>
        <w:rPr>
          <w:b w:val="1"/>
          <w:sz w:val="24"/>
          <w:szCs w:val="24"/>
        </w:rPr>
      </w:pPr>
      <w:r w:rsidDel="00000000" w:rsidR="00000000" w:rsidRPr="00000000">
        <w:rPr>
          <w:b w:val="1"/>
          <w:sz w:val="24"/>
          <w:szCs w:val="24"/>
        </w:rPr>
        <w:drawing>
          <wp:inline distB="114300" distT="114300" distL="114300" distR="114300">
            <wp:extent cx="5909000" cy="3098800"/>
            <wp:effectExtent b="0" l="0" r="0" t="0"/>
            <wp:docPr id="4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090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ind w:right="-60"/>
        <w:jc w:val="both"/>
        <w:rPr>
          <w:b w:val="1"/>
          <w:sz w:val="24"/>
          <w:szCs w:val="24"/>
        </w:rPr>
      </w:pPr>
      <w:r w:rsidDel="00000000" w:rsidR="00000000" w:rsidRPr="00000000">
        <w:rPr>
          <w:b w:val="1"/>
          <w:sz w:val="24"/>
          <w:szCs w:val="24"/>
          <w:rtl w:val="0"/>
        </w:rPr>
        <w:t xml:space="preserve">______________________________________________________________________________</w:t>
      </w:r>
    </w:p>
    <w:p w:rsidR="00000000" w:rsidDel="00000000" w:rsidP="00000000" w:rsidRDefault="00000000" w:rsidRPr="00000000" w14:paraId="00000082">
      <w:pPr>
        <w:spacing w:after="0" w:before="0" w:lineRule="auto"/>
        <w:ind w:left="0" w:right="-60" w:firstLine="0"/>
        <w:jc w:val="both"/>
        <w:rPr>
          <w:b w:val="1"/>
          <w:sz w:val="24"/>
          <w:szCs w:val="24"/>
        </w:rPr>
      </w:pPr>
      <w:r w:rsidDel="00000000" w:rsidR="00000000" w:rsidRPr="00000000">
        <w:rPr>
          <w:b w:val="1"/>
          <w:sz w:val="24"/>
          <w:szCs w:val="24"/>
          <w:rtl w:val="0"/>
        </w:rPr>
        <w:t xml:space="preserve">Post Lab Question-Answers:</w:t>
      </w:r>
    </w:p>
    <w:p w:rsidR="00000000" w:rsidDel="00000000" w:rsidP="00000000" w:rsidRDefault="00000000" w:rsidRPr="00000000" w14:paraId="00000083">
      <w:pPr>
        <w:numPr>
          <w:ilvl w:val="0"/>
          <w:numId w:val="4"/>
        </w:numPr>
        <w:tabs>
          <w:tab w:val="left" w:leader="none" w:pos="860"/>
        </w:tabs>
        <w:ind w:left="720" w:right="-60" w:hanging="360"/>
        <w:jc w:val="both"/>
        <w:rPr>
          <w:b w:val="1"/>
          <w:sz w:val="24"/>
          <w:szCs w:val="24"/>
        </w:rPr>
      </w:pPr>
      <w:r w:rsidDel="00000000" w:rsidR="00000000" w:rsidRPr="00000000">
        <w:rPr>
          <w:b w:val="1"/>
          <w:sz w:val="24"/>
          <w:szCs w:val="24"/>
          <w:rtl w:val="0"/>
        </w:rPr>
        <w:t xml:space="preserve">Explain the difference between stemming and lemmatization of text</w:t>
      </w:r>
    </w:p>
    <w:p w:rsidR="00000000" w:rsidDel="00000000" w:rsidP="00000000" w:rsidRDefault="00000000" w:rsidRPr="00000000" w14:paraId="00000084">
      <w:pPr>
        <w:tabs>
          <w:tab w:val="left" w:leader="none" w:pos="860"/>
        </w:tabs>
        <w:spacing w:after="0" w:before="0" w:lineRule="auto"/>
        <w:ind w:left="720" w:right="-60" w:firstLine="0"/>
        <w:jc w:val="both"/>
        <w:rPr>
          <w:sz w:val="24"/>
          <w:szCs w:val="24"/>
        </w:rPr>
      </w:pPr>
      <w:r w:rsidDel="00000000" w:rsidR="00000000" w:rsidRPr="00000000">
        <w:rPr>
          <w:b w:val="1"/>
          <w:sz w:val="24"/>
          <w:szCs w:val="24"/>
          <w:rtl w:val="0"/>
        </w:rPr>
        <w:t xml:space="preserve">Ans: </w:t>
      </w:r>
      <w:r w:rsidDel="00000000" w:rsidR="00000000" w:rsidRPr="00000000">
        <w:rPr>
          <w:sz w:val="24"/>
          <w:szCs w:val="24"/>
          <w:rtl w:val="0"/>
        </w:rPr>
        <w:t xml:space="preserve">Stemming and lemmatization are both text normalization techniques used in Natural Language Processing (NLP) to reduce words to their base or root form. The key difference lies in their approach and the quality of the output.</w:t>
      </w:r>
    </w:p>
    <w:p w:rsidR="00000000" w:rsidDel="00000000" w:rsidP="00000000" w:rsidRDefault="00000000" w:rsidRPr="00000000" w14:paraId="00000085">
      <w:pPr>
        <w:numPr>
          <w:ilvl w:val="0"/>
          <w:numId w:val="1"/>
        </w:numPr>
        <w:tabs>
          <w:tab w:val="left" w:leader="none" w:pos="860"/>
        </w:tabs>
        <w:ind w:left="720" w:right="-60" w:hanging="360"/>
        <w:jc w:val="both"/>
        <w:rPr>
          <w:sz w:val="24"/>
          <w:szCs w:val="24"/>
          <w:u w:val="none"/>
        </w:rPr>
      </w:pPr>
      <w:r w:rsidDel="00000000" w:rsidR="00000000" w:rsidRPr="00000000">
        <w:rPr>
          <w:sz w:val="24"/>
          <w:szCs w:val="24"/>
          <w:rtl w:val="0"/>
        </w:rPr>
        <w:t xml:space="preserve">Stemming is a more aggressive, rule-based approach that chops off prefixes and suffixes from a word to get its stem. This process often results in a root that isn't a valid word itself. For example, the stemmer might reduce "running," "ran," and "runner" to the stem "runn," which isn't a recognizable word. Stemming is faster and computationally less expensive but can produce less accurate results.</w:t>
      </w:r>
    </w:p>
    <w:p w:rsidR="00000000" w:rsidDel="00000000" w:rsidP="00000000" w:rsidRDefault="00000000" w:rsidRPr="00000000" w14:paraId="00000086">
      <w:pPr>
        <w:numPr>
          <w:ilvl w:val="0"/>
          <w:numId w:val="1"/>
        </w:numPr>
        <w:tabs>
          <w:tab w:val="left" w:leader="none" w:pos="860"/>
        </w:tabs>
        <w:ind w:left="720" w:right="-60" w:hanging="360"/>
        <w:jc w:val="both"/>
        <w:rPr>
          <w:sz w:val="24"/>
          <w:szCs w:val="24"/>
          <w:u w:val="none"/>
        </w:rPr>
      </w:pPr>
      <w:r w:rsidDel="00000000" w:rsidR="00000000" w:rsidRPr="00000000">
        <w:rPr>
          <w:sz w:val="24"/>
          <w:szCs w:val="24"/>
          <w:rtl w:val="0"/>
        </w:rPr>
        <w:t xml:space="preserve">Lemmatization is a more sophisticated, dictionary-based approach. It considers the word's meaning and its Part-of-Speech (POS) to find its true base form, known as the lemma. The lemma is always a valid word that can be found in a dictionary. For example, the lemmatizer would reduce "running," "ran," and "runner" to the words "run" and "runner," respectively, which are both meaningful words. Lemmatization is more accurate but requires a linguistic resource like WordNet, making it slower than stemming.</w:t>
      </w:r>
    </w:p>
    <w:p w:rsidR="00000000" w:rsidDel="00000000" w:rsidP="00000000" w:rsidRDefault="00000000" w:rsidRPr="00000000" w14:paraId="00000087">
      <w:pPr>
        <w:tabs>
          <w:tab w:val="left" w:leader="none" w:pos="860"/>
        </w:tabs>
        <w:ind w:left="720" w:right="-60" w:firstLine="0"/>
        <w:jc w:val="both"/>
        <w:rPr>
          <w:sz w:val="24"/>
          <w:szCs w:val="24"/>
        </w:rPr>
      </w:pPr>
      <w:r w:rsidDel="00000000" w:rsidR="00000000" w:rsidRPr="00000000">
        <w:rPr>
          <w:sz w:val="24"/>
          <w:szCs w:val="24"/>
          <w:rtl w:val="0"/>
        </w:rPr>
        <w:t xml:space="preserve">In summary, stemming is a heuristic process that is quick and dirty, while lemmatization is a more precise linguistic process that is slower but yields better results by ensuring the base form is a valid word.</w:t>
      </w:r>
      <w:r w:rsidDel="00000000" w:rsidR="00000000" w:rsidRPr="00000000">
        <w:rPr>
          <w:b w:val="1"/>
          <w:sz w:val="24"/>
          <w:szCs w:val="24"/>
          <w:rtl w:val="0"/>
        </w:rPr>
        <w:t xml:space="preserve"> </w:t>
      </w:r>
      <w:r w:rsidDel="00000000" w:rsidR="00000000" w:rsidRPr="00000000">
        <w:rPr>
          <w:rtl w:val="0"/>
        </w:rPr>
      </w:r>
    </w:p>
    <w:p w:rsidR="00000000" w:rsidDel="00000000" w:rsidP="00000000" w:rsidRDefault="00000000" w:rsidRPr="00000000" w14:paraId="00000088">
      <w:pPr>
        <w:ind w:right="-60"/>
        <w:jc w:val="both"/>
        <w:rPr>
          <w:b w:val="1"/>
          <w:sz w:val="24"/>
          <w:szCs w:val="24"/>
        </w:rPr>
      </w:pPr>
      <w:r w:rsidDel="00000000" w:rsidR="00000000" w:rsidRPr="00000000">
        <w:rPr>
          <w:b w:val="1"/>
          <w:sz w:val="24"/>
          <w:szCs w:val="24"/>
          <w:rtl w:val="0"/>
        </w:rPr>
        <w:t xml:space="preserve">______________________________________________________________________________</w:t>
      </w:r>
    </w:p>
    <w:p w:rsidR="00000000" w:rsidDel="00000000" w:rsidP="00000000" w:rsidRDefault="00000000" w:rsidRPr="00000000" w14:paraId="00000089">
      <w:pPr>
        <w:tabs>
          <w:tab w:val="left" w:leader="none" w:pos="860"/>
        </w:tabs>
        <w:ind w:right="-60"/>
        <w:jc w:val="both"/>
        <w:rPr>
          <w:b w:val="1"/>
          <w:sz w:val="24"/>
          <w:szCs w:val="24"/>
        </w:rPr>
      </w:pPr>
      <w:r w:rsidDel="00000000" w:rsidR="00000000" w:rsidRPr="00000000">
        <w:rPr>
          <w:rtl w:val="0"/>
        </w:rPr>
      </w:r>
    </w:p>
    <w:p w:rsidR="00000000" w:rsidDel="00000000" w:rsidP="00000000" w:rsidRDefault="00000000" w:rsidRPr="00000000" w14:paraId="0000008A">
      <w:pPr>
        <w:tabs>
          <w:tab w:val="left" w:leader="none" w:pos="860"/>
        </w:tabs>
        <w:ind w:right="-60"/>
        <w:jc w:val="both"/>
        <w:rPr>
          <w:b w:val="1"/>
          <w:sz w:val="24"/>
          <w:szCs w:val="24"/>
        </w:rPr>
      </w:pPr>
      <w:r w:rsidDel="00000000" w:rsidR="00000000" w:rsidRPr="00000000">
        <w:rPr>
          <w:b w:val="1"/>
          <w:sz w:val="24"/>
          <w:szCs w:val="24"/>
          <w:rtl w:val="0"/>
        </w:rPr>
        <w:t xml:space="preserve">Outcomes: CO3 – Establish concept of Structure and Semantics</w:t>
      </w:r>
    </w:p>
    <w:p w:rsidR="00000000" w:rsidDel="00000000" w:rsidP="00000000" w:rsidRDefault="00000000" w:rsidRPr="00000000" w14:paraId="0000008B">
      <w:pPr>
        <w:ind w:right="-60"/>
        <w:jc w:val="both"/>
        <w:rPr>
          <w:b w:val="1"/>
          <w:sz w:val="24"/>
          <w:szCs w:val="24"/>
        </w:rPr>
      </w:pPr>
      <w:r w:rsidDel="00000000" w:rsidR="00000000" w:rsidRPr="00000000">
        <w:rPr>
          <w:b w:val="1"/>
          <w:sz w:val="24"/>
          <w:szCs w:val="24"/>
          <w:rtl w:val="0"/>
        </w:rPr>
        <w:t xml:space="preserve">______________________________________________________________________________</w:t>
      </w:r>
    </w:p>
    <w:p w:rsidR="00000000" w:rsidDel="00000000" w:rsidP="00000000" w:rsidRDefault="00000000" w:rsidRPr="00000000" w14:paraId="0000008C">
      <w:pPr>
        <w:tabs>
          <w:tab w:val="left" w:leader="none" w:pos="860"/>
        </w:tabs>
        <w:ind w:right="-60"/>
        <w:jc w:val="both"/>
        <w:rPr>
          <w:b w:val="1"/>
          <w:sz w:val="24"/>
          <w:szCs w:val="24"/>
        </w:rPr>
      </w:pPr>
      <w:r w:rsidDel="00000000" w:rsidR="00000000" w:rsidRPr="00000000">
        <w:rPr>
          <w:rtl w:val="0"/>
        </w:rPr>
      </w:r>
    </w:p>
    <w:p w:rsidR="00000000" w:rsidDel="00000000" w:rsidP="00000000" w:rsidRDefault="00000000" w:rsidRPr="00000000" w14:paraId="0000008D">
      <w:pPr>
        <w:tabs>
          <w:tab w:val="left" w:leader="none" w:pos="860"/>
        </w:tabs>
        <w:ind w:right="-60"/>
        <w:jc w:val="both"/>
        <w:rPr>
          <w:b w:val="1"/>
          <w:sz w:val="24"/>
          <w:szCs w:val="24"/>
        </w:rPr>
      </w:pPr>
      <w:r w:rsidDel="00000000" w:rsidR="00000000" w:rsidRPr="00000000">
        <w:rPr>
          <w:b w:val="1"/>
          <w:sz w:val="24"/>
          <w:szCs w:val="24"/>
          <w:rtl w:val="0"/>
        </w:rPr>
        <w:t xml:space="preserve">Conclusion (based on the Results and outcomes achieved):</w:t>
      </w:r>
    </w:p>
    <w:p w:rsidR="00000000" w:rsidDel="00000000" w:rsidP="00000000" w:rsidRDefault="00000000" w:rsidRPr="00000000" w14:paraId="0000008E">
      <w:pPr>
        <w:tabs>
          <w:tab w:val="left" w:leader="none" w:pos="860"/>
        </w:tabs>
        <w:ind w:right="-60"/>
        <w:jc w:val="both"/>
        <w:rPr>
          <w:sz w:val="24"/>
          <w:szCs w:val="24"/>
        </w:rPr>
      </w:pPr>
      <w:r w:rsidDel="00000000" w:rsidR="00000000" w:rsidRPr="00000000">
        <w:rPr>
          <w:sz w:val="24"/>
          <w:szCs w:val="24"/>
          <w:rtl w:val="0"/>
        </w:rPr>
        <w:t xml:space="preserve">Lemmatization is a powerful technique for normalizing text, and its accuracy is significantly improved by incorporating Part-of-Speech (POS) tags. While lemmatization without POS tags provides a basic lemma, it can fail to account for the grammatical context of a word, leading to incorrect base forms. By providing a POS tag, the lemmatizer can accurately determine the correct dictionary form (lemma) of a word, as seen in the examples of 'leaves' becoming 'leave' when tagged as a verb, which is a more semantically accurate result.</w:t>
      </w:r>
    </w:p>
    <w:p w:rsidR="00000000" w:rsidDel="00000000" w:rsidP="00000000" w:rsidRDefault="00000000" w:rsidRPr="00000000" w14:paraId="0000008F">
      <w:pPr>
        <w:ind w:right="-60"/>
        <w:jc w:val="both"/>
        <w:rPr>
          <w:b w:val="1"/>
          <w:sz w:val="24"/>
          <w:szCs w:val="24"/>
        </w:rPr>
      </w:pPr>
      <w:r w:rsidDel="00000000" w:rsidR="00000000" w:rsidRPr="00000000">
        <w:rPr>
          <w:b w:val="1"/>
          <w:sz w:val="24"/>
          <w:szCs w:val="24"/>
          <w:rtl w:val="0"/>
        </w:rPr>
        <w:t xml:space="preserve">______________________________________________________________________________</w:t>
      </w:r>
    </w:p>
    <w:p w:rsidR="00000000" w:rsidDel="00000000" w:rsidP="00000000" w:rsidRDefault="00000000" w:rsidRPr="00000000" w14:paraId="00000090">
      <w:pPr>
        <w:tabs>
          <w:tab w:val="left" w:leader="none" w:pos="860"/>
        </w:tabs>
        <w:ind w:right="-60"/>
        <w:jc w:val="both"/>
        <w:rPr>
          <w:b w:val="1"/>
          <w:sz w:val="24"/>
          <w:szCs w:val="24"/>
        </w:rPr>
      </w:pPr>
      <w:r w:rsidDel="00000000" w:rsidR="00000000" w:rsidRPr="00000000">
        <w:rPr>
          <w:rtl w:val="0"/>
        </w:rPr>
      </w:r>
    </w:p>
    <w:p w:rsidR="00000000" w:rsidDel="00000000" w:rsidP="00000000" w:rsidRDefault="00000000" w:rsidRPr="00000000" w14:paraId="00000091">
      <w:pPr>
        <w:tabs>
          <w:tab w:val="left" w:leader="none" w:pos="860"/>
        </w:tabs>
        <w:ind w:right="-60"/>
        <w:jc w:val="both"/>
        <w:rPr>
          <w:b w:val="1"/>
          <w:sz w:val="24"/>
          <w:szCs w:val="24"/>
        </w:rPr>
      </w:pPr>
      <w:r w:rsidDel="00000000" w:rsidR="00000000" w:rsidRPr="00000000">
        <w:rPr>
          <w:b w:val="1"/>
          <w:sz w:val="24"/>
          <w:szCs w:val="24"/>
          <w:rtl w:val="0"/>
        </w:rPr>
        <w:t xml:space="preserve">References:</w:t>
      </w:r>
    </w:p>
    <w:p w:rsidR="00000000" w:rsidDel="00000000" w:rsidP="00000000" w:rsidRDefault="00000000" w:rsidRPr="00000000" w14:paraId="00000092">
      <w:pPr>
        <w:tabs>
          <w:tab w:val="left" w:leader="none" w:pos="860"/>
        </w:tabs>
        <w:ind w:right="-60"/>
        <w:jc w:val="both"/>
        <w:rPr>
          <w:b w:val="1"/>
          <w:sz w:val="24"/>
          <w:szCs w:val="24"/>
        </w:rPr>
      </w:pPr>
      <w:r w:rsidDel="00000000" w:rsidR="00000000" w:rsidRPr="00000000">
        <w:rPr>
          <w:b w:val="1"/>
          <w:sz w:val="24"/>
          <w:szCs w:val="24"/>
          <w:rtl w:val="0"/>
        </w:rPr>
        <w:t xml:space="preserve">Books/ Journals/ Websites:</w:t>
      </w:r>
    </w:p>
    <w:p w:rsidR="00000000" w:rsidDel="00000000" w:rsidP="00000000" w:rsidRDefault="00000000" w:rsidRPr="00000000" w14:paraId="00000093">
      <w:pPr>
        <w:numPr>
          <w:ilvl w:val="0"/>
          <w:numId w:val="5"/>
        </w:numPr>
        <w:tabs>
          <w:tab w:val="left" w:leader="none" w:pos="860"/>
        </w:tabs>
        <w:ind w:left="720" w:right="-60" w:hanging="360"/>
        <w:jc w:val="both"/>
        <w:rPr>
          <w:sz w:val="24"/>
          <w:szCs w:val="24"/>
          <w:u w:val="none"/>
        </w:rPr>
      </w:pPr>
      <w:r w:rsidDel="00000000" w:rsidR="00000000" w:rsidRPr="00000000">
        <w:rPr>
          <w:sz w:val="24"/>
          <w:szCs w:val="24"/>
          <w:rtl w:val="0"/>
        </w:rPr>
        <w:t xml:space="preserve">Allen James, Natural Language Understanding, Benjamin Cumming, Second Edition, 1995</w:t>
      </w:r>
      <w:r w:rsidDel="00000000" w:rsidR="00000000" w:rsidRPr="00000000">
        <w:rPr>
          <w:rtl w:val="0"/>
        </w:rPr>
      </w:r>
    </w:p>
    <w:p w:rsidR="00000000" w:rsidDel="00000000" w:rsidP="00000000" w:rsidRDefault="00000000" w:rsidRPr="00000000" w14:paraId="00000094">
      <w:pPr>
        <w:numPr>
          <w:ilvl w:val="0"/>
          <w:numId w:val="5"/>
        </w:numPr>
        <w:tabs>
          <w:tab w:val="left" w:leader="none" w:pos="860"/>
        </w:tabs>
        <w:ind w:left="720" w:right="-60" w:hanging="360"/>
        <w:jc w:val="both"/>
        <w:rPr>
          <w:sz w:val="24"/>
          <w:szCs w:val="24"/>
          <w:u w:val="none"/>
        </w:rPr>
      </w:pPr>
      <w:r w:rsidDel="00000000" w:rsidR="00000000" w:rsidRPr="00000000">
        <w:rPr>
          <w:sz w:val="24"/>
          <w:szCs w:val="24"/>
          <w:rtl w:val="0"/>
        </w:rPr>
        <w:t xml:space="preserve">Jurafsky, Dan and Martin, James, Speech and Language Processing, Prentice Hall, 2008</w:t>
      </w:r>
      <w:r w:rsidDel="00000000" w:rsidR="00000000" w:rsidRPr="00000000">
        <w:rPr>
          <w:rtl w:val="0"/>
        </w:rPr>
      </w:r>
    </w:p>
    <w:p w:rsidR="00000000" w:rsidDel="00000000" w:rsidP="00000000" w:rsidRDefault="00000000" w:rsidRPr="00000000" w14:paraId="00000095">
      <w:pPr>
        <w:numPr>
          <w:ilvl w:val="0"/>
          <w:numId w:val="5"/>
        </w:numPr>
        <w:tabs>
          <w:tab w:val="left" w:leader="none" w:pos="860"/>
        </w:tabs>
        <w:ind w:left="720" w:right="-60" w:hanging="360"/>
        <w:jc w:val="both"/>
        <w:rPr>
          <w:sz w:val="24"/>
          <w:szCs w:val="24"/>
          <w:u w:val="none"/>
        </w:rPr>
      </w:pPr>
      <w:r w:rsidDel="00000000" w:rsidR="00000000" w:rsidRPr="00000000">
        <w:rPr>
          <w:sz w:val="24"/>
          <w:szCs w:val="24"/>
          <w:rtl w:val="0"/>
        </w:rPr>
        <w:t xml:space="preserve">Palash Goyal, Karan Jain, Sumit Pandey,Deep Learning for Natural Language Processing: Creating Neural Networks with Python, Apress, 2018</w:t>
      </w:r>
      <w:r w:rsidDel="00000000" w:rsidR="00000000" w:rsidRPr="00000000">
        <w:rPr>
          <w:rtl w:val="0"/>
        </w:rPr>
      </w:r>
    </w:p>
    <w:p w:rsidR="00000000" w:rsidDel="00000000" w:rsidP="00000000" w:rsidRDefault="00000000" w:rsidRPr="00000000" w14:paraId="00000096">
      <w:pPr>
        <w:ind w:right="-60"/>
        <w:jc w:val="both"/>
        <w:rPr>
          <w:b w:val="1"/>
          <w:sz w:val="24"/>
          <w:szCs w:val="24"/>
        </w:rPr>
        <w:sectPr>
          <w:type w:val="nextPage"/>
          <w:pgSz w:h="16840" w:w="11910" w:orient="portrait"/>
          <w:pgMar w:bottom="1340" w:top="1400" w:left="1300" w:right="1300" w:header="1010" w:footer="1148"/>
        </w:sectPr>
      </w:pPr>
      <w:r w:rsidDel="00000000" w:rsidR="00000000" w:rsidRPr="00000000">
        <w:rPr>
          <w:b w:val="1"/>
          <w:sz w:val="24"/>
          <w:szCs w:val="24"/>
          <w:rtl w:val="0"/>
        </w:rPr>
        <w:t xml:space="preserve">______________________________________________________________________________</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0"/>
        </w:tabs>
        <w:spacing w:after="0" w:before="0" w:line="240" w:lineRule="auto"/>
        <w:ind w:left="0" w:right="-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sectPr>
      <w:type w:val="nextPage"/>
      <w:pgSz w:h="16840" w:w="11910" w:orient="portrait"/>
      <w:pgMar w:bottom="1340" w:top="1400" w:left="1300" w:right="1300" w:header="1010" w:footer="114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1730375</wp:posOffset>
              </wp:positionH>
              <wp:positionV relativeFrom="paragraph">
                <wp:posOffset>9807575</wp:posOffset>
              </wp:positionV>
              <wp:extent cx="2456815" cy="167640"/>
              <wp:effectExtent b="0" l="0" r="0" t="0"/>
              <wp:wrapNone/>
              <wp:docPr id="43" name=""/>
              <a:graphic>
                <a:graphicData uri="http://schemas.microsoft.com/office/word/2010/wordprocessingShape">
                  <wps:wsp>
                    <wps:cNvSpPr/>
                    <wps:cNvPr id="12" name="Shape 12"/>
                    <wps:spPr>
                      <a:xfrm>
                        <a:off x="4131880" y="3710468"/>
                        <a:ext cx="2428240" cy="139065"/>
                      </a:xfrm>
                      <a:prstGeom prst="rect">
                        <a:avLst/>
                      </a:prstGeom>
                      <a:noFill/>
                      <a:ln>
                        <a:noFill/>
                      </a:ln>
                    </wps:spPr>
                    <wps:txbx>
                      <w:txbxContent>
                        <w:p w:rsidR="00000000" w:rsidDel="00000000" w:rsidP="00000000" w:rsidRDefault="00000000" w:rsidRPr="00000000">
                          <w:pPr>
                            <w:spacing w:after="0" w:before="13.999999761581421"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Somaiya Vidyavihar University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1730375</wp:posOffset>
              </wp:positionH>
              <wp:positionV relativeFrom="paragraph">
                <wp:posOffset>9807575</wp:posOffset>
              </wp:positionV>
              <wp:extent cx="2456815" cy="167640"/>
              <wp:effectExtent b="0" l="0" r="0" t="0"/>
              <wp:wrapNone/>
              <wp:docPr id="4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2456815" cy="1676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sz w:val="20"/>
        <w:szCs w:val="20"/>
      </w:rPr>
      <mc:AlternateContent>
        <mc:Choice Requires="wpg">
          <w:drawing>
            <wp:anchor allowOverlap="1" behindDoc="1" distB="0" distT="0" distL="0" distR="0" hidden="0" layoutInCell="1" locked="0" relativeHeight="0" simplePos="0">
              <wp:simplePos x="0" y="0"/>
              <wp:positionH relativeFrom="page">
                <wp:posOffset>1739900</wp:posOffset>
              </wp:positionH>
              <wp:positionV relativeFrom="page">
                <wp:posOffset>390526</wp:posOffset>
              </wp:positionV>
              <wp:extent cx="4087650" cy="221376"/>
              <wp:effectExtent b="0" l="0" r="0" t="0"/>
              <wp:wrapNone/>
              <wp:docPr id="42" name=""/>
              <a:graphic>
                <a:graphicData uri="http://schemas.microsoft.com/office/word/2010/wordprocessingShape">
                  <wps:wsp>
                    <wps:cNvSpPr/>
                    <wps:cNvPr id="11" name="Shape 11"/>
                    <wps:spPr>
                      <a:xfrm>
                        <a:off x="2790600" y="3655500"/>
                        <a:ext cx="5110800" cy="249000"/>
                      </a:xfrm>
                      <a:prstGeom prst="rect">
                        <a:avLst/>
                      </a:prstGeom>
                      <a:noFill/>
                      <a:ln>
                        <a:noFill/>
                      </a:ln>
                    </wps:spPr>
                    <wps:txbx>
                      <w:txbxContent>
                        <w:p w:rsidR="00000000" w:rsidDel="00000000" w:rsidP="00000000" w:rsidRDefault="00000000" w:rsidRPr="00000000">
                          <w:pPr>
                            <w:spacing w:after="0" w:before="11.000000238418579" w:line="240"/>
                            <w:ind w:left="20" w:right="0" w:firstLine="6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KJSSE/IT/LYBETCH(AI-HONOURS)/SEM-VII/NLP/2025-2026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1739900</wp:posOffset>
              </wp:positionH>
              <wp:positionV relativeFrom="page">
                <wp:posOffset>390526</wp:posOffset>
              </wp:positionV>
              <wp:extent cx="4087650" cy="221376"/>
              <wp:effectExtent b="0" l="0" r="0" t="0"/>
              <wp:wrapNone/>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087650" cy="221376"/>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40"/>
    </w:pPr>
    <w:rPr>
      <w:b w:val="1"/>
      <w:sz w:val="24"/>
      <w:szCs w:val="24"/>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rPr>
      <w:sz w:val="24"/>
      <w:szCs w:val="24"/>
    </w:rPr>
  </w:style>
  <w:style w:type="paragraph" w:styleId="ListParagraph">
    <w:name w:val="List Paragraph"/>
    <w:basedOn w:val="Normal"/>
    <w:uiPriority w:val="1"/>
    <w:qFormat w:val="1"/>
    <w:pPr>
      <w:ind w:left="860" w:right="140" w:hanging="360"/>
    </w:pPr>
  </w:style>
  <w:style w:type="paragraph" w:styleId="TableParagraph" w:customStyle="1">
    <w:name w:val="Table Paragraph"/>
    <w:basedOn w:val="Normal"/>
    <w:uiPriority w:val="1"/>
    <w:qFormat w:val="1"/>
    <w:pPr>
      <w:spacing w:line="256" w:lineRule="exact"/>
      <w:ind w:left="108"/>
    </w:pPr>
  </w:style>
  <w:style w:type="paragraph" w:styleId="Header">
    <w:name w:val="header"/>
    <w:basedOn w:val="Normal"/>
    <w:link w:val="HeaderChar"/>
    <w:uiPriority w:val="99"/>
    <w:unhideWhenUsed w:val="1"/>
    <w:rsid w:val="003501C8"/>
    <w:pPr>
      <w:tabs>
        <w:tab w:val="center" w:pos="4513"/>
        <w:tab w:val="right" w:pos="9026"/>
      </w:tabs>
    </w:pPr>
  </w:style>
  <w:style w:type="character" w:styleId="HeaderChar" w:customStyle="1">
    <w:name w:val="Header Char"/>
    <w:basedOn w:val="DefaultParagraphFont"/>
    <w:link w:val="Header"/>
    <w:uiPriority w:val="99"/>
    <w:rsid w:val="003501C8"/>
    <w:rPr>
      <w:rFonts w:ascii="Times New Roman" w:cs="Times New Roman" w:eastAsia="Times New Roman" w:hAnsi="Times New Roman"/>
    </w:rPr>
  </w:style>
  <w:style w:type="paragraph" w:styleId="Footer">
    <w:name w:val="footer"/>
    <w:basedOn w:val="Normal"/>
    <w:link w:val="FooterChar"/>
    <w:uiPriority w:val="99"/>
    <w:unhideWhenUsed w:val="1"/>
    <w:rsid w:val="003501C8"/>
    <w:pPr>
      <w:tabs>
        <w:tab w:val="center" w:pos="4513"/>
        <w:tab w:val="right" w:pos="9026"/>
      </w:tabs>
    </w:pPr>
  </w:style>
  <w:style w:type="character" w:styleId="FooterChar" w:customStyle="1">
    <w:name w:val="Footer Char"/>
    <w:basedOn w:val="DefaultParagraphFont"/>
    <w:link w:val="Footer"/>
    <w:uiPriority w:val="99"/>
    <w:rsid w:val="003501C8"/>
    <w:rPr>
      <w:rFonts w:ascii="Times New Roman" w:cs="Times New Roman" w:eastAsia="Times New Roman" w:hAnsi="Times New Roma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3.png"/><Relationship Id="rId9" Type="http://schemas.openxmlformats.org/officeDocument/2006/relationships/image" Target="media/image5.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Nu+d6R5f8MXcXdiJiydyyYdQnw==">CgMxLjA4AHIhMVBoT0dPTUYzblNXU2hUeC1QSlhmbi1yQUczOUhDRGtp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2024-08-26T06:26:00Z</dcterms:created>
  <dc:creator>Test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2023-10-17T00:00:00Z</vt:filetime>
  </property>
  <property fmtid="{D5CDD505-2E9C-101B-9397-08002B2CF9AE}" pid="3" name="Creator">
    <vt:lpwstr>Microsoft® Word 2010</vt:lpwstr>
  </property>
  <property fmtid="{D5CDD505-2E9C-101B-9397-08002B2CF9AE}" pid="4" name="LastSaved">
    <vt:filetime>2024-08-26T00:00:00Z</vt:filetime>
  </property>
  <property fmtid="{D5CDD505-2E9C-101B-9397-08002B2CF9AE}" pid="5" name="Producer">
    <vt:lpwstr>3-Heights(TM) PDF Security Shell 4.8.25.2 (http://www.pdf-tools.com)</vt:lpwstr>
  </property>
</Properties>
</file>