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spacing w:after="0" w:before="0" w:line="276" w:lineRule="auto"/>
        <w:ind w:left="0" w:right="0" w:firstLine="0"/>
        <w:jc w:val="center"/>
        <w:rPr>
          <w:i w:val="0"/>
          <w:smallCaps w:val="0"/>
          <w:strike w:val="0"/>
          <w:color w:val="000000"/>
          <w:sz w:val="24"/>
          <w:szCs w:val="24"/>
          <w:u w:val="none"/>
          <w:shd w:fill="auto" w:val="clear"/>
          <w:vertAlign w:val="baseline"/>
        </w:rPr>
        <w:sectPr>
          <w:headerReference r:id="rId7" w:type="default"/>
          <w:footerReference r:id="rId8" w:type="default"/>
          <w:pgSz w:h="16850" w:w="11930" w:orient="portrait"/>
          <w:pgMar w:bottom="1480" w:top="1240" w:left="1275" w:right="1275" w:header="902" w:footer="1283"/>
          <w:pgNumType w:start="1"/>
        </w:sectPr>
      </w:pPr>
      <w:r w:rsidDel="00000000" w:rsidR="00000000" w:rsidRPr="00000000">
        <w:rPr>
          <w:sz w:val="24"/>
          <w:szCs w:val="24"/>
        </w:rPr>
        <mc:AlternateContent>
          <mc:Choice Requires="wpg">
            <w:drawing>
              <wp:inline distB="0" distT="0" distL="0" distR="0">
                <wp:extent cx="4344670" cy="2039528"/>
                <wp:effectExtent b="0" l="0" r="0" t="0"/>
                <wp:docPr id="19" name=""/>
                <a:graphic>
                  <a:graphicData uri="http://schemas.microsoft.com/office/word/2010/wordprocessingGroup">
                    <wpg:wgp>
                      <wpg:cNvGrpSpPr/>
                      <wpg:grpSpPr>
                        <a:xfrm>
                          <a:off x="3172075" y="2765900"/>
                          <a:ext cx="4344670" cy="2039528"/>
                          <a:chOff x="3172075" y="2765900"/>
                          <a:chExt cx="4347850" cy="2028200"/>
                        </a:xfrm>
                      </wpg:grpSpPr>
                      <wpg:grpSp>
                        <wpg:cNvGrpSpPr/>
                        <wpg:grpSpPr>
                          <a:xfrm>
                            <a:off x="3173665" y="2765906"/>
                            <a:ext cx="4344650" cy="2028189"/>
                            <a:chOff x="0" y="0"/>
                            <a:chExt cx="4344650" cy="2028189"/>
                          </a:xfrm>
                        </wpg:grpSpPr>
                        <wps:wsp>
                          <wps:cNvSpPr/>
                          <wps:cNvPr id="4" name="Shape 4"/>
                          <wps:spPr>
                            <a:xfrm>
                              <a:off x="0" y="0"/>
                              <a:ext cx="4344650" cy="2028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9">
                              <a:alphaModFix/>
                            </a:blip>
                            <a:srcRect b="0" l="0" r="0" t="0"/>
                            <a:stretch/>
                          </pic:blipFill>
                          <pic:spPr>
                            <a:xfrm>
                              <a:off x="1626743" y="0"/>
                              <a:ext cx="1374775" cy="2028189"/>
                            </a:xfrm>
                            <a:prstGeom prst="rect">
                              <a:avLst/>
                            </a:prstGeom>
                            <a:noFill/>
                            <a:ln>
                              <a:noFill/>
                            </a:ln>
                          </pic:spPr>
                        </pic:pic>
                        <wps:wsp>
                          <wps:cNvSpPr/>
                          <wps:cNvPr id="6" name="Shape 6"/>
                          <wps:spPr>
                            <a:xfrm>
                              <a:off x="3173" y="294626"/>
                              <a:ext cx="4338300" cy="1438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11.000000238418579" w:line="240"/>
                                  <w:ind w:left="0" w:right="0" w:firstLine="0"/>
                                  <w:jc w:val="left"/>
                                  <w:textDirection w:val="btLr"/>
                                </w:pPr>
                              </w:p>
                              <w:p w:rsidR="00000000" w:rsidDel="00000000" w:rsidP="00000000" w:rsidRDefault="00000000" w:rsidRPr="00000000">
                                <w:pPr>
                                  <w:spacing w:after="0" w:before="1.0000000149011612" w:line="316.9999122619629"/>
                                  <w:ind w:left="103.00000190734863" w:right="0" w:firstLine="103.00000190734863"/>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03</w:t>
                                </w:r>
                              </w:p>
                              <w:p w:rsidR="00000000" w:rsidDel="00000000" w:rsidP="00000000" w:rsidRDefault="00000000" w:rsidRPr="00000000">
                                <w:pPr>
                                  <w:spacing w:after="0" w:before="1.0000000149011612" w:line="316.99999809265137"/>
                                  <w:ind w:left="103.00000190734863" w:right="0" w:firstLine="103.00000190734863"/>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316.99999809265137"/>
                                  <w:ind w:left="103.00000190734863" w:right="0" w:firstLine="103.00000190734863"/>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Jenkins installation</w:t>
                                </w:r>
                              </w:p>
                            </w:txbxContent>
                          </wps:txbx>
                          <wps:bodyPr anchorCtr="0" anchor="t" bIns="0" lIns="0" spcFirstLastPara="1" rIns="0" wrap="square" tIns="0">
                            <a:noAutofit/>
                          </wps:bodyPr>
                        </wps:wsp>
                      </wpg:grpSp>
                    </wpg:wgp>
                  </a:graphicData>
                </a:graphic>
              </wp:inline>
            </w:drawing>
          </mc:Choice>
          <mc:Fallback>
            <w:drawing>
              <wp:inline distB="0" distT="0" distL="0" distR="0">
                <wp:extent cx="4344670" cy="2039528"/>
                <wp:effectExtent b="0" l="0" r="0" t="0"/>
                <wp:docPr id="19"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4344670" cy="203952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4">
      <w:pPr>
        <w:tabs>
          <w:tab w:val="left" w:leader="none" w:pos="2801"/>
          <w:tab w:val="left" w:leader="none" w:pos="7157"/>
        </w:tabs>
        <w:spacing w:after="0" w:before="0" w:line="276" w:lineRule="auto"/>
        <w:ind w:left="0" w:right="0" w:firstLine="0"/>
        <w:jc w:val="both"/>
        <w:rPr>
          <w:b w:val="1"/>
          <w:sz w:val="24"/>
          <w:szCs w:val="24"/>
        </w:rPr>
      </w:pPr>
      <w:r w:rsidDel="00000000" w:rsidR="00000000" w:rsidRPr="00000000">
        <w:rPr>
          <w:b w:val="1"/>
          <w:sz w:val="24"/>
          <w:szCs w:val="24"/>
          <w:rtl w:val="0"/>
        </w:rPr>
        <w:t xml:space="preserve">Batch: B–1  </w:t>
        <w:tab/>
        <w:t xml:space="preserve">   Roll No.: 16010422234</w:t>
        <w:tab/>
        <w:t xml:space="preserve">   Experiment No.: 03</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40"/>
          <w:szCs w:val="40"/>
        </w:rPr>
      </w:pPr>
      <w:r w:rsidDel="00000000" w:rsidR="00000000" w:rsidRPr="00000000">
        <w:rPr>
          <w:b w:val="1"/>
          <w:sz w:val="40"/>
          <w:szCs w:val="40"/>
          <w:rtl w:val="0"/>
        </w:rPr>
        <w:t xml:space="preserve">______________________________________________</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Aim: </w:t>
      </w:r>
      <w:r w:rsidDel="00000000" w:rsidR="00000000" w:rsidRPr="00000000">
        <w:rPr>
          <w:i w:val="0"/>
          <w:smallCaps w:val="0"/>
          <w:strike w:val="0"/>
          <w:color w:val="000000"/>
          <w:sz w:val="24"/>
          <w:szCs w:val="24"/>
          <w:u w:val="none"/>
          <w:shd w:fill="auto" w:val="clear"/>
          <w:vertAlign w:val="baseline"/>
          <w:rtl w:val="0"/>
        </w:rPr>
        <w:t xml:space="preserve">Installation of Jenkins for windows/Ubuntu</w:t>
      </w:r>
    </w:p>
    <w:p w:rsidR="00000000" w:rsidDel="00000000" w:rsidP="00000000" w:rsidRDefault="00000000" w:rsidRPr="00000000" w14:paraId="00000018">
      <w:pPr>
        <w:spacing w:line="276" w:lineRule="auto"/>
        <w:jc w:val="both"/>
        <w:rPr>
          <w:i w:val="0"/>
          <w:smallCaps w:val="0"/>
          <w:strike w:val="0"/>
          <w:color w:val="000000"/>
          <w:sz w:val="24"/>
          <w:szCs w:val="24"/>
          <w:u w:val="none"/>
          <w:shd w:fill="auto" w:val="clear"/>
          <w:vertAlign w:val="baseline"/>
        </w:rPr>
      </w:pPr>
      <w:r w:rsidDel="00000000" w:rsidR="00000000" w:rsidRPr="00000000">
        <w:rPr>
          <w:b w:val="1"/>
          <w:sz w:val="40"/>
          <w:szCs w:val="40"/>
          <w:rtl w:val="0"/>
        </w:rPr>
        <w:t xml:space="preserve">______________________________________________</w:t>
      </w:r>
      <w:r w:rsidDel="00000000" w:rsidR="00000000" w:rsidRPr="00000000">
        <w:rPr>
          <w:rtl w:val="0"/>
        </w:rPr>
      </w:r>
    </w:p>
    <w:p w:rsidR="00000000" w:rsidDel="00000000" w:rsidP="00000000" w:rsidRDefault="00000000" w:rsidRPr="00000000" w14:paraId="00000019">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1A">
      <w:pPr>
        <w:spacing w:after="0" w:before="0" w:line="276" w:lineRule="auto"/>
        <w:ind w:left="0" w:right="0" w:firstLine="0"/>
        <w:jc w:val="both"/>
        <w:rPr>
          <w:sz w:val="24"/>
          <w:szCs w:val="24"/>
        </w:rPr>
      </w:pPr>
      <w:r w:rsidDel="00000000" w:rsidR="00000000" w:rsidRPr="00000000">
        <w:rPr>
          <w:b w:val="1"/>
          <w:sz w:val="24"/>
          <w:szCs w:val="24"/>
          <w:rtl w:val="0"/>
        </w:rPr>
        <w:t xml:space="preserve">Resources needed: </w:t>
      </w:r>
      <w:r w:rsidDel="00000000" w:rsidR="00000000" w:rsidRPr="00000000">
        <w:rPr>
          <w:sz w:val="24"/>
          <w:szCs w:val="24"/>
          <w:rtl w:val="0"/>
        </w:rPr>
        <w:t xml:space="preserve">Internet</w:t>
      </w:r>
    </w:p>
    <w:p w:rsidR="00000000" w:rsidDel="00000000" w:rsidP="00000000" w:rsidRDefault="00000000" w:rsidRPr="00000000" w14:paraId="0000001B">
      <w:pPr>
        <w:spacing w:line="276" w:lineRule="auto"/>
        <w:jc w:val="both"/>
        <w:rPr>
          <w:i w:val="0"/>
          <w:smallCaps w:val="0"/>
          <w:strike w:val="0"/>
          <w:color w:val="000000"/>
          <w:sz w:val="24"/>
          <w:szCs w:val="24"/>
          <w:u w:val="none"/>
          <w:shd w:fill="auto" w:val="clear"/>
          <w:vertAlign w:val="baseline"/>
        </w:rPr>
      </w:pPr>
      <w:r w:rsidDel="00000000" w:rsidR="00000000" w:rsidRPr="00000000">
        <w:rPr>
          <w:b w:val="1"/>
          <w:sz w:val="40"/>
          <w:szCs w:val="40"/>
          <w:rtl w:val="0"/>
        </w:rPr>
        <w:t xml:space="preserve">______________________________________________</w:t>
      </w:r>
      <w:r w:rsidDel="00000000" w:rsidR="00000000" w:rsidRPr="00000000">
        <w:rPr>
          <w:rtl w:val="0"/>
        </w:rPr>
      </w:r>
    </w:p>
    <w:p w:rsidR="00000000" w:rsidDel="00000000" w:rsidP="00000000" w:rsidRDefault="00000000" w:rsidRPr="00000000" w14:paraId="0000001C">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1D">
      <w:pPr>
        <w:spacing w:after="0" w:before="0" w:line="276" w:lineRule="auto"/>
        <w:ind w:left="0" w:right="0" w:firstLine="0"/>
        <w:jc w:val="both"/>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1f1f22"/>
          <w:sz w:val="24"/>
          <w:szCs w:val="24"/>
          <w:u w:val="none"/>
          <w:shd w:fill="auto" w:val="clear"/>
          <w:vertAlign w:val="baseline"/>
          <w:rtl w:val="0"/>
        </w:rPr>
        <w:t xml:space="preserve">Jenkins is an open-source automation server written in Java. It is used to continuously build and test software projects, enabling developers to set up a CI/CD environment. It also supports version control tools like Subversion, Git, Mercurial, and Maven. Jenkins achieves Continuous Integration with the help of plugins. Plugins allow the integration of </w:t>
      </w:r>
      <w:r w:rsidDel="00000000" w:rsidR="00000000" w:rsidRPr="00000000">
        <w:rPr>
          <w:color w:val="1f1f22"/>
          <w:sz w:val="24"/>
          <w:szCs w:val="24"/>
          <w:rtl w:val="0"/>
        </w:rPr>
        <w:t xml:space="preserve">various</w:t>
      </w:r>
      <w:r w:rsidDel="00000000" w:rsidR="00000000" w:rsidRPr="00000000">
        <w:rPr>
          <w:i w:val="0"/>
          <w:smallCaps w:val="0"/>
          <w:strike w:val="0"/>
          <w:color w:val="1f1f22"/>
          <w:sz w:val="24"/>
          <w:szCs w:val="24"/>
          <w:u w:val="none"/>
          <w:shd w:fill="auto" w:val="clear"/>
          <w:vertAlign w:val="baseline"/>
          <w:rtl w:val="0"/>
        </w:rPr>
        <w:t xml:space="preserve"> DevOps stages. To integrate a particular tool, you need to install the plugins for that tool. For example, Git, Maven 2 project, Amazon EC2, HTML publisher etc. It is built with Java and hence, it is portable to all the major platforms.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2283460</wp:posOffset>
            </wp:positionH>
            <wp:positionV relativeFrom="paragraph">
              <wp:posOffset>-120989</wp:posOffset>
            </wp:positionV>
            <wp:extent cx="1374775" cy="2028190"/>
            <wp:effectExtent b="0" l="0" r="0" t="0"/>
            <wp:wrapNone/>
            <wp:docPr id="22"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1374775" cy="2028190"/>
                    </a:xfrm>
                    <a:prstGeom prst="rect"/>
                    <a:ln/>
                  </pic:spPr>
                </pic:pic>
              </a:graphicData>
            </a:graphic>
          </wp:anchor>
        </w:drawing>
      </w:r>
    </w:p>
    <w:p w:rsidR="00000000" w:rsidDel="00000000" w:rsidP="00000000" w:rsidRDefault="00000000" w:rsidRPr="00000000" w14:paraId="0000001F">
      <w:pPr>
        <w:spacing w:after="0" w:before="0" w:line="276" w:lineRule="auto"/>
        <w:ind w:left="0" w:right="0" w:firstLine="0"/>
        <w:jc w:val="both"/>
        <w:rPr>
          <w:b w:val="1"/>
          <w:color w:val="1f1f22"/>
          <w:sz w:val="24"/>
          <w:szCs w:val="24"/>
        </w:rPr>
      </w:pPr>
      <w:r w:rsidDel="00000000" w:rsidR="00000000" w:rsidRPr="00000000">
        <w:rPr>
          <w:rtl w:val="0"/>
        </w:rPr>
      </w:r>
    </w:p>
    <w:p w:rsidR="00000000" w:rsidDel="00000000" w:rsidP="00000000" w:rsidRDefault="00000000" w:rsidRPr="00000000" w14:paraId="00000020">
      <w:pPr>
        <w:spacing w:after="0" w:before="0" w:line="276" w:lineRule="auto"/>
        <w:ind w:left="0" w:right="0" w:firstLine="0"/>
        <w:jc w:val="both"/>
        <w:rPr>
          <w:b w:val="1"/>
          <w:sz w:val="24"/>
          <w:szCs w:val="24"/>
        </w:rPr>
      </w:pPr>
      <w:r w:rsidDel="00000000" w:rsidR="00000000" w:rsidRPr="00000000">
        <w:rPr>
          <w:b w:val="1"/>
          <w:color w:val="1f1f22"/>
          <w:sz w:val="24"/>
          <w:szCs w:val="24"/>
          <w:rtl w:val="0"/>
        </w:rPr>
        <w:t xml:space="preserve">Jenkins features:</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85"/>
        </w:tabs>
        <w:spacing w:after="0" w:before="0" w:line="276" w:lineRule="auto"/>
        <w:ind w:left="720" w:right="0" w:hanging="360"/>
        <w:jc w:val="both"/>
        <w:rPr>
          <w:i w:val="0"/>
          <w:smallCaps w:val="0"/>
          <w:strike w:val="0"/>
          <w:color w:val="1f1f22"/>
          <w:sz w:val="24"/>
          <w:szCs w:val="24"/>
          <w:u w:val="none"/>
          <w:shd w:fill="auto" w:val="clear"/>
          <w:vertAlign w:val="baseline"/>
        </w:rPr>
      </w:pPr>
      <w:r w:rsidDel="00000000" w:rsidR="00000000" w:rsidRPr="00000000">
        <w:rPr>
          <w:i w:val="0"/>
          <w:smallCaps w:val="0"/>
          <w:strike w:val="0"/>
          <w:color w:val="1f1f22"/>
          <w:sz w:val="24"/>
          <w:szCs w:val="24"/>
          <w:u w:val="none"/>
          <w:shd w:fill="auto" w:val="clear"/>
          <w:vertAlign w:val="baseline"/>
          <w:rtl w:val="0"/>
        </w:rPr>
        <w:t xml:space="preserve">Adoption: Jenkins is widespread, with more than 147,000 active installations and over 1 million users around the world.</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85"/>
        </w:tabs>
        <w:spacing w:after="0" w:before="0" w:line="276" w:lineRule="auto"/>
        <w:ind w:left="720" w:right="0" w:hanging="360"/>
        <w:jc w:val="both"/>
        <w:rPr>
          <w:i w:val="0"/>
          <w:smallCaps w:val="0"/>
          <w:strike w:val="0"/>
          <w:color w:val="1f1f22"/>
          <w:sz w:val="24"/>
          <w:szCs w:val="24"/>
          <w:u w:val="none"/>
          <w:shd w:fill="auto" w:val="clear"/>
          <w:vertAlign w:val="baseline"/>
        </w:rPr>
      </w:pPr>
      <w:r w:rsidDel="00000000" w:rsidR="00000000" w:rsidRPr="00000000">
        <w:rPr>
          <w:i w:val="0"/>
          <w:smallCaps w:val="0"/>
          <w:strike w:val="0"/>
          <w:color w:val="1f1f22"/>
          <w:sz w:val="24"/>
          <w:szCs w:val="24"/>
          <w:u w:val="none"/>
          <w:shd w:fill="auto" w:val="clear"/>
          <w:vertAlign w:val="baseline"/>
          <w:rtl w:val="0"/>
        </w:rPr>
        <w:t xml:space="preserve">Plugins: Jenkins is interconnected with well over 1,000 plugins that allow it to integrate with most of the development, testing and deployment tools.</w:t>
      </w:r>
      <w:r w:rsidDel="00000000" w:rsidR="00000000" w:rsidRPr="00000000">
        <w:rPr>
          <w:rtl w:val="0"/>
        </w:rPr>
      </w:r>
    </w:p>
    <w:p w:rsidR="00000000" w:rsidDel="00000000" w:rsidP="00000000" w:rsidRDefault="00000000" w:rsidRPr="00000000" w14:paraId="00000023">
      <w:pPr>
        <w:spacing w:line="276" w:lineRule="auto"/>
        <w:jc w:val="both"/>
        <w:rPr>
          <w:i w:val="0"/>
          <w:smallCaps w:val="0"/>
          <w:strike w:val="0"/>
          <w:color w:val="000000"/>
          <w:sz w:val="24"/>
          <w:szCs w:val="24"/>
          <w:u w:val="none"/>
          <w:shd w:fill="auto" w:val="clear"/>
          <w:vertAlign w:val="baseline"/>
        </w:rPr>
      </w:pPr>
      <w:r w:rsidDel="00000000" w:rsidR="00000000" w:rsidRPr="00000000">
        <w:rPr>
          <w:b w:val="1"/>
          <w:sz w:val="40"/>
          <w:szCs w:val="40"/>
          <w:rtl w:val="0"/>
        </w:rPr>
        <w:t xml:space="preserve">______________________________________________</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spacing w:after="0" w:before="0" w:line="276" w:lineRule="auto"/>
        <w:ind w:left="0" w:right="0" w:firstLine="0"/>
        <w:jc w:val="both"/>
        <w:rPr>
          <w:b w:val="1"/>
          <w:sz w:val="24"/>
          <w:szCs w:val="24"/>
        </w:rPr>
      </w:pPr>
      <w:r w:rsidDel="00000000" w:rsidR="00000000" w:rsidRPr="00000000">
        <w:rPr>
          <w:b w:val="1"/>
          <w:sz w:val="24"/>
          <w:szCs w:val="24"/>
          <w:rtl w:val="0"/>
        </w:rPr>
        <w:t xml:space="preserve">Procedure:</w:t>
      </w:r>
    </w:p>
    <w:p w:rsidR="00000000" w:rsidDel="00000000" w:rsidP="00000000" w:rsidRDefault="00000000" w:rsidRPr="00000000" w14:paraId="0000002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84"/>
        </w:tabs>
        <w:spacing w:after="0" w:before="0" w:line="276" w:lineRule="auto"/>
        <w:ind w:left="720" w:right="0" w:hanging="360"/>
        <w:jc w:val="both"/>
        <w:rPr>
          <w:i w:val="0"/>
          <w:smallCaps w:val="0"/>
          <w:strike w:val="0"/>
          <w:color w:val="1f1f22"/>
          <w:sz w:val="24"/>
          <w:szCs w:val="24"/>
          <w:u w:val="none"/>
          <w:shd w:fill="auto" w:val="clear"/>
          <w:vertAlign w:val="baseline"/>
        </w:rPr>
      </w:pPr>
      <w:r w:rsidDel="00000000" w:rsidR="00000000" w:rsidRPr="00000000">
        <w:rPr>
          <w:i w:val="0"/>
          <w:smallCaps w:val="0"/>
          <w:strike w:val="0"/>
          <w:color w:val="1f1f22"/>
          <w:sz w:val="24"/>
          <w:szCs w:val="24"/>
          <w:u w:val="none"/>
          <w:shd w:fill="auto" w:val="clear"/>
          <w:vertAlign w:val="baseline"/>
          <w:rtl w:val="0"/>
        </w:rPr>
        <w:t xml:space="preserve">Check machine virtualization is ON.</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84"/>
        </w:tabs>
        <w:spacing w:after="0" w:before="0" w:line="276" w:lineRule="auto"/>
        <w:ind w:left="720" w:right="0" w:hanging="360"/>
        <w:jc w:val="both"/>
        <w:rPr>
          <w:i w:val="0"/>
          <w:smallCaps w:val="0"/>
          <w:strike w:val="0"/>
          <w:color w:val="1f1f22"/>
          <w:sz w:val="24"/>
          <w:szCs w:val="24"/>
          <w:u w:val="none"/>
          <w:shd w:fill="auto" w:val="clear"/>
          <w:vertAlign w:val="baseline"/>
        </w:rPr>
      </w:pPr>
      <w:r w:rsidDel="00000000" w:rsidR="00000000" w:rsidRPr="00000000">
        <w:rPr>
          <w:i w:val="0"/>
          <w:smallCaps w:val="0"/>
          <w:strike w:val="0"/>
          <w:color w:val="1f1f22"/>
          <w:sz w:val="24"/>
          <w:szCs w:val="24"/>
          <w:u w:val="none"/>
          <w:shd w:fill="auto" w:val="clear"/>
          <w:vertAlign w:val="baseline"/>
          <w:rtl w:val="0"/>
        </w:rPr>
        <w:t xml:space="preserve">Download and install the latest version of </w:t>
      </w:r>
      <w:hyperlink r:id="rId12">
        <w:r w:rsidDel="00000000" w:rsidR="00000000" w:rsidRPr="00000000">
          <w:rPr>
            <w:i w:val="0"/>
            <w:smallCaps w:val="0"/>
            <w:strike w:val="0"/>
            <w:color w:val="1f1f22"/>
            <w:sz w:val="24"/>
            <w:szCs w:val="24"/>
            <w:u w:val="none"/>
            <w:shd w:fill="auto" w:val="clear"/>
            <w:vertAlign w:val="baseline"/>
            <w:rtl w:val="0"/>
          </w:rPr>
          <w:t xml:space="preserve">Docker Desktop for Windows</w:t>
        </w:r>
      </w:hyperlink>
      <w:r w:rsidDel="00000000" w:rsidR="00000000" w:rsidRPr="00000000">
        <w:rPr>
          <w:i w:val="0"/>
          <w:smallCaps w:val="0"/>
          <w:strike w:val="0"/>
          <w:color w:val="1f1f22"/>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85"/>
        </w:tabs>
        <w:spacing w:after="0" w:before="0" w:line="276" w:lineRule="auto"/>
        <w:ind w:left="720" w:right="0" w:hanging="360"/>
        <w:jc w:val="both"/>
        <w:rPr>
          <w:i w:val="0"/>
          <w:smallCaps w:val="0"/>
          <w:strike w:val="0"/>
          <w:color w:val="1f1f22"/>
          <w:sz w:val="24"/>
          <w:szCs w:val="24"/>
          <w:u w:val="none"/>
          <w:shd w:fill="auto" w:val="clear"/>
          <w:vertAlign w:val="baseline"/>
        </w:rPr>
      </w:pPr>
      <w:r w:rsidDel="00000000" w:rsidR="00000000" w:rsidRPr="00000000">
        <w:rPr>
          <w:i w:val="0"/>
          <w:smallCaps w:val="0"/>
          <w:strike w:val="0"/>
          <w:color w:val="1f1f22"/>
          <w:sz w:val="24"/>
          <w:szCs w:val="24"/>
          <w:u w:val="none"/>
          <w:shd w:fill="auto" w:val="clear"/>
          <w:vertAlign w:val="baseline"/>
          <w:rtl w:val="0"/>
        </w:rPr>
        <w:t xml:space="preserve">Follow the usual installation instructions to install Docker Desktop. Depending on which version of Windows you are using, Docker Desktop may prompt you to turn on WSL 2 during installation. Read the information displayed on the screen and turn on the WSL 2 feature to continue.</w:t>
      </w: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84"/>
        </w:tabs>
        <w:spacing w:after="0" w:before="0" w:line="276" w:lineRule="auto"/>
        <w:ind w:left="720" w:right="0" w:hanging="360"/>
        <w:jc w:val="both"/>
        <w:rPr>
          <w:i w:val="0"/>
          <w:smallCaps w:val="0"/>
          <w:strike w:val="0"/>
          <w:color w:val="1f1f22"/>
          <w:sz w:val="24"/>
          <w:szCs w:val="24"/>
          <w:u w:val="none"/>
          <w:shd w:fill="auto" w:val="clear"/>
          <w:vertAlign w:val="baseline"/>
        </w:rPr>
      </w:pPr>
      <w:r w:rsidDel="00000000" w:rsidR="00000000" w:rsidRPr="00000000">
        <w:rPr>
          <w:i w:val="0"/>
          <w:smallCaps w:val="0"/>
          <w:strike w:val="0"/>
          <w:color w:val="1f1f22"/>
          <w:sz w:val="24"/>
          <w:szCs w:val="24"/>
          <w:u w:val="none"/>
          <w:shd w:fill="auto" w:val="clear"/>
          <w:vertAlign w:val="baseline"/>
          <w:rtl w:val="0"/>
        </w:rPr>
        <w:t xml:space="preserve">Start Docker Desktop from the </w:t>
      </w:r>
      <w:r w:rsidDel="00000000" w:rsidR="00000000" w:rsidRPr="00000000">
        <w:rPr>
          <w:b w:val="1"/>
          <w:i w:val="0"/>
          <w:smallCaps w:val="0"/>
          <w:strike w:val="0"/>
          <w:color w:val="1f1f22"/>
          <w:sz w:val="24"/>
          <w:szCs w:val="24"/>
          <w:u w:val="none"/>
          <w:shd w:fill="auto" w:val="clear"/>
          <w:vertAlign w:val="baseline"/>
          <w:rtl w:val="0"/>
        </w:rPr>
        <w:t xml:space="preserve">Windows Start </w:t>
      </w:r>
      <w:r w:rsidDel="00000000" w:rsidR="00000000" w:rsidRPr="00000000">
        <w:rPr>
          <w:i w:val="0"/>
          <w:smallCaps w:val="0"/>
          <w:strike w:val="0"/>
          <w:color w:val="1f1f22"/>
          <w:sz w:val="24"/>
          <w:szCs w:val="24"/>
          <w:u w:val="none"/>
          <w:shd w:fill="auto" w:val="clear"/>
          <w:vertAlign w:val="baseline"/>
          <w:rtl w:val="0"/>
        </w:rPr>
        <w:t xml:space="preserve">menu and minimize it.</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84"/>
        </w:tabs>
        <w:spacing w:after="0" w:before="0" w:line="276" w:lineRule="auto"/>
        <w:ind w:left="720" w:right="0" w:hanging="360"/>
        <w:jc w:val="both"/>
        <w:rPr>
          <w:i w:val="0"/>
          <w:smallCaps w:val="0"/>
          <w:strike w:val="0"/>
          <w:color w:val="1f1f22"/>
          <w:sz w:val="24"/>
          <w:szCs w:val="24"/>
          <w:u w:val="none"/>
          <w:shd w:fill="auto" w:val="clear"/>
          <w:vertAlign w:val="baseline"/>
        </w:rPr>
      </w:pPr>
      <w:r w:rsidDel="00000000" w:rsidR="00000000" w:rsidRPr="00000000">
        <w:rPr>
          <w:i w:val="0"/>
          <w:smallCaps w:val="0"/>
          <w:strike w:val="0"/>
          <w:color w:val="1f1f22"/>
          <w:sz w:val="24"/>
          <w:szCs w:val="24"/>
          <w:u w:val="none"/>
          <w:shd w:fill="auto" w:val="clear"/>
          <w:vertAlign w:val="baseline"/>
          <w:rtl w:val="0"/>
        </w:rPr>
        <w:t xml:space="preserve">Start cmd or powerShell and Install Jenkins </w:t>
      </w:r>
      <w:r w:rsidDel="00000000" w:rsidR="00000000" w:rsidRPr="00000000">
        <w:rPr>
          <w:color w:val="1f1f22"/>
          <w:sz w:val="24"/>
          <w:szCs w:val="24"/>
          <w:rtl w:val="0"/>
        </w:rPr>
        <w:t xml:space="preserve">in docker</w:t>
      </w:r>
      <w:r w:rsidDel="00000000" w:rsidR="00000000" w:rsidRPr="00000000">
        <w:rPr>
          <w:i w:val="0"/>
          <w:smallCaps w:val="0"/>
          <w:strike w:val="0"/>
          <w:color w:val="1f1f22"/>
          <w:sz w:val="24"/>
          <w:szCs w:val="24"/>
          <w:u w:val="none"/>
          <w:shd w:fill="auto" w:val="clear"/>
          <w:vertAlign w:val="baseline"/>
          <w:rtl w:val="0"/>
        </w:rPr>
        <w:t xml:space="preserve"> [ reference 1].</w:t>
      </w:r>
      <w:r w:rsidDel="00000000" w:rsidR="00000000" w:rsidRPr="00000000">
        <w:rPr>
          <w:rtl w:val="0"/>
        </w:rPr>
      </w:r>
    </w:p>
    <w:p w:rsidR="00000000" w:rsidDel="00000000" w:rsidP="00000000" w:rsidRDefault="00000000" w:rsidRPr="00000000" w14:paraId="0000002B">
      <w:pPr>
        <w:spacing w:line="276" w:lineRule="auto"/>
        <w:jc w:val="both"/>
        <w:rPr>
          <w:i w:val="0"/>
          <w:smallCaps w:val="0"/>
          <w:strike w:val="0"/>
          <w:color w:val="000000"/>
          <w:sz w:val="24"/>
          <w:szCs w:val="24"/>
          <w:u w:val="none"/>
          <w:shd w:fill="auto" w:val="clear"/>
          <w:vertAlign w:val="baseline"/>
        </w:rPr>
      </w:pPr>
      <w:r w:rsidDel="00000000" w:rsidR="00000000" w:rsidRPr="00000000">
        <w:rPr>
          <w:b w:val="1"/>
          <w:sz w:val="40"/>
          <w:szCs w:val="40"/>
          <w:rtl w:val="0"/>
        </w:rPr>
        <w:t xml:space="preserve">______________________________________________</w:t>
      </w:r>
      <w:r w:rsidDel="00000000" w:rsidR="00000000" w:rsidRPr="00000000">
        <w:rPr>
          <w:rtl w:val="0"/>
        </w:rPr>
      </w:r>
    </w:p>
    <w:p w:rsidR="00000000" w:rsidDel="00000000" w:rsidP="00000000" w:rsidRDefault="00000000" w:rsidRPr="00000000" w14:paraId="0000002C">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2D">
      <w:pPr>
        <w:spacing w:after="0" w:before="0" w:line="276" w:lineRule="auto"/>
        <w:ind w:left="0" w:right="0" w:firstLine="0"/>
        <w:jc w:val="both"/>
        <w:rPr>
          <w:b w:val="1"/>
          <w:sz w:val="24"/>
          <w:szCs w:val="24"/>
        </w:rPr>
      </w:pPr>
      <w:r w:rsidDel="00000000" w:rsidR="00000000" w:rsidRPr="00000000">
        <w:rPr>
          <w:b w:val="1"/>
          <w:sz w:val="24"/>
          <w:szCs w:val="24"/>
          <w:rtl w:val="0"/>
        </w:rPr>
        <w:t xml:space="preserve">Results: (Document with screenshots)</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720" w:right="0" w:hanging="360"/>
        <w:jc w:val="both"/>
        <w:rPr>
          <w:i w:val="0"/>
          <w:smallCaps w:val="0"/>
          <w:strike w:val="0"/>
          <w:color w:val="212121"/>
          <w:sz w:val="24"/>
          <w:szCs w:val="24"/>
          <w:u w:val="none"/>
          <w:shd w:fill="auto" w:val="clear"/>
          <w:vertAlign w:val="baseline"/>
        </w:rPr>
      </w:pPr>
      <w:r w:rsidDel="00000000" w:rsidR="00000000" w:rsidRPr="00000000">
        <w:rPr>
          <w:i w:val="0"/>
          <w:smallCaps w:val="0"/>
          <w:strike w:val="0"/>
          <w:color w:val="212121"/>
          <w:sz w:val="24"/>
          <w:szCs w:val="24"/>
          <w:u w:val="none"/>
          <w:shd w:fill="auto" w:val="clear"/>
          <w:vertAlign w:val="baseline"/>
          <w:rtl w:val="0"/>
        </w:rPr>
        <w:t xml:space="preserve">All steps of installation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right="0"/>
        <w:jc w:val="both"/>
        <w:rPr>
          <w:color w:val="212121"/>
          <w:sz w:val="24"/>
          <w:szCs w:val="24"/>
        </w:rPr>
      </w:pPr>
      <w:r w:rsidDel="00000000" w:rsidR="00000000" w:rsidRPr="00000000">
        <w:rPr>
          <w:color w:val="212121"/>
          <w:sz w:val="24"/>
          <w:szCs w:val="24"/>
        </w:rPr>
        <w:drawing>
          <wp:inline distB="114300" distT="114300" distL="114300" distR="114300">
            <wp:extent cx="5940750" cy="3187700"/>
            <wp:effectExtent b="0" l="0" r="0" t="0"/>
            <wp:docPr id="3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07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right="0"/>
        <w:jc w:val="both"/>
        <w:rPr>
          <w:color w:val="21212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right="0"/>
        <w:jc w:val="both"/>
        <w:rPr>
          <w:color w:val="212121"/>
          <w:sz w:val="24"/>
          <w:szCs w:val="24"/>
        </w:rPr>
      </w:pPr>
      <w:r w:rsidDel="00000000" w:rsidR="00000000" w:rsidRPr="00000000">
        <w:rPr>
          <w:color w:val="212121"/>
          <w:sz w:val="24"/>
          <w:szCs w:val="24"/>
        </w:rPr>
        <w:drawing>
          <wp:inline distB="114300" distT="114300" distL="114300" distR="114300">
            <wp:extent cx="5940750" cy="4114800"/>
            <wp:effectExtent b="0" l="0" r="0" t="0"/>
            <wp:docPr id="2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07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right="0"/>
        <w:jc w:val="both"/>
        <w:rPr>
          <w:color w:val="212121"/>
          <w:sz w:val="24"/>
          <w:szCs w:val="24"/>
        </w:rPr>
      </w:pPr>
      <w:r w:rsidDel="00000000" w:rsidR="00000000" w:rsidRPr="00000000">
        <w:rPr>
          <w:color w:val="212121"/>
          <w:sz w:val="24"/>
          <w:szCs w:val="24"/>
        </w:rPr>
        <w:drawing>
          <wp:inline distB="114300" distT="114300" distL="114300" distR="114300">
            <wp:extent cx="5940750" cy="3187700"/>
            <wp:effectExtent b="0" l="0" r="0" t="0"/>
            <wp:docPr id="2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07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right="0"/>
        <w:jc w:val="both"/>
        <w:rPr>
          <w:color w:val="21212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right="0"/>
        <w:jc w:val="both"/>
        <w:rPr>
          <w:color w:val="212121"/>
          <w:sz w:val="24"/>
          <w:szCs w:val="24"/>
        </w:rPr>
      </w:pPr>
      <w:r w:rsidDel="00000000" w:rsidR="00000000" w:rsidRPr="00000000">
        <w:rPr>
          <w:color w:val="212121"/>
          <w:sz w:val="24"/>
          <w:szCs w:val="24"/>
        </w:rPr>
        <w:drawing>
          <wp:inline distB="114300" distT="114300" distL="114300" distR="114300">
            <wp:extent cx="5940750" cy="3187700"/>
            <wp:effectExtent b="0" l="0" r="0" t="0"/>
            <wp:docPr id="3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07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right="0"/>
        <w:jc w:val="both"/>
        <w:rPr>
          <w:color w:val="212121"/>
          <w:sz w:val="24"/>
          <w:szCs w:val="24"/>
        </w:rPr>
      </w:pPr>
      <w:r w:rsidDel="00000000" w:rsidR="00000000" w:rsidRPr="00000000">
        <w:rPr>
          <w:color w:val="212121"/>
          <w:sz w:val="24"/>
          <w:szCs w:val="24"/>
        </w:rPr>
        <w:drawing>
          <wp:inline distB="114300" distT="114300" distL="114300" distR="114300">
            <wp:extent cx="5940750" cy="3187700"/>
            <wp:effectExtent b="0" l="0" r="0" t="0"/>
            <wp:docPr id="30"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07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right="0"/>
        <w:jc w:val="both"/>
        <w:rPr>
          <w:color w:val="21212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right="0"/>
        <w:jc w:val="both"/>
        <w:rPr>
          <w:color w:val="212121"/>
          <w:sz w:val="24"/>
          <w:szCs w:val="24"/>
        </w:rPr>
      </w:pPr>
      <w:r w:rsidDel="00000000" w:rsidR="00000000" w:rsidRPr="00000000">
        <w:rPr>
          <w:color w:val="212121"/>
          <w:sz w:val="24"/>
          <w:szCs w:val="24"/>
        </w:rPr>
        <w:drawing>
          <wp:inline distB="114300" distT="114300" distL="114300" distR="114300">
            <wp:extent cx="5940750" cy="3187700"/>
            <wp:effectExtent b="0" l="0" r="0" t="0"/>
            <wp:docPr id="2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07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right="0"/>
        <w:jc w:val="both"/>
        <w:rPr>
          <w:color w:val="212121"/>
          <w:sz w:val="24"/>
          <w:szCs w:val="24"/>
        </w:rPr>
      </w:pPr>
      <w:r w:rsidDel="00000000" w:rsidR="00000000" w:rsidRPr="00000000">
        <w:rPr>
          <w:color w:val="212121"/>
          <w:sz w:val="24"/>
          <w:szCs w:val="24"/>
        </w:rPr>
        <w:drawing>
          <wp:inline distB="114300" distT="114300" distL="114300" distR="114300">
            <wp:extent cx="5940750" cy="3187700"/>
            <wp:effectExtent b="0" l="0" r="0" t="0"/>
            <wp:docPr id="2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07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right="0"/>
        <w:jc w:val="both"/>
        <w:rPr>
          <w:color w:val="21212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right="0"/>
        <w:jc w:val="both"/>
        <w:rPr>
          <w:color w:val="212121"/>
          <w:sz w:val="24"/>
          <w:szCs w:val="24"/>
        </w:rPr>
      </w:pPr>
      <w:r w:rsidDel="00000000" w:rsidR="00000000" w:rsidRPr="00000000">
        <w:rPr>
          <w:color w:val="212121"/>
          <w:sz w:val="24"/>
          <w:szCs w:val="24"/>
        </w:rPr>
        <w:drawing>
          <wp:inline distB="114300" distT="114300" distL="114300" distR="114300">
            <wp:extent cx="5933960" cy="3187185"/>
            <wp:effectExtent b="0" l="0" r="0" t="0"/>
            <wp:docPr id="2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33960" cy="318718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right="0"/>
        <w:jc w:val="both"/>
        <w:rPr>
          <w:color w:val="212121"/>
          <w:sz w:val="24"/>
          <w:szCs w:val="24"/>
        </w:rPr>
      </w:pPr>
      <w:r w:rsidDel="00000000" w:rsidR="00000000" w:rsidRPr="00000000">
        <w:rPr>
          <w:color w:val="212121"/>
          <w:sz w:val="24"/>
          <w:szCs w:val="24"/>
        </w:rPr>
        <w:drawing>
          <wp:inline distB="114300" distT="114300" distL="114300" distR="114300">
            <wp:extent cx="5940750" cy="3187700"/>
            <wp:effectExtent b="0" l="0" r="0" t="0"/>
            <wp:docPr id="21"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407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right="0"/>
        <w:jc w:val="both"/>
        <w:rPr>
          <w:color w:val="21212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720" w:right="0" w:hanging="36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Jenkins dashboard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F">
      <w:pPr>
        <w:tabs>
          <w:tab w:val="left" w:leader="none" w:pos="1144"/>
        </w:tabs>
        <w:spacing w:line="276" w:lineRule="auto"/>
        <w:jc w:val="both"/>
        <w:rPr>
          <w:sz w:val="24"/>
          <w:szCs w:val="24"/>
        </w:rPr>
      </w:pPr>
      <w:r w:rsidDel="00000000" w:rsidR="00000000" w:rsidRPr="00000000">
        <w:rPr>
          <w:color w:val="212121"/>
          <w:sz w:val="24"/>
          <w:szCs w:val="24"/>
        </w:rPr>
        <w:drawing>
          <wp:inline distB="114300" distT="114300" distL="114300" distR="114300">
            <wp:extent cx="5940750" cy="3187700"/>
            <wp:effectExtent b="0" l="0" r="0" t="0"/>
            <wp:docPr id="2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075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276" w:lineRule="auto"/>
        <w:jc w:val="both"/>
        <w:rPr>
          <w:sz w:val="24"/>
          <w:szCs w:val="24"/>
        </w:rPr>
        <w:sectPr>
          <w:type w:val="nextPage"/>
          <w:pgSz w:h="16850" w:w="11930" w:orient="portrait"/>
          <w:pgMar w:bottom="1480" w:top="1240" w:left="1275" w:right="1275" w:header="902" w:footer="1283"/>
        </w:sectPr>
      </w:pPr>
      <w:r w:rsidDel="00000000" w:rsidR="00000000" w:rsidRPr="00000000">
        <w:rPr>
          <w:b w:val="1"/>
          <w:sz w:val="40"/>
          <w:szCs w:val="40"/>
          <w:rtl w:val="0"/>
        </w:rPr>
        <w:t xml:space="preserve">______________________________________________</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Pr>
        <w:drawing>
          <wp:inline distB="0" distT="0" distL="0" distR="0">
            <wp:extent cx="5878703" cy="2124075"/>
            <wp:effectExtent b="0" l="0" r="0" t="0"/>
            <wp:docPr id="29" name="image3.jpg"/>
            <a:graphic>
              <a:graphicData uri="http://schemas.openxmlformats.org/drawingml/2006/picture">
                <pic:pic>
                  <pic:nvPicPr>
                    <pic:cNvPr id="0" name="image3.jpg"/>
                    <pic:cNvPicPr preferRelativeResize="0"/>
                  </pic:nvPicPr>
                  <pic:blipFill>
                    <a:blip r:embed="rId23"/>
                    <a:srcRect b="0" l="0" r="0" t="0"/>
                    <a:stretch>
                      <a:fillRect/>
                    </a:stretch>
                  </pic:blipFill>
                  <pic:spPr>
                    <a:xfrm>
                      <a:off x="0" y="0"/>
                      <a:ext cx="5878703"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before="0" w:line="276" w:lineRule="auto"/>
        <w:ind w:left="0" w:right="0" w:firstLine="0"/>
        <w:jc w:val="center"/>
        <w:rPr>
          <w:b w:val="1"/>
          <w:sz w:val="24"/>
          <w:szCs w:val="24"/>
        </w:rPr>
      </w:pPr>
      <w:r w:rsidDel="00000000" w:rsidR="00000000" w:rsidRPr="00000000">
        <w:rPr>
          <w:b w:val="1"/>
          <w:color w:val="4f81bc"/>
          <w:sz w:val="24"/>
          <w:szCs w:val="24"/>
          <w:rtl w:val="0"/>
        </w:rPr>
        <w:t xml:space="preserve">Figure 1: Jenkins Dashboard</w:t>
      </w:r>
      <w:r w:rsidDel="00000000" w:rsidR="00000000" w:rsidRPr="00000000">
        <w:rPr>
          <w:rtl w:val="0"/>
        </w:rPr>
      </w:r>
    </w:p>
    <w:p w:rsidR="00000000" w:rsidDel="00000000" w:rsidP="00000000" w:rsidRDefault="00000000" w:rsidRPr="00000000" w14:paraId="00000043">
      <w:pPr>
        <w:tabs>
          <w:tab w:val="left" w:leader="none" w:pos="9048"/>
        </w:tabs>
        <w:spacing w:after="0" w:before="0" w:line="276" w:lineRule="auto"/>
        <w:ind w:left="0" w:right="0" w:firstLine="0"/>
        <w:jc w:val="both"/>
        <w:rPr>
          <w:b w:val="1"/>
          <w:sz w:val="24"/>
          <w:szCs w:val="24"/>
          <w:u w:val="single"/>
        </w:rPr>
      </w:pPr>
      <w:r w:rsidDel="00000000" w:rsidR="00000000" w:rsidRPr="00000000">
        <w:rPr>
          <w:rtl w:val="0"/>
        </w:rPr>
      </w:r>
    </w:p>
    <w:p w:rsidR="00000000" w:rsidDel="00000000" w:rsidP="00000000" w:rsidRDefault="00000000" w:rsidRPr="00000000" w14:paraId="00000044">
      <w:pPr>
        <w:tabs>
          <w:tab w:val="left" w:leader="none" w:pos="9048"/>
        </w:tabs>
        <w:spacing w:after="0" w:before="0" w:line="276" w:lineRule="auto"/>
        <w:ind w:left="0" w:right="0" w:firstLine="0"/>
        <w:jc w:val="both"/>
        <w:rPr>
          <w:b w:val="1"/>
          <w:sz w:val="24"/>
          <w:szCs w:val="24"/>
        </w:rPr>
      </w:pPr>
      <w:r w:rsidDel="00000000" w:rsidR="00000000" w:rsidRPr="00000000">
        <w:rPr>
          <w:b w:val="1"/>
          <w:sz w:val="24"/>
          <w:szCs w:val="24"/>
          <w:rtl w:val="0"/>
        </w:rPr>
        <w:t xml:space="preserve">Questions:</w:t>
      </w:r>
    </w:p>
    <w:p w:rsidR="00000000" w:rsidDel="00000000" w:rsidP="00000000" w:rsidRDefault="00000000" w:rsidRPr="00000000" w14:paraId="0000004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44"/>
        </w:tabs>
        <w:spacing w:after="0" w:before="0" w:line="276" w:lineRule="auto"/>
        <w:ind w:left="720" w:right="0" w:hanging="360"/>
        <w:jc w:val="both"/>
        <w:rPr>
          <w:b w:val="1"/>
          <w:i w:val="0"/>
          <w:smallCaps w:val="0"/>
          <w:strike w:val="0"/>
          <w:sz w:val="24"/>
          <w:szCs w:val="24"/>
          <w:shd w:fill="auto" w:val="clear"/>
          <w:vertAlign w:val="baseline"/>
        </w:rPr>
      </w:pPr>
      <w:r w:rsidDel="00000000" w:rsidR="00000000" w:rsidRPr="00000000">
        <w:rPr>
          <w:b w:val="1"/>
          <w:i w:val="0"/>
          <w:smallCaps w:val="0"/>
          <w:strike w:val="0"/>
          <w:color w:val="212121"/>
          <w:sz w:val="24"/>
          <w:szCs w:val="24"/>
          <w:u w:val="none"/>
          <w:shd w:fill="auto" w:val="clear"/>
          <w:vertAlign w:val="baseline"/>
          <w:rtl w:val="0"/>
        </w:rPr>
        <w:t xml:space="preserve">Explain various options/features of </w:t>
      </w:r>
      <w:r w:rsidDel="00000000" w:rsidR="00000000" w:rsidRPr="00000000">
        <w:rPr>
          <w:b w:val="1"/>
          <w:i w:val="0"/>
          <w:smallCaps w:val="0"/>
          <w:strike w:val="0"/>
          <w:color w:val="000000"/>
          <w:sz w:val="24"/>
          <w:szCs w:val="24"/>
          <w:u w:val="none"/>
          <w:shd w:fill="auto" w:val="clear"/>
          <w:vertAlign w:val="baseline"/>
          <w:rtl w:val="0"/>
        </w:rPr>
        <w:t xml:space="preserve">Jenkins dashboard</w:t>
      </w:r>
    </w:p>
    <w:p w:rsidR="00000000" w:rsidDel="00000000" w:rsidP="00000000" w:rsidRDefault="00000000" w:rsidRPr="00000000" w14:paraId="00000046">
      <w:pPr>
        <w:tabs>
          <w:tab w:val="left" w:leader="none" w:pos="1144"/>
        </w:tabs>
        <w:spacing w:line="276" w:lineRule="auto"/>
        <w:ind w:left="720" w:firstLine="0"/>
        <w:jc w:val="both"/>
        <w:rPr>
          <w:sz w:val="24"/>
          <w:szCs w:val="24"/>
        </w:rPr>
      </w:pPr>
      <w:r w:rsidDel="00000000" w:rsidR="00000000" w:rsidRPr="00000000">
        <w:rPr>
          <w:b w:val="1"/>
          <w:sz w:val="24"/>
          <w:szCs w:val="24"/>
          <w:u w:val="single"/>
          <w:rtl w:val="0"/>
        </w:rPr>
        <w:t xml:space="preserve">Ans</w:t>
      </w:r>
      <w:r w:rsidDel="00000000" w:rsidR="00000000" w:rsidRPr="00000000">
        <w:rPr>
          <w:b w:val="1"/>
          <w:sz w:val="24"/>
          <w:szCs w:val="24"/>
          <w:rtl w:val="0"/>
        </w:rPr>
        <w:t xml:space="preserve">: </w:t>
      </w:r>
      <w:r w:rsidDel="00000000" w:rsidR="00000000" w:rsidRPr="00000000">
        <w:rPr>
          <w:sz w:val="24"/>
          <w:szCs w:val="24"/>
          <w:rtl w:val="0"/>
        </w:rPr>
        <w:t xml:space="preserve">The Jenkins Dashboard provides the main interface for managing jobs and monitoring builds. Key features:</w:t>
      </w:r>
    </w:p>
    <w:p w:rsidR="00000000" w:rsidDel="00000000" w:rsidP="00000000" w:rsidRDefault="00000000" w:rsidRPr="00000000" w14:paraId="00000047">
      <w:pPr>
        <w:numPr>
          <w:ilvl w:val="0"/>
          <w:numId w:val="4"/>
        </w:numPr>
        <w:tabs>
          <w:tab w:val="left" w:leader="none" w:pos="1144"/>
        </w:tabs>
        <w:spacing w:line="276" w:lineRule="auto"/>
        <w:ind w:left="1440" w:hanging="360"/>
        <w:jc w:val="both"/>
        <w:rPr>
          <w:sz w:val="24"/>
          <w:szCs w:val="24"/>
          <w:u w:val="none"/>
        </w:rPr>
      </w:pPr>
      <w:r w:rsidDel="00000000" w:rsidR="00000000" w:rsidRPr="00000000">
        <w:rPr>
          <w:sz w:val="24"/>
          <w:szCs w:val="24"/>
          <w:rtl w:val="0"/>
        </w:rPr>
        <w:t xml:space="preserve">New Item: Create new jobs (Freestyle, Pipeline, Multibranch Pipeline, etc.).</w:t>
      </w:r>
    </w:p>
    <w:p w:rsidR="00000000" w:rsidDel="00000000" w:rsidP="00000000" w:rsidRDefault="00000000" w:rsidRPr="00000000" w14:paraId="00000048">
      <w:pPr>
        <w:numPr>
          <w:ilvl w:val="0"/>
          <w:numId w:val="4"/>
        </w:numPr>
        <w:tabs>
          <w:tab w:val="left" w:leader="none" w:pos="1144"/>
        </w:tabs>
        <w:spacing w:line="276" w:lineRule="auto"/>
        <w:ind w:left="1440" w:hanging="360"/>
        <w:jc w:val="both"/>
        <w:rPr>
          <w:sz w:val="24"/>
          <w:szCs w:val="24"/>
          <w:u w:val="none"/>
        </w:rPr>
      </w:pPr>
      <w:r w:rsidDel="00000000" w:rsidR="00000000" w:rsidRPr="00000000">
        <w:rPr>
          <w:sz w:val="24"/>
          <w:szCs w:val="24"/>
          <w:rtl w:val="0"/>
        </w:rPr>
        <w:t xml:space="preserve">People: Displays users and their activities.</w:t>
      </w:r>
    </w:p>
    <w:p w:rsidR="00000000" w:rsidDel="00000000" w:rsidP="00000000" w:rsidRDefault="00000000" w:rsidRPr="00000000" w14:paraId="00000049">
      <w:pPr>
        <w:numPr>
          <w:ilvl w:val="0"/>
          <w:numId w:val="4"/>
        </w:numPr>
        <w:tabs>
          <w:tab w:val="left" w:leader="none" w:pos="1144"/>
        </w:tabs>
        <w:spacing w:line="276" w:lineRule="auto"/>
        <w:ind w:left="1440" w:hanging="360"/>
        <w:jc w:val="both"/>
        <w:rPr>
          <w:sz w:val="24"/>
          <w:szCs w:val="24"/>
          <w:u w:val="none"/>
        </w:rPr>
      </w:pPr>
      <w:r w:rsidDel="00000000" w:rsidR="00000000" w:rsidRPr="00000000">
        <w:rPr>
          <w:sz w:val="24"/>
          <w:szCs w:val="24"/>
          <w:rtl w:val="0"/>
        </w:rPr>
        <w:t xml:space="preserve">Build History: Shows a timeline of recent builds.</w:t>
      </w:r>
    </w:p>
    <w:p w:rsidR="00000000" w:rsidDel="00000000" w:rsidP="00000000" w:rsidRDefault="00000000" w:rsidRPr="00000000" w14:paraId="0000004A">
      <w:pPr>
        <w:numPr>
          <w:ilvl w:val="0"/>
          <w:numId w:val="4"/>
        </w:numPr>
        <w:tabs>
          <w:tab w:val="left" w:leader="none" w:pos="1144"/>
        </w:tabs>
        <w:spacing w:line="276" w:lineRule="auto"/>
        <w:ind w:left="1440" w:hanging="360"/>
        <w:jc w:val="both"/>
        <w:rPr>
          <w:sz w:val="24"/>
          <w:szCs w:val="24"/>
          <w:u w:val="none"/>
        </w:rPr>
      </w:pPr>
      <w:r w:rsidDel="00000000" w:rsidR="00000000" w:rsidRPr="00000000">
        <w:rPr>
          <w:sz w:val="24"/>
          <w:szCs w:val="24"/>
          <w:rtl w:val="0"/>
        </w:rPr>
        <w:t xml:space="preserve">Manage Jenkins: Admin section for configuring system settings, plugins, security, etc.</w:t>
      </w:r>
    </w:p>
    <w:p w:rsidR="00000000" w:rsidDel="00000000" w:rsidP="00000000" w:rsidRDefault="00000000" w:rsidRPr="00000000" w14:paraId="0000004B">
      <w:pPr>
        <w:numPr>
          <w:ilvl w:val="0"/>
          <w:numId w:val="4"/>
        </w:numPr>
        <w:tabs>
          <w:tab w:val="left" w:leader="none" w:pos="1144"/>
        </w:tabs>
        <w:spacing w:line="276" w:lineRule="auto"/>
        <w:ind w:left="1440" w:hanging="360"/>
        <w:jc w:val="both"/>
        <w:rPr>
          <w:sz w:val="24"/>
          <w:szCs w:val="24"/>
          <w:u w:val="none"/>
        </w:rPr>
      </w:pPr>
      <w:r w:rsidDel="00000000" w:rsidR="00000000" w:rsidRPr="00000000">
        <w:rPr>
          <w:sz w:val="24"/>
          <w:szCs w:val="24"/>
          <w:rtl w:val="0"/>
        </w:rPr>
        <w:t xml:space="preserve">My Views: Allows users to create custom views for specific jobs.</w:t>
      </w:r>
    </w:p>
    <w:p w:rsidR="00000000" w:rsidDel="00000000" w:rsidP="00000000" w:rsidRDefault="00000000" w:rsidRPr="00000000" w14:paraId="0000004C">
      <w:pPr>
        <w:numPr>
          <w:ilvl w:val="0"/>
          <w:numId w:val="4"/>
        </w:numPr>
        <w:tabs>
          <w:tab w:val="left" w:leader="none" w:pos="1144"/>
        </w:tabs>
        <w:spacing w:line="276" w:lineRule="auto"/>
        <w:ind w:left="1440" w:hanging="360"/>
        <w:jc w:val="both"/>
        <w:rPr>
          <w:sz w:val="24"/>
          <w:szCs w:val="24"/>
          <w:u w:val="none"/>
        </w:rPr>
      </w:pPr>
      <w:r w:rsidDel="00000000" w:rsidR="00000000" w:rsidRPr="00000000">
        <w:rPr>
          <w:sz w:val="24"/>
          <w:szCs w:val="24"/>
          <w:rtl w:val="0"/>
        </w:rPr>
        <w:t xml:space="preserve">Credentials: Manage stored credentials (API keys, SSH keys, etc.).</w:t>
      </w:r>
    </w:p>
    <w:p w:rsidR="00000000" w:rsidDel="00000000" w:rsidP="00000000" w:rsidRDefault="00000000" w:rsidRPr="00000000" w14:paraId="0000004D">
      <w:pPr>
        <w:numPr>
          <w:ilvl w:val="0"/>
          <w:numId w:val="4"/>
        </w:numPr>
        <w:tabs>
          <w:tab w:val="left" w:leader="none" w:pos="1144"/>
        </w:tabs>
        <w:spacing w:line="276" w:lineRule="auto"/>
        <w:ind w:left="1440" w:hanging="360"/>
        <w:jc w:val="both"/>
        <w:rPr>
          <w:sz w:val="24"/>
          <w:szCs w:val="24"/>
          <w:u w:val="none"/>
        </w:rPr>
      </w:pPr>
      <w:r w:rsidDel="00000000" w:rsidR="00000000" w:rsidRPr="00000000">
        <w:rPr>
          <w:sz w:val="24"/>
          <w:szCs w:val="24"/>
          <w:rtl w:val="0"/>
        </w:rPr>
        <w:t xml:space="preserve">Nodes: View and manage agents (nodes) for distributed builds.</w:t>
      </w:r>
    </w:p>
    <w:p w:rsidR="00000000" w:rsidDel="00000000" w:rsidP="00000000" w:rsidRDefault="00000000" w:rsidRPr="00000000" w14:paraId="0000004E">
      <w:pPr>
        <w:numPr>
          <w:ilvl w:val="0"/>
          <w:numId w:val="4"/>
        </w:numPr>
        <w:tabs>
          <w:tab w:val="left" w:leader="none" w:pos="1144"/>
        </w:tabs>
        <w:spacing w:line="276" w:lineRule="auto"/>
        <w:ind w:left="1440" w:hanging="360"/>
        <w:jc w:val="both"/>
        <w:rPr>
          <w:sz w:val="24"/>
          <w:szCs w:val="24"/>
          <w:u w:val="none"/>
        </w:rPr>
      </w:pPr>
      <w:r w:rsidDel="00000000" w:rsidR="00000000" w:rsidRPr="00000000">
        <w:rPr>
          <w:sz w:val="24"/>
          <w:szCs w:val="24"/>
          <w:rtl w:val="0"/>
        </w:rPr>
        <w:t xml:space="preserve">Queue: Displays jobs waiting to run.</w:t>
      </w:r>
    </w:p>
    <w:p w:rsidR="00000000" w:rsidDel="00000000" w:rsidP="00000000" w:rsidRDefault="00000000" w:rsidRPr="00000000" w14:paraId="0000004F">
      <w:pPr>
        <w:numPr>
          <w:ilvl w:val="0"/>
          <w:numId w:val="4"/>
        </w:numPr>
        <w:tabs>
          <w:tab w:val="left" w:leader="none" w:pos="1144"/>
        </w:tabs>
        <w:spacing w:line="276" w:lineRule="auto"/>
        <w:ind w:left="1440" w:hanging="360"/>
        <w:jc w:val="both"/>
        <w:rPr>
          <w:sz w:val="24"/>
          <w:szCs w:val="24"/>
          <w:u w:val="none"/>
        </w:rPr>
      </w:pPr>
      <w:r w:rsidDel="00000000" w:rsidR="00000000" w:rsidRPr="00000000">
        <w:rPr>
          <w:sz w:val="24"/>
          <w:szCs w:val="24"/>
          <w:rtl w:val="0"/>
        </w:rPr>
        <w:t xml:space="preserve">Log Output: For each job, logs are available to debug or audit build activity.</w:t>
      </w:r>
    </w:p>
    <w:p w:rsidR="00000000" w:rsidDel="00000000" w:rsidP="00000000" w:rsidRDefault="00000000" w:rsidRPr="00000000" w14:paraId="00000050">
      <w:pPr>
        <w:numPr>
          <w:ilvl w:val="0"/>
          <w:numId w:val="4"/>
        </w:numPr>
        <w:tabs>
          <w:tab w:val="left" w:leader="none" w:pos="1144"/>
        </w:tabs>
        <w:spacing w:line="276" w:lineRule="auto"/>
        <w:ind w:left="1440" w:hanging="360"/>
        <w:jc w:val="both"/>
        <w:rPr>
          <w:sz w:val="24"/>
          <w:szCs w:val="24"/>
          <w:u w:val="none"/>
        </w:rPr>
      </w:pPr>
      <w:r w:rsidDel="00000000" w:rsidR="00000000" w:rsidRPr="00000000">
        <w:rPr>
          <w:sz w:val="24"/>
          <w:szCs w:val="24"/>
          <w:rtl w:val="0"/>
        </w:rPr>
        <w:t xml:space="preserve">Plugins: Access to install and manage over 1000 plugins to extend Jenkins functionality.</w:t>
      </w:r>
    </w:p>
    <w:p w:rsidR="00000000" w:rsidDel="00000000" w:rsidP="00000000" w:rsidRDefault="00000000" w:rsidRPr="00000000" w14:paraId="00000051">
      <w:pPr>
        <w:spacing w:line="276" w:lineRule="auto"/>
        <w:jc w:val="both"/>
        <w:rPr>
          <w:i w:val="0"/>
          <w:smallCaps w:val="0"/>
          <w:strike w:val="0"/>
          <w:color w:val="000000"/>
          <w:sz w:val="24"/>
          <w:szCs w:val="24"/>
          <w:u w:val="none"/>
          <w:shd w:fill="auto" w:val="clear"/>
          <w:vertAlign w:val="baseline"/>
        </w:rPr>
      </w:pPr>
      <w:r w:rsidDel="00000000" w:rsidR="00000000" w:rsidRPr="00000000">
        <w:rPr>
          <w:b w:val="1"/>
          <w:sz w:val="40"/>
          <w:szCs w:val="40"/>
          <w:rtl w:val="0"/>
        </w:rPr>
        <w:t xml:space="preserve">______________________________________________</w:t>
      </w:r>
      <w:r w:rsidDel="00000000" w:rsidR="00000000" w:rsidRPr="00000000">
        <w:rPr>
          <w:rtl w:val="0"/>
        </w:rPr>
      </w:r>
    </w:p>
    <w:p w:rsidR="00000000" w:rsidDel="00000000" w:rsidP="00000000" w:rsidRDefault="00000000" w:rsidRPr="00000000" w14:paraId="00000052">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53">
      <w:pPr>
        <w:spacing w:after="0" w:before="0" w:line="276" w:lineRule="auto"/>
        <w:ind w:left="0" w:right="0" w:firstLine="0"/>
        <w:jc w:val="both"/>
        <w:rPr>
          <w:b w:val="1"/>
          <w:sz w:val="24"/>
          <w:szCs w:val="24"/>
        </w:rPr>
      </w:pPr>
      <w:r w:rsidDel="00000000" w:rsidR="00000000" w:rsidRPr="00000000">
        <w:rPr>
          <w:b w:val="1"/>
          <w:sz w:val="24"/>
          <w:szCs w:val="24"/>
          <w:rtl w:val="0"/>
        </w:rPr>
        <w:t xml:space="preserve">Outcomes: CO3 – Comprehend the effective code building and testing process</w:t>
      </w:r>
    </w:p>
    <w:p w:rsidR="00000000" w:rsidDel="00000000" w:rsidP="00000000" w:rsidRDefault="00000000" w:rsidRPr="00000000" w14:paraId="00000054">
      <w:pPr>
        <w:spacing w:line="276" w:lineRule="auto"/>
        <w:jc w:val="both"/>
        <w:rPr>
          <w:b w:val="1"/>
          <w:sz w:val="24"/>
          <w:szCs w:val="24"/>
        </w:rPr>
      </w:pPr>
      <w:r w:rsidDel="00000000" w:rsidR="00000000" w:rsidRPr="00000000">
        <w:rPr>
          <w:b w:val="1"/>
          <w:sz w:val="40"/>
          <w:szCs w:val="40"/>
          <w:rtl w:val="0"/>
        </w:rPr>
        <w:t xml:space="preserve">______________________________________________</w:t>
      </w:r>
      <w:r w:rsidDel="00000000" w:rsidR="00000000" w:rsidRPr="00000000">
        <w:rPr>
          <w:rtl w:val="0"/>
        </w:rPr>
      </w:r>
    </w:p>
    <w:p w:rsidR="00000000" w:rsidDel="00000000" w:rsidP="00000000" w:rsidRDefault="00000000" w:rsidRPr="00000000" w14:paraId="00000055">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56">
      <w:pPr>
        <w:spacing w:after="0" w:before="0" w:line="276" w:lineRule="auto"/>
        <w:ind w:left="0" w:right="0" w:firstLine="0"/>
        <w:jc w:val="both"/>
        <w:rPr>
          <w:b w:val="1"/>
          <w:sz w:val="24"/>
          <w:szCs w:val="24"/>
        </w:rPr>
      </w:pPr>
      <w:r w:rsidDel="00000000" w:rsidR="00000000" w:rsidRPr="00000000">
        <w:rPr>
          <w:b w:val="1"/>
          <w:sz w:val="24"/>
          <w:szCs w:val="24"/>
          <w:rtl w:val="0"/>
        </w:rPr>
        <w:t xml:space="preserve">Conclusion: (Conclusion to be based on the Results and outcomes achieved)</w:t>
      </w:r>
    </w:p>
    <w:p w:rsidR="00000000" w:rsidDel="00000000" w:rsidP="00000000" w:rsidRDefault="00000000" w:rsidRPr="00000000" w14:paraId="00000057">
      <w:pPr>
        <w:spacing w:after="0" w:before="0" w:line="276" w:lineRule="auto"/>
        <w:ind w:left="0" w:right="0" w:firstLine="0"/>
        <w:jc w:val="both"/>
        <w:rPr>
          <w:sz w:val="24"/>
          <w:szCs w:val="24"/>
        </w:rPr>
      </w:pPr>
      <w:r w:rsidDel="00000000" w:rsidR="00000000" w:rsidRPr="00000000">
        <w:rPr>
          <w:sz w:val="24"/>
          <w:szCs w:val="24"/>
          <w:rtl w:val="0"/>
        </w:rPr>
        <w:t xml:space="preserve">In this experiment, Jenkins was successfully installed using Docker on Windows/Ubuntu. The Jenkins Dashboard was accessed and set up to manage jobs and pipelines efficiently. The experiment helped in understanding Continuous Integration and the automation of the software build and testing process. The dashboard provides a user-friendly interface to monitor build statuses, manage users, configure tools, and extend functionality with plugins.</w:t>
      </w:r>
    </w:p>
    <w:p w:rsidR="00000000" w:rsidDel="00000000" w:rsidP="00000000" w:rsidRDefault="00000000" w:rsidRPr="00000000" w14:paraId="00000058">
      <w:pPr>
        <w:spacing w:line="276" w:lineRule="auto"/>
        <w:jc w:val="both"/>
        <w:rPr>
          <w:b w:val="1"/>
          <w:i w:val="0"/>
          <w:smallCaps w:val="0"/>
          <w:strike w:val="0"/>
          <w:color w:val="000000"/>
          <w:sz w:val="24"/>
          <w:szCs w:val="24"/>
          <w:u w:val="none"/>
          <w:shd w:fill="auto" w:val="clear"/>
          <w:vertAlign w:val="baseline"/>
        </w:rPr>
      </w:pPr>
      <w:r w:rsidDel="00000000" w:rsidR="00000000" w:rsidRPr="00000000">
        <w:rPr>
          <w:b w:val="1"/>
          <w:sz w:val="40"/>
          <w:szCs w:val="40"/>
          <w:rtl w:val="0"/>
        </w:rPr>
        <w:t xml:space="preserve">______________________________________________</w:t>
      </w:r>
      <w:r w:rsidDel="00000000" w:rsidR="00000000" w:rsidRPr="00000000">
        <w:rPr>
          <w:rtl w:val="0"/>
        </w:rPr>
      </w:r>
    </w:p>
    <w:p w:rsidR="00000000" w:rsidDel="00000000" w:rsidP="00000000" w:rsidRDefault="00000000" w:rsidRPr="00000000" w14:paraId="00000059">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5A">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5B">
      <w:pPr>
        <w:spacing w:after="0" w:before="0" w:line="276" w:lineRule="auto"/>
        <w:ind w:left="0" w:right="0" w:firstLine="0"/>
        <w:jc w:val="both"/>
        <w:rPr>
          <w:b w:val="1"/>
          <w:sz w:val="24"/>
          <w:szCs w:val="24"/>
        </w:rPr>
      </w:pPr>
      <w:r w:rsidDel="00000000" w:rsidR="00000000" w:rsidRPr="00000000">
        <w:rPr>
          <w:b w:val="1"/>
          <w:sz w:val="24"/>
          <w:szCs w:val="24"/>
          <w:rtl w:val="0"/>
        </w:rPr>
        <w:t xml:space="preserve">Grade: AA / AB / BB / BC / CC / CD / DD </w:t>
      </w:r>
    </w:p>
    <w:p w:rsidR="00000000" w:rsidDel="00000000" w:rsidP="00000000" w:rsidRDefault="00000000" w:rsidRPr="00000000" w14:paraId="0000005C">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5D">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5E">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5F">
      <w:pPr>
        <w:spacing w:after="0" w:before="0" w:line="276" w:lineRule="auto"/>
        <w:ind w:left="0" w:right="0" w:firstLine="0"/>
        <w:jc w:val="both"/>
        <w:rPr>
          <w:b w:val="1"/>
          <w:sz w:val="24"/>
          <w:szCs w:val="24"/>
        </w:rPr>
      </w:pPr>
      <w:r w:rsidDel="00000000" w:rsidR="00000000" w:rsidRPr="00000000">
        <w:rPr>
          <w:b w:val="1"/>
          <w:sz w:val="24"/>
          <w:szCs w:val="24"/>
          <w:rtl w:val="0"/>
        </w:rPr>
        <w:t xml:space="preserve">Signature of faculty in-charge with date</w:t>
      </w:r>
    </w:p>
    <w:p w:rsidR="00000000" w:rsidDel="00000000" w:rsidP="00000000" w:rsidRDefault="00000000" w:rsidRPr="00000000" w14:paraId="00000060">
      <w:pPr>
        <w:spacing w:line="276" w:lineRule="auto"/>
        <w:jc w:val="both"/>
        <w:rPr>
          <w:i w:val="0"/>
          <w:smallCaps w:val="0"/>
          <w:strike w:val="0"/>
          <w:color w:val="000000"/>
          <w:sz w:val="24"/>
          <w:szCs w:val="24"/>
          <w:u w:val="none"/>
          <w:shd w:fill="auto" w:val="clear"/>
          <w:vertAlign w:val="baseline"/>
        </w:rPr>
      </w:pPr>
      <w:r w:rsidDel="00000000" w:rsidR="00000000" w:rsidRPr="00000000">
        <w:rPr>
          <w:b w:val="1"/>
          <w:sz w:val="40"/>
          <w:szCs w:val="40"/>
          <w:rtl w:val="0"/>
        </w:rPr>
        <w:t xml:space="preserve">______________________________________________</w:t>
      </w:r>
      <w:r w:rsidDel="00000000" w:rsidR="00000000" w:rsidRPr="00000000">
        <w:rPr>
          <w:rtl w:val="0"/>
        </w:rPr>
      </w:r>
    </w:p>
    <w:p w:rsidR="00000000" w:rsidDel="00000000" w:rsidP="00000000" w:rsidRDefault="00000000" w:rsidRPr="00000000" w14:paraId="00000061">
      <w:pPr>
        <w:spacing w:after="0" w:before="0" w:line="276"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62">
      <w:pPr>
        <w:spacing w:after="0" w:before="0" w:line="276" w:lineRule="auto"/>
        <w:ind w:left="0" w:right="0" w:firstLine="0"/>
        <w:jc w:val="both"/>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63">
      <w:pPr>
        <w:spacing w:after="0" w:before="0" w:line="276" w:lineRule="auto"/>
        <w:ind w:left="0" w:right="0" w:firstLine="0"/>
        <w:jc w:val="both"/>
        <w:rPr>
          <w:b w:val="1"/>
          <w:sz w:val="24"/>
          <w:szCs w:val="24"/>
        </w:rPr>
      </w:pPr>
      <w:r w:rsidDel="00000000" w:rsidR="00000000" w:rsidRPr="00000000">
        <w:rPr>
          <w:b w:val="1"/>
          <w:sz w:val="24"/>
          <w:szCs w:val="24"/>
          <w:rtl w:val="0"/>
        </w:rPr>
        <w:t xml:space="preserve">Books/ Journals/ Websites:</w:t>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0" w:line="276" w:lineRule="auto"/>
        <w:ind w:left="720" w:right="0" w:hanging="360"/>
        <w:jc w:val="both"/>
        <w:rPr>
          <w:i w:val="0"/>
          <w:smallCaps w:val="0"/>
          <w:strike w:val="0"/>
          <w:sz w:val="24"/>
          <w:szCs w:val="24"/>
          <w:shd w:fill="auto" w:val="clear"/>
          <w:vertAlign w:val="baseline"/>
        </w:rPr>
      </w:pPr>
      <w:hyperlink r:id="rId24">
        <w:r w:rsidDel="00000000" w:rsidR="00000000" w:rsidRPr="00000000">
          <w:rPr>
            <w:i w:val="0"/>
            <w:smallCaps w:val="0"/>
            <w:strike w:val="0"/>
            <w:color w:val="1155cc"/>
            <w:sz w:val="24"/>
            <w:szCs w:val="24"/>
            <w:u w:val="single"/>
            <w:shd w:fill="auto" w:val="clear"/>
            <w:vertAlign w:val="baseline"/>
            <w:rtl w:val="0"/>
          </w:rPr>
          <w:t xml:space="preserve">https://faun.pub/jenkins-in-docker-docker-running-inside-a-jenkins-container- 6d02ec41b055</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0" w:line="276" w:lineRule="auto"/>
        <w:ind w:left="720" w:right="0" w:hanging="360"/>
        <w:jc w:val="both"/>
        <w:rPr>
          <w:i w:val="0"/>
          <w:smallCaps w:val="0"/>
          <w:strike w:val="0"/>
          <w:sz w:val="24"/>
          <w:szCs w:val="24"/>
          <w:shd w:fill="auto" w:val="clear"/>
          <w:vertAlign w:val="baseline"/>
        </w:rPr>
      </w:pPr>
      <w:r w:rsidDel="00000000" w:rsidR="00000000" w:rsidRPr="00000000">
        <w:rPr>
          <w:i w:val="0"/>
          <w:smallCaps w:val="0"/>
          <w:strike w:val="0"/>
          <w:sz w:val="24"/>
          <w:szCs w:val="24"/>
          <w:u w:val="none"/>
          <w:shd w:fill="auto" w:val="clear"/>
          <w:vertAlign w:val="baseline"/>
          <w:rtl w:val="0"/>
        </w:rPr>
        <w:t xml:space="preserve">Effective DevOps: Building a Culture of Collaboration, Affinity, and Tooling at Scale, Jennifer Davis, Ryn Daniels, O'Reilly Media June 2016.</w:t>
      </w:r>
    </w:p>
    <w:p w:rsidR="00000000" w:rsidDel="00000000" w:rsidP="00000000" w:rsidRDefault="00000000" w:rsidRPr="00000000" w14:paraId="000000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85"/>
        </w:tabs>
        <w:spacing w:after="0" w:before="0" w:line="276" w:lineRule="auto"/>
        <w:ind w:left="720" w:right="0" w:hanging="360"/>
        <w:jc w:val="both"/>
        <w:rPr>
          <w:i w:val="0"/>
          <w:smallCaps w:val="0"/>
          <w:strike w:val="0"/>
          <w:sz w:val="24"/>
          <w:szCs w:val="24"/>
          <w:shd w:fill="auto" w:val="clear"/>
          <w:vertAlign w:val="baseline"/>
        </w:rPr>
      </w:pPr>
      <w:r w:rsidDel="00000000" w:rsidR="00000000" w:rsidRPr="00000000">
        <w:rPr>
          <w:i w:val="0"/>
          <w:smallCaps w:val="0"/>
          <w:strike w:val="0"/>
          <w:sz w:val="24"/>
          <w:szCs w:val="24"/>
          <w:u w:val="none"/>
          <w:shd w:fill="auto" w:val="clear"/>
          <w:vertAlign w:val="baseline"/>
          <w:rtl w:val="0"/>
        </w:rPr>
        <w:t xml:space="preserve">Practical DevOps: Implement DevOps in your organization by effectively building, deploying, testing, and monitoring code,Joakim Verona, Packt Publishing, 2nd Edition,2016</w:t>
      </w:r>
    </w:p>
    <w:p w:rsidR="00000000" w:rsidDel="00000000" w:rsidP="00000000" w:rsidRDefault="00000000" w:rsidRPr="00000000" w14:paraId="00000067">
      <w:pPr>
        <w:spacing w:line="276" w:lineRule="auto"/>
        <w:jc w:val="both"/>
        <w:rPr>
          <w:sz w:val="24"/>
          <w:szCs w:val="24"/>
        </w:rPr>
      </w:pPr>
      <w:r w:rsidDel="00000000" w:rsidR="00000000" w:rsidRPr="00000000">
        <w:rPr>
          <w:b w:val="1"/>
          <w:sz w:val="40"/>
          <w:szCs w:val="40"/>
          <w:rtl w:val="0"/>
        </w:rPr>
        <w:t xml:space="preserve">______________________________________________</w:t>
      </w:r>
      <w:r w:rsidDel="00000000" w:rsidR="00000000" w:rsidRPr="00000000">
        <w:rPr>
          <w:rtl w:val="0"/>
        </w:rPr>
      </w:r>
    </w:p>
    <w:sectPr>
      <w:type w:val="nextPage"/>
      <w:pgSz w:h="16850" w:w="11930" w:orient="portrait"/>
      <w:pgMar w:bottom="1480" w:top="1240" w:left="1275" w:right="1275" w:header="902" w:footer="128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2070100</wp:posOffset>
              </wp:positionH>
              <wp:positionV relativeFrom="paragraph">
                <wp:posOffset>9728200</wp:posOffset>
              </wp:positionV>
              <wp:extent cx="1813560" cy="294640"/>
              <wp:effectExtent b="0" l="0" r="0" t="0"/>
              <wp:wrapNone/>
              <wp:docPr id="18" name=""/>
              <a:graphic>
                <a:graphicData uri="http://schemas.microsoft.com/office/word/2010/wordprocessingShape">
                  <wps:wsp>
                    <wps:cNvSpPr/>
                    <wps:cNvPr id="2" name="Shape 2"/>
                    <wps:spPr>
                      <a:xfrm>
                        <a:off x="4443983" y="3637443"/>
                        <a:ext cx="1804035" cy="285115"/>
                      </a:xfrm>
                      <a:prstGeom prst="rect">
                        <a:avLst/>
                      </a:prstGeom>
                      <a:noFill/>
                      <a:ln>
                        <a:noFill/>
                      </a:ln>
                    </wps:spPr>
                    <wps:txbx>
                      <w:txbxContent>
                        <w:p w:rsidR="00000000" w:rsidDel="00000000" w:rsidP="00000000" w:rsidRDefault="00000000" w:rsidRPr="00000000">
                          <w:pPr>
                            <w:spacing w:after="0" w:before="12.000000476837158" w:line="240"/>
                            <w:ind w:left="213.99999618530273" w:right="0" w:firstLine="213.99999618530273"/>
                            <w:jc w:val="left"/>
                            <w:textDirection w:val="btLr"/>
                          </w:pPr>
                          <w:r w:rsidDel="00000000" w:rsidR="00000000" w:rsidRPr="00000000">
                            <w:rPr>
                              <w:rFonts w:ascii="Times New Roman" w:cs="Times New Roman" w:eastAsia="Times New Roman" w:hAnsi="Times New Roman"/>
                              <w:b w:val="1"/>
                              <w:i w:val="0"/>
                              <w:smallCaps w:val="0"/>
                              <w:strike w:val="0"/>
                              <w:color w:val="212121"/>
                              <w:sz w:val="18"/>
                              <w:vertAlign w:val="baseline"/>
                            </w:rPr>
                            <w:t xml:space="preserve">Somaiya Vidyavihar University</w:t>
                          </w:r>
                        </w:p>
                        <w:p w:rsidR="00000000" w:rsidDel="00000000" w:rsidP="00000000" w:rsidRDefault="00000000" w:rsidRPr="00000000">
                          <w:pPr>
                            <w:spacing w:after="0" w:before="2.0000000298023224"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r>
                          <w:r w:rsidDel="00000000" w:rsidR="00000000" w:rsidRPr="00000000">
                            <w:rPr>
                              <w:rFonts w:ascii="Times New Roman" w:cs="Times New Roman" w:eastAsia="Times New Roman" w:hAnsi="Times New Roman"/>
                              <w:b w:val="1"/>
                              <w:i w:val="0"/>
                              <w:smallCaps w:val="0"/>
                              <w:strike w:val="0"/>
                              <w:color w:val="212121"/>
                              <w:sz w:val="18"/>
                              <w:vertAlign w:val="baseline"/>
                            </w:rPr>
                            <w:t xml:space="preserve">K. J. Somaiya School of Engineering</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2070100</wp:posOffset>
              </wp:positionH>
              <wp:positionV relativeFrom="paragraph">
                <wp:posOffset>9728200</wp:posOffset>
              </wp:positionV>
              <wp:extent cx="1813560" cy="294640"/>
              <wp:effectExtent b="0" l="0" r="0" t="0"/>
              <wp:wrapNone/>
              <wp:docPr id="18"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813560" cy="2946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1552575</wp:posOffset>
              </wp:positionH>
              <wp:positionV relativeFrom="page">
                <wp:posOffset>492125</wp:posOffset>
              </wp:positionV>
              <wp:extent cx="4458652" cy="295275"/>
              <wp:effectExtent b="0" l="0" r="0" t="0"/>
              <wp:wrapNone/>
              <wp:docPr id="20" name=""/>
              <a:graphic>
                <a:graphicData uri="http://schemas.microsoft.com/office/word/2010/wordprocessingShape">
                  <wps:wsp>
                    <wps:cNvSpPr/>
                    <wps:cNvPr id="7" name="Shape 7"/>
                    <wps:spPr>
                      <a:xfrm>
                        <a:off x="4049974" y="3697125"/>
                        <a:ext cx="4223700" cy="259200"/>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KJSCE/IT/LYBTECH /SEM-VII/DevOps/2025-26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1552575</wp:posOffset>
              </wp:positionH>
              <wp:positionV relativeFrom="page">
                <wp:posOffset>492125</wp:posOffset>
              </wp:positionV>
              <wp:extent cx="4458652" cy="295275"/>
              <wp:effectExtent b="0" l="0" r="0" t="0"/>
              <wp:wrapNone/>
              <wp:docPr id="20"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4458652" cy="29527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n-US"/>
    </w:rPr>
  </w:style>
  <w:style w:type="paragraph" w:styleId="ListParagraph">
    <w:name w:val="List Paragraph"/>
    <w:basedOn w:val="Normal"/>
    <w:uiPriority w:val="1"/>
    <w:qFormat w:val="1"/>
    <w:pPr>
      <w:ind w:left="885" w:hanging="360"/>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4.jpg"/><Relationship Id="rId22" Type="http://schemas.openxmlformats.org/officeDocument/2006/relationships/image" Target="media/image10.png"/><Relationship Id="rId10" Type="http://schemas.openxmlformats.org/officeDocument/2006/relationships/image" Target="media/image15.png"/><Relationship Id="rId21" Type="http://schemas.openxmlformats.org/officeDocument/2006/relationships/image" Target="media/image5.png"/><Relationship Id="rId13" Type="http://schemas.openxmlformats.org/officeDocument/2006/relationships/image" Target="media/image2.png"/><Relationship Id="rId24" Type="http://schemas.openxmlformats.org/officeDocument/2006/relationships/hyperlink" Target="https://faun.pub/jenkins-in-docker-docker-running-inside-a-jenkins-container-6d02ec41b055" TargetMode="External"/><Relationship Id="rId12" Type="http://schemas.openxmlformats.org/officeDocument/2006/relationships/hyperlink" Target="https://desktop.docker.com/win/main/amd64/Docker%20Desktop%20Installer.exe" TargetMode="External"/><Relationship Id="rId23"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jp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R6IRnsqowOq3/o+9/NAC6Jle0g==">CgMxLjA4AHIhMXMycmtTZFRla0xDSEFIN3BnMHlGb0R1blF1VkJiTHRo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2025-08-07T06:13:42Z</dcterms:created>
  <dc:creator>test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2025-07-29T00:00:00Z</vt:filetime>
  </property>
  <property fmtid="{D5CDD505-2E9C-101B-9397-08002B2CF9AE}" pid="3" name="Creator">
    <vt:lpwstr>Microsoft® Word 2010</vt:lpwstr>
  </property>
  <property fmtid="{D5CDD505-2E9C-101B-9397-08002B2CF9AE}" pid="4" name="LastSaved">
    <vt:filetime>2025-08-07T00:00:00Z</vt:filetime>
  </property>
  <property fmtid="{D5CDD505-2E9C-101B-9397-08002B2CF9AE}" pid="5" name="Producer">
    <vt:lpwstr>Microsoft® Word 2010</vt:lpwstr>
  </property>
</Properties>
</file>