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rPr>
        <w:id w:val="1455206431"/>
        <w:docPartObj>
          <w:docPartGallery w:val="Cover Pages"/>
          <w:docPartUnique/>
        </w:docPartObj>
      </w:sdtPr>
      <w:sdtContent>
        <w:p w14:paraId="748CD17B" w14:textId="77777777" w:rsidR="00BD3A56" w:rsidRPr="007C3FAF" w:rsidRDefault="0020011B">
          <w:pPr>
            <w:rPr>
              <w:rFonts w:asciiTheme="majorHAnsi" w:hAnsiTheme="majorHAnsi" w:cstheme="majorHAnsi"/>
            </w:rPr>
          </w:pPr>
          <w:r w:rsidRPr="007C3FAF">
            <w:rPr>
              <w:rFonts w:asciiTheme="majorHAnsi" w:hAnsiTheme="majorHAnsi" w:cstheme="majorHAnsi"/>
              <w:noProof/>
              <w:lang w:eastAsia="en-IN"/>
            </w:rPr>
            <w:drawing>
              <wp:anchor distT="0" distB="0" distL="114300" distR="114300" simplePos="0" relativeHeight="251658241" behindDoc="0" locked="0" layoutInCell="1" allowOverlap="1" wp14:anchorId="0A21B766" wp14:editId="4A856D91">
                <wp:simplePos x="0" y="0"/>
                <wp:positionH relativeFrom="column">
                  <wp:posOffset>-449399</wp:posOffset>
                </wp:positionH>
                <wp:positionV relativeFrom="paragraph">
                  <wp:posOffset>0</wp:posOffset>
                </wp:positionV>
                <wp:extent cx="840105" cy="612140"/>
                <wp:effectExtent l="0" t="0" r="0" b="0"/>
                <wp:wrapTight wrapText="bothSides">
                  <wp:wrapPolygon edited="0">
                    <wp:start x="0" y="0"/>
                    <wp:lineTo x="0" y="15237"/>
                    <wp:lineTo x="7184" y="20614"/>
                    <wp:lineTo x="20898" y="20614"/>
                    <wp:lineTo x="20898" y="18822"/>
                    <wp:lineTo x="189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 1@4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0105" cy="612140"/>
                        </a:xfrm>
                        <a:prstGeom prst="rect">
                          <a:avLst/>
                        </a:prstGeom>
                      </pic:spPr>
                    </pic:pic>
                  </a:graphicData>
                </a:graphic>
                <wp14:sizeRelH relativeFrom="page">
                  <wp14:pctWidth>0</wp14:pctWidth>
                </wp14:sizeRelH>
                <wp14:sizeRelV relativeFrom="page">
                  <wp14:pctHeight>0</wp14:pctHeight>
                </wp14:sizeRelV>
              </wp:anchor>
            </w:drawing>
          </w:r>
          <w:r w:rsidRPr="007C3FAF">
            <w:rPr>
              <w:rFonts w:asciiTheme="majorHAnsi" w:hAnsiTheme="majorHAnsi" w:cstheme="majorHAnsi"/>
              <w:noProof/>
              <w:lang w:eastAsia="en-IN"/>
            </w:rPr>
            <w:drawing>
              <wp:anchor distT="0" distB="0" distL="114300" distR="114300" simplePos="0" relativeHeight="251658242" behindDoc="0" locked="0" layoutInCell="1" allowOverlap="1" wp14:anchorId="7BC91F46" wp14:editId="49CF49E5">
                <wp:simplePos x="0" y="0"/>
                <wp:positionH relativeFrom="column">
                  <wp:posOffset>4508500</wp:posOffset>
                </wp:positionH>
                <wp:positionV relativeFrom="paragraph">
                  <wp:posOffset>7885430</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EAB" w:rsidRPr="007C3FAF">
            <w:rPr>
              <w:rFonts w:asciiTheme="majorHAnsi" w:hAnsiTheme="majorHAnsi" w:cstheme="majorHAnsi"/>
              <w:noProof/>
              <w:lang w:eastAsia="en-IN"/>
            </w:rPr>
            <w:drawing>
              <wp:anchor distT="0" distB="0" distL="114300" distR="114300" simplePos="0" relativeHeight="251658243" behindDoc="0" locked="0" layoutInCell="1" allowOverlap="1" wp14:anchorId="3E9D264A" wp14:editId="2DD2B8BB">
                <wp:simplePos x="0" y="0"/>
                <wp:positionH relativeFrom="column">
                  <wp:posOffset>5194935</wp:posOffset>
                </wp:positionH>
                <wp:positionV relativeFrom="paragraph">
                  <wp:posOffset>0</wp:posOffset>
                </wp:positionV>
                <wp:extent cx="851535" cy="630555"/>
                <wp:effectExtent l="0" t="0" r="0" b="4445"/>
                <wp:wrapTight wrapText="bothSides">
                  <wp:wrapPolygon edited="0">
                    <wp:start x="644" y="0"/>
                    <wp:lineTo x="0" y="2610"/>
                    <wp:lineTo x="0" y="20882"/>
                    <wp:lineTo x="20617" y="20882"/>
                    <wp:lineTo x="20617" y="2610"/>
                    <wp:lineTo x="19329" y="0"/>
                    <wp:lineTo x="644"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t 2Marker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1535" cy="630555"/>
                        </a:xfrm>
                        <a:prstGeom prst="rect">
                          <a:avLst/>
                        </a:prstGeom>
                      </pic:spPr>
                    </pic:pic>
                  </a:graphicData>
                </a:graphic>
                <wp14:sizeRelH relativeFrom="page">
                  <wp14:pctWidth>0</wp14:pctWidth>
                </wp14:sizeRelH>
                <wp14:sizeRelV relativeFrom="page">
                  <wp14:pctHeight>0</wp14:pctHeight>
                </wp14:sizeRelV>
              </wp:anchor>
            </w:drawing>
          </w:r>
        </w:p>
      </w:sdtContent>
    </w:sdt>
    <w:p w14:paraId="594D4CD3" w14:textId="33D35743" w:rsidR="004432D2" w:rsidRPr="007C3FAF" w:rsidRDefault="005B31FA">
      <w:pPr>
        <w:rPr>
          <w:rFonts w:asciiTheme="majorHAnsi" w:hAnsiTheme="majorHAnsi" w:cstheme="majorHAnsi"/>
        </w:rPr>
      </w:pPr>
      <w:r w:rsidRPr="007C3FAF">
        <w:rPr>
          <w:rFonts w:asciiTheme="majorHAnsi" w:hAnsiTheme="majorHAnsi" w:cstheme="majorHAnsi"/>
          <w:noProof/>
          <w:lang w:eastAsia="en-IN"/>
        </w:rPr>
        <mc:AlternateContent>
          <mc:Choice Requires="wps">
            <w:drawing>
              <wp:anchor distT="0" distB="0" distL="114300" distR="114300" simplePos="0" relativeHeight="251658245" behindDoc="0" locked="0" layoutInCell="1" allowOverlap="1" wp14:anchorId="084F79C3" wp14:editId="00F33890">
                <wp:simplePos x="0" y="0"/>
                <wp:positionH relativeFrom="column">
                  <wp:posOffset>-409575</wp:posOffset>
                </wp:positionH>
                <wp:positionV relativeFrom="paragraph">
                  <wp:posOffset>4194810</wp:posOffset>
                </wp:positionV>
                <wp:extent cx="3505200" cy="885825"/>
                <wp:effectExtent l="0" t="0" r="0" b="9525"/>
                <wp:wrapThrough wrapText="bothSides">
                  <wp:wrapPolygon edited="0">
                    <wp:start x="235" y="0"/>
                    <wp:lineTo x="235" y="21368"/>
                    <wp:lineTo x="21248" y="21368"/>
                    <wp:lineTo x="21248" y="0"/>
                    <wp:lineTo x="235" y="0"/>
                  </wp:wrapPolygon>
                </wp:wrapThrough>
                <wp:docPr id="11" name="Text Box 11"/>
                <wp:cNvGraphicFramePr/>
                <a:graphic xmlns:a="http://schemas.openxmlformats.org/drawingml/2006/main">
                  <a:graphicData uri="http://schemas.microsoft.com/office/word/2010/wordprocessingShape">
                    <wps:wsp>
                      <wps:cNvSpPr txBox="1"/>
                      <wps:spPr>
                        <a:xfrm>
                          <a:off x="0" y="0"/>
                          <a:ext cx="3505200" cy="885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B39898" w14:textId="77777777" w:rsidR="003700B2" w:rsidRDefault="003700B2" w:rsidP="00FC333D">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Prepared by: LTI</w:t>
                            </w:r>
                          </w:p>
                          <w:p w14:paraId="4FF1DE27" w14:textId="08776CA3" w:rsidR="003700B2" w:rsidRDefault="003700B2" w:rsidP="00FC333D">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Dated: 16</w:t>
                            </w:r>
                            <w:r>
                              <w:rPr>
                                <w:rFonts w:asciiTheme="majorHAnsi" w:hAnsiTheme="majorHAnsi"/>
                                <w:color w:val="FFFFFF" w:themeColor="background1"/>
                                <w:sz w:val="28"/>
                                <w:szCs w:val="28"/>
                                <w:vertAlign w:val="superscript"/>
                                <w:lang w:val="en-US"/>
                              </w:rPr>
                              <w:t xml:space="preserve"> </w:t>
                            </w:r>
                            <w:r>
                              <w:rPr>
                                <w:rFonts w:asciiTheme="majorHAnsi" w:hAnsiTheme="majorHAnsi"/>
                                <w:color w:val="FFFFFF" w:themeColor="background1"/>
                                <w:sz w:val="28"/>
                                <w:szCs w:val="28"/>
                                <w:lang w:val="en-US"/>
                              </w:rPr>
                              <w:t>August 2021</w:t>
                            </w:r>
                          </w:p>
                          <w:p w14:paraId="45C68317" w14:textId="043F1A6E" w:rsidR="003700B2" w:rsidRPr="00485DF6" w:rsidRDefault="003700B2" w:rsidP="00FC333D">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Version 1</w:t>
                            </w:r>
                          </w:p>
                          <w:p w14:paraId="0CE45D55" w14:textId="77777777" w:rsidR="003700B2" w:rsidRPr="00681719" w:rsidRDefault="003700B2" w:rsidP="0020011B">
                            <w:pPr>
                              <w:rPr>
                                <w:rFonts w:asciiTheme="majorHAnsi" w:hAnsiTheme="majorHAnsi"/>
                                <w:color w:val="FFFFFF" w:themeColor="background1"/>
                                <w:sz w:val="44"/>
                                <w:szCs w:val="4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4F79C3" id="_x0000_t202" coordsize="21600,21600" o:spt="202" path="m,l,21600r21600,l21600,xe">
                <v:stroke joinstyle="miter"/>
                <v:path gradientshapeok="t" o:connecttype="rect"/>
              </v:shapetype>
              <v:shape id="Text Box 11" o:spid="_x0000_s1026" type="#_x0000_t202" style="position:absolute;margin-left:-32.25pt;margin-top:330.3pt;width:276pt;height:69.7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" filled="f" stroked="f">
                <v:textbox>
                  <w:txbxContent>
                    <w:p w14:paraId="47B39898" w14:textId="77777777" w:rsidR="003700B2" w:rsidRDefault="003700B2" w:rsidP="00FC333D">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Prepared by: LTI</w:t>
                      </w:r>
                    </w:p>
                    <w:p w14:paraId="4FF1DE27" w14:textId="08776CA3" w:rsidR="003700B2" w:rsidRDefault="003700B2" w:rsidP="00FC333D">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Dated: 16</w:t>
                      </w:r>
                      <w:r>
                        <w:rPr>
                          <w:rFonts w:asciiTheme="majorHAnsi" w:hAnsiTheme="majorHAnsi"/>
                          <w:color w:val="FFFFFF" w:themeColor="background1"/>
                          <w:sz w:val="28"/>
                          <w:szCs w:val="28"/>
                          <w:vertAlign w:val="superscript"/>
                          <w:lang w:val="en-US"/>
                        </w:rPr>
                        <w:t xml:space="preserve"> </w:t>
                      </w:r>
                      <w:r>
                        <w:rPr>
                          <w:rFonts w:asciiTheme="majorHAnsi" w:hAnsiTheme="majorHAnsi"/>
                          <w:color w:val="FFFFFF" w:themeColor="background1"/>
                          <w:sz w:val="28"/>
                          <w:szCs w:val="28"/>
                          <w:lang w:val="en-US"/>
                        </w:rPr>
                        <w:t>August 2021</w:t>
                      </w:r>
                    </w:p>
                    <w:p w14:paraId="45C68317" w14:textId="043F1A6E" w:rsidR="003700B2" w:rsidRPr="00485DF6" w:rsidRDefault="003700B2" w:rsidP="00FC333D">
                      <w:pPr>
                        <w:rPr>
                          <w:rFonts w:asciiTheme="majorHAnsi" w:hAnsiTheme="majorHAnsi"/>
                          <w:color w:val="FFFFFF" w:themeColor="background1"/>
                          <w:sz w:val="28"/>
                          <w:szCs w:val="28"/>
                          <w:lang w:val="en-US"/>
                        </w:rPr>
                      </w:pPr>
                      <w:r>
                        <w:rPr>
                          <w:rFonts w:asciiTheme="majorHAnsi" w:hAnsiTheme="majorHAnsi"/>
                          <w:color w:val="FFFFFF" w:themeColor="background1"/>
                          <w:sz w:val="28"/>
                          <w:szCs w:val="28"/>
                          <w:lang w:val="en-US"/>
                        </w:rPr>
                        <w:t>Version 1</w:t>
                      </w:r>
                    </w:p>
                    <w:p w14:paraId="0CE45D55" w14:textId="77777777" w:rsidR="003700B2" w:rsidRPr="00681719" w:rsidRDefault="003700B2" w:rsidP="0020011B">
                      <w:pPr>
                        <w:rPr>
                          <w:rFonts w:asciiTheme="majorHAnsi" w:hAnsiTheme="majorHAnsi"/>
                          <w:color w:val="FFFFFF" w:themeColor="background1"/>
                          <w:sz w:val="44"/>
                          <w:szCs w:val="44"/>
                          <w:lang w:val="en-US"/>
                        </w:rPr>
                      </w:pPr>
                    </w:p>
                  </w:txbxContent>
                </v:textbox>
                <w10:wrap type="through"/>
              </v:shape>
            </w:pict>
          </mc:Fallback>
        </mc:AlternateContent>
      </w:r>
      <w:r w:rsidR="00006BE4" w:rsidRPr="007C3FAF">
        <w:rPr>
          <w:rFonts w:asciiTheme="majorHAnsi" w:hAnsiTheme="majorHAnsi" w:cstheme="majorHAnsi"/>
          <w:noProof/>
          <w:lang w:eastAsia="en-IN"/>
        </w:rPr>
        <w:drawing>
          <wp:anchor distT="0" distB="0" distL="114300" distR="114300" simplePos="0" relativeHeight="251658240" behindDoc="1" locked="0" layoutInCell="1" allowOverlap="1" wp14:anchorId="08059B3B" wp14:editId="5A20C9E0">
            <wp:simplePos x="0" y="0"/>
            <wp:positionH relativeFrom="column">
              <wp:posOffset>-914400</wp:posOffset>
            </wp:positionH>
            <wp:positionV relativeFrom="paragraph">
              <wp:posOffset>568960</wp:posOffset>
            </wp:positionV>
            <wp:extent cx="7861300" cy="7528560"/>
            <wp:effectExtent l="0" t="0" r="6350" b="0"/>
            <wp:wrapTight wrapText="bothSides">
              <wp:wrapPolygon edited="0">
                <wp:start x="0" y="0"/>
                <wp:lineTo x="0" y="19075"/>
                <wp:lineTo x="9893" y="21534"/>
                <wp:lineTo x="10050" y="21534"/>
                <wp:lineTo x="10416" y="21534"/>
                <wp:lineTo x="20309" y="13117"/>
                <wp:lineTo x="21565" y="11915"/>
                <wp:lineTo x="21565" y="1858"/>
                <wp:lineTo x="3926" y="1749"/>
                <wp:lineTo x="2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t 1@4x.png"/>
                    <pic:cNvPicPr/>
                  </pic:nvPicPr>
                  <pic:blipFill>
                    <a:blip r:embed="rId14">
                      <a:extLst>
                        <a:ext uri="{28A0092B-C50C-407E-A947-70E740481C1C}">
                          <a14:useLocalDpi xmlns:a14="http://schemas.microsoft.com/office/drawing/2010/main" val="0"/>
                        </a:ext>
                      </a:extLst>
                    </a:blip>
                    <a:stretch>
                      <a:fillRect/>
                    </a:stretch>
                  </pic:blipFill>
                  <pic:spPr>
                    <a:xfrm>
                      <a:off x="0" y="0"/>
                      <a:ext cx="7861300" cy="7528560"/>
                    </a:xfrm>
                    <a:prstGeom prst="rect">
                      <a:avLst/>
                    </a:prstGeom>
                  </pic:spPr>
                </pic:pic>
              </a:graphicData>
            </a:graphic>
            <wp14:sizeRelH relativeFrom="page">
              <wp14:pctWidth>0</wp14:pctWidth>
            </wp14:sizeRelH>
            <wp14:sizeRelV relativeFrom="page">
              <wp14:pctHeight>0</wp14:pctHeight>
            </wp14:sizeRelV>
          </wp:anchor>
        </w:drawing>
      </w:r>
      <w:r w:rsidR="00006BE4" w:rsidRPr="007C3FAF">
        <w:rPr>
          <w:rFonts w:asciiTheme="majorHAnsi" w:hAnsiTheme="majorHAnsi" w:cstheme="majorHAnsi"/>
          <w:noProof/>
          <w:lang w:eastAsia="en-IN"/>
        </w:rPr>
        <mc:AlternateContent>
          <mc:Choice Requires="wps">
            <w:drawing>
              <wp:anchor distT="0" distB="0" distL="114300" distR="114300" simplePos="0" relativeHeight="251658244" behindDoc="0" locked="0" layoutInCell="1" allowOverlap="1" wp14:anchorId="36ED6CFE" wp14:editId="0D54B53D">
                <wp:simplePos x="0" y="0"/>
                <wp:positionH relativeFrom="column">
                  <wp:posOffset>-485775</wp:posOffset>
                </wp:positionH>
                <wp:positionV relativeFrom="paragraph">
                  <wp:posOffset>2680970</wp:posOffset>
                </wp:positionV>
                <wp:extent cx="4457700" cy="1490472"/>
                <wp:effectExtent l="0" t="0" r="0" b="0"/>
                <wp:wrapThrough wrapText="bothSides">
                  <wp:wrapPolygon edited="0">
                    <wp:start x="308" y="184"/>
                    <wp:lineTo x="308" y="21167"/>
                    <wp:lineTo x="21231" y="21167"/>
                    <wp:lineTo x="21231" y="184"/>
                    <wp:lineTo x="308" y="184"/>
                  </wp:wrapPolygon>
                </wp:wrapThrough>
                <wp:docPr id="10" name="Text Box 10"/>
                <wp:cNvGraphicFramePr/>
                <a:graphic xmlns:a="http://schemas.openxmlformats.org/drawingml/2006/main">
                  <a:graphicData uri="http://schemas.microsoft.com/office/word/2010/wordprocessingShape">
                    <wps:wsp>
                      <wps:cNvSpPr txBox="1"/>
                      <wps:spPr>
                        <a:xfrm>
                          <a:off x="0" y="0"/>
                          <a:ext cx="4457700" cy="14904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6BB007" w14:textId="392370E2" w:rsidR="003700B2" w:rsidRPr="00DB6321" w:rsidRDefault="003700B2" w:rsidP="00FC333D">
                            <w:pPr>
                              <w:rPr>
                                <w:rFonts w:asciiTheme="majorHAnsi" w:hAnsiTheme="majorHAnsi"/>
                                <w:b/>
                                <w:color w:val="FFFFFF" w:themeColor="background1"/>
                                <w:sz w:val="56"/>
                                <w:szCs w:val="56"/>
                                <w:lang w:val="en-US"/>
                              </w:rPr>
                            </w:pPr>
                            <w:r>
                              <w:rPr>
                                <w:rFonts w:asciiTheme="majorHAnsi" w:hAnsiTheme="majorHAnsi"/>
                                <w:b/>
                                <w:color w:val="FFFFFF" w:themeColor="background1"/>
                                <w:sz w:val="56"/>
                                <w:szCs w:val="56"/>
                                <w:lang w:val="en-US"/>
                              </w:rPr>
                              <w:t>Low Level Design</w:t>
                            </w:r>
                          </w:p>
                          <w:p w14:paraId="544CBA22" w14:textId="77777777" w:rsidR="003700B2" w:rsidRDefault="003700B2" w:rsidP="00FC333D">
                            <w:pPr>
                              <w:rPr>
                                <w:rFonts w:asciiTheme="majorHAnsi" w:hAnsiTheme="majorHAnsi"/>
                                <w:color w:val="FFFFFF" w:themeColor="background1"/>
                                <w:sz w:val="36"/>
                                <w:szCs w:val="36"/>
                                <w:lang w:val="en-US"/>
                              </w:rPr>
                            </w:pPr>
                          </w:p>
                          <w:p w14:paraId="5E6782C2" w14:textId="165D3D94" w:rsidR="003700B2" w:rsidRPr="00681719" w:rsidRDefault="003700B2" w:rsidP="004432D2">
                            <w:pPr>
                              <w:rPr>
                                <w:rFonts w:asciiTheme="majorHAnsi" w:hAnsiTheme="majorHAnsi"/>
                                <w:b/>
                                <w:bCs/>
                                <w:color w:val="FFFFFF" w:themeColor="background1"/>
                                <w:sz w:val="56"/>
                                <w:szCs w:val="56"/>
                                <w:lang w:val="en-US"/>
                              </w:rPr>
                            </w:pPr>
                            <w:r w:rsidRPr="004432D2">
                              <w:rPr>
                                <w:rFonts w:asciiTheme="majorHAnsi" w:hAnsiTheme="majorHAnsi"/>
                                <w:color w:val="FFFFFF" w:themeColor="background1"/>
                                <w:sz w:val="44"/>
                                <w:szCs w:val="44"/>
                                <w:lang w:val="en-US"/>
                              </w:rPr>
                              <w:t xml:space="preserve">CNOS &amp; GC </w:t>
                            </w:r>
                            <w:r>
                              <w:rPr>
                                <w:rFonts w:asciiTheme="majorHAnsi" w:hAnsiTheme="majorHAnsi"/>
                                <w:color w:val="FFFFFF" w:themeColor="background1"/>
                                <w:sz w:val="44"/>
                                <w:szCs w:val="44"/>
                                <w:lang w:val="en-US"/>
                              </w:rPr>
                              <w:t>Europe</w:t>
                            </w:r>
                            <w:r w:rsidRPr="004432D2">
                              <w:rPr>
                                <w:rFonts w:asciiTheme="majorHAnsi" w:hAnsiTheme="majorHAnsi"/>
                                <w:color w:val="FFFFFF" w:themeColor="background1"/>
                                <w:sz w:val="44"/>
                                <w:szCs w:val="44"/>
                                <w:lang w:val="en-US"/>
                              </w:rPr>
                              <w:t xml:space="preserve"> - Azure Blueprint2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6CFE" id="Text Box 10" o:spid="_x0000_s1027" type="#_x0000_t202" style="position:absolute;margin-left:-38.25pt;margin-top:211.1pt;width:351pt;height:117.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" filled="f" stroked="f">
                <v:textbox>
                  <w:txbxContent>
                    <w:p w14:paraId="0E6BB007" w14:textId="392370E2" w:rsidR="003700B2" w:rsidRPr="00DB6321" w:rsidRDefault="003700B2" w:rsidP="00FC333D">
                      <w:pPr>
                        <w:rPr>
                          <w:rFonts w:asciiTheme="majorHAnsi" w:hAnsiTheme="majorHAnsi"/>
                          <w:b/>
                          <w:color w:val="FFFFFF" w:themeColor="background1"/>
                          <w:sz w:val="56"/>
                          <w:szCs w:val="56"/>
                          <w:lang w:val="en-US"/>
                        </w:rPr>
                      </w:pPr>
                      <w:r>
                        <w:rPr>
                          <w:rFonts w:asciiTheme="majorHAnsi" w:hAnsiTheme="majorHAnsi"/>
                          <w:b/>
                          <w:color w:val="FFFFFF" w:themeColor="background1"/>
                          <w:sz w:val="56"/>
                          <w:szCs w:val="56"/>
                          <w:lang w:val="en-US"/>
                        </w:rPr>
                        <w:t>Low Level Design</w:t>
                      </w:r>
                    </w:p>
                    <w:p w14:paraId="544CBA22" w14:textId="77777777" w:rsidR="003700B2" w:rsidRDefault="003700B2" w:rsidP="00FC333D">
                      <w:pPr>
                        <w:rPr>
                          <w:rFonts w:asciiTheme="majorHAnsi" w:hAnsiTheme="majorHAnsi"/>
                          <w:color w:val="FFFFFF" w:themeColor="background1"/>
                          <w:sz w:val="36"/>
                          <w:szCs w:val="36"/>
                          <w:lang w:val="en-US"/>
                        </w:rPr>
                      </w:pPr>
                    </w:p>
                    <w:p w14:paraId="5E6782C2" w14:textId="165D3D94" w:rsidR="003700B2" w:rsidRPr="00681719" w:rsidRDefault="003700B2" w:rsidP="004432D2">
                      <w:pPr>
                        <w:rPr>
                          <w:rFonts w:asciiTheme="majorHAnsi" w:hAnsiTheme="majorHAnsi"/>
                          <w:b/>
                          <w:bCs/>
                          <w:color w:val="FFFFFF" w:themeColor="background1"/>
                          <w:sz w:val="56"/>
                          <w:szCs w:val="56"/>
                          <w:lang w:val="en-US"/>
                        </w:rPr>
                      </w:pPr>
                      <w:r w:rsidRPr="004432D2">
                        <w:rPr>
                          <w:rFonts w:asciiTheme="majorHAnsi" w:hAnsiTheme="majorHAnsi"/>
                          <w:color w:val="FFFFFF" w:themeColor="background1"/>
                          <w:sz w:val="44"/>
                          <w:szCs w:val="44"/>
                          <w:lang w:val="en-US"/>
                        </w:rPr>
                        <w:t xml:space="preserve">CNOS &amp; GC </w:t>
                      </w:r>
                      <w:r>
                        <w:rPr>
                          <w:rFonts w:asciiTheme="majorHAnsi" w:hAnsiTheme="majorHAnsi"/>
                          <w:color w:val="FFFFFF" w:themeColor="background1"/>
                          <w:sz w:val="44"/>
                          <w:szCs w:val="44"/>
                          <w:lang w:val="en-US"/>
                        </w:rPr>
                        <w:t>Europe</w:t>
                      </w:r>
                      <w:r w:rsidRPr="004432D2">
                        <w:rPr>
                          <w:rFonts w:asciiTheme="majorHAnsi" w:hAnsiTheme="majorHAnsi"/>
                          <w:color w:val="FFFFFF" w:themeColor="background1"/>
                          <w:sz w:val="44"/>
                          <w:szCs w:val="44"/>
                          <w:lang w:val="en-US"/>
                        </w:rPr>
                        <w:t xml:space="preserve"> - Azure Blueprint2</w:t>
                      </w:r>
                    </w:p>
                  </w:txbxContent>
                </v:textbox>
                <w10:wrap type="through"/>
              </v:shape>
            </w:pict>
          </mc:Fallback>
        </mc:AlternateContent>
      </w:r>
      <w:r w:rsidR="002331B6" w:rsidRPr="007C3FAF">
        <w:rPr>
          <w:rFonts w:asciiTheme="majorHAnsi" w:hAnsiTheme="majorHAnsi" w:cstheme="majorHAnsi"/>
        </w:rPr>
        <w:br w:type="page"/>
      </w:r>
    </w:p>
    <w:p w14:paraId="73CC09D8" w14:textId="2F27B9CA" w:rsidR="0062289F" w:rsidRDefault="0062289F" w:rsidP="0062289F">
      <w:pPr>
        <w:pStyle w:val="TOCHeading"/>
        <w:rPr>
          <w:b/>
          <w:bCs/>
        </w:rPr>
      </w:pPr>
      <w:r w:rsidRPr="0062289F">
        <w:rPr>
          <w:b/>
          <w:bCs/>
        </w:rPr>
        <w:lastRenderedPageBreak/>
        <w:t>Contents</w:t>
      </w:r>
    </w:p>
    <w:p w14:paraId="266216C5" w14:textId="43F94DE1" w:rsidR="0062289F" w:rsidRPr="00910884" w:rsidRDefault="00000000" w:rsidP="00910884">
      <w:pPr>
        <w:pStyle w:val="TOC1"/>
        <w:rPr>
          <w:rFonts w:ascii="Trebuchet MS" w:hAnsi="Trebuchet MS"/>
          <w:b/>
          <w:bCs w:val="0"/>
          <w:webHidden/>
        </w:rPr>
      </w:pPr>
      <w:hyperlink w:anchor="_Pre-reading_&amp;_Version" w:history="1">
        <w:r w:rsidR="0062289F" w:rsidRPr="00910884">
          <w:rPr>
            <w:rStyle w:val="Hyperlink"/>
            <w:b/>
            <w:bCs w:val="0"/>
            <w:i w:val="0"/>
            <w:iCs w:val="0"/>
          </w:rPr>
          <w:t>Pre-reading &amp; Version History</w:t>
        </w:r>
      </w:hyperlink>
    </w:p>
    <w:p w14:paraId="5CAE4891" w14:textId="278D027E" w:rsidR="0062289F" w:rsidRPr="0062289F" w:rsidRDefault="00000000" w:rsidP="00910884">
      <w:pPr>
        <w:pStyle w:val="TOC1"/>
        <w:rPr>
          <w:rFonts w:ascii="Trebuchet MS" w:hAnsi="Trebuchet MS"/>
        </w:rPr>
      </w:pPr>
      <w:hyperlink w:anchor="_Overview_of_CNOS" w:history="1">
        <w:r w:rsidR="0062289F" w:rsidRPr="005A4C08">
          <w:rPr>
            <w:rStyle w:val="Hyperlink"/>
          </w:rPr>
          <w:t>Overview of CNOS &amp; GC Data Service</w:t>
        </w:r>
      </w:hyperlink>
    </w:p>
    <w:p w14:paraId="4238FBF8" w14:textId="31086053" w:rsidR="0062289F" w:rsidRPr="00910884" w:rsidRDefault="00000000" w:rsidP="00910884">
      <w:pPr>
        <w:pStyle w:val="TOC1"/>
        <w:numPr>
          <w:ilvl w:val="1"/>
          <w:numId w:val="19"/>
        </w:numPr>
        <w:rPr>
          <w:i w:val="0"/>
          <w:iCs w:val="0"/>
        </w:rPr>
      </w:pPr>
      <w:hyperlink w:anchor="_Understanding_of_CNOS" w:history="1">
        <w:r w:rsidR="0062289F" w:rsidRPr="00910884">
          <w:rPr>
            <w:rStyle w:val="Hyperlink"/>
            <w:rFonts w:asciiTheme="majorHAnsi" w:hAnsiTheme="majorHAnsi"/>
            <w:i w:val="0"/>
            <w:iCs w:val="0"/>
          </w:rPr>
          <w:t>Understanding of CNOS &amp; GC</w:t>
        </w:r>
      </w:hyperlink>
    </w:p>
    <w:p w14:paraId="6EDC10EC" w14:textId="79B25084" w:rsidR="0062289F" w:rsidRPr="00910884" w:rsidRDefault="00000000" w:rsidP="00910884">
      <w:pPr>
        <w:pStyle w:val="TOC1"/>
        <w:numPr>
          <w:ilvl w:val="1"/>
          <w:numId w:val="19"/>
        </w:numPr>
        <w:rPr>
          <w:i w:val="0"/>
          <w:iCs w:val="0"/>
        </w:rPr>
      </w:pPr>
      <w:hyperlink w:anchor="_Data_components_in" w:history="1">
        <w:r w:rsidR="0062289F" w:rsidRPr="00910884">
          <w:rPr>
            <w:rStyle w:val="Hyperlink"/>
            <w:rFonts w:asciiTheme="majorHAnsi" w:hAnsiTheme="majorHAnsi"/>
            <w:i w:val="0"/>
            <w:iCs w:val="0"/>
          </w:rPr>
          <w:t>Data components in scope of CNOS &amp; GC Data service</w:t>
        </w:r>
      </w:hyperlink>
    </w:p>
    <w:p w14:paraId="7D720526" w14:textId="0A8D376B" w:rsidR="0062289F" w:rsidRPr="0062289F" w:rsidRDefault="00000000" w:rsidP="00910884">
      <w:pPr>
        <w:pStyle w:val="TOC1"/>
        <w:rPr>
          <w:rFonts w:ascii="Trebuchet MS" w:hAnsi="Trebuchet MS"/>
        </w:rPr>
      </w:pPr>
      <w:hyperlink w:anchor="_High_Level_Architecture" w:history="1">
        <w:r w:rsidR="0062289F" w:rsidRPr="005A4C08">
          <w:rPr>
            <w:rStyle w:val="Hyperlink"/>
          </w:rPr>
          <w:t>High Level Architecture</w:t>
        </w:r>
      </w:hyperlink>
    </w:p>
    <w:p w14:paraId="28AE5190" w14:textId="448A20D2" w:rsidR="0062289F" w:rsidRPr="0062289F" w:rsidRDefault="00000000" w:rsidP="0023645D">
      <w:pPr>
        <w:pStyle w:val="ListParagraph"/>
        <w:numPr>
          <w:ilvl w:val="1"/>
          <w:numId w:val="19"/>
        </w:numPr>
      </w:pPr>
      <w:hyperlink w:anchor="_Technical_Components" w:history="1">
        <w:r w:rsidR="0062289F" w:rsidRPr="00944453">
          <w:rPr>
            <w:rStyle w:val="Hyperlink"/>
            <w:rFonts w:asciiTheme="majorHAnsi" w:hAnsiTheme="majorHAnsi" w:cstheme="majorHAnsi"/>
          </w:rPr>
          <w:t>Technical Components</w:t>
        </w:r>
      </w:hyperlink>
    </w:p>
    <w:p w14:paraId="618E7667" w14:textId="2E90EEA6" w:rsidR="0062289F" w:rsidRPr="0062289F" w:rsidRDefault="00000000" w:rsidP="0023645D">
      <w:pPr>
        <w:pStyle w:val="ListParagraph"/>
        <w:numPr>
          <w:ilvl w:val="1"/>
          <w:numId w:val="19"/>
        </w:numPr>
      </w:pPr>
      <w:hyperlink w:anchor="_System_architecture_components" w:history="1">
        <w:r w:rsidR="0062289F" w:rsidRPr="00944453">
          <w:rPr>
            <w:rStyle w:val="Hyperlink"/>
            <w:rFonts w:asciiTheme="majorHAnsi" w:hAnsiTheme="majorHAnsi" w:cstheme="majorHAnsi"/>
            <w:lang w:eastAsia="de-DE"/>
          </w:rPr>
          <w:t>System architecture components</w:t>
        </w:r>
      </w:hyperlink>
    </w:p>
    <w:p w14:paraId="50662449" w14:textId="739A223D" w:rsidR="0062289F" w:rsidRPr="0062289F" w:rsidRDefault="00000000" w:rsidP="0023645D">
      <w:pPr>
        <w:pStyle w:val="ListParagraph"/>
        <w:numPr>
          <w:ilvl w:val="1"/>
          <w:numId w:val="19"/>
        </w:numPr>
      </w:pPr>
      <w:hyperlink w:anchor="_Data_Sources_/" w:history="1">
        <w:r w:rsidR="0062289F" w:rsidRPr="00944453">
          <w:rPr>
            <w:rStyle w:val="Hyperlink"/>
            <w:rFonts w:asciiTheme="majorHAnsi" w:hAnsiTheme="majorHAnsi" w:cstheme="majorHAnsi"/>
          </w:rPr>
          <w:t>Data Sources / Ingestion</w:t>
        </w:r>
      </w:hyperlink>
    </w:p>
    <w:p w14:paraId="4A02A74A" w14:textId="4087AF8E" w:rsidR="0062289F" w:rsidRPr="0062289F" w:rsidRDefault="00000000" w:rsidP="0023645D">
      <w:pPr>
        <w:pStyle w:val="ListParagraph"/>
        <w:numPr>
          <w:ilvl w:val="1"/>
          <w:numId w:val="19"/>
        </w:numPr>
      </w:pPr>
      <w:hyperlink w:anchor="_Processing_Layer" w:history="1">
        <w:r w:rsidR="0062289F" w:rsidRPr="00944453">
          <w:rPr>
            <w:rStyle w:val="Hyperlink"/>
            <w:rFonts w:asciiTheme="majorHAnsi" w:hAnsiTheme="majorHAnsi" w:cstheme="majorHAnsi"/>
          </w:rPr>
          <w:t>Processing Layer</w:t>
        </w:r>
      </w:hyperlink>
    </w:p>
    <w:p w14:paraId="0413DA54" w14:textId="2D41F6F1" w:rsidR="0062289F" w:rsidRPr="0062289F" w:rsidRDefault="00000000" w:rsidP="0023645D">
      <w:pPr>
        <w:pStyle w:val="ListParagraph"/>
        <w:numPr>
          <w:ilvl w:val="1"/>
          <w:numId w:val="19"/>
        </w:numPr>
      </w:pPr>
      <w:hyperlink w:anchor="_Consumption_Layer" w:history="1">
        <w:r w:rsidR="0062289F" w:rsidRPr="00944453">
          <w:rPr>
            <w:rStyle w:val="Hyperlink"/>
            <w:rFonts w:asciiTheme="majorHAnsi" w:hAnsiTheme="majorHAnsi" w:cstheme="majorHAnsi"/>
          </w:rPr>
          <w:t>Consumption Layer</w:t>
        </w:r>
      </w:hyperlink>
    </w:p>
    <w:p w14:paraId="645D8BF1" w14:textId="4AFDB59E" w:rsidR="0062289F" w:rsidRPr="000C3742" w:rsidRDefault="00000000" w:rsidP="0023645D">
      <w:pPr>
        <w:pStyle w:val="ListParagraph"/>
        <w:numPr>
          <w:ilvl w:val="1"/>
          <w:numId w:val="19"/>
        </w:numPr>
      </w:pPr>
      <w:hyperlink w:anchor="_Data_flow" w:history="1">
        <w:r w:rsidR="0062289F" w:rsidRPr="00944453">
          <w:rPr>
            <w:rStyle w:val="Hyperlink"/>
            <w:rFonts w:asciiTheme="majorHAnsi" w:hAnsiTheme="majorHAnsi" w:cstheme="majorHAnsi"/>
          </w:rPr>
          <w:t>Data Flow</w:t>
        </w:r>
      </w:hyperlink>
    </w:p>
    <w:p w14:paraId="19D7F60C" w14:textId="77777777" w:rsidR="000C3742" w:rsidRPr="000C3742" w:rsidRDefault="000C3742" w:rsidP="000C3742">
      <w:pPr>
        <w:pStyle w:val="ListParagraph"/>
        <w:ind w:left="1080"/>
      </w:pPr>
    </w:p>
    <w:p w14:paraId="0F905721" w14:textId="7A33736B" w:rsidR="000C3742" w:rsidRPr="00910884" w:rsidRDefault="00000000" w:rsidP="0023645D">
      <w:pPr>
        <w:pStyle w:val="ListParagraph"/>
        <w:numPr>
          <w:ilvl w:val="0"/>
          <w:numId w:val="19"/>
        </w:numPr>
        <w:rPr>
          <w:rFonts w:ascii="Trebuchet MS" w:eastAsia="Times New Roman" w:hAnsi="Trebuchet MS" w:cstheme="majorHAnsi"/>
          <w:bCs/>
          <w:i/>
          <w:iCs/>
          <w:noProof/>
        </w:rPr>
      </w:pPr>
      <w:hyperlink w:anchor="_Orchestration" w:history="1">
        <w:r w:rsidR="000C3742" w:rsidRPr="00910884">
          <w:rPr>
            <w:rStyle w:val="Hyperlink"/>
            <w:rFonts w:eastAsia="Times New Roman" w:cstheme="majorHAnsi"/>
            <w:bCs/>
            <w:i/>
            <w:iCs/>
            <w:noProof/>
          </w:rPr>
          <w:t>Orchestration</w:t>
        </w:r>
      </w:hyperlink>
    </w:p>
    <w:p w14:paraId="3CAB6AAC" w14:textId="7E08D38C" w:rsidR="000C3742" w:rsidRDefault="00000000" w:rsidP="0023645D">
      <w:pPr>
        <w:pStyle w:val="ListParagraph"/>
        <w:numPr>
          <w:ilvl w:val="1"/>
          <w:numId w:val="19"/>
        </w:numPr>
        <w:rPr>
          <w:rFonts w:asciiTheme="majorHAnsi" w:hAnsiTheme="majorHAnsi" w:cstheme="majorHAnsi"/>
        </w:rPr>
      </w:pPr>
      <w:hyperlink w:anchor="_Metadata_approach" w:history="1">
        <w:r w:rsidR="000C3742" w:rsidRPr="00944453">
          <w:rPr>
            <w:rStyle w:val="Hyperlink"/>
            <w:rFonts w:asciiTheme="majorHAnsi" w:hAnsiTheme="majorHAnsi" w:cstheme="majorHAnsi"/>
          </w:rPr>
          <w:t>Metad</w:t>
        </w:r>
        <w:r w:rsidR="000C3742" w:rsidRPr="00944453">
          <w:rPr>
            <w:rStyle w:val="Hyperlink"/>
            <w:rFonts w:asciiTheme="majorHAnsi" w:hAnsiTheme="majorHAnsi" w:cstheme="majorHAnsi"/>
          </w:rPr>
          <w:t>a</w:t>
        </w:r>
        <w:r w:rsidR="000C3742" w:rsidRPr="00944453">
          <w:rPr>
            <w:rStyle w:val="Hyperlink"/>
            <w:rFonts w:asciiTheme="majorHAnsi" w:hAnsiTheme="majorHAnsi" w:cstheme="majorHAnsi"/>
          </w:rPr>
          <w:t>ta approach</w:t>
        </w:r>
      </w:hyperlink>
    </w:p>
    <w:p w14:paraId="2D428AD4" w14:textId="3FBB2B23" w:rsidR="000C3742" w:rsidRPr="000C3742" w:rsidRDefault="00000000" w:rsidP="0023645D">
      <w:pPr>
        <w:pStyle w:val="ListParagraph"/>
        <w:numPr>
          <w:ilvl w:val="1"/>
          <w:numId w:val="19"/>
        </w:numPr>
      </w:pPr>
      <w:hyperlink w:anchor="_ADF_pipelines" w:history="1">
        <w:r w:rsidR="000C3742" w:rsidRPr="00991153">
          <w:rPr>
            <w:rStyle w:val="Hyperlink"/>
            <w:rFonts w:asciiTheme="majorHAnsi" w:hAnsiTheme="majorHAnsi" w:cstheme="majorHAnsi"/>
          </w:rPr>
          <w:t>ADF pipelines</w:t>
        </w:r>
      </w:hyperlink>
    </w:p>
    <w:p w14:paraId="7C2EAC67" w14:textId="3A0C65AC" w:rsidR="000C3742" w:rsidRPr="000C3742" w:rsidRDefault="00000000" w:rsidP="0023645D">
      <w:pPr>
        <w:pStyle w:val="ListParagraph"/>
        <w:numPr>
          <w:ilvl w:val="2"/>
          <w:numId w:val="19"/>
        </w:numPr>
        <w:rPr>
          <w:rFonts w:asciiTheme="majorHAnsi" w:hAnsiTheme="majorHAnsi" w:cstheme="majorHAnsi"/>
          <w:color w:val="000000" w:themeColor="text1"/>
        </w:rPr>
      </w:pPr>
      <w:hyperlink w:anchor="_Notebook_Sequence_Execution" w:history="1">
        <w:proofErr w:type="spellStart"/>
        <w:r w:rsidR="000C3742" w:rsidRPr="00991153">
          <w:rPr>
            <w:rStyle w:val="Hyperlink"/>
            <w:rFonts w:asciiTheme="majorHAnsi" w:hAnsiTheme="majorHAnsi" w:cstheme="majorHAnsi"/>
          </w:rPr>
          <w:t>Notebook_Sequence_Execution</w:t>
        </w:r>
        <w:proofErr w:type="spellEnd"/>
      </w:hyperlink>
    </w:p>
    <w:p w14:paraId="080FABFB" w14:textId="18982417" w:rsidR="000C3742" w:rsidRPr="00325B9F" w:rsidRDefault="00000000" w:rsidP="0023645D">
      <w:pPr>
        <w:pStyle w:val="ListParagraph"/>
        <w:numPr>
          <w:ilvl w:val="2"/>
          <w:numId w:val="19"/>
        </w:numPr>
      </w:pPr>
      <w:hyperlink w:anchor="_PreviousRunValidation" w:history="1">
        <w:proofErr w:type="spellStart"/>
        <w:r w:rsidR="000C3742" w:rsidRPr="00991153">
          <w:rPr>
            <w:rStyle w:val="Hyperlink"/>
            <w:rFonts w:asciiTheme="majorHAnsi" w:hAnsiTheme="majorHAnsi" w:cstheme="majorHAnsi"/>
            <w:sz w:val="20"/>
            <w:szCs w:val="20"/>
          </w:rPr>
          <w:t>PreviousRunValidation</w:t>
        </w:r>
        <w:proofErr w:type="spellEnd"/>
      </w:hyperlink>
    </w:p>
    <w:p w14:paraId="29945D11" w14:textId="43853FE0" w:rsidR="00325B9F" w:rsidRDefault="00000000" w:rsidP="0023645D">
      <w:pPr>
        <w:pStyle w:val="ListParagraph"/>
        <w:numPr>
          <w:ilvl w:val="2"/>
          <w:numId w:val="19"/>
        </w:numPr>
        <w:rPr>
          <w:rFonts w:asciiTheme="majorHAnsi" w:hAnsiTheme="majorHAnsi" w:cstheme="majorHAnsi"/>
          <w:color w:val="000000" w:themeColor="text1"/>
        </w:rPr>
      </w:pPr>
      <w:hyperlink w:anchor="_SMO_Parallel_Notebook_Execution" w:history="1">
        <w:proofErr w:type="spellStart"/>
        <w:r w:rsidR="00325B9F" w:rsidRPr="00991153">
          <w:rPr>
            <w:rStyle w:val="Hyperlink"/>
            <w:rFonts w:asciiTheme="majorHAnsi" w:hAnsiTheme="majorHAnsi" w:cstheme="majorHAnsi"/>
          </w:rPr>
          <w:t>SMO_Parallel_Notebook_Execution</w:t>
        </w:r>
        <w:proofErr w:type="spellEnd"/>
      </w:hyperlink>
    </w:p>
    <w:p w14:paraId="3F5B48E0" w14:textId="513B9F14" w:rsidR="00325B9F" w:rsidRPr="00325B9F" w:rsidRDefault="00000000" w:rsidP="0023645D">
      <w:pPr>
        <w:pStyle w:val="ListParagraph"/>
        <w:numPr>
          <w:ilvl w:val="2"/>
          <w:numId w:val="19"/>
        </w:numPr>
        <w:rPr>
          <w:rFonts w:asciiTheme="majorHAnsi" w:hAnsiTheme="majorHAnsi" w:cstheme="majorHAnsi"/>
          <w:color w:val="000000" w:themeColor="text1"/>
        </w:rPr>
      </w:pPr>
      <w:hyperlink w:anchor="_Workday_Orchestration" w:history="1">
        <w:proofErr w:type="spellStart"/>
        <w:r w:rsidR="00325B9F" w:rsidRPr="00991153">
          <w:rPr>
            <w:rStyle w:val="Hyperlink"/>
            <w:rFonts w:asciiTheme="majorHAnsi" w:hAnsiTheme="majorHAnsi" w:cstheme="majorHAnsi"/>
            <w:sz w:val="20"/>
            <w:szCs w:val="20"/>
          </w:rPr>
          <w:t>Workday_Orchestration</w:t>
        </w:r>
        <w:proofErr w:type="spellEnd"/>
      </w:hyperlink>
    </w:p>
    <w:p w14:paraId="1CFA09EB" w14:textId="77777777" w:rsidR="00325B9F" w:rsidRDefault="00325B9F" w:rsidP="00325B9F">
      <w:pPr>
        <w:pStyle w:val="ListParagraph"/>
        <w:ind w:left="1800"/>
        <w:rPr>
          <w:rFonts w:asciiTheme="majorHAnsi" w:hAnsiTheme="majorHAnsi" w:cstheme="majorHAnsi"/>
          <w:color w:val="000000" w:themeColor="text1"/>
        </w:rPr>
      </w:pPr>
    </w:p>
    <w:p w14:paraId="21FAE31D" w14:textId="0B8242A9" w:rsidR="00325B9F" w:rsidRPr="00910884" w:rsidRDefault="00000000" w:rsidP="0023645D">
      <w:pPr>
        <w:pStyle w:val="ListParagraph"/>
        <w:numPr>
          <w:ilvl w:val="0"/>
          <w:numId w:val="19"/>
        </w:numPr>
        <w:rPr>
          <w:rFonts w:asciiTheme="majorHAnsi" w:hAnsiTheme="majorHAnsi" w:cstheme="majorHAnsi"/>
          <w:b/>
          <w:bCs/>
          <w:i/>
          <w:iCs/>
        </w:rPr>
      </w:pPr>
      <w:hyperlink w:anchor="_External_Interfaces" w:history="1">
        <w:r w:rsidR="00325B9F" w:rsidRPr="00910884">
          <w:rPr>
            <w:rStyle w:val="Hyperlink"/>
            <w:rFonts w:asciiTheme="majorHAnsi" w:hAnsiTheme="majorHAnsi" w:cstheme="majorHAnsi"/>
            <w:b/>
            <w:bCs/>
            <w:i/>
            <w:iCs/>
          </w:rPr>
          <w:t>External Interfaces</w:t>
        </w:r>
      </w:hyperlink>
    </w:p>
    <w:p w14:paraId="60DCC3E4" w14:textId="7841A64B" w:rsidR="00325B9F" w:rsidRDefault="00000000" w:rsidP="0023645D">
      <w:pPr>
        <w:pStyle w:val="ListParagraph"/>
        <w:numPr>
          <w:ilvl w:val="1"/>
          <w:numId w:val="19"/>
        </w:numPr>
        <w:rPr>
          <w:rFonts w:asciiTheme="majorHAnsi" w:hAnsiTheme="majorHAnsi" w:cstheme="majorHAnsi"/>
        </w:rPr>
      </w:pPr>
      <w:hyperlink w:anchor="_Service_now" w:history="1">
        <w:r w:rsidR="00325B9F" w:rsidRPr="008B5DCD">
          <w:rPr>
            <w:rStyle w:val="Hyperlink"/>
            <w:rFonts w:asciiTheme="majorHAnsi" w:hAnsiTheme="majorHAnsi" w:cstheme="majorHAnsi"/>
          </w:rPr>
          <w:t>Service now</w:t>
        </w:r>
      </w:hyperlink>
    </w:p>
    <w:p w14:paraId="7630BF0D" w14:textId="77777777" w:rsidR="00325B9F" w:rsidRPr="007C3FAF" w:rsidRDefault="00325B9F" w:rsidP="00325B9F">
      <w:pPr>
        <w:pStyle w:val="ListParagraph"/>
        <w:ind w:left="1080"/>
        <w:rPr>
          <w:rFonts w:asciiTheme="majorHAnsi" w:hAnsiTheme="majorHAnsi" w:cstheme="majorHAnsi"/>
        </w:rPr>
      </w:pPr>
    </w:p>
    <w:p w14:paraId="3F541A00" w14:textId="60513DA7" w:rsidR="000C3742" w:rsidRPr="00910884" w:rsidRDefault="00000000" w:rsidP="0023645D">
      <w:pPr>
        <w:pStyle w:val="ListParagraph"/>
        <w:numPr>
          <w:ilvl w:val="0"/>
          <w:numId w:val="19"/>
        </w:numPr>
        <w:rPr>
          <w:rFonts w:asciiTheme="majorHAnsi" w:hAnsiTheme="majorHAnsi" w:cstheme="majorHAnsi"/>
          <w:b/>
          <w:bCs/>
          <w:i/>
          <w:iCs/>
        </w:rPr>
      </w:pPr>
      <w:hyperlink w:anchor="_Data_Processing" w:history="1">
        <w:r w:rsidR="00782BE8" w:rsidRPr="00910884">
          <w:rPr>
            <w:rStyle w:val="Hyperlink"/>
            <w:rFonts w:asciiTheme="majorHAnsi" w:hAnsiTheme="majorHAnsi" w:cstheme="majorHAnsi"/>
            <w:b/>
            <w:bCs/>
            <w:i/>
            <w:iCs/>
          </w:rPr>
          <w:t>Data Processing</w:t>
        </w:r>
      </w:hyperlink>
    </w:p>
    <w:p w14:paraId="2DBF23F1" w14:textId="26304228" w:rsidR="00AF2BA9" w:rsidRPr="00AF2BA9" w:rsidRDefault="00000000" w:rsidP="0023645D">
      <w:pPr>
        <w:pStyle w:val="ListParagraph"/>
        <w:numPr>
          <w:ilvl w:val="1"/>
          <w:numId w:val="19"/>
        </w:numPr>
        <w:jc w:val="both"/>
        <w:rPr>
          <w:rFonts w:asciiTheme="majorHAnsi" w:hAnsiTheme="majorHAnsi" w:cstheme="majorHAnsi"/>
          <w:sz w:val="20"/>
          <w:szCs w:val="20"/>
        </w:rPr>
      </w:pPr>
      <w:hyperlink w:anchor="_Data_Ingestion_Patterns" w:history="1">
        <w:r w:rsidR="00AF2BA9" w:rsidRPr="008B5DCD">
          <w:rPr>
            <w:rStyle w:val="Hyperlink"/>
            <w:rFonts w:asciiTheme="majorHAnsi" w:hAnsiTheme="majorHAnsi" w:cstheme="majorHAnsi"/>
            <w:sz w:val="20"/>
            <w:szCs w:val="20"/>
          </w:rPr>
          <w:t>Data Ingestion</w:t>
        </w:r>
      </w:hyperlink>
    </w:p>
    <w:p w14:paraId="05510932" w14:textId="7DDF551C" w:rsidR="00782BE8" w:rsidRPr="0096039B" w:rsidRDefault="00000000" w:rsidP="0023645D">
      <w:pPr>
        <w:pStyle w:val="ListParagraph"/>
        <w:numPr>
          <w:ilvl w:val="2"/>
          <w:numId w:val="19"/>
        </w:numPr>
        <w:jc w:val="both"/>
        <w:rPr>
          <w:rFonts w:asciiTheme="majorHAnsi" w:hAnsiTheme="majorHAnsi" w:cstheme="majorHAnsi"/>
          <w:sz w:val="20"/>
          <w:szCs w:val="20"/>
        </w:rPr>
      </w:pPr>
      <w:hyperlink w:anchor="_Data_Ingestion_Patterns" w:history="1">
        <w:r w:rsidR="00782BE8" w:rsidRPr="008B5DCD">
          <w:rPr>
            <w:rStyle w:val="Hyperlink"/>
            <w:rFonts w:asciiTheme="majorHAnsi" w:hAnsiTheme="majorHAnsi" w:cstheme="majorHAnsi"/>
            <w:sz w:val="20"/>
            <w:szCs w:val="20"/>
          </w:rPr>
          <w:t>Data Ingestion Patterns</w:t>
        </w:r>
      </w:hyperlink>
    </w:p>
    <w:p w14:paraId="3472A7BF" w14:textId="0B7DDF34" w:rsidR="00782BE8" w:rsidRPr="0096039B" w:rsidRDefault="00000000" w:rsidP="0023645D">
      <w:pPr>
        <w:pStyle w:val="ListParagraph"/>
        <w:numPr>
          <w:ilvl w:val="1"/>
          <w:numId w:val="19"/>
        </w:numPr>
        <w:rPr>
          <w:rFonts w:asciiTheme="majorHAnsi" w:hAnsiTheme="majorHAnsi" w:cstheme="majorHAnsi"/>
          <w:sz w:val="20"/>
          <w:szCs w:val="20"/>
        </w:rPr>
      </w:pPr>
      <w:hyperlink w:anchor="_Master_Data" w:history="1">
        <w:r w:rsidR="00782BE8" w:rsidRPr="008B5DCD">
          <w:rPr>
            <w:rStyle w:val="Hyperlink"/>
            <w:rFonts w:asciiTheme="majorHAnsi" w:hAnsiTheme="majorHAnsi" w:cstheme="majorHAnsi"/>
            <w:sz w:val="20"/>
            <w:szCs w:val="20"/>
          </w:rPr>
          <w:t>Master Data</w:t>
        </w:r>
      </w:hyperlink>
    </w:p>
    <w:p w14:paraId="595C632E" w14:textId="71DC66AA" w:rsidR="00782BE8" w:rsidRPr="0096039B" w:rsidRDefault="00000000" w:rsidP="0023645D">
      <w:pPr>
        <w:pStyle w:val="ListParagraph"/>
        <w:numPr>
          <w:ilvl w:val="1"/>
          <w:numId w:val="19"/>
        </w:numPr>
        <w:jc w:val="both"/>
        <w:rPr>
          <w:rFonts w:asciiTheme="majorHAnsi" w:hAnsiTheme="majorHAnsi" w:cstheme="majorHAnsi"/>
          <w:sz w:val="20"/>
          <w:szCs w:val="20"/>
        </w:rPr>
      </w:pPr>
      <w:hyperlink w:anchor="_FX_Rates" w:history="1">
        <w:r w:rsidR="00782BE8" w:rsidRPr="008B5DCD">
          <w:rPr>
            <w:rStyle w:val="Hyperlink"/>
            <w:rFonts w:asciiTheme="majorHAnsi" w:hAnsiTheme="majorHAnsi" w:cstheme="majorHAnsi"/>
            <w:sz w:val="20"/>
            <w:szCs w:val="20"/>
          </w:rPr>
          <w:t>FX Rates</w:t>
        </w:r>
      </w:hyperlink>
    </w:p>
    <w:p w14:paraId="099E430D" w14:textId="2AFBBCC7" w:rsidR="00782BE8" w:rsidRPr="0096039B" w:rsidRDefault="00000000" w:rsidP="0023645D">
      <w:pPr>
        <w:pStyle w:val="ListParagraph"/>
        <w:numPr>
          <w:ilvl w:val="1"/>
          <w:numId w:val="19"/>
        </w:numPr>
        <w:jc w:val="both"/>
        <w:rPr>
          <w:rFonts w:asciiTheme="majorHAnsi" w:hAnsiTheme="majorHAnsi" w:cstheme="majorHAnsi"/>
          <w:sz w:val="20"/>
          <w:szCs w:val="20"/>
        </w:rPr>
      </w:pPr>
      <w:hyperlink w:anchor="_Direct_Shipments" w:history="1">
        <w:r w:rsidR="00782BE8" w:rsidRPr="008B5DCD">
          <w:rPr>
            <w:rStyle w:val="Hyperlink"/>
            <w:rFonts w:asciiTheme="majorHAnsi" w:hAnsiTheme="majorHAnsi" w:cstheme="majorHAnsi"/>
            <w:sz w:val="20"/>
            <w:szCs w:val="20"/>
          </w:rPr>
          <w:t>Direct Shipments</w:t>
        </w:r>
      </w:hyperlink>
      <w:r w:rsidR="00782BE8" w:rsidRPr="0096039B">
        <w:rPr>
          <w:rFonts w:asciiTheme="majorHAnsi" w:hAnsiTheme="majorHAnsi" w:cstheme="majorHAnsi"/>
          <w:sz w:val="20"/>
          <w:szCs w:val="20"/>
        </w:rPr>
        <w:t xml:space="preserve"> </w:t>
      </w:r>
    </w:p>
    <w:p w14:paraId="700F1D8F" w14:textId="4251FE9D" w:rsidR="00782BE8" w:rsidRPr="0096039B" w:rsidRDefault="00000000" w:rsidP="0023645D">
      <w:pPr>
        <w:pStyle w:val="ListParagraph"/>
        <w:numPr>
          <w:ilvl w:val="2"/>
          <w:numId w:val="19"/>
        </w:numPr>
        <w:jc w:val="both"/>
        <w:rPr>
          <w:rFonts w:asciiTheme="majorHAnsi" w:hAnsiTheme="majorHAnsi" w:cstheme="majorHAnsi"/>
          <w:sz w:val="20"/>
          <w:szCs w:val="20"/>
        </w:rPr>
      </w:pPr>
      <w:hyperlink w:anchor="_350_CREATE_COMMON_SHIP_FACTS_EU" w:history="1">
        <w:r w:rsidR="00782BE8" w:rsidRPr="008B5DCD">
          <w:rPr>
            <w:rStyle w:val="Hyperlink"/>
            <w:rFonts w:asciiTheme="majorHAnsi" w:hAnsiTheme="majorHAnsi" w:cstheme="majorHAnsi"/>
            <w:sz w:val="20"/>
            <w:szCs w:val="20"/>
          </w:rPr>
          <w:t>350_CREATE_COMMON_SHIP_FACTS_EU</w:t>
        </w:r>
      </w:hyperlink>
    </w:p>
    <w:p w14:paraId="5D458778" w14:textId="2C54FDD7" w:rsidR="00782BE8" w:rsidRPr="006C6614" w:rsidRDefault="00000000" w:rsidP="0023645D">
      <w:pPr>
        <w:pStyle w:val="ListParagraph"/>
        <w:numPr>
          <w:ilvl w:val="2"/>
          <w:numId w:val="19"/>
        </w:numPr>
        <w:jc w:val="both"/>
        <w:rPr>
          <w:rStyle w:val="Hyperlink"/>
          <w:rFonts w:asciiTheme="majorHAnsi" w:hAnsiTheme="majorHAnsi"/>
          <w:sz w:val="20"/>
        </w:rPr>
      </w:pPr>
      <w:hyperlink w:anchor="_405_EU_DIR_IND_SHIP_Extraction" w:history="1">
        <w:r w:rsidR="00B854B1" w:rsidRPr="00B854B1">
          <w:rPr>
            <w:rStyle w:val="Hyperlink"/>
            <w:rFonts w:asciiTheme="majorHAnsi" w:hAnsiTheme="majorHAnsi" w:cstheme="majorHAnsi"/>
            <w:sz w:val="20"/>
            <w:szCs w:val="20"/>
          </w:rPr>
          <w:t>450_</w:t>
        </w:r>
        <w:r w:rsidR="00782BE8" w:rsidRPr="00B854B1">
          <w:rPr>
            <w:rStyle w:val="Hyperlink"/>
            <w:rFonts w:asciiTheme="majorHAnsi" w:hAnsiTheme="majorHAnsi" w:cstheme="majorHAnsi"/>
            <w:sz w:val="20"/>
            <w:szCs w:val="20"/>
          </w:rPr>
          <w:t>EU_DIR_IND_SHIP_Extraction</w:t>
        </w:r>
      </w:hyperlink>
    </w:p>
    <w:p w14:paraId="1027ADDC" w14:textId="17845A1D" w:rsidR="00782BE8" w:rsidRPr="00696F1C" w:rsidRDefault="00000000" w:rsidP="0023645D">
      <w:pPr>
        <w:pStyle w:val="ListParagraph"/>
        <w:numPr>
          <w:ilvl w:val="2"/>
          <w:numId w:val="19"/>
        </w:numPr>
        <w:jc w:val="both"/>
        <w:rPr>
          <w:rStyle w:val="Hyperlink"/>
          <w:rFonts w:asciiTheme="majorHAnsi" w:hAnsiTheme="majorHAnsi"/>
          <w:sz w:val="20"/>
        </w:rPr>
      </w:pPr>
      <w:hyperlink w:anchor="_405_EU_DIR_ISHIP_LC" w:history="1">
        <w:r w:rsidR="00B854B1" w:rsidRPr="00B854B1">
          <w:rPr>
            <w:rStyle w:val="Hyperlink"/>
            <w:rFonts w:asciiTheme="majorHAnsi" w:hAnsiTheme="majorHAnsi" w:cstheme="majorHAnsi"/>
            <w:sz w:val="20"/>
            <w:szCs w:val="20"/>
          </w:rPr>
          <w:t>405_</w:t>
        </w:r>
        <w:r w:rsidR="00782BE8" w:rsidRPr="00B854B1">
          <w:rPr>
            <w:rStyle w:val="Hyperlink"/>
            <w:rFonts w:asciiTheme="majorHAnsi" w:hAnsiTheme="majorHAnsi" w:cstheme="majorHAnsi"/>
            <w:sz w:val="20"/>
            <w:szCs w:val="20"/>
          </w:rPr>
          <w:t>EU_DIR_ISHIP_LC</w:t>
        </w:r>
      </w:hyperlink>
    </w:p>
    <w:p w14:paraId="4B81BD1D" w14:textId="36A46B0A" w:rsidR="00696F1C" w:rsidRDefault="00000000" w:rsidP="0023645D">
      <w:pPr>
        <w:pStyle w:val="ListParagraph"/>
        <w:numPr>
          <w:ilvl w:val="1"/>
          <w:numId w:val="19"/>
        </w:numPr>
        <w:jc w:val="both"/>
        <w:rPr>
          <w:rStyle w:val="Hyperlink"/>
          <w:rFonts w:asciiTheme="majorHAnsi" w:hAnsiTheme="majorHAnsi"/>
          <w:sz w:val="20"/>
        </w:rPr>
      </w:pPr>
      <w:hyperlink w:anchor="_Indirect_Shipments" w:history="1">
        <w:r w:rsidR="00696F1C" w:rsidRPr="00696F1C">
          <w:rPr>
            <w:rStyle w:val="Hyperlink"/>
            <w:rFonts w:asciiTheme="majorHAnsi" w:hAnsiTheme="majorHAnsi"/>
            <w:sz w:val="20"/>
          </w:rPr>
          <w:t>Indirect Shipments</w:t>
        </w:r>
      </w:hyperlink>
    </w:p>
    <w:p w14:paraId="5CAB2344" w14:textId="44088619" w:rsidR="00696F1C" w:rsidRDefault="00000000" w:rsidP="0023645D">
      <w:pPr>
        <w:pStyle w:val="ListParagraph"/>
        <w:numPr>
          <w:ilvl w:val="1"/>
          <w:numId w:val="19"/>
        </w:numPr>
        <w:jc w:val="both"/>
        <w:rPr>
          <w:rStyle w:val="Hyperlink"/>
          <w:rFonts w:asciiTheme="majorHAnsi" w:hAnsiTheme="majorHAnsi"/>
          <w:sz w:val="20"/>
        </w:rPr>
      </w:pPr>
      <w:hyperlink w:anchor="_Unallocated" w:history="1">
        <w:r w:rsidR="00696F1C" w:rsidRPr="00B90882">
          <w:rPr>
            <w:rStyle w:val="Hyperlink"/>
            <w:rFonts w:asciiTheme="majorHAnsi" w:hAnsiTheme="majorHAnsi"/>
            <w:sz w:val="20"/>
          </w:rPr>
          <w:t>Unallocated</w:t>
        </w:r>
      </w:hyperlink>
    </w:p>
    <w:p w14:paraId="5192E3EE" w14:textId="6187B585" w:rsidR="00B90882" w:rsidRDefault="00000000" w:rsidP="0023645D">
      <w:pPr>
        <w:pStyle w:val="ListParagraph"/>
        <w:numPr>
          <w:ilvl w:val="2"/>
          <w:numId w:val="19"/>
        </w:numPr>
        <w:jc w:val="both"/>
        <w:rPr>
          <w:rStyle w:val="Hyperlink"/>
          <w:rFonts w:asciiTheme="majorHAnsi" w:hAnsiTheme="majorHAnsi"/>
          <w:sz w:val="20"/>
        </w:rPr>
      </w:pPr>
      <w:hyperlink w:anchor="_01_Create_Common_Tables" w:history="1">
        <w:r w:rsidR="00B90882" w:rsidRPr="00B90882">
          <w:rPr>
            <w:rStyle w:val="Hyperlink"/>
            <w:rFonts w:asciiTheme="majorHAnsi" w:hAnsiTheme="majorHAnsi"/>
            <w:sz w:val="20"/>
          </w:rPr>
          <w:t>01_Create_Common_Tables</w:t>
        </w:r>
      </w:hyperlink>
    </w:p>
    <w:p w14:paraId="60B9172C" w14:textId="79394142" w:rsidR="00B90882" w:rsidRDefault="00000000" w:rsidP="0023645D">
      <w:pPr>
        <w:pStyle w:val="ListParagraph"/>
        <w:numPr>
          <w:ilvl w:val="2"/>
          <w:numId w:val="19"/>
        </w:numPr>
        <w:jc w:val="both"/>
        <w:rPr>
          <w:rStyle w:val="Hyperlink"/>
          <w:rFonts w:asciiTheme="majorHAnsi" w:hAnsiTheme="majorHAnsi"/>
          <w:sz w:val="20"/>
        </w:rPr>
      </w:pPr>
      <w:hyperlink w:anchor="_CMF_SD" w:history="1">
        <w:r w:rsidR="00B90882" w:rsidRPr="00B90882">
          <w:rPr>
            <w:rStyle w:val="Hyperlink"/>
            <w:rFonts w:asciiTheme="majorHAnsi" w:hAnsiTheme="majorHAnsi"/>
            <w:sz w:val="20"/>
          </w:rPr>
          <w:t>CMF SD</w:t>
        </w:r>
      </w:hyperlink>
    </w:p>
    <w:p w14:paraId="598FAB56" w14:textId="57DA1770" w:rsidR="00B90882" w:rsidRDefault="00000000" w:rsidP="0023645D">
      <w:pPr>
        <w:pStyle w:val="ListParagraph"/>
        <w:numPr>
          <w:ilvl w:val="2"/>
          <w:numId w:val="19"/>
        </w:numPr>
        <w:jc w:val="both"/>
        <w:rPr>
          <w:rStyle w:val="Hyperlink"/>
          <w:rFonts w:asciiTheme="majorHAnsi" w:hAnsiTheme="majorHAnsi"/>
          <w:sz w:val="20"/>
        </w:rPr>
      </w:pPr>
      <w:hyperlink w:anchor="_NATSD" w:history="1">
        <w:r w:rsidR="00B90882" w:rsidRPr="00B90882">
          <w:rPr>
            <w:rStyle w:val="Hyperlink"/>
            <w:rFonts w:asciiTheme="majorHAnsi" w:hAnsiTheme="majorHAnsi"/>
            <w:sz w:val="20"/>
          </w:rPr>
          <w:t>NATSD</w:t>
        </w:r>
      </w:hyperlink>
    </w:p>
    <w:p w14:paraId="23542229" w14:textId="07D27FE1" w:rsidR="00B90882" w:rsidRDefault="00000000" w:rsidP="0023645D">
      <w:pPr>
        <w:pStyle w:val="ListParagraph"/>
        <w:numPr>
          <w:ilvl w:val="2"/>
          <w:numId w:val="19"/>
        </w:numPr>
        <w:jc w:val="both"/>
        <w:rPr>
          <w:rStyle w:val="Hyperlink"/>
          <w:rFonts w:asciiTheme="majorHAnsi" w:hAnsiTheme="majorHAnsi"/>
          <w:sz w:val="20"/>
        </w:rPr>
      </w:pPr>
      <w:hyperlink w:anchor="_Trade_Terms" w:history="1">
        <w:r w:rsidR="00B90882" w:rsidRPr="00B90882">
          <w:rPr>
            <w:rStyle w:val="Hyperlink"/>
            <w:rFonts w:asciiTheme="majorHAnsi" w:hAnsiTheme="majorHAnsi"/>
            <w:sz w:val="20"/>
          </w:rPr>
          <w:t>Trade Terms</w:t>
        </w:r>
      </w:hyperlink>
    </w:p>
    <w:p w14:paraId="31808CDE" w14:textId="7F6813AF" w:rsidR="0049452B" w:rsidRDefault="00000000" w:rsidP="0023645D">
      <w:pPr>
        <w:pStyle w:val="ListParagraph"/>
        <w:numPr>
          <w:ilvl w:val="2"/>
          <w:numId w:val="19"/>
        </w:numPr>
        <w:jc w:val="both"/>
        <w:rPr>
          <w:rStyle w:val="Hyperlink"/>
          <w:rFonts w:asciiTheme="majorHAnsi" w:hAnsiTheme="majorHAnsi"/>
          <w:sz w:val="20"/>
        </w:rPr>
      </w:pPr>
      <w:hyperlink w:anchor="_Optima_1" w:history="1">
        <w:r w:rsidR="0049452B" w:rsidRPr="0049452B">
          <w:rPr>
            <w:rStyle w:val="Hyperlink"/>
            <w:rFonts w:asciiTheme="majorHAnsi" w:hAnsiTheme="majorHAnsi"/>
            <w:sz w:val="20"/>
          </w:rPr>
          <w:t>Optima</w:t>
        </w:r>
      </w:hyperlink>
    </w:p>
    <w:p w14:paraId="455D68F4" w14:textId="73C252BA" w:rsidR="0049452B" w:rsidRDefault="00000000" w:rsidP="0023645D">
      <w:pPr>
        <w:pStyle w:val="ListParagraph"/>
        <w:numPr>
          <w:ilvl w:val="3"/>
          <w:numId w:val="19"/>
        </w:numPr>
        <w:jc w:val="both"/>
        <w:rPr>
          <w:rStyle w:val="Hyperlink"/>
          <w:rFonts w:asciiTheme="majorHAnsi" w:hAnsiTheme="majorHAnsi"/>
          <w:sz w:val="20"/>
        </w:rPr>
      </w:pPr>
      <w:hyperlink w:anchor="_For_CE" w:history="1">
        <w:r w:rsidR="0049452B" w:rsidRPr="0049452B">
          <w:rPr>
            <w:rStyle w:val="Hyperlink"/>
            <w:rFonts w:asciiTheme="majorHAnsi" w:hAnsiTheme="majorHAnsi"/>
            <w:sz w:val="20"/>
          </w:rPr>
          <w:t>For CE</w:t>
        </w:r>
      </w:hyperlink>
    </w:p>
    <w:p w14:paraId="237D1C21" w14:textId="1850269C" w:rsidR="0049452B" w:rsidRDefault="00000000" w:rsidP="0023645D">
      <w:pPr>
        <w:pStyle w:val="ListParagraph"/>
        <w:numPr>
          <w:ilvl w:val="3"/>
          <w:numId w:val="19"/>
        </w:numPr>
        <w:jc w:val="both"/>
        <w:rPr>
          <w:rStyle w:val="Hyperlink"/>
          <w:rFonts w:asciiTheme="majorHAnsi" w:hAnsiTheme="majorHAnsi"/>
          <w:sz w:val="20"/>
        </w:rPr>
      </w:pPr>
      <w:hyperlink w:anchor="_For_Nordics" w:history="1">
        <w:r w:rsidR="0049452B" w:rsidRPr="0049452B">
          <w:rPr>
            <w:rStyle w:val="Hyperlink"/>
            <w:rFonts w:asciiTheme="majorHAnsi" w:hAnsiTheme="majorHAnsi"/>
            <w:sz w:val="20"/>
          </w:rPr>
          <w:t>For Nordics</w:t>
        </w:r>
      </w:hyperlink>
    </w:p>
    <w:p w14:paraId="0BD3C34E" w14:textId="38D7E9BE" w:rsidR="00466F27" w:rsidRDefault="00000000" w:rsidP="0023645D">
      <w:pPr>
        <w:pStyle w:val="ListParagraph"/>
        <w:numPr>
          <w:ilvl w:val="1"/>
          <w:numId w:val="19"/>
        </w:numPr>
        <w:jc w:val="both"/>
        <w:rPr>
          <w:rStyle w:val="Hyperlink"/>
          <w:rFonts w:asciiTheme="majorHAnsi" w:hAnsiTheme="majorHAnsi"/>
          <w:sz w:val="20"/>
        </w:rPr>
      </w:pPr>
      <w:hyperlink w:anchor="_Optima" w:history="1">
        <w:r w:rsidR="00466F27" w:rsidRPr="00466F27">
          <w:rPr>
            <w:rStyle w:val="Hyperlink"/>
            <w:rFonts w:asciiTheme="majorHAnsi" w:hAnsiTheme="majorHAnsi"/>
            <w:sz w:val="20"/>
          </w:rPr>
          <w:t>Optima</w:t>
        </w:r>
      </w:hyperlink>
    </w:p>
    <w:p w14:paraId="4E2EE761" w14:textId="2B77883B" w:rsidR="008A7B5C" w:rsidRDefault="00000000" w:rsidP="0023645D">
      <w:pPr>
        <w:pStyle w:val="ListParagraph"/>
        <w:numPr>
          <w:ilvl w:val="1"/>
          <w:numId w:val="19"/>
        </w:numPr>
        <w:jc w:val="both"/>
        <w:rPr>
          <w:rStyle w:val="Hyperlink"/>
          <w:rFonts w:asciiTheme="majorHAnsi" w:hAnsiTheme="majorHAnsi"/>
          <w:sz w:val="20"/>
        </w:rPr>
      </w:pPr>
      <w:hyperlink w:anchor="_Anaplan" w:history="1">
        <w:r w:rsidR="008A7B5C" w:rsidRPr="003B07BD">
          <w:rPr>
            <w:rStyle w:val="Hyperlink"/>
            <w:rFonts w:asciiTheme="majorHAnsi" w:hAnsiTheme="majorHAnsi"/>
            <w:sz w:val="20"/>
          </w:rPr>
          <w:t>Anaplan</w:t>
        </w:r>
      </w:hyperlink>
    </w:p>
    <w:p w14:paraId="23B1FE9A" w14:textId="581318C9" w:rsidR="003B07BD" w:rsidRDefault="00000000" w:rsidP="003B07BD">
      <w:pPr>
        <w:pStyle w:val="ListParagraph"/>
        <w:numPr>
          <w:ilvl w:val="2"/>
          <w:numId w:val="19"/>
        </w:numPr>
        <w:jc w:val="both"/>
        <w:rPr>
          <w:rStyle w:val="Hyperlink"/>
          <w:rFonts w:asciiTheme="majorHAnsi" w:hAnsiTheme="majorHAnsi"/>
          <w:sz w:val="20"/>
        </w:rPr>
      </w:pPr>
      <w:hyperlink w:anchor="_02_FRANCE_ANAPLAN_SHIPMENTS" w:history="1">
        <w:r w:rsidR="003B07BD" w:rsidRPr="003B07BD">
          <w:rPr>
            <w:rStyle w:val="Hyperlink"/>
            <w:rFonts w:asciiTheme="majorHAnsi" w:hAnsiTheme="majorHAnsi"/>
            <w:sz w:val="20"/>
          </w:rPr>
          <w:t>02_FRANCE_ANAPLAN_SHIPMENTS</w:t>
        </w:r>
      </w:hyperlink>
    </w:p>
    <w:p w14:paraId="4D87AEE0" w14:textId="4EBDC5C5" w:rsidR="003B07BD" w:rsidRDefault="00000000" w:rsidP="003B07BD">
      <w:pPr>
        <w:pStyle w:val="ListParagraph"/>
        <w:numPr>
          <w:ilvl w:val="2"/>
          <w:numId w:val="19"/>
        </w:numPr>
        <w:jc w:val="both"/>
        <w:rPr>
          <w:rStyle w:val="Hyperlink"/>
          <w:rFonts w:asciiTheme="majorHAnsi" w:hAnsiTheme="majorHAnsi"/>
          <w:sz w:val="20"/>
        </w:rPr>
      </w:pPr>
      <w:hyperlink w:anchor="_03_FRANCE_ANAPLAN_FPC_GTIN_PROC" w:history="1">
        <w:r w:rsidR="003B07BD" w:rsidRPr="003B07BD">
          <w:rPr>
            <w:rStyle w:val="Hyperlink"/>
            <w:rFonts w:asciiTheme="majorHAnsi" w:hAnsiTheme="majorHAnsi"/>
            <w:sz w:val="20"/>
          </w:rPr>
          <w:t>03_FRANCE_ANAPLAN_FPC_GTIN_PROC</w:t>
        </w:r>
      </w:hyperlink>
    </w:p>
    <w:p w14:paraId="26E4C630" w14:textId="5CBDCE44" w:rsidR="003B07BD" w:rsidRDefault="00000000" w:rsidP="003B07BD">
      <w:pPr>
        <w:pStyle w:val="ListParagraph"/>
        <w:numPr>
          <w:ilvl w:val="2"/>
          <w:numId w:val="19"/>
        </w:numPr>
        <w:jc w:val="both"/>
        <w:rPr>
          <w:rStyle w:val="Hyperlink"/>
          <w:rFonts w:asciiTheme="majorHAnsi" w:hAnsiTheme="majorHAnsi"/>
          <w:sz w:val="20"/>
        </w:rPr>
      </w:pPr>
      <w:hyperlink w:anchor="_04_FRANCE_ANAPLAN_TDC_IYA" w:history="1">
        <w:r w:rsidR="003B07BD" w:rsidRPr="003B07BD">
          <w:rPr>
            <w:rStyle w:val="Hyperlink"/>
            <w:rFonts w:asciiTheme="majorHAnsi" w:hAnsiTheme="majorHAnsi"/>
            <w:sz w:val="20"/>
          </w:rPr>
          <w:t>04_FRANCE_ANAPLAN_TDC_IYA</w:t>
        </w:r>
      </w:hyperlink>
    </w:p>
    <w:p w14:paraId="47518609" w14:textId="70C202D1" w:rsidR="003B07BD" w:rsidRDefault="00000000" w:rsidP="003B07BD">
      <w:pPr>
        <w:pStyle w:val="ListParagraph"/>
        <w:numPr>
          <w:ilvl w:val="2"/>
          <w:numId w:val="19"/>
        </w:numPr>
        <w:jc w:val="both"/>
        <w:rPr>
          <w:rStyle w:val="Hyperlink"/>
          <w:rFonts w:asciiTheme="majorHAnsi" w:hAnsiTheme="majorHAnsi"/>
          <w:sz w:val="20"/>
        </w:rPr>
      </w:pPr>
      <w:hyperlink w:anchor="_05_FRANCE_ANAPLAN_TDC_ROI" w:history="1">
        <w:r w:rsidR="003B07BD" w:rsidRPr="003B07BD">
          <w:rPr>
            <w:rStyle w:val="Hyperlink"/>
            <w:rFonts w:asciiTheme="majorHAnsi" w:hAnsiTheme="majorHAnsi"/>
            <w:sz w:val="20"/>
          </w:rPr>
          <w:t>05_FRANCE_ANAPLAN_TDC_ROI</w:t>
        </w:r>
      </w:hyperlink>
    </w:p>
    <w:p w14:paraId="5DAB49E5" w14:textId="74BAD7CC" w:rsidR="003B07BD" w:rsidRDefault="00000000" w:rsidP="003B07BD">
      <w:pPr>
        <w:pStyle w:val="ListParagraph"/>
        <w:numPr>
          <w:ilvl w:val="2"/>
          <w:numId w:val="19"/>
        </w:numPr>
        <w:jc w:val="both"/>
        <w:rPr>
          <w:rStyle w:val="Hyperlink"/>
          <w:rFonts w:asciiTheme="majorHAnsi" w:hAnsiTheme="majorHAnsi"/>
          <w:sz w:val="20"/>
        </w:rPr>
      </w:pPr>
      <w:hyperlink w:anchor="_06_FRANCE_ANAPLAN_TDC_OUTPUT" w:history="1">
        <w:r w:rsidR="003B07BD" w:rsidRPr="003B07BD">
          <w:rPr>
            <w:rStyle w:val="Hyperlink"/>
            <w:rFonts w:asciiTheme="majorHAnsi" w:hAnsiTheme="majorHAnsi"/>
            <w:sz w:val="20"/>
          </w:rPr>
          <w:t>06_FRANCE_ANAPLAN_TDC_OUTPUT</w:t>
        </w:r>
      </w:hyperlink>
    </w:p>
    <w:p w14:paraId="2D834711" w14:textId="0D8895E4" w:rsidR="003B07BD" w:rsidRDefault="00000000" w:rsidP="003B07BD">
      <w:pPr>
        <w:pStyle w:val="ListParagraph"/>
        <w:numPr>
          <w:ilvl w:val="2"/>
          <w:numId w:val="19"/>
        </w:numPr>
        <w:jc w:val="both"/>
        <w:rPr>
          <w:rStyle w:val="Hyperlink"/>
          <w:rFonts w:asciiTheme="majorHAnsi" w:hAnsiTheme="majorHAnsi"/>
          <w:sz w:val="20"/>
        </w:rPr>
      </w:pPr>
      <w:hyperlink w:anchor="_07_FRANCE_ANAPLAN_COEFFICIENTS" w:history="1">
        <w:r w:rsidR="003B07BD" w:rsidRPr="003B07BD">
          <w:rPr>
            <w:rStyle w:val="Hyperlink"/>
            <w:rFonts w:asciiTheme="majorHAnsi" w:hAnsiTheme="majorHAnsi"/>
            <w:sz w:val="20"/>
          </w:rPr>
          <w:t>07_FRANCE_ANAPLAN_COEFFICIENTS</w:t>
        </w:r>
      </w:hyperlink>
    </w:p>
    <w:p w14:paraId="2C013BDB" w14:textId="3EFC650D" w:rsidR="003B07BD" w:rsidRDefault="00000000" w:rsidP="003B07BD">
      <w:pPr>
        <w:pStyle w:val="ListParagraph"/>
        <w:numPr>
          <w:ilvl w:val="2"/>
          <w:numId w:val="19"/>
        </w:numPr>
        <w:jc w:val="both"/>
        <w:rPr>
          <w:rStyle w:val="Hyperlink"/>
          <w:rFonts w:asciiTheme="majorHAnsi" w:hAnsiTheme="majorHAnsi"/>
          <w:sz w:val="20"/>
        </w:rPr>
      </w:pPr>
      <w:hyperlink w:anchor="_08_FRANCE_ANAPLAN_COEFFICIENTS_OUTP" w:history="1">
        <w:r w:rsidR="003B07BD" w:rsidRPr="003B07BD">
          <w:rPr>
            <w:rStyle w:val="Hyperlink"/>
            <w:rFonts w:asciiTheme="majorHAnsi" w:hAnsiTheme="majorHAnsi"/>
            <w:sz w:val="20"/>
          </w:rPr>
          <w:t>08_FRANCE_ANAPLAN_COEFFICIENTS_OUTPUT</w:t>
        </w:r>
      </w:hyperlink>
    </w:p>
    <w:p w14:paraId="235837E5" w14:textId="22EC3992" w:rsidR="003B07BD" w:rsidRDefault="00000000" w:rsidP="003B07BD">
      <w:pPr>
        <w:pStyle w:val="ListParagraph"/>
        <w:numPr>
          <w:ilvl w:val="2"/>
          <w:numId w:val="19"/>
        </w:numPr>
        <w:jc w:val="both"/>
        <w:rPr>
          <w:rStyle w:val="Hyperlink"/>
          <w:rFonts w:asciiTheme="majorHAnsi" w:hAnsiTheme="majorHAnsi"/>
          <w:sz w:val="20"/>
        </w:rPr>
      </w:pPr>
      <w:hyperlink w:anchor="_01_UKI_ANAPLAN_SHIPMENT" w:history="1">
        <w:r w:rsidR="003B07BD" w:rsidRPr="003B07BD">
          <w:rPr>
            <w:rStyle w:val="Hyperlink"/>
            <w:rFonts w:asciiTheme="majorHAnsi" w:hAnsiTheme="majorHAnsi"/>
            <w:sz w:val="20"/>
          </w:rPr>
          <w:t>01_UKI_ANAPLAN_SHIPMENT</w:t>
        </w:r>
      </w:hyperlink>
    </w:p>
    <w:p w14:paraId="46B82B83" w14:textId="48CD782C" w:rsidR="003B07BD" w:rsidRDefault="00000000" w:rsidP="003B07BD">
      <w:pPr>
        <w:pStyle w:val="ListParagraph"/>
        <w:numPr>
          <w:ilvl w:val="2"/>
          <w:numId w:val="19"/>
        </w:numPr>
        <w:jc w:val="both"/>
        <w:rPr>
          <w:rStyle w:val="Hyperlink"/>
          <w:rFonts w:asciiTheme="majorHAnsi" w:hAnsiTheme="majorHAnsi"/>
          <w:sz w:val="20"/>
        </w:rPr>
      </w:pPr>
      <w:hyperlink w:anchor="_02_UKI_ANAPLAN_FPC_GTIN_PROC" w:history="1">
        <w:r w:rsidR="003B07BD" w:rsidRPr="003B07BD">
          <w:rPr>
            <w:rStyle w:val="Hyperlink"/>
            <w:rFonts w:asciiTheme="majorHAnsi" w:hAnsiTheme="majorHAnsi"/>
            <w:sz w:val="20"/>
          </w:rPr>
          <w:t>02_UKI_ANAPLAN_FPC_GTIN_PROC</w:t>
        </w:r>
      </w:hyperlink>
    </w:p>
    <w:p w14:paraId="21EAEC04" w14:textId="563919A4" w:rsidR="003B07BD" w:rsidRDefault="00000000" w:rsidP="003B07BD">
      <w:pPr>
        <w:pStyle w:val="ListParagraph"/>
        <w:numPr>
          <w:ilvl w:val="2"/>
          <w:numId w:val="19"/>
        </w:numPr>
        <w:jc w:val="both"/>
        <w:rPr>
          <w:rStyle w:val="Hyperlink"/>
          <w:rFonts w:asciiTheme="majorHAnsi" w:hAnsiTheme="majorHAnsi"/>
          <w:sz w:val="20"/>
        </w:rPr>
      </w:pPr>
      <w:hyperlink w:anchor="_03_UKI_ANAPLAN_TDC_IYA" w:history="1">
        <w:r w:rsidR="003B07BD" w:rsidRPr="003B07BD">
          <w:rPr>
            <w:rStyle w:val="Hyperlink"/>
            <w:rFonts w:asciiTheme="majorHAnsi" w:hAnsiTheme="majorHAnsi"/>
            <w:sz w:val="20"/>
          </w:rPr>
          <w:t>03_UKI_ANAPLAN_TDC_IYA</w:t>
        </w:r>
      </w:hyperlink>
    </w:p>
    <w:p w14:paraId="2DF41513" w14:textId="3F33DDAE" w:rsidR="003B07BD" w:rsidRDefault="00000000" w:rsidP="003B07BD">
      <w:pPr>
        <w:pStyle w:val="ListParagraph"/>
        <w:numPr>
          <w:ilvl w:val="2"/>
          <w:numId w:val="19"/>
        </w:numPr>
        <w:jc w:val="both"/>
        <w:rPr>
          <w:rStyle w:val="Hyperlink"/>
          <w:rFonts w:asciiTheme="majorHAnsi" w:hAnsiTheme="majorHAnsi"/>
          <w:sz w:val="20"/>
        </w:rPr>
      </w:pPr>
      <w:hyperlink w:anchor="_04_UKI_ANAPLAN_TDC_ROI" w:history="1">
        <w:r w:rsidR="003B07BD" w:rsidRPr="003B07BD">
          <w:rPr>
            <w:rStyle w:val="Hyperlink"/>
            <w:rFonts w:asciiTheme="majorHAnsi" w:hAnsiTheme="majorHAnsi"/>
            <w:sz w:val="20"/>
          </w:rPr>
          <w:t>04_UKI_ANAPLAN_TDC_ROI</w:t>
        </w:r>
      </w:hyperlink>
    </w:p>
    <w:p w14:paraId="7521D2FC" w14:textId="387A55E9" w:rsidR="003B07BD" w:rsidRDefault="00000000" w:rsidP="003B07BD">
      <w:pPr>
        <w:pStyle w:val="ListParagraph"/>
        <w:numPr>
          <w:ilvl w:val="2"/>
          <w:numId w:val="19"/>
        </w:numPr>
        <w:jc w:val="both"/>
        <w:rPr>
          <w:rStyle w:val="Hyperlink"/>
          <w:rFonts w:asciiTheme="majorHAnsi" w:hAnsiTheme="majorHAnsi"/>
          <w:sz w:val="20"/>
        </w:rPr>
      </w:pPr>
      <w:hyperlink w:anchor="_05_UKI_ANAPLAN_TDC_OUTPUTS" w:history="1">
        <w:r w:rsidR="003B07BD" w:rsidRPr="003B07BD">
          <w:rPr>
            <w:rStyle w:val="Hyperlink"/>
            <w:rFonts w:asciiTheme="majorHAnsi" w:hAnsiTheme="majorHAnsi"/>
            <w:sz w:val="20"/>
          </w:rPr>
          <w:t>05_UKI_ANAPLAN_TDC_OUTPUTS</w:t>
        </w:r>
      </w:hyperlink>
    </w:p>
    <w:p w14:paraId="072ACFB5" w14:textId="6FDF857D" w:rsidR="003B07BD" w:rsidRDefault="00000000" w:rsidP="003B07BD">
      <w:pPr>
        <w:pStyle w:val="ListParagraph"/>
        <w:numPr>
          <w:ilvl w:val="2"/>
          <w:numId w:val="19"/>
        </w:numPr>
        <w:jc w:val="both"/>
        <w:rPr>
          <w:rStyle w:val="Hyperlink"/>
          <w:rFonts w:asciiTheme="majorHAnsi" w:hAnsiTheme="majorHAnsi"/>
          <w:sz w:val="20"/>
        </w:rPr>
      </w:pPr>
      <w:hyperlink w:anchor="_06_UKI_ANAPLAN_COEFFICIENTS" w:history="1">
        <w:r w:rsidR="003B07BD" w:rsidRPr="003B07BD">
          <w:rPr>
            <w:rStyle w:val="Hyperlink"/>
            <w:rFonts w:asciiTheme="majorHAnsi" w:hAnsiTheme="majorHAnsi"/>
            <w:sz w:val="20"/>
          </w:rPr>
          <w:t>06_UKI_ANAPLAN_COEFFICIENTS</w:t>
        </w:r>
      </w:hyperlink>
    </w:p>
    <w:p w14:paraId="7CDE1013" w14:textId="18239CE2" w:rsidR="003B07BD" w:rsidRPr="006C6614" w:rsidRDefault="00000000" w:rsidP="003B07BD">
      <w:pPr>
        <w:pStyle w:val="ListParagraph"/>
        <w:numPr>
          <w:ilvl w:val="2"/>
          <w:numId w:val="19"/>
        </w:numPr>
        <w:jc w:val="both"/>
        <w:rPr>
          <w:rStyle w:val="Hyperlink"/>
          <w:rFonts w:asciiTheme="majorHAnsi" w:hAnsiTheme="majorHAnsi"/>
          <w:sz w:val="20"/>
        </w:rPr>
      </w:pPr>
      <w:hyperlink w:anchor="_07_UKI_ANAPLAN_COEFFICIENTS_OUTPUTS" w:history="1">
        <w:r w:rsidR="003B07BD" w:rsidRPr="003B07BD">
          <w:rPr>
            <w:rStyle w:val="Hyperlink"/>
            <w:rFonts w:asciiTheme="majorHAnsi" w:hAnsiTheme="majorHAnsi"/>
            <w:sz w:val="20"/>
          </w:rPr>
          <w:t>07_UKI_ANAPLAN_COEFFICIENTS_OUTPUTS</w:t>
        </w:r>
      </w:hyperlink>
    </w:p>
    <w:p w14:paraId="4C99352D" w14:textId="366A2024" w:rsidR="00181288" w:rsidRPr="00181288" w:rsidRDefault="00000000" w:rsidP="0023645D">
      <w:pPr>
        <w:pStyle w:val="ListParagraph"/>
        <w:numPr>
          <w:ilvl w:val="1"/>
          <w:numId w:val="19"/>
        </w:numPr>
        <w:jc w:val="both"/>
        <w:rPr>
          <w:rFonts w:asciiTheme="majorHAnsi" w:hAnsiTheme="majorHAnsi" w:cstheme="majorHAnsi"/>
          <w:sz w:val="20"/>
          <w:szCs w:val="20"/>
        </w:rPr>
      </w:pPr>
      <w:hyperlink w:anchor="_TDC_Smoothing" w:history="1">
        <w:r w:rsidR="00181288" w:rsidRPr="00B854B1">
          <w:rPr>
            <w:rStyle w:val="Hyperlink"/>
            <w:rFonts w:asciiTheme="majorHAnsi" w:hAnsiTheme="majorHAnsi" w:cstheme="majorHAnsi"/>
            <w:sz w:val="20"/>
            <w:szCs w:val="20"/>
          </w:rPr>
          <w:t>TDC Smoothing</w:t>
        </w:r>
      </w:hyperlink>
    </w:p>
    <w:p w14:paraId="1FF3F049" w14:textId="47B82CB8" w:rsidR="00181288" w:rsidRDefault="00000000" w:rsidP="0023645D">
      <w:pPr>
        <w:pStyle w:val="ListParagraph"/>
        <w:numPr>
          <w:ilvl w:val="2"/>
          <w:numId w:val="19"/>
        </w:numPr>
        <w:jc w:val="both"/>
        <w:rPr>
          <w:rFonts w:asciiTheme="majorHAnsi" w:hAnsiTheme="majorHAnsi" w:cstheme="majorHAnsi"/>
          <w:sz w:val="20"/>
          <w:szCs w:val="20"/>
        </w:rPr>
      </w:pPr>
      <w:hyperlink w:anchor="_110_EUROPE_TDC_FACT_PROCESS" w:history="1">
        <w:r w:rsidR="003C24CE" w:rsidRPr="00B854B1">
          <w:rPr>
            <w:rStyle w:val="Hyperlink"/>
            <w:rFonts w:asciiTheme="majorHAnsi" w:hAnsiTheme="majorHAnsi" w:cstheme="majorHAnsi"/>
            <w:sz w:val="20"/>
            <w:szCs w:val="20"/>
          </w:rPr>
          <w:t>110_EUROPE_TDC_FACT_PROCESS</w:t>
        </w:r>
      </w:hyperlink>
    </w:p>
    <w:p w14:paraId="08446F3A" w14:textId="6B559E0C" w:rsidR="003C24CE" w:rsidRDefault="00000000" w:rsidP="0023645D">
      <w:pPr>
        <w:pStyle w:val="ListParagraph"/>
        <w:numPr>
          <w:ilvl w:val="2"/>
          <w:numId w:val="19"/>
        </w:numPr>
        <w:jc w:val="both"/>
        <w:rPr>
          <w:rFonts w:asciiTheme="majorHAnsi" w:hAnsiTheme="majorHAnsi" w:cstheme="majorHAnsi"/>
          <w:sz w:val="20"/>
          <w:szCs w:val="20"/>
        </w:rPr>
      </w:pPr>
      <w:hyperlink w:anchor="_560_EUR_PEA_FACT_PROCESS" w:history="1">
        <w:r w:rsidR="003C24CE" w:rsidRPr="00B854B1">
          <w:rPr>
            <w:rStyle w:val="Hyperlink"/>
            <w:rFonts w:asciiTheme="majorHAnsi" w:hAnsiTheme="majorHAnsi" w:cstheme="majorHAnsi"/>
            <w:sz w:val="20"/>
            <w:szCs w:val="20"/>
          </w:rPr>
          <w:t>560_EUR_PEA_FACT_PROCESS</w:t>
        </w:r>
      </w:hyperlink>
    </w:p>
    <w:p w14:paraId="6177924A" w14:textId="0CADC255" w:rsidR="005038EC" w:rsidRPr="005038EC" w:rsidRDefault="00000000" w:rsidP="0023645D">
      <w:pPr>
        <w:pStyle w:val="ListParagraph"/>
        <w:numPr>
          <w:ilvl w:val="1"/>
          <w:numId w:val="19"/>
        </w:numPr>
        <w:jc w:val="both"/>
        <w:rPr>
          <w:rFonts w:asciiTheme="majorHAnsi" w:hAnsiTheme="majorHAnsi" w:cstheme="majorHAnsi"/>
          <w:b/>
          <w:bCs/>
        </w:rPr>
      </w:pPr>
      <w:hyperlink w:anchor="_PEA_Sources:" w:history="1">
        <w:r w:rsidR="005038EC" w:rsidRPr="000E1FA7">
          <w:rPr>
            <w:rStyle w:val="Hyperlink"/>
            <w:rFonts w:asciiTheme="majorHAnsi" w:hAnsiTheme="majorHAnsi" w:cstheme="majorHAnsi"/>
            <w:sz w:val="20"/>
            <w:szCs w:val="20"/>
          </w:rPr>
          <w:t>PEA Sources</w:t>
        </w:r>
      </w:hyperlink>
    </w:p>
    <w:p w14:paraId="6002A705" w14:textId="36421B77" w:rsidR="005038EC" w:rsidRPr="00111DB1" w:rsidRDefault="00000000" w:rsidP="0023645D">
      <w:pPr>
        <w:pStyle w:val="ListParagraph"/>
        <w:numPr>
          <w:ilvl w:val="2"/>
          <w:numId w:val="19"/>
        </w:numPr>
        <w:jc w:val="both"/>
        <w:rPr>
          <w:rFonts w:asciiTheme="majorHAnsi" w:hAnsiTheme="majorHAnsi" w:cstheme="majorHAnsi"/>
          <w:sz w:val="20"/>
          <w:szCs w:val="20"/>
        </w:rPr>
      </w:pPr>
      <w:hyperlink w:anchor="_PEA_ALB" w:history="1">
        <w:r w:rsidR="005038EC" w:rsidRPr="000E1FA7">
          <w:rPr>
            <w:rStyle w:val="Hyperlink"/>
            <w:rFonts w:asciiTheme="majorHAnsi" w:hAnsiTheme="majorHAnsi" w:cstheme="majorHAnsi"/>
            <w:sz w:val="20"/>
            <w:szCs w:val="20"/>
          </w:rPr>
          <w:t>PEA_ALB</w:t>
        </w:r>
      </w:hyperlink>
    </w:p>
    <w:p w14:paraId="4B4CC478" w14:textId="5D5FCB73" w:rsidR="005038EC" w:rsidRPr="00111DB1" w:rsidRDefault="00000000" w:rsidP="0023645D">
      <w:pPr>
        <w:pStyle w:val="ListParagraph"/>
        <w:numPr>
          <w:ilvl w:val="3"/>
          <w:numId w:val="19"/>
        </w:numPr>
        <w:jc w:val="both"/>
        <w:rPr>
          <w:rFonts w:asciiTheme="majorHAnsi" w:hAnsiTheme="majorHAnsi" w:cstheme="majorHAnsi"/>
          <w:sz w:val="20"/>
          <w:szCs w:val="20"/>
        </w:rPr>
      </w:pPr>
      <w:hyperlink w:anchor="_01_eur_pea_and_customer_final" w:history="1">
        <w:r w:rsidR="005038EC" w:rsidRPr="000E1FA7">
          <w:rPr>
            <w:rStyle w:val="Hyperlink"/>
            <w:rFonts w:asciiTheme="majorHAnsi" w:hAnsiTheme="majorHAnsi" w:cstheme="majorHAnsi"/>
            <w:sz w:val="20"/>
            <w:szCs w:val="20"/>
          </w:rPr>
          <w:t>01_eur_pea_and_customer_final</w:t>
        </w:r>
      </w:hyperlink>
    </w:p>
    <w:p w14:paraId="2DC6DC16" w14:textId="34A15CDA" w:rsidR="005038EC" w:rsidRPr="006C6614" w:rsidRDefault="00000000" w:rsidP="0023645D">
      <w:pPr>
        <w:pStyle w:val="ListParagraph"/>
        <w:numPr>
          <w:ilvl w:val="3"/>
          <w:numId w:val="19"/>
        </w:numPr>
        <w:jc w:val="both"/>
        <w:rPr>
          <w:rStyle w:val="Hyperlink"/>
          <w:rFonts w:asciiTheme="majorHAnsi" w:hAnsiTheme="majorHAnsi" w:cstheme="majorHAnsi"/>
          <w:sz w:val="20"/>
          <w:szCs w:val="20"/>
        </w:rPr>
      </w:pPr>
      <w:hyperlink w:anchor="_02_eur_pea_fpc_to_gtin:" w:history="1">
        <w:r w:rsidR="005038EC" w:rsidRPr="000E1FA7">
          <w:rPr>
            <w:rStyle w:val="Hyperlink"/>
            <w:rFonts w:asciiTheme="majorHAnsi" w:hAnsiTheme="majorHAnsi" w:cstheme="majorHAnsi"/>
            <w:sz w:val="20"/>
            <w:szCs w:val="20"/>
          </w:rPr>
          <w:t>02_eur_pea_fpc_to_gtin</w:t>
        </w:r>
      </w:hyperlink>
    </w:p>
    <w:p w14:paraId="6DB95E9E" w14:textId="43855561" w:rsidR="005038EC" w:rsidRPr="006C6614" w:rsidRDefault="00000000" w:rsidP="0023645D">
      <w:pPr>
        <w:pStyle w:val="ListParagraph"/>
        <w:numPr>
          <w:ilvl w:val="3"/>
          <w:numId w:val="19"/>
        </w:numPr>
        <w:jc w:val="both"/>
        <w:rPr>
          <w:rStyle w:val="Hyperlink"/>
          <w:rFonts w:asciiTheme="majorHAnsi" w:hAnsiTheme="majorHAnsi" w:cstheme="majorHAnsi"/>
          <w:sz w:val="20"/>
          <w:szCs w:val="20"/>
        </w:rPr>
      </w:pPr>
      <w:hyperlink w:anchor="_03_eur_pea_gtin_fy" w:history="1">
        <w:r w:rsidR="005038EC" w:rsidRPr="000E1FA7">
          <w:rPr>
            <w:rStyle w:val="Hyperlink"/>
            <w:rFonts w:asciiTheme="majorHAnsi" w:hAnsiTheme="majorHAnsi" w:cstheme="majorHAnsi"/>
            <w:sz w:val="20"/>
            <w:szCs w:val="20"/>
          </w:rPr>
          <w:t>03_eur_pea_gtin_fy</w:t>
        </w:r>
      </w:hyperlink>
    </w:p>
    <w:p w14:paraId="0A4DFB40" w14:textId="0759D4CF" w:rsidR="005038EC" w:rsidRPr="006C6614" w:rsidRDefault="00000000" w:rsidP="0023645D">
      <w:pPr>
        <w:pStyle w:val="ListParagraph"/>
        <w:numPr>
          <w:ilvl w:val="3"/>
          <w:numId w:val="19"/>
        </w:numPr>
        <w:jc w:val="both"/>
        <w:rPr>
          <w:rStyle w:val="Hyperlink"/>
          <w:rFonts w:asciiTheme="majorHAnsi" w:hAnsiTheme="majorHAnsi" w:cstheme="majorHAnsi"/>
          <w:sz w:val="20"/>
          <w:szCs w:val="20"/>
        </w:rPr>
      </w:pPr>
      <w:hyperlink w:anchor="_04_eur_pea_tdc_join" w:history="1">
        <w:r w:rsidR="005038EC" w:rsidRPr="000E1FA7">
          <w:rPr>
            <w:rStyle w:val="Hyperlink"/>
            <w:rFonts w:asciiTheme="majorHAnsi" w:hAnsiTheme="majorHAnsi" w:cstheme="majorHAnsi"/>
            <w:sz w:val="20"/>
            <w:szCs w:val="20"/>
          </w:rPr>
          <w:t>04_eur_pea_tdc_join</w:t>
        </w:r>
      </w:hyperlink>
    </w:p>
    <w:p w14:paraId="6A9BD8AA" w14:textId="400FC5A7" w:rsidR="00111DB1" w:rsidRPr="006C6614" w:rsidRDefault="00000000" w:rsidP="0023645D">
      <w:pPr>
        <w:pStyle w:val="ListParagraph"/>
        <w:numPr>
          <w:ilvl w:val="3"/>
          <w:numId w:val="19"/>
        </w:numPr>
        <w:jc w:val="both"/>
        <w:rPr>
          <w:rStyle w:val="Hyperlink"/>
          <w:rFonts w:asciiTheme="majorHAnsi" w:hAnsiTheme="majorHAnsi" w:cstheme="majorHAnsi"/>
          <w:sz w:val="20"/>
          <w:szCs w:val="20"/>
        </w:rPr>
      </w:pPr>
      <w:hyperlink w:anchor="_05_eur_pea_avg" w:history="1">
        <w:r w:rsidR="005038EC" w:rsidRPr="000E1FA7">
          <w:rPr>
            <w:rStyle w:val="Hyperlink"/>
            <w:rFonts w:asciiTheme="majorHAnsi" w:hAnsiTheme="majorHAnsi" w:cstheme="majorHAnsi"/>
            <w:sz w:val="20"/>
            <w:szCs w:val="20"/>
          </w:rPr>
          <w:t>05_eur_pea_avg</w:t>
        </w:r>
      </w:hyperlink>
    </w:p>
    <w:p w14:paraId="0A86E8D1" w14:textId="2AB266AD" w:rsidR="005038EC" w:rsidRPr="006C6614" w:rsidRDefault="00000000" w:rsidP="0023645D">
      <w:pPr>
        <w:pStyle w:val="ListParagraph"/>
        <w:numPr>
          <w:ilvl w:val="3"/>
          <w:numId w:val="19"/>
        </w:numPr>
        <w:jc w:val="both"/>
        <w:rPr>
          <w:rStyle w:val="Hyperlink"/>
          <w:rFonts w:asciiTheme="majorHAnsi" w:hAnsiTheme="majorHAnsi" w:cstheme="majorHAnsi"/>
          <w:sz w:val="20"/>
          <w:szCs w:val="20"/>
        </w:rPr>
      </w:pPr>
      <w:hyperlink w:anchor="_06_eur_pea_output:" w:history="1">
        <w:r w:rsidR="005038EC" w:rsidRPr="000E1FA7">
          <w:rPr>
            <w:rStyle w:val="Hyperlink"/>
            <w:rFonts w:asciiTheme="majorHAnsi" w:hAnsiTheme="majorHAnsi" w:cstheme="majorHAnsi"/>
            <w:sz w:val="20"/>
            <w:szCs w:val="20"/>
          </w:rPr>
          <w:t>06_eur_pea_output</w:t>
        </w:r>
      </w:hyperlink>
    </w:p>
    <w:p w14:paraId="3448D84B" w14:textId="050D9C2B" w:rsidR="00111DB1" w:rsidRPr="00111DB1" w:rsidRDefault="00000000" w:rsidP="0023645D">
      <w:pPr>
        <w:pStyle w:val="ListParagraph"/>
        <w:numPr>
          <w:ilvl w:val="2"/>
          <w:numId w:val="19"/>
        </w:numPr>
        <w:jc w:val="both"/>
        <w:rPr>
          <w:rFonts w:asciiTheme="majorHAnsi" w:hAnsiTheme="majorHAnsi" w:cstheme="majorHAnsi"/>
          <w:sz w:val="20"/>
          <w:szCs w:val="20"/>
        </w:rPr>
      </w:pPr>
      <w:hyperlink w:anchor="_PEA_AUS" w:history="1">
        <w:r w:rsidR="00111DB1" w:rsidRPr="007059F2">
          <w:rPr>
            <w:rStyle w:val="Hyperlink"/>
            <w:rFonts w:asciiTheme="majorHAnsi" w:hAnsiTheme="majorHAnsi" w:cstheme="majorHAnsi"/>
            <w:sz w:val="20"/>
            <w:szCs w:val="20"/>
          </w:rPr>
          <w:t>PEA_AUS</w:t>
        </w:r>
      </w:hyperlink>
    </w:p>
    <w:p w14:paraId="177DACFC" w14:textId="72CD31CC"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1_eur_pea_aus_customer_final" w:history="1">
        <w:r w:rsidR="00111DB1" w:rsidRPr="007059F2">
          <w:rPr>
            <w:rStyle w:val="Hyperlink"/>
            <w:rFonts w:asciiTheme="majorHAnsi" w:hAnsiTheme="majorHAnsi" w:cstheme="majorHAnsi"/>
            <w:sz w:val="20"/>
            <w:szCs w:val="20"/>
          </w:rPr>
          <w:t>01_eur_pea_aus_customer_final</w:t>
        </w:r>
      </w:hyperlink>
    </w:p>
    <w:p w14:paraId="12D8230F" w14:textId="6698DB70"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2_eur_pea_aus_tdc_join" w:history="1">
        <w:r w:rsidR="00111DB1" w:rsidRPr="007059F2">
          <w:rPr>
            <w:rStyle w:val="Hyperlink"/>
            <w:rFonts w:asciiTheme="majorHAnsi" w:hAnsiTheme="majorHAnsi" w:cstheme="majorHAnsi"/>
            <w:sz w:val="20"/>
            <w:szCs w:val="20"/>
          </w:rPr>
          <w:t>02_eur_pea_aus_tdc_join</w:t>
        </w:r>
      </w:hyperlink>
    </w:p>
    <w:p w14:paraId="4176612F" w14:textId="4FE9619F"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3_eur_pea_aus_fpc_to_gtin" w:history="1">
        <w:r w:rsidR="00111DB1" w:rsidRPr="007059F2">
          <w:rPr>
            <w:rStyle w:val="Hyperlink"/>
            <w:rFonts w:asciiTheme="majorHAnsi" w:hAnsiTheme="majorHAnsi" w:cstheme="majorHAnsi"/>
            <w:sz w:val="20"/>
            <w:szCs w:val="20"/>
          </w:rPr>
          <w:t>03_eur_pea_aus_fpc_to_gtin</w:t>
        </w:r>
      </w:hyperlink>
    </w:p>
    <w:p w14:paraId="4D237A62" w14:textId="7284E696"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4_eur_pea_aus_gtin_fy" w:history="1">
        <w:r w:rsidR="00111DB1" w:rsidRPr="007059F2">
          <w:rPr>
            <w:rStyle w:val="Hyperlink"/>
            <w:rFonts w:asciiTheme="majorHAnsi" w:hAnsiTheme="majorHAnsi" w:cstheme="majorHAnsi"/>
            <w:sz w:val="20"/>
            <w:szCs w:val="20"/>
          </w:rPr>
          <w:t>04_eur_pea_aus_gtin_fy</w:t>
        </w:r>
      </w:hyperlink>
    </w:p>
    <w:p w14:paraId="18CAE5B7" w14:textId="6257287A"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5_eur_pea_aus_gtin_ml_fy" w:history="1">
        <w:r w:rsidR="00111DB1" w:rsidRPr="007059F2">
          <w:rPr>
            <w:rStyle w:val="Hyperlink"/>
            <w:rFonts w:asciiTheme="majorHAnsi" w:hAnsiTheme="majorHAnsi" w:cstheme="majorHAnsi"/>
            <w:sz w:val="20"/>
            <w:szCs w:val="20"/>
          </w:rPr>
          <w:t>05_eur_pea_aus_gtin_ml_fy</w:t>
        </w:r>
      </w:hyperlink>
    </w:p>
    <w:p w14:paraId="7607E2C4" w14:textId="43FF46EB"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6_eur_pea_aus_avg" w:history="1">
        <w:r w:rsidR="00111DB1" w:rsidRPr="007059F2">
          <w:rPr>
            <w:rStyle w:val="Hyperlink"/>
            <w:rFonts w:asciiTheme="majorHAnsi" w:hAnsiTheme="majorHAnsi" w:cstheme="majorHAnsi"/>
            <w:sz w:val="20"/>
            <w:szCs w:val="20"/>
          </w:rPr>
          <w:t>06_eur_pea_aus_avg</w:t>
        </w:r>
      </w:hyperlink>
    </w:p>
    <w:p w14:paraId="26CBAA4F" w14:textId="5B026FB6"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7_eur_pea_aus_agg_ml" w:history="1">
        <w:r w:rsidR="00111DB1" w:rsidRPr="007059F2">
          <w:rPr>
            <w:rStyle w:val="Hyperlink"/>
            <w:rFonts w:asciiTheme="majorHAnsi" w:hAnsiTheme="majorHAnsi" w:cstheme="majorHAnsi"/>
            <w:sz w:val="20"/>
            <w:szCs w:val="20"/>
          </w:rPr>
          <w:t>07_eur_pea_aus_agg_ml</w:t>
        </w:r>
      </w:hyperlink>
    </w:p>
    <w:p w14:paraId="6B215A2C" w14:textId="2A56F89B"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8_eur_pea_aus_output" w:history="1">
        <w:r w:rsidR="00111DB1" w:rsidRPr="007059F2">
          <w:rPr>
            <w:rStyle w:val="Hyperlink"/>
            <w:rFonts w:asciiTheme="majorHAnsi" w:hAnsiTheme="majorHAnsi" w:cstheme="majorHAnsi"/>
            <w:sz w:val="20"/>
            <w:szCs w:val="20"/>
          </w:rPr>
          <w:t>08_eur_pea_aus_output</w:t>
        </w:r>
      </w:hyperlink>
    </w:p>
    <w:p w14:paraId="54FEB7D1" w14:textId="49291085" w:rsidR="00111DB1" w:rsidRPr="00111DB1" w:rsidRDefault="00000000" w:rsidP="0023645D">
      <w:pPr>
        <w:pStyle w:val="ListParagraph"/>
        <w:numPr>
          <w:ilvl w:val="2"/>
          <w:numId w:val="19"/>
        </w:numPr>
        <w:jc w:val="both"/>
        <w:rPr>
          <w:rFonts w:asciiTheme="majorHAnsi" w:hAnsiTheme="majorHAnsi" w:cstheme="majorHAnsi"/>
          <w:sz w:val="20"/>
          <w:szCs w:val="20"/>
        </w:rPr>
      </w:pPr>
      <w:hyperlink w:anchor="_PEA_BEL" w:history="1">
        <w:r w:rsidR="00111DB1" w:rsidRPr="00596401">
          <w:rPr>
            <w:rStyle w:val="Hyperlink"/>
            <w:rFonts w:asciiTheme="majorHAnsi" w:hAnsiTheme="majorHAnsi" w:cstheme="majorHAnsi"/>
            <w:sz w:val="20"/>
            <w:szCs w:val="20"/>
          </w:rPr>
          <w:t>PEA_BEL</w:t>
        </w:r>
      </w:hyperlink>
    </w:p>
    <w:p w14:paraId="0DFF95DE" w14:textId="1A250309"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1_eur_pea_bel_customer_final" w:history="1">
        <w:r w:rsidR="00111DB1" w:rsidRPr="00EE3DD6">
          <w:rPr>
            <w:rStyle w:val="Hyperlink"/>
            <w:rFonts w:asciiTheme="majorHAnsi" w:hAnsiTheme="majorHAnsi" w:cstheme="majorHAnsi"/>
            <w:sz w:val="20"/>
            <w:szCs w:val="20"/>
          </w:rPr>
          <w:t>01_eur_pea_bel_customer_final</w:t>
        </w:r>
      </w:hyperlink>
    </w:p>
    <w:p w14:paraId="4C075CDD" w14:textId="2FD706A9"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2_eur_pea_bel_tdc_join" w:history="1">
        <w:r w:rsidR="00111DB1" w:rsidRPr="00EE3DD6">
          <w:rPr>
            <w:rStyle w:val="Hyperlink"/>
            <w:rFonts w:asciiTheme="majorHAnsi" w:hAnsiTheme="majorHAnsi" w:cstheme="majorHAnsi"/>
            <w:sz w:val="20"/>
            <w:szCs w:val="20"/>
          </w:rPr>
          <w:t>02_eur_pea_bel_tdc_join</w:t>
        </w:r>
      </w:hyperlink>
    </w:p>
    <w:p w14:paraId="48543A58" w14:textId="7311B6E8"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3_eur_pea_bel_fpc_to_gtin" w:history="1">
        <w:r w:rsidR="00111DB1" w:rsidRPr="00EE3DD6">
          <w:rPr>
            <w:rStyle w:val="Hyperlink"/>
            <w:rFonts w:asciiTheme="majorHAnsi" w:hAnsiTheme="majorHAnsi" w:cstheme="majorHAnsi"/>
            <w:sz w:val="20"/>
            <w:szCs w:val="20"/>
          </w:rPr>
          <w:t>03_eur_pea_bel_fpc_to_gtin</w:t>
        </w:r>
      </w:hyperlink>
    </w:p>
    <w:p w14:paraId="204C1E69" w14:textId="0CC6F4CA"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4_eur_pea_bel_gtin_fy" w:history="1">
        <w:r w:rsidR="00111DB1" w:rsidRPr="00EE3DD6">
          <w:rPr>
            <w:rStyle w:val="Hyperlink"/>
            <w:rFonts w:asciiTheme="majorHAnsi" w:hAnsiTheme="majorHAnsi" w:cstheme="majorHAnsi"/>
            <w:sz w:val="20"/>
            <w:szCs w:val="20"/>
          </w:rPr>
          <w:t>04_eur_pea_bel_gtin_fy</w:t>
        </w:r>
      </w:hyperlink>
    </w:p>
    <w:p w14:paraId="5C37458F" w14:textId="79F4B188"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5_eur_pea_bel_gtin_ml_fy" w:history="1">
        <w:r w:rsidR="00111DB1" w:rsidRPr="00774B22">
          <w:rPr>
            <w:rStyle w:val="Hyperlink"/>
            <w:rFonts w:asciiTheme="majorHAnsi" w:hAnsiTheme="majorHAnsi" w:cstheme="majorHAnsi"/>
            <w:sz w:val="20"/>
            <w:szCs w:val="20"/>
          </w:rPr>
          <w:t>05_eur_pea_bel_gtin_ml_fy</w:t>
        </w:r>
      </w:hyperlink>
    </w:p>
    <w:p w14:paraId="363DFAD1" w14:textId="799CF327"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6_eur_pea_bel_data_join" w:history="1">
        <w:r w:rsidR="00111DB1" w:rsidRPr="00774B22">
          <w:rPr>
            <w:rStyle w:val="Hyperlink"/>
            <w:rFonts w:asciiTheme="majorHAnsi" w:hAnsiTheme="majorHAnsi" w:cstheme="majorHAnsi"/>
            <w:sz w:val="20"/>
            <w:szCs w:val="20"/>
          </w:rPr>
          <w:t>06_eur_pea_bel_data_join</w:t>
        </w:r>
      </w:hyperlink>
    </w:p>
    <w:p w14:paraId="4950F36B" w14:textId="60DCF365"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7_eur_pea_bel_avg" w:history="1">
        <w:r w:rsidR="00111DB1" w:rsidRPr="00774B22">
          <w:rPr>
            <w:rStyle w:val="Hyperlink"/>
            <w:rFonts w:asciiTheme="majorHAnsi" w:hAnsiTheme="majorHAnsi" w:cstheme="majorHAnsi"/>
            <w:sz w:val="20"/>
            <w:szCs w:val="20"/>
          </w:rPr>
          <w:t>07_eur_pea_bel_avg</w:t>
        </w:r>
      </w:hyperlink>
    </w:p>
    <w:p w14:paraId="08B3D39B" w14:textId="2D466A4F" w:rsidR="00111DB1" w:rsidRPr="00111DB1" w:rsidRDefault="00000000" w:rsidP="0023645D">
      <w:pPr>
        <w:pStyle w:val="ListParagraph"/>
        <w:numPr>
          <w:ilvl w:val="3"/>
          <w:numId w:val="19"/>
        </w:numPr>
        <w:jc w:val="both"/>
        <w:rPr>
          <w:rFonts w:asciiTheme="majorHAnsi" w:hAnsiTheme="majorHAnsi" w:cstheme="majorHAnsi"/>
          <w:sz w:val="20"/>
          <w:szCs w:val="20"/>
        </w:rPr>
      </w:pPr>
      <w:hyperlink w:anchor="_08_eur_pea_bel_output" w:history="1">
        <w:r w:rsidR="00111DB1" w:rsidRPr="00774B22">
          <w:rPr>
            <w:rStyle w:val="Hyperlink"/>
            <w:rFonts w:asciiTheme="majorHAnsi" w:hAnsiTheme="majorHAnsi" w:cstheme="majorHAnsi"/>
            <w:sz w:val="20"/>
            <w:szCs w:val="20"/>
          </w:rPr>
          <w:t>08_eur_pea_bel_output</w:t>
        </w:r>
      </w:hyperlink>
    </w:p>
    <w:p w14:paraId="7269DE89" w14:textId="1B1A4CCD" w:rsidR="00111DB1" w:rsidRPr="00111DB1" w:rsidRDefault="00000000" w:rsidP="0023645D">
      <w:pPr>
        <w:pStyle w:val="ListParagraph"/>
        <w:numPr>
          <w:ilvl w:val="2"/>
          <w:numId w:val="19"/>
        </w:numPr>
        <w:jc w:val="both"/>
        <w:rPr>
          <w:rFonts w:asciiTheme="majorHAnsi" w:hAnsiTheme="majorHAnsi" w:cstheme="majorHAnsi"/>
          <w:sz w:val="20"/>
          <w:szCs w:val="20"/>
        </w:rPr>
      </w:pPr>
      <w:hyperlink w:anchor="_PEA_TUR" w:history="1">
        <w:r w:rsidR="00111DB1" w:rsidRPr="00774B22">
          <w:rPr>
            <w:rStyle w:val="Hyperlink"/>
            <w:rFonts w:asciiTheme="majorHAnsi" w:hAnsiTheme="majorHAnsi" w:cstheme="majorHAnsi"/>
            <w:sz w:val="20"/>
            <w:szCs w:val="20"/>
          </w:rPr>
          <w:t>PEA_TUR</w:t>
        </w:r>
      </w:hyperlink>
    </w:p>
    <w:p w14:paraId="44C8196D" w14:textId="0555396D" w:rsidR="00111DB1" w:rsidRDefault="00000000" w:rsidP="0023645D">
      <w:pPr>
        <w:pStyle w:val="ListParagraph"/>
        <w:numPr>
          <w:ilvl w:val="3"/>
          <w:numId w:val="19"/>
        </w:numPr>
        <w:jc w:val="both"/>
        <w:rPr>
          <w:rFonts w:asciiTheme="majorHAnsi" w:hAnsiTheme="majorHAnsi" w:cstheme="majorHAnsi"/>
          <w:sz w:val="20"/>
          <w:szCs w:val="20"/>
        </w:rPr>
      </w:pPr>
      <w:hyperlink w:anchor="_01_eur_pea_tur_customer_final" w:history="1">
        <w:r w:rsidR="00111DB1" w:rsidRPr="00774B22">
          <w:rPr>
            <w:rStyle w:val="Hyperlink"/>
            <w:rFonts w:asciiTheme="majorHAnsi" w:hAnsiTheme="majorHAnsi" w:cstheme="majorHAnsi"/>
            <w:sz w:val="20"/>
            <w:szCs w:val="20"/>
          </w:rPr>
          <w:t>01_eur_pea_tur_customer_final</w:t>
        </w:r>
      </w:hyperlink>
    </w:p>
    <w:p w14:paraId="74B44252" w14:textId="0D2DE4E0" w:rsidR="00111DB1" w:rsidRDefault="00000000" w:rsidP="0023645D">
      <w:pPr>
        <w:pStyle w:val="ListParagraph"/>
        <w:numPr>
          <w:ilvl w:val="3"/>
          <w:numId w:val="19"/>
        </w:numPr>
        <w:jc w:val="both"/>
        <w:rPr>
          <w:rFonts w:asciiTheme="majorHAnsi" w:hAnsiTheme="majorHAnsi" w:cstheme="majorHAnsi"/>
          <w:sz w:val="20"/>
          <w:szCs w:val="20"/>
        </w:rPr>
      </w:pPr>
      <w:hyperlink w:anchor="_02_eur_pea_tur_fpc_to_gtin" w:history="1">
        <w:r w:rsidR="00111DB1" w:rsidRPr="00774B22">
          <w:rPr>
            <w:rStyle w:val="Hyperlink"/>
            <w:rFonts w:asciiTheme="majorHAnsi" w:hAnsiTheme="majorHAnsi" w:cstheme="majorHAnsi"/>
            <w:sz w:val="20"/>
            <w:szCs w:val="20"/>
          </w:rPr>
          <w:t>02_eur_pea_tur_fpc_to_gtin</w:t>
        </w:r>
      </w:hyperlink>
    </w:p>
    <w:p w14:paraId="022ED20B" w14:textId="122132C5" w:rsidR="00111DB1" w:rsidRDefault="00000000" w:rsidP="0023645D">
      <w:pPr>
        <w:pStyle w:val="ListParagraph"/>
        <w:numPr>
          <w:ilvl w:val="3"/>
          <w:numId w:val="19"/>
        </w:numPr>
        <w:jc w:val="both"/>
        <w:rPr>
          <w:rFonts w:asciiTheme="majorHAnsi" w:hAnsiTheme="majorHAnsi" w:cstheme="majorHAnsi"/>
          <w:sz w:val="20"/>
          <w:szCs w:val="20"/>
        </w:rPr>
      </w:pPr>
      <w:hyperlink w:anchor="_03_eur_pea_tur_avg" w:history="1">
        <w:r w:rsidR="00111DB1" w:rsidRPr="00774B22">
          <w:rPr>
            <w:rStyle w:val="Hyperlink"/>
            <w:rFonts w:asciiTheme="majorHAnsi" w:hAnsiTheme="majorHAnsi" w:cstheme="majorHAnsi"/>
            <w:sz w:val="20"/>
            <w:szCs w:val="20"/>
          </w:rPr>
          <w:t>03_eur_pea_tur_avg</w:t>
        </w:r>
      </w:hyperlink>
    </w:p>
    <w:p w14:paraId="2E2AF120" w14:textId="3635E8C2" w:rsidR="00111DB1" w:rsidRPr="00101CCF" w:rsidRDefault="00000000" w:rsidP="0023645D">
      <w:pPr>
        <w:pStyle w:val="ListParagraph"/>
        <w:numPr>
          <w:ilvl w:val="3"/>
          <w:numId w:val="19"/>
        </w:numPr>
        <w:jc w:val="both"/>
        <w:rPr>
          <w:rStyle w:val="Hyperlink"/>
          <w:rFonts w:asciiTheme="majorHAnsi" w:hAnsiTheme="majorHAnsi" w:cstheme="majorHAnsi"/>
          <w:color w:val="auto"/>
          <w:sz w:val="20"/>
          <w:szCs w:val="20"/>
          <w:u w:val="none"/>
        </w:rPr>
      </w:pPr>
      <w:hyperlink w:anchor="_04_eur_pea_tur_output" w:history="1">
        <w:r w:rsidR="00111DB1" w:rsidRPr="00774B22">
          <w:rPr>
            <w:rStyle w:val="Hyperlink"/>
            <w:rFonts w:asciiTheme="majorHAnsi" w:hAnsiTheme="majorHAnsi" w:cstheme="majorHAnsi"/>
            <w:sz w:val="20"/>
            <w:szCs w:val="20"/>
          </w:rPr>
          <w:t>04_eur_pea_tur_output</w:t>
        </w:r>
      </w:hyperlink>
    </w:p>
    <w:p w14:paraId="379E1A20" w14:textId="648DCD3E" w:rsidR="00101CCF" w:rsidRPr="00910884" w:rsidRDefault="00000000" w:rsidP="00101CCF">
      <w:pPr>
        <w:pStyle w:val="ListParagraph"/>
        <w:numPr>
          <w:ilvl w:val="0"/>
          <w:numId w:val="19"/>
        </w:numPr>
        <w:rPr>
          <w:rStyle w:val="Hyperlink"/>
          <w:rFonts w:asciiTheme="majorHAnsi" w:hAnsiTheme="majorHAnsi"/>
          <w:b/>
          <w:bCs/>
          <w:i/>
          <w:iCs/>
        </w:rPr>
      </w:pPr>
      <w:hyperlink w:anchor="_Output_Generation" w:history="1">
        <w:r w:rsidR="00101CCF" w:rsidRPr="00910884">
          <w:rPr>
            <w:rStyle w:val="Hyperlink"/>
            <w:rFonts w:asciiTheme="majorHAnsi" w:hAnsiTheme="majorHAnsi"/>
            <w:b/>
            <w:bCs/>
            <w:i/>
            <w:iCs/>
          </w:rPr>
          <w:t>Output Generation</w:t>
        </w:r>
      </w:hyperlink>
    </w:p>
    <w:p w14:paraId="59A1DEAB" w14:textId="0FE9346E" w:rsidR="00101CCF" w:rsidRP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BNL_OUTPUT_CREATION" w:history="1">
        <w:r w:rsidR="00101CCF" w:rsidRPr="002F6C23">
          <w:rPr>
            <w:rStyle w:val="Hyperlink"/>
            <w:rFonts w:asciiTheme="majorHAnsi" w:hAnsiTheme="majorHAnsi" w:cstheme="majorHAnsi"/>
            <w:sz w:val="20"/>
            <w:szCs w:val="20"/>
          </w:rPr>
          <w:t>BNL OUTPUT CREATION</w:t>
        </w:r>
      </w:hyperlink>
    </w:p>
    <w:p w14:paraId="07A49AD6" w14:textId="014ACE10" w:rsidR="00101CCF" w:rsidRP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CAU_OUTPUT_CREATION" w:history="1">
        <w:r w:rsidR="006F75E1">
          <w:rPr>
            <w:rStyle w:val="Hyperlink"/>
            <w:rFonts w:asciiTheme="majorHAnsi" w:hAnsiTheme="majorHAnsi" w:cstheme="majorHAnsi"/>
            <w:sz w:val="20"/>
            <w:szCs w:val="20"/>
          </w:rPr>
          <w:t>CCAR</w:t>
        </w:r>
        <w:r w:rsidR="00101CCF" w:rsidRPr="002F6C23">
          <w:rPr>
            <w:rStyle w:val="Hyperlink"/>
            <w:rFonts w:asciiTheme="majorHAnsi" w:hAnsiTheme="majorHAnsi" w:cstheme="majorHAnsi"/>
            <w:sz w:val="20"/>
            <w:szCs w:val="20"/>
          </w:rPr>
          <w:t>_OUTPUT_CREATION</w:t>
        </w:r>
      </w:hyperlink>
    </w:p>
    <w:p w14:paraId="52C390CC" w14:textId="5E0D6C30" w:rsidR="00101CCF" w:rsidRP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CE_OUTPUT_CREATION" w:history="1">
        <w:r w:rsidR="00101CCF" w:rsidRPr="002F6C23">
          <w:rPr>
            <w:rStyle w:val="Hyperlink"/>
            <w:rFonts w:asciiTheme="majorHAnsi" w:hAnsiTheme="majorHAnsi" w:cstheme="majorHAnsi"/>
            <w:sz w:val="20"/>
            <w:szCs w:val="20"/>
          </w:rPr>
          <w:t>CE_OUTPUT CREATION</w:t>
        </w:r>
      </w:hyperlink>
    </w:p>
    <w:p w14:paraId="32E7616E" w14:textId="4E88E8A1" w:rsid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DACH_OUTPUT_CREATION" w:history="1">
        <w:r w:rsidR="00101CCF" w:rsidRPr="002F6C23">
          <w:rPr>
            <w:rStyle w:val="Hyperlink"/>
            <w:rFonts w:asciiTheme="majorHAnsi" w:hAnsiTheme="majorHAnsi" w:cstheme="majorHAnsi"/>
            <w:sz w:val="20"/>
            <w:szCs w:val="20"/>
          </w:rPr>
          <w:t>DACH_OUTPUT_CREATION</w:t>
        </w:r>
      </w:hyperlink>
    </w:p>
    <w:p w14:paraId="74F0B79B" w14:textId="3E8ACB5B" w:rsid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EE_OUTPUT_CREATION" w:history="1">
        <w:r w:rsidR="00101CCF" w:rsidRPr="002F6C23">
          <w:rPr>
            <w:rStyle w:val="Hyperlink"/>
            <w:rFonts w:asciiTheme="majorHAnsi" w:hAnsiTheme="majorHAnsi" w:cstheme="majorHAnsi"/>
            <w:sz w:val="20"/>
            <w:szCs w:val="20"/>
          </w:rPr>
          <w:t>EE_OUTPUT_CREATION</w:t>
        </w:r>
      </w:hyperlink>
    </w:p>
    <w:p w14:paraId="54E1A005" w14:textId="0A974AE4" w:rsidR="00101CCF" w:rsidRDefault="00101CCF" w:rsidP="00101CCF">
      <w:pPr>
        <w:pStyle w:val="ListParagraph"/>
        <w:numPr>
          <w:ilvl w:val="1"/>
          <w:numId w:val="19"/>
        </w:numPr>
        <w:jc w:val="both"/>
        <w:rPr>
          <w:rStyle w:val="Hyperlink"/>
          <w:rFonts w:asciiTheme="majorHAnsi" w:hAnsiTheme="majorHAnsi" w:cstheme="majorHAnsi"/>
          <w:sz w:val="20"/>
          <w:szCs w:val="20"/>
        </w:rPr>
      </w:pPr>
      <w:r w:rsidRPr="00101CCF">
        <w:rPr>
          <w:rStyle w:val="Hyperlink"/>
          <w:rFonts w:asciiTheme="majorHAnsi" w:hAnsiTheme="majorHAnsi" w:cstheme="majorHAnsi"/>
          <w:sz w:val="20"/>
          <w:szCs w:val="20"/>
        </w:rPr>
        <w:t>FRANCE_OUTPUT CREATION</w:t>
      </w:r>
    </w:p>
    <w:p w14:paraId="6920BA28" w14:textId="76FA0676" w:rsid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IBERIA_OUTPUT_CREATION" w:history="1">
        <w:r w:rsidR="00101CCF" w:rsidRPr="002F6C23">
          <w:rPr>
            <w:rStyle w:val="Hyperlink"/>
            <w:rFonts w:asciiTheme="majorHAnsi" w:hAnsiTheme="majorHAnsi" w:cstheme="majorHAnsi"/>
            <w:sz w:val="20"/>
            <w:szCs w:val="20"/>
          </w:rPr>
          <w:t>IBERIA OUTPUT CREATION</w:t>
        </w:r>
      </w:hyperlink>
    </w:p>
    <w:p w14:paraId="1029D6E4" w14:textId="1E9573E1" w:rsid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ITALY_OUTPUT_CREATION" w:history="1">
        <w:r w:rsidR="00101CCF" w:rsidRPr="002F6C23">
          <w:rPr>
            <w:rStyle w:val="Hyperlink"/>
            <w:rFonts w:asciiTheme="majorHAnsi" w:hAnsiTheme="majorHAnsi" w:cstheme="majorHAnsi"/>
            <w:sz w:val="20"/>
            <w:szCs w:val="20"/>
          </w:rPr>
          <w:t>ITALY_OUTPUT CREATION</w:t>
        </w:r>
      </w:hyperlink>
    </w:p>
    <w:p w14:paraId="67FDE093" w14:textId="04DE7A84" w:rsid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NORDICS_OUTPUT_CREATION" w:history="1">
        <w:r w:rsidR="00101CCF" w:rsidRPr="002F6C23">
          <w:rPr>
            <w:rStyle w:val="Hyperlink"/>
            <w:rFonts w:asciiTheme="majorHAnsi" w:hAnsiTheme="majorHAnsi" w:cstheme="majorHAnsi"/>
            <w:sz w:val="20"/>
            <w:szCs w:val="20"/>
          </w:rPr>
          <w:t>NORDICS OUTPUT CREATION</w:t>
        </w:r>
      </w:hyperlink>
    </w:p>
    <w:p w14:paraId="6F89066E" w14:textId="6315F8E3" w:rsid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SEE_OUTPUT_CREATION" w:history="1">
        <w:r w:rsidR="00101CCF" w:rsidRPr="002F6C23">
          <w:rPr>
            <w:rStyle w:val="Hyperlink"/>
            <w:rFonts w:asciiTheme="majorHAnsi" w:hAnsiTheme="majorHAnsi" w:cstheme="majorHAnsi"/>
            <w:sz w:val="20"/>
            <w:szCs w:val="20"/>
          </w:rPr>
          <w:t>SEE OUTPUT CREATION</w:t>
        </w:r>
      </w:hyperlink>
    </w:p>
    <w:p w14:paraId="3DE523DF" w14:textId="40B79D11" w:rsid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TURKEY_OUTPUT_CREATION" w:history="1">
        <w:r w:rsidR="00101CCF" w:rsidRPr="002F6C23">
          <w:rPr>
            <w:rStyle w:val="Hyperlink"/>
            <w:rFonts w:asciiTheme="majorHAnsi" w:hAnsiTheme="majorHAnsi" w:cstheme="majorHAnsi"/>
            <w:sz w:val="20"/>
            <w:szCs w:val="20"/>
          </w:rPr>
          <w:t>TURKEY_OUTPUT CREATION</w:t>
        </w:r>
      </w:hyperlink>
    </w:p>
    <w:p w14:paraId="6B37E27C" w14:textId="2F03701D" w:rsidR="00101CCF" w:rsidRPr="00101CCF" w:rsidRDefault="00000000" w:rsidP="00101CCF">
      <w:pPr>
        <w:pStyle w:val="ListParagraph"/>
        <w:numPr>
          <w:ilvl w:val="1"/>
          <w:numId w:val="19"/>
        </w:numPr>
        <w:jc w:val="both"/>
        <w:rPr>
          <w:rStyle w:val="Hyperlink"/>
          <w:rFonts w:asciiTheme="majorHAnsi" w:hAnsiTheme="majorHAnsi" w:cstheme="majorHAnsi"/>
          <w:sz w:val="20"/>
          <w:szCs w:val="20"/>
        </w:rPr>
      </w:pPr>
      <w:hyperlink w:anchor="_UKI_OUTPUT_CREATION" w:history="1">
        <w:r w:rsidR="00101CCF" w:rsidRPr="002F6C23">
          <w:rPr>
            <w:rStyle w:val="Hyperlink"/>
            <w:rFonts w:asciiTheme="majorHAnsi" w:hAnsiTheme="majorHAnsi" w:cstheme="majorHAnsi"/>
            <w:sz w:val="20"/>
            <w:szCs w:val="20"/>
          </w:rPr>
          <w:t>UKI_OUTPUT_CREATION</w:t>
        </w:r>
      </w:hyperlink>
    </w:p>
    <w:p w14:paraId="4D2F2E65" w14:textId="77777777" w:rsidR="00101CCF" w:rsidRPr="00101CCF" w:rsidRDefault="00101CCF" w:rsidP="00101CCF">
      <w:pPr>
        <w:jc w:val="both"/>
        <w:rPr>
          <w:rFonts w:asciiTheme="majorHAnsi" w:hAnsiTheme="majorHAnsi" w:cstheme="majorHAnsi"/>
          <w:sz w:val="20"/>
          <w:szCs w:val="20"/>
        </w:rPr>
      </w:pPr>
    </w:p>
    <w:p w14:paraId="7E386DC9" w14:textId="5FE6A831" w:rsidR="009A677B" w:rsidRPr="00F64068" w:rsidRDefault="00000000" w:rsidP="009A677B">
      <w:pPr>
        <w:pStyle w:val="ListParagraph"/>
        <w:numPr>
          <w:ilvl w:val="0"/>
          <w:numId w:val="19"/>
        </w:numPr>
        <w:rPr>
          <w:rStyle w:val="Hyperlink"/>
          <w:rFonts w:asciiTheme="majorHAnsi" w:hAnsiTheme="majorHAnsi"/>
          <w:b/>
          <w:bCs/>
          <w:i/>
          <w:iCs/>
        </w:rPr>
      </w:pPr>
      <w:hyperlink w:anchor="_Data_Ingestion" w:history="1">
        <w:r w:rsidR="009A677B" w:rsidRPr="00F64068">
          <w:rPr>
            <w:rStyle w:val="Hyperlink"/>
            <w:rFonts w:asciiTheme="majorHAnsi" w:hAnsiTheme="majorHAnsi"/>
            <w:b/>
            <w:bCs/>
            <w:i/>
            <w:iCs/>
          </w:rPr>
          <w:t>DATA_INTEGRATION</w:t>
        </w:r>
      </w:hyperlink>
    </w:p>
    <w:p w14:paraId="4EA40E4A" w14:textId="621F3712" w:rsidR="009A677B" w:rsidRPr="009A677B" w:rsidRDefault="00000000" w:rsidP="00F934C6">
      <w:pPr>
        <w:pStyle w:val="ListParagraph"/>
        <w:numPr>
          <w:ilvl w:val="1"/>
          <w:numId w:val="19"/>
        </w:numPr>
        <w:jc w:val="both"/>
        <w:rPr>
          <w:rStyle w:val="Hyperlink"/>
          <w:rFonts w:asciiTheme="majorHAnsi" w:hAnsiTheme="majorHAnsi" w:cstheme="majorHAnsi"/>
          <w:sz w:val="20"/>
          <w:szCs w:val="20"/>
        </w:rPr>
      </w:pPr>
      <w:hyperlink w:anchor="_01_CUSTOMER_REGIONAL_MANUAL_MAPPING" w:history="1">
        <w:r w:rsidR="009A677B" w:rsidRPr="002B78B1">
          <w:rPr>
            <w:rStyle w:val="Hyperlink"/>
            <w:rFonts w:asciiTheme="majorHAnsi" w:hAnsiTheme="majorHAnsi" w:cstheme="majorHAnsi"/>
            <w:sz w:val="20"/>
            <w:szCs w:val="20"/>
          </w:rPr>
          <w:t>01_CUSTOMER_REGIONAL_MANUAL_MAPPING</w:t>
        </w:r>
      </w:hyperlink>
    </w:p>
    <w:p w14:paraId="16496CBB" w14:textId="35705F8E" w:rsidR="009A677B" w:rsidRDefault="00000000" w:rsidP="00F934C6">
      <w:pPr>
        <w:pStyle w:val="ListParagraph"/>
        <w:numPr>
          <w:ilvl w:val="1"/>
          <w:numId w:val="19"/>
        </w:numPr>
        <w:jc w:val="both"/>
        <w:rPr>
          <w:rStyle w:val="Hyperlink"/>
          <w:rFonts w:asciiTheme="majorHAnsi" w:hAnsiTheme="majorHAnsi" w:cstheme="majorHAnsi"/>
          <w:sz w:val="20"/>
          <w:szCs w:val="20"/>
        </w:rPr>
      </w:pPr>
      <w:hyperlink w:anchor="_02_DIMS_AND_FACT" w:history="1">
        <w:r w:rsidR="009A677B" w:rsidRPr="002B78B1">
          <w:rPr>
            <w:rStyle w:val="Hyperlink"/>
            <w:rFonts w:asciiTheme="majorHAnsi" w:hAnsiTheme="majorHAnsi" w:cstheme="majorHAnsi"/>
            <w:sz w:val="20"/>
            <w:szCs w:val="20"/>
          </w:rPr>
          <w:t>02_DIMS AND FACT</w:t>
        </w:r>
      </w:hyperlink>
    </w:p>
    <w:p w14:paraId="3894754E" w14:textId="6D174155" w:rsidR="003541F6" w:rsidRPr="00F64068" w:rsidRDefault="00000000" w:rsidP="0023645D">
      <w:pPr>
        <w:pStyle w:val="ListParagraph"/>
        <w:numPr>
          <w:ilvl w:val="0"/>
          <w:numId w:val="19"/>
        </w:numPr>
        <w:rPr>
          <w:rStyle w:val="Hyperlink"/>
          <w:rFonts w:asciiTheme="majorHAnsi" w:hAnsiTheme="majorHAnsi"/>
          <w:b/>
          <w:bCs/>
          <w:i/>
          <w:iCs/>
        </w:rPr>
      </w:pPr>
      <w:hyperlink w:anchor="_Automated_Data_Validation" w:history="1">
        <w:r w:rsidR="003541F6" w:rsidRPr="00F64068">
          <w:rPr>
            <w:rStyle w:val="Hyperlink"/>
            <w:rFonts w:asciiTheme="majorHAnsi" w:hAnsiTheme="majorHAnsi" w:cstheme="majorHAnsi"/>
            <w:b/>
            <w:bCs/>
            <w:i/>
            <w:iCs/>
          </w:rPr>
          <w:t>Automated Data Validation</w:t>
        </w:r>
      </w:hyperlink>
    </w:p>
    <w:p w14:paraId="30325942" w14:textId="22E6B919" w:rsidR="00DD3108" w:rsidRPr="00DD3108" w:rsidRDefault="00000000" w:rsidP="0023645D">
      <w:pPr>
        <w:pStyle w:val="ListParagraph"/>
        <w:numPr>
          <w:ilvl w:val="1"/>
          <w:numId w:val="19"/>
        </w:numPr>
        <w:rPr>
          <w:rStyle w:val="Hyperlink"/>
          <w:rFonts w:asciiTheme="majorHAnsi" w:hAnsiTheme="majorHAnsi"/>
        </w:rPr>
      </w:pPr>
      <w:hyperlink w:anchor="_Output_data_validation" w:history="1">
        <w:r w:rsidR="00DD3108" w:rsidRPr="00DD3108">
          <w:rPr>
            <w:rStyle w:val="Hyperlink"/>
            <w:rFonts w:asciiTheme="majorHAnsi" w:hAnsiTheme="majorHAnsi" w:cstheme="majorHAnsi"/>
          </w:rPr>
          <w:t>Output Data Validation</w:t>
        </w:r>
      </w:hyperlink>
    </w:p>
    <w:p w14:paraId="72587C3C" w14:textId="466646CB" w:rsidR="003541F6" w:rsidRDefault="00000000" w:rsidP="0023645D">
      <w:pPr>
        <w:pStyle w:val="ListParagraph"/>
        <w:numPr>
          <w:ilvl w:val="1"/>
          <w:numId w:val="19"/>
        </w:numPr>
        <w:jc w:val="both"/>
        <w:rPr>
          <w:rFonts w:asciiTheme="majorHAnsi" w:hAnsiTheme="majorHAnsi" w:cstheme="majorHAnsi"/>
          <w:sz w:val="20"/>
          <w:szCs w:val="20"/>
        </w:rPr>
      </w:pPr>
      <w:hyperlink w:anchor="_Anaplan_Output_Automated" w:history="1">
        <w:r w:rsidR="003541F6" w:rsidRPr="003541F6">
          <w:rPr>
            <w:rStyle w:val="Hyperlink"/>
            <w:rFonts w:asciiTheme="majorHAnsi" w:hAnsiTheme="majorHAnsi" w:cstheme="majorHAnsi"/>
            <w:sz w:val="20"/>
            <w:szCs w:val="20"/>
          </w:rPr>
          <w:t>Anaplan Output Automated Data Validation</w:t>
        </w:r>
      </w:hyperlink>
    </w:p>
    <w:p w14:paraId="55301A85" w14:textId="28BBB729" w:rsidR="003541F6" w:rsidRPr="00EE2863" w:rsidRDefault="00000000" w:rsidP="0023645D">
      <w:pPr>
        <w:pStyle w:val="ListParagraph"/>
        <w:numPr>
          <w:ilvl w:val="1"/>
          <w:numId w:val="19"/>
        </w:numPr>
        <w:jc w:val="both"/>
        <w:rPr>
          <w:rStyle w:val="Hyperlink"/>
          <w:rFonts w:asciiTheme="majorHAnsi" w:hAnsiTheme="majorHAnsi" w:cstheme="majorHAnsi"/>
          <w:color w:val="auto"/>
          <w:sz w:val="20"/>
          <w:szCs w:val="20"/>
          <w:u w:val="none"/>
        </w:rPr>
      </w:pPr>
      <w:hyperlink w:anchor="_Input_Automated_Data" w:history="1">
        <w:r w:rsidR="003541F6" w:rsidRPr="003541F6">
          <w:rPr>
            <w:rStyle w:val="Hyperlink"/>
            <w:rFonts w:asciiTheme="majorHAnsi" w:hAnsiTheme="majorHAnsi" w:cstheme="majorHAnsi"/>
            <w:sz w:val="20"/>
            <w:szCs w:val="20"/>
          </w:rPr>
          <w:t>Input Automated Data Validation</w:t>
        </w:r>
      </w:hyperlink>
    </w:p>
    <w:p w14:paraId="446E7863" w14:textId="017294A9" w:rsidR="00EE2863" w:rsidRPr="00F64068" w:rsidRDefault="00000000" w:rsidP="00DF062C">
      <w:pPr>
        <w:pStyle w:val="ListParagraph"/>
        <w:numPr>
          <w:ilvl w:val="0"/>
          <w:numId w:val="19"/>
        </w:numPr>
        <w:rPr>
          <w:rStyle w:val="Hyperlink"/>
          <w:rFonts w:asciiTheme="majorHAnsi" w:hAnsiTheme="majorHAnsi" w:cstheme="majorHAnsi"/>
          <w:b/>
          <w:bCs/>
          <w:i/>
          <w:iCs/>
        </w:rPr>
      </w:pPr>
      <w:hyperlink w:anchor="_Data_Dependency_Flow" w:history="1">
        <w:r w:rsidR="00EE2863" w:rsidRPr="00F64068">
          <w:rPr>
            <w:rStyle w:val="Hyperlink"/>
            <w:rFonts w:asciiTheme="majorHAnsi" w:hAnsiTheme="majorHAnsi" w:cstheme="majorHAnsi"/>
            <w:b/>
            <w:bCs/>
            <w:i/>
            <w:iCs/>
          </w:rPr>
          <w:t>Data Dependency Flow</w:t>
        </w:r>
      </w:hyperlink>
    </w:p>
    <w:p w14:paraId="399CB341" w14:textId="14F9FC40" w:rsidR="00EE2863" w:rsidRPr="00C91162" w:rsidRDefault="00000000" w:rsidP="00DF062C">
      <w:pPr>
        <w:pStyle w:val="ListParagraph"/>
        <w:numPr>
          <w:ilvl w:val="0"/>
          <w:numId w:val="19"/>
        </w:numPr>
        <w:rPr>
          <w:rStyle w:val="Hyperlink"/>
          <w:rFonts w:asciiTheme="majorHAnsi" w:hAnsiTheme="majorHAnsi"/>
          <w:b/>
          <w:bCs/>
          <w:i/>
          <w:iCs/>
        </w:rPr>
      </w:pPr>
      <w:hyperlink w:anchor="_Output_Export" w:history="1">
        <w:r w:rsidR="00EE2863" w:rsidRPr="00F64068">
          <w:rPr>
            <w:rStyle w:val="Hyperlink"/>
            <w:rFonts w:asciiTheme="majorHAnsi" w:hAnsiTheme="majorHAnsi" w:cstheme="majorHAnsi"/>
            <w:b/>
            <w:bCs/>
            <w:i/>
            <w:iCs/>
          </w:rPr>
          <w:t>Output Export</w:t>
        </w:r>
      </w:hyperlink>
    </w:p>
    <w:p w14:paraId="554ED766" w14:textId="6CCB2E4A" w:rsidR="00C91162" w:rsidRPr="00F64068" w:rsidRDefault="00C91162" w:rsidP="00DF062C">
      <w:pPr>
        <w:pStyle w:val="ListParagraph"/>
        <w:numPr>
          <w:ilvl w:val="0"/>
          <w:numId w:val="19"/>
        </w:numPr>
        <w:rPr>
          <w:rStyle w:val="Hyperlink"/>
          <w:rFonts w:asciiTheme="majorHAnsi" w:hAnsiTheme="majorHAnsi"/>
          <w:b/>
          <w:bCs/>
          <w:i/>
          <w:iCs/>
        </w:rPr>
      </w:pPr>
      <w:r>
        <w:rPr>
          <w:rStyle w:val="Hyperlink"/>
          <w:rFonts w:asciiTheme="majorHAnsi" w:hAnsiTheme="majorHAnsi" w:cstheme="majorHAnsi"/>
          <w:b/>
          <w:bCs/>
          <w:i/>
          <w:iCs/>
        </w:rPr>
        <w:t>Data Visualization</w:t>
      </w:r>
    </w:p>
    <w:p w14:paraId="0CCAAA81" w14:textId="77777777" w:rsidR="0062289F" w:rsidRPr="0062289F" w:rsidRDefault="0062289F" w:rsidP="0062289F">
      <w:pPr>
        <w:rPr>
          <w:lang w:val="en-US"/>
        </w:rPr>
      </w:pPr>
    </w:p>
    <w:p w14:paraId="220F398D" w14:textId="77777777" w:rsidR="0062289F" w:rsidRPr="0062289F" w:rsidRDefault="0062289F" w:rsidP="0062289F">
      <w:pPr>
        <w:rPr>
          <w:lang w:val="en-US"/>
        </w:rPr>
      </w:pPr>
    </w:p>
    <w:p w14:paraId="4B208D04" w14:textId="437AAB37" w:rsidR="00712FCB" w:rsidRDefault="00712FCB" w:rsidP="00712FCB">
      <w:pPr>
        <w:pStyle w:val="Heading1"/>
        <w:numPr>
          <w:ilvl w:val="0"/>
          <w:numId w:val="20"/>
        </w:numPr>
        <w:rPr>
          <w:rFonts w:asciiTheme="majorHAnsi" w:hAnsiTheme="majorHAnsi" w:cstheme="majorHAnsi"/>
        </w:rPr>
      </w:pPr>
      <w:bookmarkStart w:id="0" w:name="_Overview_of_CNOS"/>
      <w:bookmarkStart w:id="1" w:name="_Pre-reading_&amp;_Version"/>
      <w:bookmarkEnd w:id="0"/>
      <w:bookmarkEnd w:id="1"/>
      <w:r w:rsidRPr="00712FCB">
        <w:rPr>
          <w:rFonts w:asciiTheme="majorHAnsi" w:hAnsiTheme="majorHAnsi" w:cstheme="majorHAnsi"/>
        </w:rPr>
        <w:lastRenderedPageBreak/>
        <w:t>Pre-reading &amp; Version History</w:t>
      </w:r>
    </w:p>
    <w:p w14:paraId="52FE9AC9" w14:textId="77777777" w:rsidR="00FA56CF" w:rsidRPr="00FA56CF" w:rsidRDefault="00FA56CF" w:rsidP="00FA56CF">
      <w:pPr>
        <w:rPr>
          <w:lang w:val="en-US"/>
        </w:rPr>
      </w:pPr>
    </w:p>
    <w:p w14:paraId="608661CC" w14:textId="0A8E7A0F" w:rsidR="00FA56CF" w:rsidRPr="00FA56CF" w:rsidRDefault="00FA56CF" w:rsidP="00FA56CF">
      <w:pPr>
        <w:rPr>
          <w:webHidden/>
          <w:u w:val="single"/>
          <w:lang w:val="en-US"/>
        </w:rPr>
      </w:pPr>
      <w:r w:rsidRPr="00FA56CF">
        <w:rPr>
          <w:webHidden/>
          <w:u w:val="single"/>
          <w:lang w:val="en-US"/>
        </w:rPr>
        <w:t>Document Revision History</w:t>
      </w:r>
    </w:p>
    <w:p w14:paraId="7C05EE28" w14:textId="77777777" w:rsidR="00FA56CF" w:rsidRDefault="00FA56CF" w:rsidP="00FA56CF">
      <w:pPr>
        <w:rPr>
          <w:webHidden/>
          <w:lang w:val="en-US"/>
        </w:rPr>
      </w:pPr>
    </w:p>
    <w:tbl>
      <w:tblPr>
        <w:tblW w:w="9882"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43"/>
        <w:gridCol w:w="1172"/>
        <w:gridCol w:w="1384"/>
        <w:gridCol w:w="999"/>
        <w:gridCol w:w="1000"/>
        <w:gridCol w:w="4384"/>
      </w:tblGrid>
      <w:tr w:rsidR="00FA56CF" w:rsidRPr="00736D1B" w14:paraId="15BD5A54" w14:textId="77777777" w:rsidTr="00FA56CF">
        <w:trPr>
          <w:trHeight w:val="555"/>
          <w:tblHeader/>
        </w:trPr>
        <w:tc>
          <w:tcPr>
            <w:tcW w:w="943" w:type="dxa"/>
          </w:tcPr>
          <w:p w14:paraId="20F16831" w14:textId="77777777" w:rsidR="00FA56CF" w:rsidRPr="00736D1B" w:rsidRDefault="00FA56CF" w:rsidP="0097561E">
            <w:pPr>
              <w:pStyle w:val="TableSmHeading"/>
              <w:rPr>
                <w:rFonts w:cs="Arial"/>
              </w:rPr>
            </w:pPr>
            <w:r w:rsidRPr="00736D1B">
              <w:rPr>
                <w:rFonts w:cs="Arial"/>
              </w:rPr>
              <w:t>Ver. No.</w:t>
            </w:r>
          </w:p>
        </w:tc>
        <w:tc>
          <w:tcPr>
            <w:tcW w:w="1172" w:type="dxa"/>
          </w:tcPr>
          <w:p w14:paraId="6836D380" w14:textId="77777777" w:rsidR="00FA56CF" w:rsidRPr="00736D1B" w:rsidRDefault="00FA56CF" w:rsidP="0097561E">
            <w:pPr>
              <w:pStyle w:val="TableSmHeading"/>
              <w:rPr>
                <w:rFonts w:cs="Arial"/>
              </w:rPr>
            </w:pPr>
            <w:r w:rsidRPr="00736D1B">
              <w:rPr>
                <w:rFonts w:cs="Arial"/>
              </w:rPr>
              <w:t>Ver. Date</w:t>
            </w:r>
          </w:p>
        </w:tc>
        <w:tc>
          <w:tcPr>
            <w:tcW w:w="1384" w:type="dxa"/>
          </w:tcPr>
          <w:p w14:paraId="1A5CBC14" w14:textId="77777777" w:rsidR="00FA56CF" w:rsidRPr="00736D1B" w:rsidRDefault="00FA56CF" w:rsidP="0097561E">
            <w:pPr>
              <w:pStyle w:val="TableSmHeading"/>
              <w:rPr>
                <w:rFonts w:cs="Arial"/>
              </w:rPr>
            </w:pPr>
            <w:r w:rsidRPr="00736D1B">
              <w:rPr>
                <w:rFonts w:cs="Arial"/>
              </w:rPr>
              <w:t>Prepared By</w:t>
            </w:r>
          </w:p>
        </w:tc>
        <w:tc>
          <w:tcPr>
            <w:tcW w:w="999" w:type="dxa"/>
          </w:tcPr>
          <w:p w14:paraId="72A8184A" w14:textId="77777777" w:rsidR="00FA56CF" w:rsidRPr="00736D1B" w:rsidRDefault="00FA56CF" w:rsidP="0097561E">
            <w:pPr>
              <w:pStyle w:val="TableSmHeading"/>
              <w:rPr>
                <w:rFonts w:cs="Arial"/>
              </w:rPr>
            </w:pPr>
            <w:r w:rsidRPr="00736D1B">
              <w:rPr>
                <w:rFonts w:cs="Arial"/>
              </w:rPr>
              <w:t>Reviewed By</w:t>
            </w:r>
          </w:p>
        </w:tc>
        <w:tc>
          <w:tcPr>
            <w:tcW w:w="1000" w:type="dxa"/>
          </w:tcPr>
          <w:p w14:paraId="35B8C499" w14:textId="77777777" w:rsidR="00FA56CF" w:rsidRPr="00736D1B" w:rsidRDefault="00FA56CF" w:rsidP="0097561E">
            <w:pPr>
              <w:pStyle w:val="TableSmHeading"/>
              <w:rPr>
                <w:rFonts w:cs="Arial"/>
              </w:rPr>
            </w:pPr>
            <w:r w:rsidRPr="00736D1B">
              <w:rPr>
                <w:rFonts w:cs="Arial"/>
              </w:rPr>
              <w:t>Approved By</w:t>
            </w:r>
          </w:p>
        </w:tc>
        <w:tc>
          <w:tcPr>
            <w:tcW w:w="4384" w:type="dxa"/>
          </w:tcPr>
          <w:p w14:paraId="0C5AE2D9" w14:textId="77777777" w:rsidR="00FA56CF" w:rsidRPr="00736D1B" w:rsidRDefault="00FA56CF" w:rsidP="0097561E">
            <w:pPr>
              <w:pStyle w:val="TableSmHeading"/>
              <w:rPr>
                <w:rFonts w:cs="Arial"/>
              </w:rPr>
            </w:pPr>
            <w:r w:rsidRPr="00736D1B">
              <w:rPr>
                <w:rFonts w:cs="Arial"/>
              </w:rPr>
              <w:t>Affected Section &amp; Summary of Change</w:t>
            </w:r>
          </w:p>
        </w:tc>
      </w:tr>
      <w:tr w:rsidR="00FA56CF" w:rsidRPr="00736D1B" w14:paraId="3CEB95A9" w14:textId="77777777" w:rsidTr="00FA56CF">
        <w:trPr>
          <w:trHeight w:val="1325"/>
        </w:trPr>
        <w:tc>
          <w:tcPr>
            <w:tcW w:w="943" w:type="dxa"/>
          </w:tcPr>
          <w:p w14:paraId="1C3F0489" w14:textId="77777777" w:rsidR="00FA56CF" w:rsidRPr="00736D1B" w:rsidRDefault="00FA56CF" w:rsidP="0097561E">
            <w:pPr>
              <w:pStyle w:val="TableMedium"/>
              <w:rPr>
                <w:rFonts w:cs="Arial"/>
              </w:rPr>
            </w:pPr>
            <w:r w:rsidRPr="00736D1B">
              <w:rPr>
                <w:rFonts w:cs="Arial"/>
              </w:rPr>
              <w:t>1.0</w:t>
            </w:r>
          </w:p>
        </w:tc>
        <w:tc>
          <w:tcPr>
            <w:tcW w:w="1172" w:type="dxa"/>
          </w:tcPr>
          <w:p w14:paraId="389DC234" w14:textId="77777777" w:rsidR="00FA56CF" w:rsidRPr="00736D1B" w:rsidRDefault="00FA56CF" w:rsidP="0097561E">
            <w:pPr>
              <w:pStyle w:val="TableMedium"/>
              <w:rPr>
                <w:rFonts w:cs="Arial"/>
              </w:rPr>
            </w:pPr>
            <w:r>
              <w:rPr>
                <w:rFonts w:cs="Arial"/>
              </w:rPr>
              <w:t>27/05/2021</w:t>
            </w:r>
          </w:p>
        </w:tc>
        <w:tc>
          <w:tcPr>
            <w:tcW w:w="1384" w:type="dxa"/>
          </w:tcPr>
          <w:p w14:paraId="173014D8" w14:textId="530083DC" w:rsidR="00FA56CF" w:rsidRPr="00736D1B" w:rsidRDefault="00FA56CF" w:rsidP="0097561E">
            <w:pPr>
              <w:pStyle w:val="TableMedium"/>
              <w:rPr>
                <w:rFonts w:cs="Arial"/>
              </w:rPr>
            </w:pPr>
            <w:r>
              <w:rPr>
                <w:rFonts w:cs="Arial"/>
              </w:rPr>
              <w:t>Sudheer Bachu, Ashutosh Singh Chauhan</w:t>
            </w:r>
          </w:p>
        </w:tc>
        <w:tc>
          <w:tcPr>
            <w:tcW w:w="999" w:type="dxa"/>
          </w:tcPr>
          <w:p w14:paraId="2A9C4EAE" w14:textId="77777777" w:rsidR="00FA56CF" w:rsidRPr="00736D1B" w:rsidRDefault="00FA56CF" w:rsidP="0097561E">
            <w:pPr>
              <w:pStyle w:val="TableMedium"/>
              <w:rPr>
                <w:rFonts w:cs="Arial"/>
              </w:rPr>
            </w:pPr>
          </w:p>
        </w:tc>
        <w:tc>
          <w:tcPr>
            <w:tcW w:w="1000" w:type="dxa"/>
          </w:tcPr>
          <w:p w14:paraId="49832321" w14:textId="77777777" w:rsidR="00FA56CF" w:rsidRPr="00736D1B" w:rsidRDefault="00FA56CF" w:rsidP="0097561E">
            <w:pPr>
              <w:pStyle w:val="TableMedium"/>
              <w:rPr>
                <w:rFonts w:cs="Arial"/>
              </w:rPr>
            </w:pPr>
          </w:p>
        </w:tc>
        <w:tc>
          <w:tcPr>
            <w:tcW w:w="4384" w:type="dxa"/>
          </w:tcPr>
          <w:p w14:paraId="46E7927D" w14:textId="55025B9B" w:rsidR="00FA56CF" w:rsidRPr="00736D1B" w:rsidRDefault="00FA56CF" w:rsidP="0097561E">
            <w:pPr>
              <w:pStyle w:val="TableMedium"/>
              <w:rPr>
                <w:rFonts w:cs="Arial"/>
              </w:rPr>
            </w:pPr>
            <w:r w:rsidRPr="00736D1B">
              <w:rPr>
                <w:rFonts w:cs="Arial"/>
              </w:rPr>
              <w:t xml:space="preserve">Initial </w:t>
            </w:r>
            <w:r>
              <w:rPr>
                <w:rFonts w:cs="Arial"/>
              </w:rPr>
              <w:t xml:space="preserve">LLD </w:t>
            </w:r>
            <w:r w:rsidRPr="00736D1B">
              <w:rPr>
                <w:rFonts w:cs="Arial"/>
              </w:rPr>
              <w:t>document creation</w:t>
            </w:r>
            <w:r>
              <w:rPr>
                <w:rFonts w:cs="Arial"/>
              </w:rPr>
              <w:t>.</w:t>
            </w:r>
          </w:p>
        </w:tc>
      </w:tr>
      <w:tr w:rsidR="00FA56CF" w:rsidRPr="00736D1B" w14:paraId="6792877F" w14:textId="77777777" w:rsidTr="00FA56CF">
        <w:trPr>
          <w:trHeight w:val="823"/>
        </w:trPr>
        <w:tc>
          <w:tcPr>
            <w:tcW w:w="943" w:type="dxa"/>
          </w:tcPr>
          <w:p w14:paraId="34D93C7A" w14:textId="77777777" w:rsidR="00FA56CF" w:rsidRPr="00736D1B" w:rsidRDefault="00FA56CF" w:rsidP="0097561E">
            <w:pPr>
              <w:pStyle w:val="TableMedium"/>
              <w:rPr>
                <w:rFonts w:cs="Arial"/>
              </w:rPr>
            </w:pPr>
            <w:r>
              <w:rPr>
                <w:rFonts w:cs="Arial"/>
              </w:rPr>
              <w:t>1.1</w:t>
            </w:r>
          </w:p>
        </w:tc>
        <w:tc>
          <w:tcPr>
            <w:tcW w:w="1172" w:type="dxa"/>
          </w:tcPr>
          <w:p w14:paraId="0CF1E41F" w14:textId="1010D618" w:rsidR="00FA56CF" w:rsidRDefault="00FA56CF" w:rsidP="0097561E">
            <w:pPr>
              <w:pStyle w:val="TableMedium"/>
              <w:rPr>
                <w:rFonts w:cs="Arial"/>
              </w:rPr>
            </w:pPr>
            <w:r>
              <w:rPr>
                <w:rFonts w:cs="Arial"/>
              </w:rPr>
              <w:t>04/10/2021</w:t>
            </w:r>
          </w:p>
        </w:tc>
        <w:tc>
          <w:tcPr>
            <w:tcW w:w="1384" w:type="dxa"/>
          </w:tcPr>
          <w:p w14:paraId="36C93DE6" w14:textId="488890EB" w:rsidR="00FA56CF" w:rsidRDefault="00FA56CF" w:rsidP="0097561E">
            <w:pPr>
              <w:pStyle w:val="TableMedium"/>
              <w:rPr>
                <w:rFonts w:cs="Arial"/>
              </w:rPr>
            </w:pPr>
            <w:r>
              <w:rPr>
                <w:rFonts w:cs="Arial"/>
              </w:rPr>
              <w:t>Ashutosh Singh Chauhan</w:t>
            </w:r>
          </w:p>
        </w:tc>
        <w:tc>
          <w:tcPr>
            <w:tcW w:w="999" w:type="dxa"/>
          </w:tcPr>
          <w:p w14:paraId="615862B7" w14:textId="77777777" w:rsidR="00FA56CF" w:rsidRPr="00736D1B" w:rsidRDefault="00FA56CF" w:rsidP="0097561E">
            <w:pPr>
              <w:pStyle w:val="TableMedium"/>
              <w:rPr>
                <w:rFonts w:cs="Arial"/>
              </w:rPr>
            </w:pPr>
          </w:p>
        </w:tc>
        <w:tc>
          <w:tcPr>
            <w:tcW w:w="1000" w:type="dxa"/>
          </w:tcPr>
          <w:p w14:paraId="16CFEF3C" w14:textId="77777777" w:rsidR="00FA56CF" w:rsidRPr="00736D1B" w:rsidRDefault="00FA56CF" w:rsidP="0097561E">
            <w:pPr>
              <w:pStyle w:val="TableMedium"/>
              <w:rPr>
                <w:rFonts w:cs="Arial"/>
              </w:rPr>
            </w:pPr>
          </w:p>
        </w:tc>
        <w:tc>
          <w:tcPr>
            <w:tcW w:w="4384" w:type="dxa"/>
          </w:tcPr>
          <w:p w14:paraId="421981BA" w14:textId="128098DD" w:rsidR="00FA56CF" w:rsidRPr="00736D1B" w:rsidRDefault="00FA56CF" w:rsidP="0097561E">
            <w:pPr>
              <w:pStyle w:val="TableMedium"/>
              <w:rPr>
                <w:rFonts w:cs="Arial"/>
              </w:rPr>
            </w:pPr>
            <w:r>
              <w:rPr>
                <w:rFonts w:cs="Arial"/>
              </w:rPr>
              <w:t>Included details of Data visualization. Changes</w:t>
            </w:r>
            <w:r w:rsidR="005C5893">
              <w:rPr>
                <w:rFonts w:cs="Arial"/>
              </w:rPr>
              <w:t xml:space="preserve"> </w:t>
            </w:r>
            <w:r>
              <w:rPr>
                <w:rFonts w:cs="Arial"/>
              </w:rPr>
              <w:t>related to renaming of CAU to CCAR</w:t>
            </w:r>
            <w:r w:rsidR="005C5893">
              <w:rPr>
                <w:rFonts w:cs="Arial"/>
              </w:rPr>
              <w:t>.</w:t>
            </w:r>
          </w:p>
        </w:tc>
      </w:tr>
      <w:tr w:rsidR="00FA56CF" w:rsidRPr="00736D1B" w14:paraId="523F7E43" w14:textId="77777777" w:rsidTr="00FA56CF">
        <w:trPr>
          <w:trHeight w:val="340"/>
        </w:trPr>
        <w:tc>
          <w:tcPr>
            <w:tcW w:w="943" w:type="dxa"/>
          </w:tcPr>
          <w:p w14:paraId="7B65058D" w14:textId="6613A80A" w:rsidR="00FA56CF" w:rsidRDefault="00D62018" w:rsidP="0097561E">
            <w:pPr>
              <w:pStyle w:val="TableMedium"/>
              <w:rPr>
                <w:rFonts w:cs="Arial"/>
              </w:rPr>
            </w:pPr>
            <w:r>
              <w:rPr>
                <w:rFonts w:cs="Arial"/>
              </w:rPr>
              <w:t>1.2</w:t>
            </w:r>
          </w:p>
        </w:tc>
        <w:tc>
          <w:tcPr>
            <w:tcW w:w="1172" w:type="dxa"/>
          </w:tcPr>
          <w:p w14:paraId="6D92DA12" w14:textId="37B5CF4D" w:rsidR="00FA56CF" w:rsidRDefault="00D62018" w:rsidP="0097561E">
            <w:pPr>
              <w:pStyle w:val="TableMedium"/>
              <w:rPr>
                <w:rFonts w:cs="Arial"/>
              </w:rPr>
            </w:pPr>
            <w:r>
              <w:rPr>
                <w:rFonts w:cs="Arial"/>
              </w:rPr>
              <w:t>18/10/2021</w:t>
            </w:r>
          </w:p>
        </w:tc>
        <w:tc>
          <w:tcPr>
            <w:tcW w:w="1384" w:type="dxa"/>
          </w:tcPr>
          <w:p w14:paraId="35C4DB74" w14:textId="2D0585EA" w:rsidR="00FA56CF" w:rsidRDefault="00D62018" w:rsidP="0097561E">
            <w:pPr>
              <w:pStyle w:val="TableMedium"/>
              <w:rPr>
                <w:rFonts w:cs="Arial"/>
              </w:rPr>
            </w:pPr>
            <w:r>
              <w:rPr>
                <w:rFonts w:cs="Arial"/>
              </w:rPr>
              <w:t>Ashutosh Singh Chauhan</w:t>
            </w:r>
          </w:p>
        </w:tc>
        <w:tc>
          <w:tcPr>
            <w:tcW w:w="999" w:type="dxa"/>
          </w:tcPr>
          <w:p w14:paraId="5C23AECE" w14:textId="77777777" w:rsidR="00FA56CF" w:rsidRPr="00736D1B" w:rsidRDefault="00FA56CF" w:rsidP="0097561E">
            <w:pPr>
              <w:pStyle w:val="TableMedium"/>
              <w:rPr>
                <w:rFonts w:cs="Arial"/>
              </w:rPr>
            </w:pPr>
          </w:p>
        </w:tc>
        <w:tc>
          <w:tcPr>
            <w:tcW w:w="1000" w:type="dxa"/>
          </w:tcPr>
          <w:p w14:paraId="5FF6017B" w14:textId="77777777" w:rsidR="00FA56CF" w:rsidRPr="00736D1B" w:rsidRDefault="00FA56CF" w:rsidP="0097561E">
            <w:pPr>
              <w:pStyle w:val="TableMedium"/>
              <w:rPr>
                <w:rFonts w:cs="Arial"/>
              </w:rPr>
            </w:pPr>
          </w:p>
        </w:tc>
        <w:tc>
          <w:tcPr>
            <w:tcW w:w="4384" w:type="dxa"/>
          </w:tcPr>
          <w:p w14:paraId="7BA3B40E" w14:textId="62335D22" w:rsidR="00FA56CF" w:rsidRDefault="00D62018" w:rsidP="0097561E">
            <w:pPr>
              <w:pStyle w:val="TableMedium"/>
              <w:rPr>
                <w:rFonts w:cs="Arial"/>
              </w:rPr>
            </w:pPr>
            <w:r>
              <w:rPr>
                <w:rFonts w:cs="Arial"/>
              </w:rPr>
              <w:t xml:space="preserve">Included details of AD_HOC ingestion of file for RCM and creation of Exception reports. </w:t>
            </w:r>
          </w:p>
        </w:tc>
      </w:tr>
      <w:tr w:rsidR="00FA56CF" w:rsidRPr="00736D1B" w14:paraId="7F9B1279" w14:textId="77777777" w:rsidTr="00FA56CF">
        <w:trPr>
          <w:trHeight w:val="340"/>
        </w:trPr>
        <w:tc>
          <w:tcPr>
            <w:tcW w:w="943" w:type="dxa"/>
          </w:tcPr>
          <w:p w14:paraId="68DBAFDF" w14:textId="6063A8E5" w:rsidR="00FA56CF" w:rsidRDefault="00FA56CF" w:rsidP="0097561E">
            <w:pPr>
              <w:pStyle w:val="TableMedium"/>
              <w:rPr>
                <w:rFonts w:cs="Arial"/>
              </w:rPr>
            </w:pPr>
          </w:p>
        </w:tc>
        <w:tc>
          <w:tcPr>
            <w:tcW w:w="1172" w:type="dxa"/>
          </w:tcPr>
          <w:p w14:paraId="4EF6EE8E" w14:textId="58E83C71" w:rsidR="00FA56CF" w:rsidRDefault="00FA56CF" w:rsidP="0097561E">
            <w:pPr>
              <w:pStyle w:val="TableMedium"/>
              <w:rPr>
                <w:rFonts w:cs="Arial"/>
              </w:rPr>
            </w:pPr>
          </w:p>
        </w:tc>
        <w:tc>
          <w:tcPr>
            <w:tcW w:w="1384" w:type="dxa"/>
          </w:tcPr>
          <w:p w14:paraId="722A90AE" w14:textId="54082E62" w:rsidR="00FA56CF" w:rsidRDefault="00FA56CF" w:rsidP="0097561E">
            <w:pPr>
              <w:pStyle w:val="TableMedium"/>
              <w:rPr>
                <w:rFonts w:cs="Arial"/>
              </w:rPr>
            </w:pPr>
          </w:p>
        </w:tc>
        <w:tc>
          <w:tcPr>
            <w:tcW w:w="999" w:type="dxa"/>
          </w:tcPr>
          <w:p w14:paraId="65FD4DE8" w14:textId="77777777" w:rsidR="00FA56CF" w:rsidRPr="00736D1B" w:rsidRDefault="00FA56CF" w:rsidP="0097561E">
            <w:pPr>
              <w:pStyle w:val="TableMedium"/>
              <w:rPr>
                <w:rFonts w:cs="Arial"/>
              </w:rPr>
            </w:pPr>
          </w:p>
        </w:tc>
        <w:tc>
          <w:tcPr>
            <w:tcW w:w="1000" w:type="dxa"/>
          </w:tcPr>
          <w:p w14:paraId="41A2B04C" w14:textId="77777777" w:rsidR="00FA56CF" w:rsidRPr="00736D1B" w:rsidRDefault="00FA56CF" w:rsidP="0097561E">
            <w:pPr>
              <w:pStyle w:val="TableMedium"/>
              <w:rPr>
                <w:rFonts w:cs="Arial"/>
              </w:rPr>
            </w:pPr>
          </w:p>
        </w:tc>
        <w:tc>
          <w:tcPr>
            <w:tcW w:w="4384" w:type="dxa"/>
          </w:tcPr>
          <w:p w14:paraId="1952267C" w14:textId="59FCD870" w:rsidR="00FA56CF" w:rsidRDefault="00FA56CF" w:rsidP="0097561E">
            <w:pPr>
              <w:pStyle w:val="TableMedium"/>
              <w:rPr>
                <w:rFonts w:cs="Arial"/>
              </w:rPr>
            </w:pPr>
          </w:p>
        </w:tc>
      </w:tr>
      <w:tr w:rsidR="00FA56CF" w:rsidRPr="00736D1B" w14:paraId="2B3F326A" w14:textId="77777777" w:rsidTr="00FA56CF">
        <w:trPr>
          <w:trHeight w:val="340"/>
        </w:trPr>
        <w:tc>
          <w:tcPr>
            <w:tcW w:w="943" w:type="dxa"/>
          </w:tcPr>
          <w:p w14:paraId="7B20AB55" w14:textId="3AC9385C" w:rsidR="00FA56CF" w:rsidRDefault="00FA56CF" w:rsidP="0097561E">
            <w:pPr>
              <w:pStyle w:val="TableMedium"/>
              <w:rPr>
                <w:rFonts w:cs="Arial"/>
              </w:rPr>
            </w:pPr>
          </w:p>
        </w:tc>
        <w:tc>
          <w:tcPr>
            <w:tcW w:w="1172" w:type="dxa"/>
          </w:tcPr>
          <w:p w14:paraId="2F59D3FE" w14:textId="5CF4EA31" w:rsidR="00FA56CF" w:rsidRDefault="00FA56CF" w:rsidP="0097561E">
            <w:pPr>
              <w:pStyle w:val="TableMedium"/>
              <w:rPr>
                <w:rFonts w:cs="Arial"/>
              </w:rPr>
            </w:pPr>
          </w:p>
        </w:tc>
        <w:tc>
          <w:tcPr>
            <w:tcW w:w="1384" w:type="dxa"/>
          </w:tcPr>
          <w:p w14:paraId="24267158" w14:textId="167D38B3" w:rsidR="00FA56CF" w:rsidRDefault="00FA56CF" w:rsidP="0097561E">
            <w:pPr>
              <w:pStyle w:val="TableMedium"/>
              <w:rPr>
                <w:rFonts w:cs="Arial"/>
              </w:rPr>
            </w:pPr>
          </w:p>
        </w:tc>
        <w:tc>
          <w:tcPr>
            <w:tcW w:w="999" w:type="dxa"/>
          </w:tcPr>
          <w:p w14:paraId="71D70E0A" w14:textId="77777777" w:rsidR="00FA56CF" w:rsidRPr="00736D1B" w:rsidRDefault="00FA56CF" w:rsidP="0097561E">
            <w:pPr>
              <w:pStyle w:val="TableMedium"/>
              <w:rPr>
                <w:rFonts w:cs="Arial"/>
              </w:rPr>
            </w:pPr>
          </w:p>
        </w:tc>
        <w:tc>
          <w:tcPr>
            <w:tcW w:w="1000" w:type="dxa"/>
          </w:tcPr>
          <w:p w14:paraId="62428400" w14:textId="77777777" w:rsidR="00FA56CF" w:rsidRPr="00736D1B" w:rsidRDefault="00FA56CF" w:rsidP="0097561E">
            <w:pPr>
              <w:pStyle w:val="TableMedium"/>
              <w:rPr>
                <w:rFonts w:cs="Arial"/>
              </w:rPr>
            </w:pPr>
          </w:p>
        </w:tc>
        <w:tc>
          <w:tcPr>
            <w:tcW w:w="4384" w:type="dxa"/>
          </w:tcPr>
          <w:p w14:paraId="17F19DCB" w14:textId="6A533DF8" w:rsidR="00FA56CF" w:rsidRDefault="00FA56CF" w:rsidP="0097561E">
            <w:pPr>
              <w:pStyle w:val="TableMedium"/>
              <w:rPr>
                <w:rFonts w:cs="Arial"/>
              </w:rPr>
            </w:pPr>
          </w:p>
        </w:tc>
      </w:tr>
      <w:tr w:rsidR="00FA56CF" w:rsidRPr="00736D1B" w14:paraId="015BEEA1" w14:textId="77777777" w:rsidTr="00FA56CF">
        <w:trPr>
          <w:trHeight w:val="322"/>
        </w:trPr>
        <w:tc>
          <w:tcPr>
            <w:tcW w:w="943" w:type="dxa"/>
          </w:tcPr>
          <w:p w14:paraId="327DD2CB" w14:textId="5A7373D5" w:rsidR="00FA56CF" w:rsidRDefault="00FA56CF" w:rsidP="0097561E">
            <w:pPr>
              <w:pStyle w:val="TableMedium"/>
              <w:rPr>
                <w:rFonts w:cs="Arial"/>
              </w:rPr>
            </w:pPr>
          </w:p>
        </w:tc>
        <w:tc>
          <w:tcPr>
            <w:tcW w:w="1172" w:type="dxa"/>
          </w:tcPr>
          <w:p w14:paraId="200C77C3" w14:textId="3C671A94" w:rsidR="00FA56CF" w:rsidRDefault="00FA56CF" w:rsidP="0097561E">
            <w:pPr>
              <w:pStyle w:val="TableMedium"/>
              <w:rPr>
                <w:rFonts w:cs="Arial"/>
              </w:rPr>
            </w:pPr>
          </w:p>
        </w:tc>
        <w:tc>
          <w:tcPr>
            <w:tcW w:w="1384" w:type="dxa"/>
          </w:tcPr>
          <w:p w14:paraId="195B284B" w14:textId="679E3BC0" w:rsidR="00FA56CF" w:rsidRDefault="00FA56CF" w:rsidP="0097561E">
            <w:pPr>
              <w:pStyle w:val="TableMedium"/>
              <w:rPr>
                <w:rFonts w:cs="Arial"/>
              </w:rPr>
            </w:pPr>
          </w:p>
        </w:tc>
        <w:tc>
          <w:tcPr>
            <w:tcW w:w="999" w:type="dxa"/>
          </w:tcPr>
          <w:p w14:paraId="59257E6A" w14:textId="77777777" w:rsidR="00FA56CF" w:rsidRPr="00736D1B" w:rsidRDefault="00FA56CF" w:rsidP="0097561E">
            <w:pPr>
              <w:pStyle w:val="TableMedium"/>
              <w:rPr>
                <w:rFonts w:cs="Arial"/>
              </w:rPr>
            </w:pPr>
          </w:p>
        </w:tc>
        <w:tc>
          <w:tcPr>
            <w:tcW w:w="1000" w:type="dxa"/>
          </w:tcPr>
          <w:p w14:paraId="0E6F990E" w14:textId="77777777" w:rsidR="00FA56CF" w:rsidRPr="00736D1B" w:rsidRDefault="00FA56CF" w:rsidP="0097561E">
            <w:pPr>
              <w:pStyle w:val="TableMedium"/>
              <w:rPr>
                <w:rFonts w:cs="Arial"/>
              </w:rPr>
            </w:pPr>
          </w:p>
        </w:tc>
        <w:tc>
          <w:tcPr>
            <w:tcW w:w="4384" w:type="dxa"/>
          </w:tcPr>
          <w:p w14:paraId="6A4F5AD1" w14:textId="5484041A" w:rsidR="00FA56CF" w:rsidRDefault="00FA56CF" w:rsidP="0097561E">
            <w:pPr>
              <w:pStyle w:val="TableMedium"/>
              <w:rPr>
                <w:rFonts w:cs="Arial"/>
              </w:rPr>
            </w:pPr>
          </w:p>
        </w:tc>
      </w:tr>
      <w:tr w:rsidR="00FA56CF" w:rsidRPr="00736D1B" w14:paraId="0D225331" w14:textId="77777777" w:rsidTr="00FA56CF">
        <w:trPr>
          <w:trHeight w:val="340"/>
        </w:trPr>
        <w:tc>
          <w:tcPr>
            <w:tcW w:w="943" w:type="dxa"/>
          </w:tcPr>
          <w:p w14:paraId="3EDE3CC7" w14:textId="77777777" w:rsidR="00FA56CF" w:rsidRPr="00736D1B" w:rsidRDefault="00FA56CF" w:rsidP="0097561E">
            <w:pPr>
              <w:pStyle w:val="TableMedium"/>
              <w:rPr>
                <w:rFonts w:cs="Arial"/>
              </w:rPr>
            </w:pPr>
          </w:p>
        </w:tc>
        <w:tc>
          <w:tcPr>
            <w:tcW w:w="1172" w:type="dxa"/>
          </w:tcPr>
          <w:p w14:paraId="6ECE712A" w14:textId="77777777" w:rsidR="00FA56CF" w:rsidRPr="00736D1B" w:rsidRDefault="00FA56CF" w:rsidP="0097561E">
            <w:pPr>
              <w:pStyle w:val="TableMedium"/>
              <w:rPr>
                <w:rFonts w:cs="Arial"/>
              </w:rPr>
            </w:pPr>
          </w:p>
        </w:tc>
        <w:tc>
          <w:tcPr>
            <w:tcW w:w="1384" w:type="dxa"/>
          </w:tcPr>
          <w:p w14:paraId="00D83985" w14:textId="77777777" w:rsidR="00FA56CF" w:rsidRDefault="00FA56CF" w:rsidP="0097561E">
            <w:pPr>
              <w:pStyle w:val="TableMedium"/>
              <w:rPr>
                <w:rFonts w:cs="Arial"/>
              </w:rPr>
            </w:pPr>
          </w:p>
        </w:tc>
        <w:tc>
          <w:tcPr>
            <w:tcW w:w="999" w:type="dxa"/>
          </w:tcPr>
          <w:p w14:paraId="02234E1B" w14:textId="77777777" w:rsidR="00FA56CF" w:rsidRPr="00736D1B" w:rsidRDefault="00FA56CF" w:rsidP="0097561E">
            <w:pPr>
              <w:pStyle w:val="TableMedium"/>
              <w:rPr>
                <w:rFonts w:cs="Arial"/>
              </w:rPr>
            </w:pPr>
          </w:p>
        </w:tc>
        <w:tc>
          <w:tcPr>
            <w:tcW w:w="1000" w:type="dxa"/>
          </w:tcPr>
          <w:p w14:paraId="1F780A6C" w14:textId="77777777" w:rsidR="00FA56CF" w:rsidRPr="00736D1B" w:rsidRDefault="00FA56CF" w:rsidP="0097561E">
            <w:pPr>
              <w:pStyle w:val="TableMedium"/>
              <w:rPr>
                <w:rFonts w:cs="Arial"/>
              </w:rPr>
            </w:pPr>
          </w:p>
        </w:tc>
        <w:tc>
          <w:tcPr>
            <w:tcW w:w="4384" w:type="dxa"/>
          </w:tcPr>
          <w:p w14:paraId="5B34A171" w14:textId="77777777" w:rsidR="00FA56CF" w:rsidRPr="00736D1B" w:rsidRDefault="00FA56CF" w:rsidP="0097561E">
            <w:pPr>
              <w:pStyle w:val="TableMedium"/>
              <w:rPr>
                <w:rFonts w:cs="Arial"/>
              </w:rPr>
            </w:pPr>
          </w:p>
        </w:tc>
      </w:tr>
      <w:tr w:rsidR="00FA56CF" w:rsidRPr="00736D1B" w14:paraId="454BDED7" w14:textId="77777777" w:rsidTr="00FA56CF">
        <w:trPr>
          <w:trHeight w:val="340"/>
        </w:trPr>
        <w:tc>
          <w:tcPr>
            <w:tcW w:w="943" w:type="dxa"/>
          </w:tcPr>
          <w:p w14:paraId="78DE4694" w14:textId="77777777" w:rsidR="00FA56CF" w:rsidRPr="00736D1B" w:rsidRDefault="00FA56CF" w:rsidP="0097561E">
            <w:pPr>
              <w:pStyle w:val="TableMedium"/>
              <w:rPr>
                <w:rFonts w:cs="Arial"/>
              </w:rPr>
            </w:pPr>
          </w:p>
        </w:tc>
        <w:tc>
          <w:tcPr>
            <w:tcW w:w="1172" w:type="dxa"/>
          </w:tcPr>
          <w:p w14:paraId="02469C6C" w14:textId="77777777" w:rsidR="00FA56CF" w:rsidRPr="00736D1B" w:rsidRDefault="00FA56CF" w:rsidP="0097561E">
            <w:pPr>
              <w:pStyle w:val="TableMedium"/>
              <w:rPr>
                <w:rFonts w:cs="Arial"/>
              </w:rPr>
            </w:pPr>
          </w:p>
        </w:tc>
        <w:tc>
          <w:tcPr>
            <w:tcW w:w="1384" w:type="dxa"/>
          </w:tcPr>
          <w:p w14:paraId="69EB8A10" w14:textId="77777777" w:rsidR="00FA56CF" w:rsidRPr="00736D1B" w:rsidRDefault="00FA56CF" w:rsidP="0097561E">
            <w:pPr>
              <w:pStyle w:val="TableMedium"/>
              <w:rPr>
                <w:rFonts w:cs="Arial"/>
              </w:rPr>
            </w:pPr>
          </w:p>
        </w:tc>
        <w:tc>
          <w:tcPr>
            <w:tcW w:w="999" w:type="dxa"/>
          </w:tcPr>
          <w:p w14:paraId="0C1C75D0" w14:textId="77777777" w:rsidR="00FA56CF" w:rsidRPr="00736D1B" w:rsidRDefault="00FA56CF" w:rsidP="0097561E">
            <w:pPr>
              <w:pStyle w:val="TableMedium"/>
              <w:rPr>
                <w:rFonts w:cs="Arial"/>
              </w:rPr>
            </w:pPr>
          </w:p>
        </w:tc>
        <w:tc>
          <w:tcPr>
            <w:tcW w:w="1000" w:type="dxa"/>
          </w:tcPr>
          <w:p w14:paraId="3AE0698E" w14:textId="77777777" w:rsidR="00FA56CF" w:rsidRPr="00736D1B" w:rsidRDefault="00FA56CF" w:rsidP="0097561E">
            <w:pPr>
              <w:pStyle w:val="TableMedium"/>
              <w:rPr>
                <w:rFonts w:cs="Arial"/>
              </w:rPr>
            </w:pPr>
          </w:p>
        </w:tc>
        <w:tc>
          <w:tcPr>
            <w:tcW w:w="4384" w:type="dxa"/>
          </w:tcPr>
          <w:p w14:paraId="4E3E40E1" w14:textId="77777777" w:rsidR="00FA56CF" w:rsidRPr="00736D1B" w:rsidRDefault="00FA56CF" w:rsidP="0097561E">
            <w:pPr>
              <w:pStyle w:val="TableMedium"/>
              <w:rPr>
                <w:rFonts w:cs="Arial"/>
              </w:rPr>
            </w:pPr>
          </w:p>
        </w:tc>
      </w:tr>
    </w:tbl>
    <w:p w14:paraId="4C3178BA" w14:textId="77777777" w:rsidR="00FA56CF" w:rsidRPr="00FA56CF" w:rsidRDefault="00FA56CF" w:rsidP="00FA56CF">
      <w:pPr>
        <w:rPr>
          <w:webHidden/>
          <w:lang w:val="en-US"/>
        </w:rPr>
      </w:pPr>
    </w:p>
    <w:p w14:paraId="05D83CD2" w14:textId="6836D07A" w:rsidR="002331B6" w:rsidRDefault="00FF309B" w:rsidP="0023645D">
      <w:pPr>
        <w:pStyle w:val="Heading1"/>
        <w:numPr>
          <w:ilvl w:val="0"/>
          <w:numId w:val="20"/>
        </w:numPr>
        <w:rPr>
          <w:rFonts w:asciiTheme="majorHAnsi" w:hAnsiTheme="majorHAnsi" w:cstheme="majorHAnsi"/>
        </w:rPr>
      </w:pPr>
      <w:r w:rsidRPr="007C3FAF">
        <w:rPr>
          <w:rFonts w:asciiTheme="majorHAnsi" w:hAnsiTheme="majorHAnsi" w:cstheme="majorHAnsi"/>
        </w:rPr>
        <w:lastRenderedPageBreak/>
        <w:t>Overview of CNOS &amp; GC Data Service</w:t>
      </w:r>
    </w:p>
    <w:p w14:paraId="219FF867" w14:textId="68F9176F" w:rsidR="00FF309B" w:rsidRPr="007C3FAF" w:rsidRDefault="00944453" w:rsidP="0023645D">
      <w:pPr>
        <w:pStyle w:val="Heading2"/>
        <w:numPr>
          <w:ilvl w:val="1"/>
          <w:numId w:val="20"/>
        </w:numPr>
      </w:pPr>
      <w:bookmarkStart w:id="2" w:name="_Understanding_of_CNOS"/>
      <w:bookmarkEnd w:id="2"/>
      <w:r>
        <w:t xml:space="preserve"> </w:t>
      </w:r>
      <w:r w:rsidR="00894533" w:rsidRPr="007C3FAF">
        <w:t>Understanding of CNOS &amp; GC</w:t>
      </w:r>
    </w:p>
    <w:p w14:paraId="496668DA" w14:textId="77777777" w:rsidR="004804B3" w:rsidRPr="007C3FAF" w:rsidRDefault="004804B3" w:rsidP="0023645D">
      <w:pPr>
        <w:pStyle w:val="ListParagraph"/>
        <w:numPr>
          <w:ilvl w:val="0"/>
          <w:numId w:val="5"/>
        </w:numPr>
        <w:spacing w:after="160" w:line="256" w:lineRule="auto"/>
        <w:jc w:val="both"/>
        <w:rPr>
          <w:rFonts w:asciiTheme="majorHAnsi" w:hAnsiTheme="majorHAnsi" w:cstheme="majorHAnsi"/>
        </w:rPr>
      </w:pPr>
      <w:r w:rsidRPr="007C3FAF">
        <w:rPr>
          <w:rFonts w:asciiTheme="majorHAnsi" w:hAnsiTheme="majorHAnsi" w:cstheme="majorHAnsi"/>
        </w:rPr>
        <w:t>Implement a new data feed from C-NOS &amp; GC data service, in a way that:</w:t>
      </w:r>
    </w:p>
    <w:p w14:paraId="78D14AB5" w14:textId="77777777" w:rsidR="004804B3" w:rsidRPr="007C3FAF" w:rsidRDefault="004804B3" w:rsidP="0023645D">
      <w:pPr>
        <w:pStyle w:val="ListParagraph"/>
        <w:numPr>
          <w:ilvl w:val="1"/>
          <w:numId w:val="5"/>
        </w:numPr>
        <w:spacing w:after="160" w:line="257" w:lineRule="auto"/>
        <w:ind w:left="720"/>
        <w:jc w:val="both"/>
        <w:rPr>
          <w:rFonts w:asciiTheme="majorHAnsi" w:hAnsiTheme="majorHAnsi" w:cstheme="majorHAnsi"/>
        </w:rPr>
      </w:pPr>
      <w:r w:rsidRPr="007C3FAF">
        <w:rPr>
          <w:rFonts w:asciiTheme="majorHAnsi" w:hAnsiTheme="majorHAnsi" w:cstheme="majorHAnsi"/>
        </w:rPr>
        <w:t>Re-designs existing inputs/transformation/outputs with newly agreed formulae (more details below)</w:t>
      </w:r>
    </w:p>
    <w:p w14:paraId="102C07F4" w14:textId="77777777" w:rsidR="004804B3" w:rsidRPr="007C3FAF" w:rsidRDefault="004804B3" w:rsidP="0023645D">
      <w:pPr>
        <w:pStyle w:val="ListParagraph"/>
        <w:numPr>
          <w:ilvl w:val="1"/>
          <w:numId w:val="5"/>
        </w:numPr>
        <w:spacing w:after="160" w:line="257" w:lineRule="auto"/>
        <w:ind w:left="720"/>
        <w:jc w:val="both"/>
        <w:rPr>
          <w:rFonts w:asciiTheme="majorHAnsi" w:hAnsiTheme="majorHAnsi" w:cstheme="majorHAnsi"/>
        </w:rPr>
      </w:pPr>
      <w:r w:rsidRPr="007C3FAF">
        <w:rPr>
          <w:rFonts w:asciiTheme="majorHAnsi" w:hAnsiTheme="majorHAnsi" w:cstheme="majorHAnsi"/>
        </w:rPr>
        <w:t xml:space="preserve">Uses MDM &amp; MMR in tandem for customer and product master </w:t>
      </w:r>
      <w:proofErr w:type="gramStart"/>
      <w:r w:rsidRPr="007C3FAF">
        <w:rPr>
          <w:rFonts w:asciiTheme="majorHAnsi" w:hAnsiTheme="majorHAnsi" w:cstheme="majorHAnsi"/>
        </w:rPr>
        <w:t>data</w:t>
      </w:r>
      <w:proofErr w:type="gramEnd"/>
    </w:p>
    <w:p w14:paraId="0439DB69" w14:textId="77777777" w:rsidR="004804B3" w:rsidRPr="007C3FAF" w:rsidRDefault="004804B3" w:rsidP="0023645D">
      <w:pPr>
        <w:pStyle w:val="ListParagraph"/>
        <w:numPr>
          <w:ilvl w:val="1"/>
          <w:numId w:val="5"/>
        </w:numPr>
        <w:spacing w:after="160" w:line="257" w:lineRule="auto"/>
        <w:ind w:left="720"/>
        <w:jc w:val="both"/>
        <w:rPr>
          <w:rFonts w:asciiTheme="majorHAnsi" w:hAnsiTheme="majorHAnsi" w:cstheme="majorHAnsi"/>
        </w:rPr>
      </w:pPr>
      <w:r w:rsidRPr="007C3FAF">
        <w:rPr>
          <w:rFonts w:asciiTheme="majorHAnsi" w:hAnsiTheme="majorHAnsi" w:cstheme="majorHAnsi"/>
        </w:rPr>
        <w:t>Ensures Data Governance &amp; security of last mile calculation of IYAs and Sales KPIs</w:t>
      </w:r>
    </w:p>
    <w:p w14:paraId="3AA2EE5D" w14:textId="2E401F42" w:rsidR="004804B3" w:rsidRPr="007C3FAF" w:rsidRDefault="004804B3" w:rsidP="0023645D">
      <w:pPr>
        <w:pStyle w:val="ListParagraph"/>
        <w:numPr>
          <w:ilvl w:val="0"/>
          <w:numId w:val="5"/>
        </w:numPr>
        <w:spacing w:after="160" w:line="256" w:lineRule="auto"/>
        <w:jc w:val="both"/>
        <w:rPr>
          <w:rFonts w:asciiTheme="majorHAnsi" w:hAnsiTheme="majorHAnsi" w:cstheme="majorHAnsi"/>
        </w:rPr>
      </w:pPr>
      <w:r w:rsidRPr="007C3FAF">
        <w:rPr>
          <w:rFonts w:asciiTheme="majorHAnsi" w:hAnsiTheme="majorHAnsi" w:cstheme="majorHAnsi"/>
        </w:rPr>
        <w:t xml:space="preserve">Enable automated connections to source systems where possible and use manual input if automated is not feasible, </w:t>
      </w:r>
      <w:r w:rsidR="00CE4EB7" w:rsidRPr="007C3FAF">
        <w:rPr>
          <w:rFonts w:asciiTheme="majorHAnsi" w:hAnsiTheme="majorHAnsi" w:cstheme="majorHAnsi"/>
        </w:rPr>
        <w:t>technically,</w:t>
      </w:r>
      <w:r w:rsidRPr="007C3FAF">
        <w:rPr>
          <w:rFonts w:asciiTheme="majorHAnsi" w:hAnsiTheme="majorHAnsi" w:cstheme="majorHAnsi"/>
        </w:rPr>
        <w:t xml:space="preserve"> or process-</w:t>
      </w:r>
      <w:proofErr w:type="gramStart"/>
      <w:r w:rsidRPr="007C3FAF">
        <w:rPr>
          <w:rFonts w:asciiTheme="majorHAnsi" w:hAnsiTheme="majorHAnsi" w:cstheme="majorHAnsi"/>
        </w:rPr>
        <w:t>wise</w:t>
      </w:r>
      <w:proofErr w:type="gramEnd"/>
    </w:p>
    <w:p w14:paraId="179F2780" w14:textId="77777777" w:rsidR="004804B3" w:rsidRPr="007C3FAF" w:rsidRDefault="004804B3" w:rsidP="0023645D">
      <w:pPr>
        <w:pStyle w:val="ListParagraph"/>
        <w:numPr>
          <w:ilvl w:val="0"/>
          <w:numId w:val="5"/>
        </w:numPr>
        <w:spacing w:after="160" w:line="256" w:lineRule="auto"/>
        <w:jc w:val="both"/>
        <w:rPr>
          <w:rFonts w:asciiTheme="majorHAnsi" w:hAnsiTheme="majorHAnsi" w:cstheme="majorHAnsi"/>
        </w:rPr>
      </w:pPr>
      <w:r w:rsidRPr="007C3FAF">
        <w:rPr>
          <w:rFonts w:asciiTheme="majorHAnsi" w:hAnsiTheme="majorHAnsi" w:cstheme="majorHAnsi"/>
        </w:rPr>
        <w:t xml:space="preserve">Continue strong data governance of TDC and GC raw values in line with RE tax </w:t>
      </w:r>
      <w:proofErr w:type="gramStart"/>
      <w:r w:rsidRPr="007C3FAF">
        <w:rPr>
          <w:rFonts w:asciiTheme="majorHAnsi" w:hAnsiTheme="majorHAnsi" w:cstheme="majorHAnsi"/>
        </w:rPr>
        <w:t>model</w:t>
      </w:r>
      <w:proofErr w:type="gramEnd"/>
    </w:p>
    <w:p w14:paraId="4FBB1870" w14:textId="77777777" w:rsidR="004804B3" w:rsidRPr="007C3FAF" w:rsidRDefault="004804B3" w:rsidP="0023645D">
      <w:pPr>
        <w:pStyle w:val="ListParagraph"/>
        <w:numPr>
          <w:ilvl w:val="0"/>
          <w:numId w:val="5"/>
        </w:numPr>
        <w:spacing w:after="160" w:line="256" w:lineRule="auto"/>
        <w:jc w:val="both"/>
        <w:rPr>
          <w:rFonts w:asciiTheme="majorHAnsi" w:hAnsiTheme="majorHAnsi" w:cstheme="majorHAnsi"/>
        </w:rPr>
      </w:pPr>
      <w:r w:rsidRPr="007C3FAF">
        <w:rPr>
          <w:rFonts w:asciiTheme="majorHAnsi" w:hAnsiTheme="majorHAnsi" w:cstheme="majorHAnsi"/>
        </w:rPr>
        <w:t xml:space="preserve">Ensure data model does not deviate within countries, and provides one number region-wide and in local </w:t>
      </w:r>
      <w:proofErr w:type="gramStart"/>
      <w:r w:rsidRPr="007C3FAF">
        <w:rPr>
          <w:rFonts w:asciiTheme="majorHAnsi" w:hAnsiTheme="majorHAnsi" w:cstheme="majorHAnsi"/>
        </w:rPr>
        <w:t>SMOs</w:t>
      </w:r>
      <w:proofErr w:type="gramEnd"/>
    </w:p>
    <w:p w14:paraId="0D95DDB0" w14:textId="77777777" w:rsidR="004804B3" w:rsidRPr="007C3FAF" w:rsidRDefault="004804B3" w:rsidP="004804B3">
      <w:pPr>
        <w:rPr>
          <w:rFonts w:asciiTheme="majorHAnsi" w:hAnsiTheme="majorHAnsi" w:cstheme="majorHAnsi"/>
          <w:lang w:val="en-US"/>
        </w:rPr>
      </w:pPr>
    </w:p>
    <w:p w14:paraId="7023481D" w14:textId="60D0E075" w:rsidR="00894533" w:rsidRPr="00944453" w:rsidRDefault="00894533" w:rsidP="0023645D">
      <w:pPr>
        <w:pStyle w:val="Heading2"/>
        <w:numPr>
          <w:ilvl w:val="1"/>
          <w:numId w:val="20"/>
        </w:numPr>
      </w:pPr>
      <w:bookmarkStart w:id="3" w:name="_Data_components_in"/>
      <w:bookmarkEnd w:id="3"/>
      <w:r w:rsidRPr="00944453">
        <w:t>Data components in scope of CNOS &amp; GC Data service</w:t>
      </w:r>
    </w:p>
    <w:p w14:paraId="14075E63" w14:textId="70CB8CE2" w:rsidR="006C59A7" w:rsidRDefault="006C59A7" w:rsidP="0023645D">
      <w:pPr>
        <w:pStyle w:val="Heading1"/>
        <w:numPr>
          <w:ilvl w:val="0"/>
          <w:numId w:val="20"/>
        </w:numPr>
        <w:rPr>
          <w:rFonts w:asciiTheme="majorHAnsi" w:hAnsiTheme="majorHAnsi" w:cstheme="majorHAnsi"/>
        </w:rPr>
      </w:pPr>
      <w:bookmarkStart w:id="4" w:name="_High_Level_Architecture"/>
      <w:bookmarkEnd w:id="4"/>
      <w:r w:rsidRPr="007C3FAF">
        <w:rPr>
          <w:rFonts w:asciiTheme="majorHAnsi" w:hAnsiTheme="majorHAnsi" w:cstheme="majorHAnsi"/>
        </w:rPr>
        <w:lastRenderedPageBreak/>
        <w:t>High Level Architecture</w:t>
      </w:r>
    </w:p>
    <w:p w14:paraId="4BE8ADA4" w14:textId="77777777" w:rsidR="00944453" w:rsidRPr="00944453" w:rsidRDefault="00944453" w:rsidP="00944453">
      <w:pPr>
        <w:rPr>
          <w:lang w:val="en-US"/>
        </w:rPr>
      </w:pPr>
    </w:p>
    <w:p w14:paraId="3D8F8BE5" w14:textId="77839A03" w:rsidR="005854DC" w:rsidRPr="007C3FAF" w:rsidRDefault="005854DC" w:rsidP="005854DC">
      <w:pPr>
        <w:rPr>
          <w:rFonts w:asciiTheme="majorHAnsi" w:hAnsiTheme="majorHAnsi" w:cstheme="majorHAnsi"/>
          <w:lang w:val="en-US"/>
        </w:rPr>
      </w:pPr>
      <w:r w:rsidRPr="007C3FAF">
        <w:rPr>
          <w:rFonts w:asciiTheme="majorHAnsi" w:hAnsiTheme="majorHAnsi" w:cstheme="majorHAnsi"/>
          <w:lang w:val="en-US"/>
        </w:rPr>
        <w:t>High Level Solution Architecture</w:t>
      </w:r>
    </w:p>
    <w:p w14:paraId="0EB86FB6" w14:textId="77777777" w:rsidR="005854DC" w:rsidRPr="007C3FAF" w:rsidRDefault="005854DC" w:rsidP="005854DC">
      <w:pPr>
        <w:rPr>
          <w:rFonts w:asciiTheme="majorHAnsi" w:hAnsiTheme="majorHAnsi" w:cstheme="majorHAnsi"/>
          <w:lang w:val="en-US"/>
        </w:rPr>
      </w:pPr>
    </w:p>
    <w:p w14:paraId="10E5CFBD" w14:textId="78061B3C" w:rsidR="005854DC" w:rsidRPr="007C3FAF" w:rsidRDefault="005854DC" w:rsidP="005854DC">
      <w:pPr>
        <w:rPr>
          <w:rFonts w:asciiTheme="majorHAnsi" w:hAnsiTheme="majorHAnsi" w:cstheme="majorHAnsi"/>
          <w:lang w:val="en-US"/>
        </w:rPr>
      </w:pPr>
      <w:r w:rsidRPr="007C3FAF">
        <w:rPr>
          <w:rFonts w:asciiTheme="majorHAnsi" w:hAnsiTheme="majorHAnsi" w:cstheme="majorHAnsi"/>
          <w:noProof/>
        </w:rPr>
        <w:drawing>
          <wp:inline distT="0" distB="0" distL="0" distR="0" wp14:anchorId="3BA0B48F" wp14:editId="76C108F2">
            <wp:extent cx="5943600" cy="3112770"/>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5"/>
                    <a:stretch>
                      <a:fillRect/>
                    </a:stretch>
                  </pic:blipFill>
                  <pic:spPr>
                    <a:xfrm>
                      <a:off x="0" y="0"/>
                      <a:ext cx="5943600" cy="3112770"/>
                    </a:xfrm>
                    <a:prstGeom prst="rect">
                      <a:avLst/>
                    </a:prstGeom>
                  </pic:spPr>
                </pic:pic>
              </a:graphicData>
            </a:graphic>
          </wp:inline>
        </w:drawing>
      </w:r>
    </w:p>
    <w:p w14:paraId="10EF35EE" w14:textId="0663A369" w:rsidR="005854DC" w:rsidRPr="00944453" w:rsidRDefault="005854DC" w:rsidP="0023645D">
      <w:pPr>
        <w:pStyle w:val="Heading2"/>
        <w:numPr>
          <w:ilvl w:val="1"/>
          <w:numId w:val="20"/>
        </w:numPr>
      </w:pPr>
      <w:bookmarkStart w:id="5" w:name="_Technical_Components"/>
      <w:bookmarkEnd w:id="5"/>
      <w:r w:rsidRPr="00944453">
        <w:t>Technical Components</w:t>
      </w:r>
    </w:p>
    <w:p w14:paraId="0176FECF" w14:textId="5D6BBE82" w:rsidR="005854DC" w:rsidRPr="007C3FAF" w:rsidRDefault="005854DC" w:rsidP="0023645D">
      <w:pPr>
        <w:pStyle w:val="ListParagraph"/>
        <w:numPr>
          <w:ilvl w:val="0"/>
          <w:numId w:val="8"/>
        </w:numPr>
        <w:rPr>
          <w:rFonts w:asciiTheme="majorHAnsi" w:hAnsiTheme="majorHAnsi" w:cstheme="majorHAnsi"/>
        </w:rPr>
      </w:pPr>
      <w:r w:rsidRPr="007C3FAF">
        <w:rPr>
          <w:rFonts w:asciiTheme="majorHAnsi" w:hAnsiTheme="majorHAnsi" w:cstheme="majorHAnsi"/>
        </w:rPr>
        <w:t>Azure Logic app</w:t>
      </w:r>
      <w:r w:rsidR="00436BAD" w:rsidRPr="007C3FAF">
        <w:rPr>
          <w:rFonts w:asciiTheme="majorHAnsi" w:hAnsiTheme="majorHAnsi" w:cstheme="majorHAnsi"/>
        </w:rPr>
        <w:t xml:space="preserve"> - </w:t>
      </w:r>
      <w:r w:rsidR="00436BAD" w:rsidRPr="007C3FAF">
        <w:rPr>
          <w:rFonts w:asciiTheme="majorHAnsi" w:hAnsiTheme="majorHAnsi" w:cstheme="majorHAnsi"/>
          <w:sz w:val="20"/>
          <w:szCs w:val="20"/>
        </w:rPr>
        <w:t>To create, develop and deploy cloud-based integrations and workflows.</w:t>
      </w:r>
    </w:p>
    <w:p w14:paraId="69263FB4" w14:textId="3DEDCB88" w:rsidR="005854DC" w:rsidRPr="007C3FAF" w:rsidRDefault="005854DC" w:rsidP="0023645D">
      <w:pPr>
        <w:pStyle w:val="ListParagraph"/>
        <w:numPr>
          <w:ilvl w:val="0"/>
          <w:numId w:val="8"/>
        </w:numPr>
        <w:rPr>
          <w:rFonts w:asciiTheme="majorHAnsi" w:hAnsiTheme="majorHAnsi" w:cstheme="majorHAnsi"/>
        </w:rPr>
      </w:pPr>
      <w:r w:rsidRPr="007C3FAF">
        <w:rPr>
          <w:rFonts w:asciiTheme="majorHAnsi" w:hAnsiTheme="majorHAnsi" w:cstheme="majorHAnsi"/>
        </w:rPr>
        <w:t>Azure ADF</w:t>
      </w:r>
      <w:r w:rsidR="00436BAD" w:rsidRPr="007C3FAF">
        <w:rPr>
          <w:rFonts w:asciiTheme="majorHAnsi" w:hAnsiTheme="majorHAnsi" w:cstheme="majorHAnsi"/>
        </w:rPr>
        <w:t xml:space="preserve"> – </w:t>
      </w:r>
      <w:r w:rsidR="00436BAD" w:rsidRPr="007C3FAF">
        <w:rPr>
          <w:rFonts w:asciiTheme="majorHAnsi" w:hAnsiTheme="majorHAnsi" w:cstheme="majorHAnsi"/>
          <w:sz w:val="20"/>
          <w:szCs w:val="20"/>
        </w:rPr>
        <w:t xml:space="preserve">To read data and orchestrate complete </w:t>
      </w:r>
      <w:proofErr w:type="gramStart"/>
      <w:r w:rsidR="00436BAD" w:rsidRPr="007C3FAF">
        <w:rPr>
          <w:rFonts w:asciiTheme="majorHAnsi" w:hAnsiTheme="majorHAnsi" w:cstheme="majorHAnsi"/>
          <w:sz w:val="20"/>
          <w:szCs w:val="20"/>
        </w:rPr>
        <w:t>flow</w:t>
      </w:r>
      <w:proofErr w:type="gramEnd"/>
    </w:p>
    <w:p w14:paraId="40F0DDD1" w14:textId="48F0F9E2" w:rsidR="005854DC" w:rsidRPr="007C3FAF" w:rsidRDefault="00436BAD" w:rsidP="0023645D">
      <w:pPr>
        <w:pStyle w:val="ListParagraph"/>
        <w:numPr>
          <w:ilvl w:val="0"/>
          <w:numId w:val="8"/>
        </w:numPr>
        <w:rPr>
          <w:rFonts w:asciiTheme="majorHAnsi" w:hAnsiTheme="majorHAnsi" w:cstheme="majorHAnsi"/>
        </w:rPr>
      </w:pPr>
      <w:r w:rsidRPr="007C3FAF">
        <w:rPr>
          <w:rFonts w:asciiTheme="majorHAnsi" w:hAnsiTheme="majorHAnsi" w:cstheme="majorHAnsi"/>
        </w:rPr>
        <w:t xml:space="preserve">Azure Blob – </w:t>
      </w:r>
      <w:r w:rsidRPr="007C3FAF">
        <w:rPr>
          <w:rFonts w:asciiTheme="majorHAnsi" w:hAnsiTheme="majorHAnsi" w:cstheme="majorHAnsi"/>
          <w:sz w:val="20"/>
          <w:szCs w:val="20"/>
        </w:rPr>
        <w:t xml:space="preserve">To store the </w:t>
      </w:r>
      <w:proofErr w:type="gramStart"/>
      <w:r w:rsidRPr="007C3FAF">
        <w:rPr>
          <w:rFonts w:asciiTheme="majorHAnsi" w:hAnsiTheme="majorHAnsi" w:cstheme="majorHAnsi"/>
          <w:sz w:val="20"/>
          <w:szCs w:val="20"/>
        </w:rPr>
        <w:t>data</w:t>
      </w:r>
      <w:proofErr w:type="gramEnd"/>
    </w:p>
    <w:p w14:paraId="63883643" w14:textId="1E12E11E" w:rsidR="00436BAD" w:rsidRPr="007C3FAF" w:rsidRDefault="00436BAD" w:rsidP="0023645D">
      <w:pPr>
        <w:pStyle w:val="ListParagraph"/>
        <w:numPr>
          <w:ilvl w:val="0"/>
          <w:numId w:val="8"/>
        </w:numPr>
        <w:rPr>
          <w:rFonts w:asciiTheme="majorHAnsi" w:hAnsiTheme="majorHAnsi" w:cstheme="majorHAnsi"/>
          <w:sz w:val="20"/>
          <w:szCs w:val="20"/>
        </w:rPr>
      </w:pPr>
      <w:proofErr w:type="spellStart"/>
      <w:r w:rsidRPr="007C3FAF">
        <w:rPr>
          <w:rFonts w:asciiTheme="majorHAnsi" w:hAnsiTheme="majorHAnsi" w:cstheme="majorHAnsi"/>
        </w:rPr>
        <w:t>Databrics</w:t>
      </w:r>
      <w:proofErr w:type="spellEnd"/>
      <w:r w:rsidRPr="007C3FAF">
        <w:rPr>
          <w:rFonts w:asciiTheme="majorHAnsi" w:hAnsiTheme="majorHAnsi" w:cstheme="majorHAnsi"/>
        </w:rPr>
        <w:t xml:space="preserve"> – </w:t>
      </w:r>
      <w:r w:rsidRPr="007C3FAF">
        <w:rPr>
          <w:rFonts w:asciiTheme="majorHAnsi" w:hAnsiTheme="majorHAnsi" w:cstheme="majorHAnsi"/>
          <w:sz w:val="20"/>
          <w:szCs w:val="20"/>
        </w:rPr>
        <w:t>To write or apply business logics for CNOS &amp; GC</w:t>
      </w:r>
    </w:p>
    <w:p w14:paraId="3E6AFAAC" w14:textId="6548883F" w:rsidR="00436BAD" w:rsidRPr="007C3FAF" w:rsidRDefault="00436BAD" w:rsidP="0023645D">
      <w:pPr>
        <w:pStyle w:val="ListParagraph"/>
        <w:numPr>
          <w:ilvl w:val="0"/>
          <w:numId w:val="8"/>
        </w:numPr>
        <w:rPr>
          <w:rFonts w:asciiTheme="majorHAnsi" w:hAnsiTheme="majorHAnsi" w:cstheme="majorHAnsi"/>
          <w:sz w:val="20"/>
          <w:szCs w:val="20"/>
        </w:rPr>
      </w:pPr>
      <w:r w:rsidRPr="007C3FAF">
        <w:rPr>
          <w:rFonts w:asciiTheme="majorHAnsi" w:hAnsiTheme="majorHAnsi" w:cstheme="majorHAnsi"/>
        </w:rPr>
        <w:t xml:space="preserve">SQL Server – </w:t>
      </w:r>
      <w:r w:rsidRPr="007C3FAF">
        <w:rPr>
          <w:rFonts w:asciiTheme="majorHAnsi" w:hAnsiTheme="majorHAnsi" w:cstheme="majorHAnsi"/>
          <w:sz w:val="20"/>
          <w:szCs w:val="20"/>
        </w:rPr>
        <w:t xml:space="preserve">To store dimension and facts </w:t>
      </w:r>
    </w:p>
    <w:p w14:paraId="17A6045D" w14:textId="699448CB" w:rsidR="00436BAD" w:rsidRPr="007C3FAF" w:rsidRDefault="00436BAD" w:rsidP="0023645D">
      <w:pPr>
        <w:pStyle w:val="ListParagraph"/>
        <w:numPr>
          <w:ilvl w:val="0"/>
          <w:numId w:val="8"/>
        </w:numPr>
        <w:rPr>
          <w:rFonts w:asciiTheme="majorHAnsi" w:hAnsiTheme="majorHAnsi" w:cstheme="majorHAnsi"/>
        </w:rPr>
      </w:pPr>
      <w:r w:rsidRPr="007C3FAF">
        <w:rPr>
          <w:rFonts w:asciiTheme="majorHAnsi" w:hAnsiTheme="majorHAnsi" w:cstheme="majorHAnsi"/>
        </w:rPr>
        <w:t xml:space="preserve">Key vault – </w:t>
      </w:r>
      <w:r w:rsidRPr="007C3FAF">
        <w:rPr>
          <w:rFonts w:asciiTheme="majorHAnsi" w:hAnsiTheme="majorHAnsi" w:cstheme="majorHAnsi"/>
          <w:sz w:val="20"/>
          <w:szCs w:val="20"/>
        </w:rPr>
        <w:t xml:space="preserve">To securely storing and accessing </w:t>
      </w:r>
      <w:proofErr w:type="gramStart"/>
      <w:r w:rsidRPr="007C3FAF">
        <w:rPr>
          <w:rFonts w:asciiTheme="majorHAnsi" w:hAnsiTheme="majorHAnsi" w:cstheme="majorHAnsi"/>
          <w:sz w:val="20"/>
          <w:szCs w:val="20"/>
        </w:rPr>
        <w:t>secrets</w:t>
      </w:r>
      <w:proofErr w:type="gramEnd"/>
    </w:p>
    <w:p w14:paraId="417F9CE6" w14:textId="0A2128A3" w:rsidR="00436BAD" w:rsidRPr="007C3FAF" w:rsidRDefault="00436BAD" w:rsidP="0023645D">
      <w:pPr>
        <w:pStyle w:val="ListParagraph"/>
        <w:numPr>
          <w:ilvl w:val="0"/>
          <w:numId w:val="8"/>
        </w:numPr>
        <w:rPr>
          <w:rFonts w:asciiTheme="majorHAnsi" w:hAnsiTheme="majorHAnsi" w:cstheme="majorHAnsi"/>
          <w:sz w:val="20"/>
          <w:szCs w:val="20"/>
        </w:rPr>
      </w:pPr>
      <w:r w:rsidRPr="007C3FAF">
        <w:rPr>
          <w:rFonts w:asciiTheme="majorHAnsi" w:hAnsiTheme="majorHAnsi" w:cstheme="majorHAnsi"/>
        </w:rPr>
        <w:t xml:space="preserve">Azure Monitor - </w:t>
      </w:r>
      <w:r w:rsidRPr="007C3FAF">
        <w:rPr>
          <w:rFonts w:asciiTheme="majorHAnsi" w:hAnsiTheme="majorHAnsi" w:cstheme="majorHAnsi"/>
          <w:sz w:val="20"/>
          <w:szCs w:val="20"/>
        </w:rPr>
        <w:t xml:space="preserve">Collect, analyze, and act on telemetry data from your Azure and on-premises </w:t>
      </w:r>
      <w:proofErr w:type="gramStart"/>
      <w:r w:rsidRPr="007C3FAF">
        <w:rPr>
          <w:rFonts w:asciiTheme="majorHAnsi" w:hAnsiTheme="majorHAnsi" w:cstheme="majorHAnsi"/>
          <w:sz w:val="20"/>
          <w:szCs w:val="20"/>
        </w:rPr>
        <w:t>environments</w:t>
      </w:r>
      <w:proofErr w:type="gramEnd"/>
    </w:p>
    <w:p w14:paraId="7C4AD503" w14:textId="5755CD12" w:rsidR="00436BAD" w:rsidRPr="007C3FAF" w:rsidRDefault="00436BAD" w:rsidP="0023645D">
      <w:pPr>
        <w:pStyle w:val="ListParagraph"/>
        <w:numPr>
          <w:ilvl w:val="0"/>
          <w:numId w:val="8"/>
        </w:numPr>
        <w:rPr>
          <w:rFonts w:asciiTheme="majorHAnsi" w:hAnsiTheme="majorHAnsi" w:cstheme="majorHAnsi"/>
        </w:rPr>
      </w:pPr>
      <w:r w:rsidRPr="007C3FAF">
        <w:rPr>
          <w:rFonts w:asciiTheme="majorHAnsi" w:hAnsiTheme="majorHAnsi" w:cstheme="majorHAnsi"/>
        </w:rPr>
        <w:t xml:space="preserve">On-prem Gateway – </w:t>
      </w:r>
      <w:r w:rsidRPr="007C3FAF">
        <w:rPr>
          <w:rFonts w:asciiTheme="majorHAnsi" w:hAnsiTheme="majorHAnsi" w:cstheme="majorHAnsi"/>
          <w:sz w:val="20"/>
          <w:szCs w:val="20"/>
        </w:rPr>
        <w:t>To</w:t>
      </w:r>
      <w:r w:rsidRPr="007C3FAF">
        <w:rPr>
          <w:rFonts w:asciiTheme="majorHAnsi" w:hAnsiTheme="majorHAnsi" w:cstheme="majorHAnsi"/>
        </w:rPr>
        <w:t xml:space="preserve"> </w:t>
      </w:r>
      <w:r w:rsidRPr="007C3FAF">
        <w:rPr>
          <w:rFonts w:asciiTheme="majorHAnsi" w:hAnsiTheme="majorHAnsi" w:cstheme="majorHAnsi"/>
          <w:sz w:val="20"/>
          <w:szCs w:val="20"/>
        </w:rPr>
        <w:t xml:space="preserve">install in an on-premises </w:t>
      </w:r>
      <w:proofErr w:type="gramStart"/>
      <w:r w:rsidRPr="007C3FAF">
        <w:rPr>
          <w:rFonts w:asciiTheme="majorHAnsi" w:hAnsiTheme="majorHAnsi" w:cstheme="majorHAnsi"/>
          <w:sz w:val="20"/>
          <w:szCs w:val="20"/>
        </w:rPr>
        <w:t>network</w:t>
      </w:r>
      <w:proofErr w:type="gramEnd"/>
    </w:p>
    <w:p w14:paraId="2111C9EB" w14:textId="4F3DD4D7" w:rsidR="00436BAD" w:rsidRPr="007C3FAF" w:rsidRDefault="00436BAD" w:rsidP="0023645D">
      <w:pPr>
        <w:pStyle w:val="ListParagraph"/>
        <w:numPr>
          <w:ilvl w:val="0"/>
          <w:numId w:val="8"/>
        </w:numPr>
        <w:rPr>
          <w:rFonts w:asciiTheme="majorHAnsi" w:hAnsiTheme="majorHAnsi" w:cstheme="majorHAnsi"/>
        </w:rPr>
      </w:pPr>
      <w:r w:rsidRPr="007C3FAF">
        <w:rPr>
          <w:rFonts w:asciiTheme="majorHAnsi" w:hAnsiTheme="majorHAnsi" w:cstheme="majorHAnsi"/>
        </w:rPr>
        <w:t xml:space="preserve">Active Directory - </w:t>
      </w:r>
      <w:r w:rsidRPr="007C3FAF">
        <w:rPr>
          <w:rFonts w:asciiTheme="majorHAnsi" w:hAnsiTheme="majorHAnsi" w:cstheme="majorHAnsi"/>
          <w:sz w:val="20"/>
          <w:szCs w:val="20"/>
        </w:rPr>
        <w:t>for centralized domain management</w:t>
      </w:r>
    </w:p>
    <w:p w14:paraId="68D81F56" w14:textId="38664F4F" w:rsidR="00436BAD" w:rsidRPr="00944453" w:rsidRDefault="00436BAD" w:rsidP="0023645D">
      <w:pPr>
        <w:pStyle w:val="ListParagraph"/>
        <w:numPr>
          <w:ilvl w:val="0"/>
          <w:numId w:val="8"/>
        </w:numPr>
        <w:rPr>
          <w:rFonts w:asciiTheme="majorHAnsi" w:hAnsiTheme="majorHAnsi" w:cstheme="majorHAnsi"/>
        </w:rPr>
      </w:pPr>
      <w:r w:rsidRPr="007C3FAF">
        <w:rPr>
          <w:rFonts w:asciiTheme="majorHAnsi" w:hAnsiTheme="majorHAnsi" w:cstheme="majorHAnsi"/>
        </w:rPr>
        <w:t xml:space="preserve">AAS – </w:t>
      </w:r>
      <w:r w:rsidRPr="007C3FAF">
        <w:rPr>
          <w:rFonts w:asciiTheme="majorHAnsi" w:hAnsiTheme="majorHAnsi" w:cstheme="majorHAnsi"/>
          <w:sz w:val="20"/>
          <w:szCs w:val="20"/>
        </w:rPr>
        <w:t xml:space="preserve">To host semantic data </w:t>
      </w:r>
      <w:r w:rsidR="00E56CFE" w:rsidRPr="007C3FAF">
        <w:rPr>
          <w:rFonts w:asciiTheme="majorHAnsi" w:hAnsiTheme="majorHAnsi" w:cstheme="majorHAnsi"/>
          <w:sz w:val="20"/>
          <w:szCs w:val="20"/>
        </w:rPr>
        <w:t>models.</w:t>
      </w:r>
    </w:p>
    <w:p w14:paraId="518BA022" w14:textId="7CD7A11E" w:rsidR="005854DC" w:rsidRPr="00944453" w:rsidRDefault="0062289F" w:rsidP="0023645D">
      <w:pPr>
        <w:pStyle w:val="Heading2"/>
        <w:numPr>
          <w:ilvl w:val="1"/>
          <w:numId w:val="20"/>
        </w:numPr>
      </w:pPr>
      <w:bookmarkStart w:id="6" w:name="_System_architecture_components"/>
      <w:bookmarkEnd w:id="6"/>
      <w:r w:rsidRPr="00944453">
        <w:t>S</w:t>
      </w:r>
      <w:r w:rsidR="005854DC" w:rsidRPr="00944453">
        <w:t>ystem architecture components</w:t>
      </w:r>
    </w:p>
    <w:p w14:paraId="024F13FA" w14:textId="77777777" w:rsidR="00420697" w:rsidRPr="007C3FAF" w:rsidRDefault="00420697" w:rsidP="00944453">
      <w:pPr>
        <w:ind w:left="720"/>
        <w:rPr>
          <w:rFonts w:asciiTheme="majorHAnsi" w:hAnsiTheme="majorHAnsi" w:cstheme="majorHAnsi"/>
          <w:lang w:eastAsia="de-DE"/>
        </w:rPr>
      </w:pPr>
    </w:p>
    <w:p w14:paraId="4D26992A" w14:textId="3588FE9D" w:rsidR="005854DC" w:rsidRPr="007C3FAF" w:rsidRDefault="005854DC" w:rsidP="0023645D">
      <w:pPr>
        <w:pStyle w:val="ListParagraph"/>
        <w:numPr>
          <w:ilvl w:val="0"/>
          <w:numId w:val="6"/>
        </w:numPr>
        <w:ind w:left="1440"/>
        <w:rPr>
          <w:rFonts w:asciiTheme="majorHAnsi" w:hAnsiTheme="majorHAnsi" w:cstheme="majorHAnsi"/>
        </w:rPr>
      </w:pPr>
      <w:r w:rsidRPr="007C3FAF">
        <w:rPr>
          <w:rFonts w:asciiTheme="majorHAnsi" w:hAnsiTheme="majorHAnsi" w:cstheme="majorHAnsi"/>
        </w:rPr>
        <w:t>Data Sources / Ingestion</w:t>
      </w:r>
    </w:p>
    <w:p w14:paraId="639CA5D3" w14:textId="12D15786" w:rsidR="005854DC" w:rsidRPr="007C3FAF" w:rsidRDefault="005854DC" w:rsidP="0023645D">
      <w:pPr>
        <w:pStyle w:val="ListParagraph"/>
        <w:numPr>
          <w:ilvl w:val="0"/>
          <w:numId w:val="6"/>
        </w:numPr>
        <w:ind w:left="1440"/>
        <w:rPr>
          <w:rFonts w:asciiTheme="majorHAnsi" w:hAnsiTheme="majorHAnsi" w:cstheme="majorHAnsi"/>
        </w:rPr>
      </w:pPr>
      <w:r w:rsidRPr="007C3FAF">
        <w:rPr>
          <w:rFonts w:asciiTheme="majorHAnsi" w:hAnsiTheme="majorHAnsi" w:cstheme="majorHAnsi"/>
        </w:rPr>
        <w:t>Processing / Transformation</w:t>
      </w:r>
    </w:p>
    <w:p w14:paraId="04177884" w14:textId="2EBE0469" w:rsidR="005854DC" w:rsidRPr="007C3FAF" w:rsidRDefault="005854DC" w:rsidP="0023645D">
      <w:pPr>
        <w:pStyle w:val="ListParagraph"/>
        <w:numPr>
          <w:ilvl w:val="0"/>
          <w:numId w:val="6"/>
        </w:numPr>
        <w:ind w:left="1440"/>
        <w:rPr>
          <w:rFonts w:asciiTheme="majorHAnsi" w:hAnsiTheme="majorHAnsi" w:cstheme="majorHAnsi"/>
        </w:rPr>
      </w:pPr>
      <w:r w:rsidRPr="007C3FAF">
        <w:rPr>
          <w:rFonts w:asciiTheme="majorHAnsi" w:hAnsiTheme="majorHAnsi" w:cstheme="majorHAnsi"/>
        </w:rPr>
        <w:t>Consumption</w:t>
      </w:r>
    </w:p>
    <w:p w14:paraId="4ABBF887" w14:textId="0CFAFA05" w:rsidR="00420697" w:rsidRPr="007C3FAF" w:rsidRDefault="00420697" w:rsidP="00420697">
      <w:pPr>
        <w:rPr>
          <w:rFonts w:asciiTheme="majorHAnsi" w:hAnsiTheme="majorHAnsi" w:cstheme="majorHAnsi"/>
        </w:rPr>
      </w:pPr>
    </w:p>
    <w:p w14:paraId="1356394F" w14:textId="77777777" w:rsidR="00420697" w:rsidRPr="007C3FAF" w:rsidRDefault="00420697" w:rsidP="00420697">
      <w:pPr>
        <w:rPr>
          <w:rFonts w:asciiTheme="majorHAnsi" w:hAnsiTheme="majorHAnsi" w:cstheme="majorHAnsi"/>
        </w:rPr>
      </w:pPr>
    </w:p>
    <w:p w14:paraId="6A1D5400" w14:textId="1FC056B1" w:rsidR="005854DC" w:rsidRPr="00944453" w:rsidRDefault="005854DC" w:rsidP="0023645D">
      <w:pPr>
        <w:pStyle w:val="Heading2"/>
        <w:numPr>
          <w:ilvl w:val="1"/>
          <w:numId w:val="20"/>
        </w:numPr>
      </w:pPr>
      <w:bookmarkStart w:id="7" w:name="_Data_Sources_/"/>
      <w:bookmarkEnd w:id="7"/>
      <w:r w:rsidRPr="00944453">
        <w:lastRenderedPageBreak/>
        <w:t>Data Sources / Ingestion</w:t>
      </w:r>
    </w:p>
    <w:p w14:paraId="73AC2540" w14:textId="77777777" w:rsidR="00420697" w:rsidRPr="007C3FAF" w:rsidRDefault="00420697" w:rsidP="005854DC">
      <w:pPr>
        <w:rPr>
          <w:rFonts w:asciiTheme="majorHAnsi" w:hAnsiTheme="majorHAnsi" w:cstheme="majorHAnsi"/>
        </w:rPr>
      </w:pPr>
    </w:p>
    <w:p w14:paraId="0DF6C9C4" w14:textId="67A11342" w:rsidR="005854DC" w:rsidRPr="007C3FAF" w:rsidRDefault="005854DC" w:rsidP="005854DC">
      <w:p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 xml:space="preserve">        The below are the list of data </w:t>
      </w:r>
      <w:proofErr w:type="gramStart"/>
      <w:r w:rsidRPr="007C3FAF">
        <w:rPr>
          <w:rFonts w:asciiTheme="majorHAnsi" w:hAnsiTheme="majorHAnsi" w:cstheme="majorHAnsi"/>
          <w:sz w:val="20"/>
          <w:szCs w:val="20"/>
          <w:lang w:eastAsia="de-DE"/>
        </w:rPr>
        <w:t>sources</w:t>
      </w:r>
      <w:proofErr w:type="gramEnd"/>
    </w:p>
    <w:p w14:paraId="296CC6AF" w14:textId="77777777" w:rsidR="00420697" w:rsidRPr="007C3FAF" w:rsidRDefault="00420697" w:rsidP="005854DC">
      <w:pPr>
        <w:rPr>
          <w:rFonts w:asciiTheme="majorHAnsi" w:hAnsiTheme="majorHAnsi" w:cstheme="majorHAnsi"/>
          <w:sz w:val="20"/>
          <w:szCs w:val="20"/>
          <w:lang w:eastAsia="de-DE"/>
        </w:rPr>
      </w:pPr>
    </w:p>
    <w:p w14:paraId="13190E6F" w14:textId="76DDD3A8" w:rsidR="005854DC" w:rsidRPr="007C3FAF" w:rsidRDefault="005854DC" w:rsidP="0023645D">
      <w:pPr>
        <w:pStyle w:val="ListParagraph"/>
        <w:numPr>
          <w:ilvl w:val="0"/>
          <w:numId w:val="7"/>
        </w:num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RDS</w:t>
      </w:r>
    </w:p>
    <w:p w14:paraId="434B6E0C" w14:textId="77777777" w:rsidR="005854DC" w:rsidRPr="007C3FAF" w:rsidRDefault="005854DC" w:rsidP="0023645D">
      <w:pPr>
        <w:pStyle w:val="ListParagraph"/>
        <w:numPr>
          <w:ilvl w:val="0"/>
          <w:numId w:val="7"/>
        </w:num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DIRECT SHIPMENTS</w:t>
      </w:r>
    </w:p>
    <w:p w14:paraId="3FC9A544" w14:textId="77777777" w:rsidR="005854DC" w:rsidRPr="007C3FAF" w:rsidRDefault="005854DC" w:rsidP="0023645D">
      <w:pPr>
        <w:pStyle w:val="ListParagraph"/>
        <w:numPr>
          <w:ilvl w:val="0"/>
          <w:numId w:val="7"/>
        </w:num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INDIRECT SHIPMENTS</w:t>
      </w:r>
    </w:p>
    <w:p w14:paraId="35D5F28D" w14:textId="77777777" w:rsidR="005854DC" w:rsidRPr="007C3FAF" w:rsidRDefault="005854DC" w:rsidP="0023645D">
      <w:pPr>
        <w:pStyle w:val="ListParagraph"/>
        <w:numPr>
          <w:ilvl w:val="0"/>
          <w:numId w:val="7"/>
        </w:num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OPTIMA</w:t>
      </w:r>
    </w:p>
    <w:p w14:paraId="6BC6E4AF" w14:textId="78E3E96A" w:rsidR="005854DC" w:rsidRPr="007C3FAF" w:rsidRDefault="00420697" w:rsidP="0023645D">
      <w:pPr>
        <w:pStyle w:val="ListParagraph"/>
        <w:numPr>
          <w:ilvl w:val="0"/>
          <w:numId w:val="7"/>
        </w:num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MMR</w:t>
      </w:r>
    </w:p>
    <w:p w14:paraId="5A7E761A" w14:textId="21AC584B" w:rsidR="009455B3" w:rsidRPr="007C3FAF" w:rsidRDefault="009455B3" w:rsidP="0023645D">
      <w:pPr>
        <w:pStyle w:val="ListParagraph"/>
        <w:numPr>
          <w:ilvl w:val="0"/>
          <w:numId w:val="7"/>
        </w:num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SharePoint</w:t>
      </w:r>
    </w:p>
    <w:p w14:paraId="64876943" w14:textId="387F0F31" w:rsidR="00420697" w:rsidRPr="007C3FAF" w:rsidRDefault="00420697" w:rsidP="00420697">
      <w:pPr>
        <w:ind w:left="720"/>
        <w:rPr>
          <w:rFonts w:asciiTheme="majorHAnsi" w:hAnsiTheme="majorHAnsi" w:cstheme="majorHAnsi"/>
          <w:sz w:val="20"/>
          <w:szCs w:val="20"/>
          <w:lang w:eastAsia="de-DE"/>
        </w:rPr>
      </w:pPr>
    </w:p>
    <w:p w14:paraId="662795A0" w14:textId="50CE61E8" w:rsidR="005854DC" w:rsidRPr="00944453" w:rsidRDefault="005854DC" w:rsidP="0023645D">
      <w:pPr>
        <w:pStyle w:val="Heading2"/>
        <w:numPr>
          <w:ilvl w:val="1"/>
          <w:numId w:val="20"/>
        </w:numPr>
      </w:pPr>
      <w:bookmarkStart w:id="8" w:name="_Processing_Layer"/>
      <w:bookmarkEnd w:id="8"/>
      <w:r w:rsidRPr="00944453">
        <w:t>Processing Layer</w:t>
      </w:r>
    </w:p>
    <w:p w14:paraId="5312388D" w14:textId="77777777" w:rsidR="00420697" w:rsidRPr="007C3FAF" w:rsidRDefault="00420697" w:rsidP="005854DC">
      <w:pPr>
        <w:rPr>
          <w:rFonts w:asciiTheme="majorHAnsi" w:hAnsiTheme="majorHAnsi" w:cstheme="majorHAnsi"/>
        </w:rPr>
      </w:pPr>
    </w:p>
    <w:p w14:paraId="2717AEC0" w14:textId="77777777" w:rsidR="005854DC" w:rsidRPr="007C3FAF" w:rsidRDefault="005854DC" w:rsidP="005854DC">
      <w:pPr>
        <w:ind w:firstLine="720"/>
        <w:rPr>
          <w:rFonts w:asciiTheme="majorHAnsi" w:hAnsiTheme="majorHAnsi" w:cstheme="majorHAnsi"/>
          <w:sz w:val="20"/>
          <w:szCs w:val="20"/>
          <w:lang w:eastAsia="de-DE"/>
        </w:rPr>
      </w:pPr>
      <w:r w:rsidRPr="007C3FAF">
        <w:rPr>
          <w:rFonts w:asciiTheme="majorHAnsi" w:hAnsiTheme="majorHAnsi" w:cstheme="majorHAnsi"/>
          <w:sz w:val="20"/>
          <w:szCs w:val="20"/>
          <w:lang w:eastAsia="de-DE"/>
        </w:rPr>
        <w:t>For Processing layer, ADF will act as an orchestration layer to trigger various ETL jobs.</w:t>
      </w:r>
    </w:p>
    <w:p w14:paraId="26000F4B" w14:textId="5297CDB9" w:rsidR="005854DC" w:rsidRPr="007C3FAF" w:rsidRDefault="005854DC" w:rsidP="005854DC">
      <w:p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Based on the pipeline design, ADF will invoke the Azure Databricks notebooks. Databricks will execute the data processing logic based on available system resources of execution worker.</w:t>
      </w:r>
    </w:p>
    <w:p w14:paraId="68F74666" w14:textId="572A7A42" w:rsidR="005854DC" w:rsidRPr="007C3FAF" w:rsidRDefault="005854DC" w:rsidP="005854DC">
      <w:pPr>
        <w:rPr>
          <w:rFonts w:asciiTheme="majorHAnsi" w:hAnsiTheme="majorHAnsi" w:cstheme="majorHAnsi"/>
          <w:sz w:val="20"/>
          <w:szCs w:val="20"/>
          <w:lang w:eastAsia="de-DE"/>
        </w:rPr>
      </w:pPr>
    </w:p>
    <w:p w14:paraId="13A11A3C" w14:textId="435CD302" w:rsidR="005854DC" w:rsidRPr="007C3FAF" w:rsidRDefault="005854DC" w:rsidP="0023645D">
      <w:pPr>
        <w:pStyle w:val="Heading2"/>
        <w:numPr>
          <w:ilvl w:val="1"/>
          <w:numId w:val="20"/>
        </w:numPr>
        <w:rPr>
          <w:rFonts w:asciiTheme="majorHAnsi" w:hAnsiTheme="majorHAnsi" w:cstheme="majorHAnsi"/>
        </w:rPr>
      </w:pPr>
      <w:bookmarkStart w:id="9" w:name="_Consumption_Layer"/>
      <w:bookmarkEnd w:id="9"/>
      <w:r w:rsidRPr="00944453">
        <w:t>Consumption Layer</w:t>
      </w:r>
    </w:p>
    <w:p w14:paraId="76F3371C" w14:textId="77777777" w:rsidR="00420697" w:rsidRPr="007C3FAF" w:rsidRDefault="00420697" w:rsidP="005854DC">
      <w:pPr>
        <w:rPr>
          <w:rFonts w:asciiTheme="majorHAnsi" w:hAnsiTheme="majorHAnsi" w:cstheme="majorHAnsi"/>
        </w:rPr>
      </w:pPr>
    </w:p>
    <w:p w14:paraId="2FA3F25E" w14:textId="6A2A68DF" w:rsidR="005854DC" w:rsidRPr="007C3FAF" w:rsidRDefault="005854DC" w:rsidP="005854DC">
      <w:pPr>
        <w:ind w:firstLine="720"/>
        <w:rPr>
          <w:rFonts w:asciiTheme="majorHAnsi" w:hAnsiTheme="majorHAnsi" w:cstheme="majorHAnsi"/>
          <w:sz w:val="20"/>
          <w:szCs w:val="20"/>
          <w:lang w:eastAsia="de-DE"/>
        </w:rPr>
      </w:pPr>
      <w:r w:rsidRPr="007C3FAF">
        <w:rPr>
          <w:rFonts w:asciiTheme="majorHAnsi" w:hAnsiTheme="majorHAnsi" w:cstheme="majorHAnsi"/>
          <w:sz w:val="20"/>
          <w:szCs w:val="20"/>
          <w:lang w:eastAsia="de-DE"/>
        </w:rPr>
        <w:t xml:space="preserve">In consumption layer, dimensional and facts data will be stored. </w:t>
      </w:r>
    </w:p>
    <w:p w14:paraId="65142222" w14:textId="6B962847" w:rsidR="005854DC" w:rsidRPr="007C3FAF" w:rsidRDefault="005854DC" w:rsidP="005854DC">
      <w:pPr>
        <w:rPr>
          <w:rFonts w:asciiTheme="majorHAnsi" w:hAnsiTheme="majorHAnsi" w:cstheme="majorHAnsi"/>
          <w:sz w:val="20"/>
          <w:szCs w:val="20"/>
          <w:lang w:eastAsia="de-DE"/>
        </w:rPr>
      </w:pPr>
      <w:r w:rsidRPr="007C3FAF">
        <w:rPr>
          <w:rFonts w:asciiTheme="majorHAnsi" w:hAnsiTheme="majorHAnsi" w:cstheme="majorHAnsi"/>
          <w:sz w:val="20"/>
          <w:szCs w:val="20"/>
          <w:lang w:eastAsia="de-DE"/>
        </w:rPr>
        <w:t xml:space="preserve">This data will be moved from SQL DB to Azure Analysis Service (AAS) based on configured frequency. The data will be stored in AAS </w:t>
      </w:r>
      <w:r w:rsidR="00420697" w:rsidRPr="007C3FAF">
        <w:rPr>
          <w:rFonts w:asciiTheme="majorHAnsi" w:hAnsiTheme="majorHAnsi" w:cstheme="majorHAnsi"/>
          <w:sz w:val="20"/>
          <w:szCs w:val="20"/>
          <w:lang w:eastAsia="de-DE"/>
        </w:rPr>
        <w:t>cubes in</w:t>
      </w:r>
      <w:r w:rsidRPr="007C3FAF">
        <w:rPr>
          <w:rFonts w:asciiTheme="majorHAnsi" w:hAnsiTheme="majorHAnsi" w:cstheme="majorHAnsi"/>
          <w:sz w:val="20"/>
          <w:szCs w:val="20"/>
          <w:lang w:eastAsia="de-DE"/>
        </w:rPr>
        <w:t>-memory to provide better performance.</w:t>
      </w:r>
    </w:p>
    <w:p w14:paraId="7A94166A" w14:textId="37B194ED" w:rsidR="00420697" w:rsidRDefault="00420697" w:rsidP="005854DC">
      <w:pPr>
        <w:rPr>
          <w:rFonts w:asciiTheme="majorHAnsi" w:hAnsiTheme="majorHAnsi" w:cstheme="majorHAnsi"/>
          <w:sz w:val="20"/>
          <w:szCs w:val="20"/>
          <w:lang w:eastAsia="de-DE"/>
        </w:rPr>
      </w:pPr>
    </w:p>
    <w:p w14:paraId="32AB28FB" w14:textId="0AAC8D95" w:rsidR="0062289F" w:rsidRPr="00944453" w:rsidRDefault="0062289F" w:rsidP="0023645D">
      <w:pPr>
        <w:pStyle w:val="Heading2"/>
        <w:numPr>
          <w:ilvl w:val="1"/>
          <w:numId w:val="20"/>
        </w:numPr>
      </w:pPr>
      <w:bookmarkStart w:id="10" w:name="_Data_flow"/>
      <w:bookmarkEnd w:id="10"/>
      <w:r w:rsidRPr="00944453">
        <w:t>Data flow</w:t>
      </w:r>
    </w:p>
    <w:p w14:paraId="37B31A86" w14:textId="6D0D5EF1" w:rsidR="00420697" w:rsidRPr="007C3FAF" w:rsidRDefault="00420697" w:rsidP="005854DC">
      <w:pPr>
        <w:rPr>
          <w:rFonts w:asciiTheme="majorHAnsi" w:hAnsiTheme="majorHAnsi" w:cstheme="majorHAnsi"/>
          <w:sz w:val="20"/>
          <w:szCs w:val="20"/>
          <w:lang w:eastAsia="de-DE"/>
        </w:rPr>
      </w:pPr>
    </w:p>
    <w:p w14:paraId="350042B5" w14:textId="1077D622" w:rsidR="00420697" w:rsidRPr="007C3FAF" w:rsidRDefault="00420697" w:rsidP="005854DC">
      <w:pPr>
        <w:rPr>
          <w:rFonts w:asciiTheme="majorHAnsi" w:hAnsiTheme="majorHAnsi" w:cstheme="majorHAnsi"/>
          <w:sz w:val="20"/>
          <w:szCs w:val="20"/>
          <w:lang w:eastAsia="de-DE"/>
        </w:rPr>
      </w:pPr>
      <w:r w:rsidRPr="007C3FAF">
        <w:rPr>
          <w:rFonts w:asciiTheme="majorHAnsi" w:hAnsiTheme="majorHAnsi" w:cstheme="majorHAnsi"/>
          <w:noProof/>
        </w:rPr>
        <w:lastRenderedPageBreak/>
        <w:drawing>
          <wp:inline distT="0" distB="0" distL="0" distR="0" wp14:anchorId="5542FC09" wp14:editId="5097B9FB">
            <wp:extent cx="5943600" cy="4243070"/>
            <wp:effectExtent l="0" t="0" r="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943600" cy="4243070"/>
                    </a:xfrm>
                    <a:prstGeom prst="rect">
                      <a:avLst/>
                    </a:prstGeom>
                  </pic:spPr>
                </pic:pic>
              </a:graphicData>
            </a:graphic>
          </wp:inline>
        </w:drawing>
      </w:r>
    </w:p>
    <w:p w14:paraId="605E9238" w14:textId="4D631254" w:rsidR="0023516D" w:rsidRPr="00944453" w:rsidRDefault="0023516D" w:rsidP="0023645D">
      <w:pPr>
        <w:pStyle w:val="Heading1"/>
        <w:numPr>
          <w:ilvl w:val="0"/>
          <w:numId w:val="20"/>
        </w:numPr>
        <w:rPr>
          <w:rFonts w:asciiTheme="majorHAnsi" w:hAnsiTheme="majorHAnsi" w:cstheme="majorHAnsi"/>
        </w:rPr>
      </w:pPr>
      <w:bookmarkStart w:id="11" w:name="_Orchestration"/>
      <w:bookmarkEnd w:id="11"/>
      <w:r w:rsidRPr="00944453">
        <w:rPr>
          <w:rFonts w:asciiTheme="majorHAnsi" w:hAnsiTheme="majorHAnsi" w:cstheme="majorHAnsi"/>
        </w:rPr>
        <w:lastRenderedPageBreak/>
        <w:t>Orchestration</w:t>
      </w:r>
    </w:p>
    <w:p w14:paraId="711A8C35" w14:textId="77777777" w:rsidR="0023516D" w:rsidRPr="007C3FAF" w:rsidRDefault="0023516D" w:rsidP="005854DC">
      <w:pPr>
        <w:rPr>
          <w:rFonts w:asciiTheme="majorHAnsi" w:hAnsiTheme="majorHAnsi" w:cstheme="majorHAnsi"/>
          <w:lang w:val="en-US"/>
        </w:rPr>
      </w:pPr>
    </w:p>
    <w:p w14:paraId="59ADEB53" w14:textId="6FFDD875" w:rsidR="00944453" w:rsidRDefault="0023516D" w:rsidP="00944453">
      <w:pPr>
        <w:rPr>
          <w:rFonts w:asciiTheme="majorHAnsi" w:hAnsiTheme="majorHAnsi" w:cstheme="majorHAnsi"/>
          <w:sz w:val="20"/>
          <w:szCs w:val="20"/>
          <w:lang w:val="en-US"/>
        </w:rPr>
      </w:pPr>
      <w:r w:rsidRPr="007C3FAF">
        <w:rPr>
          <w:rFonts w:asciiTheme="majorHAnsi" w:hAnsiTheme="majorHAnsi" w:cstheme="majorHAnsi"/>
          <w:sz w:val="20"/>
          <w:szCs w:val="20"/>
          <w:lang w:val="en-US"/>
        </w:rPr>
        <w:t xml:space="preserve">In this complete </w:t>
      </w:r>
      <w:r w:rsidR="006E2EC9" w:rsidRPr="007C3FAF">
        <w:rPr>
          <w:rFonts w:asciiTheme="majorHAnsi" w:hAnsiTheme="majorHAnsi" w:cstheme="majorHAnsi"/>
          <w:sz w:val="20"/>
          <w:szCs w:val="20"/>
          <w:lang w:val="en-US"/>
        </w:rPr>
        <w:t>process</w:t>
      </w:r>
      <w:r w:rsidRPr="007C3FAF">
        <w:rPr>
          <w:rFonts w:asciiTheme="majorHAnsi" w:hAnsiTheme="majorHAnsi" w:cstheme="majorHAnsi"/>
          <w:sz w:val="20"/>
          <w:szCs w:val="20"/>
          <w:lang w:val="en-US"/>
        </w:rPr>
        <w:t xml:space="preserve"> ADF </w:t>
      </w:r>
      <w:r w:rsidR="006E2EC9">
        <w:rPr>
          <w:rFonts w:asciiTheme="majorHAnsi" w:hAnsiTheme="majorHAnsi" w:cstheme="majorHAnsi"/>
          <w:sz w:val="20"/>
          <w:szCs w:val="20"/>
          <w:lang w:val="en-US"/>
        </w:rPr>
        <w:t xml:space="preserve">is used </w:t>
      </w:r>
      <w:r w:rsidRPr="007C3FAF">
        <w:rPr>
          <w:rFonts w:asciiTheme="majorHAnsi" w:hAnsiTheme="majorHAnsi" w:cstheme="majorHAnsi"/>
          <w:sz w:val="20"/>
          <w:szCs w:val="20"/>
          <w:lang w:val="en-US"/>
        </w:rPr>
        <w:t>as orchestrator tool and SQL DB tables as control tables for complete orchestration.</w:t>
      </w:r>
    </w:p>
    <w:p w14:paraId="6C3B273F" w14:textId="2BD2C5E2" w:rsidR="009E709D" w:rsidRPr="007C3FAF" w:rsidRDefault="009E709D" w:rsidP="0023645D">
      <w:pPr>
        <w:pStyle w:val="Heading2"/>
        <w:numPr>
          <w:ilvl w:val="1"/>
          <w:numId w:val="20"/>
        </w:numPr>
        <w:rPr>
          <w:rFonts w:asciiTheme="majorHAnsi" w:hAnsiTheme="majorHAnsi" w:cstheme="majorHAnsi"/>
        </w:rPr>
      </w:pPr>
      <w:bookmarkStart w:id="12" w:name="_Metadata_approach"/>
      <w:bookmarkEnd w:id="12"/>
      <w:r w:rsidRPr="00944453">
        <w:t>Metadata approach</w:t>
      </w:r>
    </w:p>
    <w:p w14:paraId="78BCA628" w14:textId="77777777" w:rsidR="009E709D" w:rsidRPr="007C3FAF" w:rsidRDefault="009E709D" w:rsidP="005854DC">
      <w:pPr>
        <w:rPr>
          <w:rFonts w:asciiTheme="majorHAnsi" w:hAnsiTheme="majorHAnsi" w:cstheme="majorHAnsi"/>
          <w:sz w:val="20"/>
          <w:szCs w:val="20"/>
          <w:lang w:val="en-US"/>
        </w:rPr>
      </w:pPr>
    </w:p>
    <w:p w14:paraId="044B5F55" w14:textId="10048013" w:rsidR="00311D49" w:rsidRPr="00B62A5C" w:rsidRDefault="00311D49" w:rsidP="002B6B05">
      <w:pPr>
        <w:shd w:val="clear" w:color="auto" w:fill="FFFFFE"/>
        <w:spacing w:line="285" w:lineRule="atLeast"/>
        <w:rPr>
          <w:rFonts w:asciiTheme="majorHAnsi" w:eastAsia="Times New Roman" w:hAnsiTheme="majorHAnsi" w:cstheme="majorHAnsi"/>
          <w:b/>
          <w:bCs/>
          <w:color w:val="000000"/>
          <w:sz w:val="20"/>
          <w:szCs w:val="20"/>
          <w:lang w:eastAsia="en-IN"/>
        </w:rPr>
      </w:pPr>
      <w:r w:rsidRPr="00B62A5C">
        <w:rPr>
          <w:rFonts w:asciiTheme="majorHAnsi" w:eastAsia="Times New Roman" w:hAnsiTheme="majorHAnsi" w:cstheme="majorHAnsi"/>
          <w:b/>
          <w:bCs/>
          <w:color w:val="000000"/>
          <w:sz w:val="20"/>
          <w:szCs w:val="20"/>
          <w:lang w:eastAsia="en-IN"/>
        </w:rPr>
        <w:t>[</w:t>
      </w:r>
      <w:proofErr w:type="spellStart"/>
      <w:r w:rsidRPr="00B62A5C">
        <w:rPr>
          <w:rFonts w:asciiTheme="majorHAnsi" w:eastAsia="Times New Roman" w:hAnsiTheme="majorHAnsi" w:cstheme="majorHAnsi"/>
          <w:b/>
          <w:bCs/>
          <w:color w:val="000000"/>
          <w:sz w:val="20"/>
          <w:szCs w:val="20"/>
          <w:lang w:eastAsia="en-IN"/>
        </w:rPr>
        <w:t>cngc_operations</w:t>
      </w:r>
      <w:proofErr w:type="spellEnd"/>
      <w:proofErr w:type="gramStart"/>
      <w:r w:rsidRPr="00B62A5C">
        <w:rPr>
          <w:rFonts w:asciiTheme="majorHAnsi" w:eastAsia="Times New Roman" w:hAnsiTheme="majorHAnsi" w:cstheme="majorHAnsi"/>
          <w:b/>
          <w:bCs/>
          <w:color w:val="000000"/>
          <w:sz w:val="20"/>
          <w:szCs w:val="20"/>
          <w:lang w:eastAsia="en-IN"/>
        </w:rPr>
        <w:t>].[</w:t>
      </w:r>
      <w:proofErr w:type="spellStart"/>
      <w:proofErr w:type="gramEnd"/>
      <w:r w:rsidRPr="00B62A5C">
        <w:rPr>
          <w:rFonts w:asciiTheme="majorHAnsi" w:eastAsia="Times New Roman" w:hAnsiTheme="majorHAnsi" w:cstheme="majorHAnsi"/>
          <w:b/>
          <w:bCs/>
          <w:color w:val="000000"/>
          <w:sz w:val="20"/>
          <w:szCs w:val="20"/>
          <w:lang w:eastAsia="en-IN"/>
        </w:rPr>
        <w:t>CNOS_GC_ETL_Notebooks</w:t>
      </w:r>
      <w:proofErr w:type="spellEnd"/>
      <w:r w:rsidRPr="00B62A5C">
        <w:rPr>
          <w:rFonts w:asciiTheme="majorHAnsi" w:eastAsia="Times New Roman" w:hAnsiTheme="majorHAnsi" w:cstheme="majorHAnsi"/>
          <w:b/>
          <w:bCs/>
          <w:color w:val="000000"/>
          <w:sz w:val="20"/>
          <w:szCs w:val="20"/>
          <w:lang w:eastAsia="en-IN"/>
        </w:rPr>
        <w:t>]:</w:t>
      </w:r>
    </w:p>
    <w:p w14:paraId="7089DCA0" w14:textId="2C593A9D" w:rsidR="0023516D" w:rsidRPr="00311D49" w:rsidRDefault="00311D49" w:rsidP="002B6B05">
      <w:pPr>
        <w:shd w:val="clear" w:color="auto" w:fill="FFFFFE"/>
        <w:spacing w:line="285" w:lineRule="atLeast"/>
        <w:rPr>
          <w:rFonts w:asciiTheme="majorHAnsi" w:eastAsia="Times New Roman" w:hAnsiTheme="majorHAnsi" w:cstheme="majorHAnsi"/>
          <w:color w:val="000000"/>
          <w:sz w:val="20"/>
          <w:szCs w:val="20"/>
          <w:lang w:eastAsia="en-IN"/>
        </w:rPr>
      </w:pPr>
      <w:r w:rsidRPr="00E751E7">
        <w:rPr>
          <w:rFonts w:asciiTheme="majorHAnsi" w:eastAsia="Times New Roman" w:hAnsiTheme="majorHAnsi" w:cstheme="majorHAnsi"/>
          <w:color w:val="000000"/>
          <w:sz w:val="20"/>
          <w:szCs w:val="20"/>
          <w:lang w:eastAsia="en-IN"/>
        </w:rPr>
        <w:t>[</w:t>
      </w:r>
      <w:proofErr w:type="spellStart"/>
      <w:r w:rsidRPr="00E751E7">
        <w:rPr>
          <w:rFonts w:asciiTheme="majorHAnsi" w:eastAsia="Times New Roman" w:hAnsiTheme="majorHAnsi" w:cstheme="majorHAnsi"/>
          <w:color w:val="000000"/>
          <w:sz w:val="20"/>
          <w:szCs w:val="20"/>
          <w:lang w:eastAsia="en-IN"/>
        </w:rPr>
        <w:t>cngc_operations</w:t>
      </w:r>
      <w:proofErr w:type="spellEnd"/>
      <w:proofErr w:type="gramStart"/>
      <w:r w:rsidRPr="00E751E7">
        <w:rPr>
          <w:rFonts w:asciiTheme="majorHAnsi" w:eastAsia="Times New Roman" w:hAnsiTheme="majorHAnsi" w:cstheme="majorHAnsi"/>
          <w:color w:val="000000"/>
          <w:sz w:val="20"/>
          <w:szCs w:val="20"/>
          <w:lang w:eastAsia="en-IN"/>
        </w:rPr>
        <w:t>].[</w:t>
      </w:r>
      <w:proofErr w:type="spellStart"/>
      <w:proofErr w:type="gramEnd"/>
      <w:r w:rsidRPr="00E751E7">
        <w:rPr>
          <w:rFonts w:asciiTheme="majorHAnsi" w:eastAsia="Times New Roman" w:hAnsiTheme="majorHAnsi" w:cstheme="majorHAnsi"/>
          <w:color w:val="000000"/>
          <w:sz w:val="20"/>
          <w:szCs w:val="20"/>
          <w:lang w:eastAsia="en-IN"/>
        </w:rPr>
        <w:t>CNOS_GC_ETL_Notebooks</w:t>
      </w:r>
      <w:proofErr w:type="spellEnd"/>
      <w:r w:rsidRPr="00E751E7">
        <w:rPr>
          <w:rFonts w:asciiTheme="majorHAnsi" w:eastAsia="Times New Roman" w:hAnsiTheme="majorHAnsi" w:cstheme="majorHAnsi"/>
          <w:color w:val="000000"/>
          <w:sz w:val="20"/>
          <w:szCs w:val="20"/>
          <w:lang w:eastAsia="en-IN"/>
        </w:rPr>
        <w:t>]</w:t>
      </w:r>
      <w:r>
        <w:rPr>
          <w:rFonts w:asciiTheme="majorHAnsi" w:eastAsia="Times New Roman" w:hAnsiTheme="majorHAnsi" w:cstheme="majorHAnsi"/>
          <w:color w:val="000000"/>
          <w:sz w:val="20"/>
          <w:szCs w:val="20"/>
          <w:lang w:eastAsia="en-IN"/>
        </w:rPr>
        <w:t xml:space="preserve"> </w:t>
      </w:r>
      <w:r w:rsidRPr="00311D49">
        <w:rPr>
          <w:rFonts w:asciiTheme="majorHAnsi" w:eastAsia="Times New Roman" w:hAnsiTheme="majorHAnsi" w:cstheme="majorHAnsi"/>
          <w:color w:val="000000"/>
          <w:sz w:val="20"/>
          <w:szCs w:val="20"/>
          <w:lang w:eastAsia="en-IN"/>
        </w:rPr>
        <w:t>is a table</w:t>
      </w:r>
      <w:r w:rsidR="0023516D" w:rsidRPr="007C3FAF">
        <w:rPr>
          <w:rFonts w:asciiTheme="majorHAnsi" w:hAnsiTheme="majorHAnsi" w:cstheme="majorHAnsi"/>
          <w:sz w:val="20"/>
          <w:szCs w:val="20"/>
        </w:rPr>
        <w:t xml:space="preserve"> where the list of notebooks which are active (Execution Enabled as “Y”) and to be executed are present with details like Execution </w:t>
      </w:r>
      <w:proofErr w:type="spellStart"/>
      <w:r w:rsidR="0023516D" w:rsidRPr="007C3FAF">
        <w:rPr>
          <w:rFonts w:asciiTheme="majorHAnsi" w:hAnsiTheme="majorHAnsi" w:cstheme="majorHAnsi"/>
          <w:sz w:val="20"/>
          <w:szCs w:val="20"/>
        </w:rPr>
        <w:t>Day,SMO,Subject</w:t>
      </w:r>
      <w:proofErr w:type="spellEnd"/>
      <w:r w:rsidR="0023516D" w:rsidRPr="007C3FAF">
        <w:rPr>
          <w:rFonts w:asciiTheme="majorHAnsi" w:hAnsiTheme="majorHAnsi" w:cstheme="majorHAnsi"/>
          <w:sz w:val="20"/>
          <w:szCs w:val="20"/>
        </w:rPr>
        <w:t xml:space="preserve"> Area, Notebook Name ,Notebook </w:t>
      </w:r>
      <w:proofErr w:type="spellStart"/>
      <w:r w:rsidR="0023516D" w:rsidRPr="007C3FAF">
        <w:rPr>
          <w:rFonts w:asciiTheme="majorHAnsi" w:hAnsiTheme="majorHAnsi" w:cstheme="majorHAnsi"/>
          <w:sz w:val="20"/>
          <w:szCs w:val="20"/>
        </w:rPr>
        <w:t>Path</w:t>
      </w:r>
      <w:r w:rsidR="00645485">
        <w:rPr>
          <w:rFonts w:asciiTheme="majorHAnsi" w:hAnsiTheme="majorHAnsi" w:cstheme="majorHAnsi"/>
          <w:sz w:val="20"/>
          <w:szCs w:val="20"/>
        </w:rPr>
        <w:t>,Service</w:t>
      </w:r>
      <w:proofErr w:type="spellEnd"/>
      <w:r w:rsidR="00645485">
        <w:rPr>
          <w:rFonts w:asciiTheme="majorHAnsi" w:hAnsiTheme="majorHAnsi" w:cstheme="majorHAnsi"/>
          <w:sz w:val="20"/>
          <w:szCs w:val="20"/>
        </w:rPr>
        <w:t xml:space="preserve"> Now Location</w:t>
      </w:r>
      <w:r w:rsidR="0023516D" w:rsidRPr="007C3FAF">
        <w:rPr>
          <w:rFonts w:asciiTheme="majorHAnsi" w:hAnsiTheme="majorHAnsi" w:cstheme="majorHAnsi"/>
          <w:sz w:val="20"/>
          <w:szCs w:val="20"/>
        </w:rPr>
        <w:t xml:space="preserve"> and Execution Enabled Flag.</w:t>
      </w:r>
    </w:p>
    <w:p w14:paraId="5FE2D996" w14:textId="77777777" w:rsidR="000C3742" w:rsidRDefault="000C3742" w:rsidP="0023516D">
      <w:pPr>
        <w:rPr>
          <w:rFonts w:asciiTheme="majorHAnsi" w:hAnsiTheme="majorHAnsi" w:cstheme="majorHAnsi"/>
          <w:sz w:val="20"/>
          <w:szCs w:val="20"/>
        </w:rPr>
      </w:pPr>
    </w:p>
    <w:p w14:paraId="73E1D697" w14:textId="3F965866" w:rsidR="0023516D" w:rsidRPr="004B1FEC" w:rsidRDefault="00CF571D" w:rsidP="0023516D">
      <w:pPr>
        <w:rPr>
          <w:rFonts w:asciiTheme="majorHAnsi" w:hAnsiTheme="majorHAnsi" w:cstheme="majorHAnsi"/>
          <w:sz w:val="20"/>
          <w:szCs w:val="20"/>
        </w:rPr>
      </w:pPr>
      <w:r>
        <w:rPr>
          <w:noProof/>
        </w:rPr>
        <w:drawing>
          <wp:inline distT="0" distB="0" distL="0" distR="0" wp14:anchorId="353BECA2" wp14:editId="542559CF">
            <wp:extent cx="5638800" cy="3171824"/>
            <wp:effectExtent l="19050" t="19050" r="19050" b="10160"/>
            <wp:docPr id="30609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90301" name="Picture 1" descr="A screenshot of a computer&#10;&#10;Description automatically generated"/>
                    <pic:cNvPicPr/>
                  </pic:nvPicPr>
                  <pic:blipFill>
                    <a:blip r:embed="rId17"/>
                    <a:stretch>
                      <a:fillRect/>
                    </a:stretch>
                  </pic:blipFill>
                  <pic:spPr>
                    <a:xfrm>
                      <a:off x="0" y="0"/>
                      <a:ext cx="5669503" cy="3189094"/>
                    </a:xfrm>
                    <a:prstGeom prst="rect">
                      <a:avLst/>
                    </a:prstGeom>
                    <a:ln>
                      <a:solidFill>
                        <a:schemeClr val="accent1"/>
                      </a:solidFill>
                    </a:ln>
                  </pic:spPr>
                </pic:pic>
              </a:graphicData>
            </a:graphic>
          </wp:inline>
        </w:drawing>
      </w:r>
    </w:p>
    <w:p w14:paraId="0AD15B69" w14:textId="77777777" w:rsidR="00E87797" w:rsidRPr="007C3FAF" w:rsidRDefault="00E87797" w:rsidP="0023516D">
      <w:pPr>
        <w:rPr>
          <w:rFonts w:asciiTheme="majorHAnsi" w:hAnsiTheme="majorHAnsi" w:cstheme="majorHAnsi"/>
        </w:rPr>
      </w:pPr>
    </w:p>
    <w:p w14:paraId="39F2516C" w14:textId="1CAC8A89" w:rsidR="0023516D" w:rsidRPr="007C3FAF" w:rsidRDefault="0023516D" w:rsidP="0023516D">
      <w:pPr>
        <w:rPr>
          <w:rFonts w:asciiTheme="majorHAnsi" w:hAnsiTheme="majorHAnsi" w:cstheme="majorHAnsi"/>
          <w:sz w:val="20"/>
          <w:szCs w:val="20"/>
        </w:rPr>
      </w:pPr>
      <w:r w:rsidRPr="007C3FAF">
        <w:rPr>
          <w:rFonts w:asciiTheme="majorHAnsi" w:hAnsiTheme="majorHAnsi" w:cstheme="majorHAnsi"/>
          <w:sz w:val="20"/>
          <w:szCs w:val="20"/>
        </w:rPr>
        <w:t>For any newly created notebook to be considered for execution, there should be an entry corresponding to that notebook in this table with mandatory information for Execution_</w:t>
      </w:r>
      <w:proofErr w:type="gramStart"/>
      <w:r w:rsidRPr="007C3FAF">
        <w:rPr>
          <w:rFonts w:asciiTheme="majorHAnsi" w:hAnsiTheme="majorHAnsi" w:cstheme="majorHAnsi"/>
          <w:sz w:val="20"/>
          <w:szCs w:val="20"/>
        </w:rPr>
        <w:t>Day,SMO</w:t>
      </w:r>
      <w:proofErr w:type="gramEnd"/>
      <w:r w:rsidRPr="007C3FAF">
        <w:rPr>
          <w:rFonts w:asciiTheme="majorHAnsi" w:hAnsiTheme="majorHAnsi" w:cstheme="majorHAnsi"/>
          <w:sz w:val="20"/>
          <w:szCs w:val="20"/>
        </w:rPr>
        <w:t>,Subject_Area,Sequence,Notebook_Name,Notebook_Path,Execution_Enabled fields</w:t>
      </w:r>
    </w:p>
    <w:p w14:paraId="224B76DF" w14:textId="77777777" w:rsidR="00E87797" w:rsidRPr="007C3FAF" w:rsidRDefault="00E87797" w:rsidP="0023516D">
      <w:pPr>
        <w:rPr>
          <w:rFonts w:asciiTheme="majorHAnsi" w:hAnsiTheme="majorHAnsi" w:cstheme="majorHAnsi"/>
          <w:sz w:val="20"/>
          <w:szCs w:val="20"/>
        </w:rPr>
      </w:pPr>
    </w:p>
    <w:p w14:paraId="202A6BBC" w14:textId="1CC246EE" w:rsidR="0023516D" w:rsidRDefault="0023516D" w:rsidP="0023516D">
      <w:pPr>
        <w:rPr>
          <w:rFonts w:asciiTheme="majorHAnsi" w:hAnsiTheme="majorHAnsi" w:cstheme="majorHAnsi"/>
          <w:sz w:val="20"/>
          <w:szCs w:val="20"/>
          <w:u w:val="single"/>
        </w:rPr>
      </w:pPr>
      <w:r w:rsidRPr="007C3FAF">
        <w:rPr>
          <w:rFonts w:asciiTheme="majorHAnsi" w:hAnsiTheme="majorHAnsi" w:cstheme="majorHAnsi"/>
          <w:sz w:val="20"/>
          <w:szCs w:val="20"/>
          <w:u w:val="single"/>
        </w:rPr>
        <w:t>Insert Query:</w:t>
      </w:r>
    </w:p>
    <w:p w14:paraId="4BA72EBF" w14:textId="0C607772" w:rsidR="00B23650" w:rsidRPr="002538B5" w:rsidRDefault="0023516D" w:rsidP="00B23650">
      <w:pPr>
        <w:shd w:val="clear" w:color="auto" w:fill="FFFFFE"/>
        <w:spacing w:line="240" w:lineRule="atLeast"/>
        <w:rPr>
          <w:rFonts w:asciiTheme="majorHAnsi" w:eastAsia="Times New Roman" w:hAnsiTheme="majorHAnsi" w:cstheme="majorHAnsi"/>
          <w:color w:val="000000"/>
          <w:sz w:val="20"/>
          <w:szCs w:val="20"/>
          <w:lang w:eastAsia="en-IN"/>
        </w:rPr>
      </w:pPr>
      <w:r w:rsidRPr="007C3FAF">
        <w:rPr>
          <w:rFonts w:asciiTheme="majorHAnsi" w:hAnsiTheme="majorHAnsi" w:cstheme="majorHAnsi"/>
          <w:sz w:val="20"/>
          <w:szCs w:val="20"/>
        </w:rPr>
        <w:t xml:space="preserve">INSERT INTO </w:t>
      </w:r>
      <w:r w:rsidR="00E751E7" w:rsidRPr="00E751E7">
        <w:rPr>
          <w:rFonts w:asciiTheme="majorHAnsi" w:eastAsia="Times New Roman" w:hAnsiTheme="majorHAnsi" w:cstheme="majorHAnsi"/>
          <w:color w:val="000000"/>
          <w:sz w:val="20"/>
          <w:szCs w:val="20"/>
          <w:lang w:eastAsia="en-IN"/>
        </w:rPr>
        <w:t>[</w:t>
      </w:r>
      <w:proofErr w:type="spellStart"/>
      <w:r w:rsidR="00E751E7" w:rsidRPr="00E751E7">
        <w:rPr>
          <w:rFonts w:asciiTheme="majorHAnsi" w:eastAsia="Times New Roman" w:hAnsiTheme="majorHAnsi" w:cstheme="majorHAnsi"/>
          <w:color w:val="000000"/>
          <w:sz w:val="20"/>
          <w:szCs w:val="20"/>
          <w:lang w:eastAsia="en-IN"/>
        </w:rPr>
        <w:t>cngc_operations</w:t>
      </w:r>
      <w:proofErr w:type="spellEnd"/>
      <w:proofErr w:type="gramStart"/>
      <w:r w:rsidR="00E751E7" w:rsidRPr="00E751E7">
        <w:rPr>
          <w:rFonts w:asciiTheme="majorHAnsi" w:eastAsia="Times New Roman" w:hAnsiTheme="majorHAnsi" w:cstheme="majorHAnsi"/>
          <w:color w:val="000000"/>
          <w:sz w:val="20"/>
          <w:szCs w:val="20"/>
          <w:lang w:eastAsia="en-IN"/>
        </w:rPr>
        <w:t>].[</w:t>
      </w:r>
      <w:proofErr w:type="spellStart"/>
      <w:proofErr w:type="gramEnd"/>
      <w:r w:rsidR="00E751E7" w:rsidRPr="00E751E7">
        <w:rPr>
          <w:rFonts w:asciiTheme="majorHAnsi" w:eastAsia="Times New Roman" w:hAnsiTheme="majorHAnsi" w:cstheme="majorHAnsi"/>
          <w:color w:val="000000"/>
          <w:sz w:val="20"/>
          <w:szCs w:val="20"/>
          <w:lang w:eastAsia="en-IN"/>
        </w:rPr>
        <w:t>CNOS_GC_ETL_Notebooks</w:t>
      </w:r>
      <w:proofErr w:type="spellEnd"/>
      <w:r w:rsidR="00E751E7" w:rsidRPr="00E751E7">
        <w:rPr>
          <w:rFonts w:asciiTheme="majorHAnsi" w:eastAsia="Times New Roman" w:hAnsiTheme="majorHAnsi" w:cstheme="majorHAnsi"/>
          <w:color w:val="000000"/>
          <w:sz w:val="20"/>
          <w:szCs w:val="20"/>
          <w:lang w:eastAsia="en-IN"/>
        </w:rPr>
        <w:t>]</w:t>
      </w:r>
    </w:p>
    <w:p w14:paraId="0835FFD6" w14:textId="039983F2" w:rsidR="00326D33" w:rsidRPr="00311D49" w:rsidRDefault="0023516D" w:rsidP="00311D49">
      <w:pPr>
        <w:rPr>
          <w:rFonts w:asciiTheme="majorHAnsi" w:hAnsiTheme="majorHAnsi" w:cstheme="majorHAnsi"/>
          <w:sz w:val="20"/>
          <w:szCs w:val="20"/>
        </w:rPr>
      </w:pPr>
      <w:r w:rsidRPr="007C3FAF">
        <w:rPr>
          <w:rFonts w:asciiTheme="majorHAnsi" w:hAnsiTheme="majorHAnsi" w:cstheme="majorHAnsi"/>
          <w:sz w:val="20"/>
          <w:szCs w:val="20"/>
        </w:rPr>
        <w:t>([Execution_Day],[SMO],[Subject_Area],[Sequence],[Notebook_Name],[Notebook_Path],[Execution_Enabled],[Last_Inserted_Date])</w:t>
      </w:r>
      <w:r w:rsidRPr="007C3FAF">
        <w:rPr>
          <w:rFonts w:asciiTheme="majorHAnsi" w:hAnsiTheme="majorHAnsi" w:cstheme="majorHAnsi"/>
          <w:sz w:val="20"/>
          <w:szCs w:val="20"/>
        </w:rPr>
        <w:br/>
        <w:t>SELECT '3WD','FRANCE','OUTPUT','5','05_eur_rep_agg_mth_fra','/EUROPE/OUTPUT CREATION/FRANCE OUTPUT CREATION/05_eur_rep_agg_mth_fra','Y',GETDATE();</w:t>
      </w:r>
    </w:p>
    <w:p w14:paraId="6A3DF3E4" w14:textId="058BC350" w:rsidR="00161644" w:rsidRPr="005C17A6" w:rsidRDefault="00161644" w:rsidP="005C17A6">
      <w:pPr>
        <w:shd w:val="clear" w:color="auto" w:fill="FFFFFE"/>
        <w:spacing w:line="285" w:lineRule="atLeast"/>
        <w:rPr>
          <w:rFonts w:ascii="Consolas" w:eastAsia="Times New Roman" w:hAnsi="Consolas" w:cs="Times New Roman"/>
          <w:color w:val="000000"/>
          <w:sz w:val="21"/>
          <w:szCs w:val="21"/>
          <w:lang w:eastAsia="en-IN"/>
        </w:rPr>
      </w:pPr>
    </w:p>
    <w:p w14:paraId="69662E3C" w14:textId="77777777" w:rsidR="004F453D" w:rsidRPr="004F453D" w:rsidRDefault="004F453D" w:rsidP="004F453D">
      <w:pPr>
        <w:shd w:val="clear" w:color="auto" w:fill="FFFFFE"/>
        <w:spacing w:line="285" w:lineRule="atLeast"/>
        <w:rPr>
          <w:rFonts w:ascii="Consolas" w:eastAsia="Times New Roman" w:hAnsi="Consolas" w:cs="Times New Roman"/>
          <w:color w:val="000000"/>
          <w:sz w:val="21"/>
          <w:szCs w:val="21"/>
          <w:lang w:eastAsia="en-IN"/>
        </w:rPr>
      </w:pPr>
      <w:r w:rsidRPr="002B6B05">
        <w:rPr>
          <w:rFonts w:ascii="Consolas" w:eastAsia="Times New Roman" w:hAnsi="Consolas" w:cs="Times New Roman"/>
          <w:color w:val="000000"/>
          <w:sz w:val="21"/>
          <w:szCs w:val="21"/>
          <w:lang w:eastAsia="en-IN"/>
        </w:rPr>
        <w:t>[</w:t>
      </w:r>
      <w:proofErr w:type="spellStart"/>
      <w:r w:rsidRPr="002B6B05">
        <w:rPr>
          <w:rFonts w:ascii="Consolas" w:eastAsia="Times New Roman" w:hAnsi="Consolas" w:cs="Times New Roman"/>
          <w:color w:val="000000"/>
          <w:sz w:val="21"/>
          <w:szCs w:val="21"/>
          <w:lang w:eastAsia="en-IN"/>
        </w:rPr>
        <w:t>cngc_operations</w:t>
      </w:r>
      <w:proofErr w:type="spellEnd"/>
      <w:proofErr w:type="gramStart"/>
      <w:r w:rsidRPr="002B6B05">
        <w:rPr>
          <w:rFonts w:ascii="Consolas" w:eastAsia="Times New Roman" w:hAnsi="Consolas" w:cs="Times New Roman"/>
          <w:color w:val="000000"/>
          <w:sz w:val="21"/>
          <w:szCs w:val="21"/>
          <w:lang w:eastAsia="en-IN"/>
        </w:rPr>
        <w:t>].[</w:t>
      </w:r>
      <w:proofErr w:type="spellStart"/>
      <w:proofErr w:type="gramEnd"/>
      <w:r w:rsidRPr="002B6B05">
        <w:rPr>
          <w:rFonts w:ascii="Consolas" w:eastAsia="Times New Roman" w:hAnsi="Consolas" w:cs="Times New Roman"/>
          <w:color w:val="000000"/>
          <w:sz w:val="21"/>
          <w:szCs w:val="21"/>
          <w:lang w:eastAsia="en-IN"/>
        </w:rPr>
        <w:t>sp_get_CNOS_GC_ETL_Notebooks</w:t>
      </w:r>
      <w:proofErr w:type="spellEnd"/>
      <w:r w:rsidRPr="002B6B05">
        <w:rPr>
          <w:rFonts w:ascii="Consolas" w:eastAsia="Times New Roman" w:hAnsi="Consolas" w:cs="Times New Roman"/>
          <w:color w:val="000000"/>
          <w:sz w:val="21"/>
          <w:szCs w:val="21"/>
          <w:lang w:eastAsia="en-IN"/>
        </w:rPr>
        <w:t>]</w:t>
      </w:r>
    </w:p>
    <w:p w14:paraId="3A11325B" w14:textId="77777777" w:rsidR="000C3742" w:rsidRPr="007C3FAF" w:rsidRDefault="000C3742" w:rsidP="0023516D">
      <w:pPr>
        <w:rPr>
          <w:rFonts w:asciiTheme="majorHAnsi" w:hAnsiTheme="majorHAnsi" w:cstheme="majorHAnsi"/>
          <w:b/>
          <w:bCs/>
        </w:rPr>
      </w:pPr>
    </w:p>
    <w:p w14:paraId="79AC406F" w14:textId="1DDD8A2E" w:rsidR="0023516D" w:rsidRPr="00AE4913" w:rsidRDefault="0023516D" w:rsidP="00AE4913">
      <w:pPr>
        <w:shd w:val="clear" w:color="auto" w:fill="FFFFFE"/>
        <w:spacing w:line="240" w:lineRule="atLeast"/>
        <w:rPr>
          <w:rFonts w:asciiTheme="majorHAnsi" w:eastAsia="Times New Roman" w:hAnsiTheme="majorHAnsi" w:cstheme="majorHAnsi"/>
          <w:color w:val="000000"/>
          <w:sz w:val="20"/>
          <w:szCs w:val="20"/>
          <w:lang w:eastAsia="en-IN"/>
        </w:rPr>
      </w:pPr>
      <w:r w:rsidRPr="007C3FAF">
        <w:rPr>
          <w:rFonts w:asciiTheme="majorHAnsi" w:hAnsiTheme="majorHAnsi" w:cstheme="majorHAnsi"/>
        </w:rPr>
        <w:lastRenderedPageBreak/>
        <w:t xml:space="preserve">This stored procedure is used to fetch the list of notebooks to be executed from the table </w:t>
      </w:r>
      <w:r w:rsidR="00AE4913" w:rsidRPr="00E751E7">
        <w:rPr>
          <w:rFonts w:asciiTheme="majorHAnsi" w:eastAsia="Times New Roman" w:hAnsiTheme="majorHAnsi" w:cstheme="majorHAnsi"/>
          <w:color w:val="000000"/>
          <w:sz w:val="20"/>
          <w:szCs w:val="20"/>
          <w:lang w:eastAsia="en-IN"/>
        </w:rPr>
        <w:t>[</w:t>
      </w:r>
      <w:proofErr w:type="spellStart"/>
      <w:r w:rsidR="00AE4913" w:rsidRPr="00E751E7">
        <w:rPr>
          <w:rFonts w:asciiTheme="majorHAnsi" w:eastAsia="Times New Roman" w:hAnsiTheme="majorHAnsi" w:cstheme="majorHAnsi"/>
          <w:color w:val="000000"/>
          <w:sz w:val="20"/>
          <w:szCs w:val="20"/>
          <w:lang w:eastAsia="en-IN"/>
        </w:rPr>
        <w:t>cngc_operations</w:t>
      </w:r>
      <w:proofErr w:type="spellEnd"/>
      <w:proofErr w:type="gramStart"/>
      <w:r w:rsidR="00AE4913" w:rsidRPr="00E751E7">
        <w:rPr>
          <w:rFonts w:asciiTheme="majorHAnsi" w:eastAsia="Times New Roman" w:hAnsiTheme="majorHAnsi" w:cstheme="majorHAnsi"/>
          <w:color w:val="000000"/>
          <w:sz w:val="20"/>
          <w:szCs w:val="20"/>
          <w:lang w:eastAsia="en-IN"/>
        </w:rPr>
        <w:t>].[</w:t>
      </w:r>
      <w:proofErr w:type="spellStart"/>
      <w:proofErr w:type="gramEnd"/>
      <w:r w:rsidR="00AE4913" w:rsidRPr="00E751E7">
        <w:rPr>
          <w:rFonts w:asciiTheme="majorHAnsi" w:eastAsia="Times New Roman" w:hAnsiTheme="majorHAnsi" w:cstheme="majorHAnsi"/>
          <w:color w:val="000000"/>
          <w:sz w:val="20"/>
          <w:szCs w:val="20"/>
          <w:lang w:eastAsia="en-IN"/>
        </w:rPr>
        <w:t>CNOS_GC_ETL_Notebooks</w:t>
      </w:r>
      <w:proofErr w:type="spellEnd"/>
      <w:r w:rsidR="00AE4913" w:rsidRPr="00E751E7">
        <w:rPr>
          <w:rFonts w:asciiTheme="majorHAnsi" w:eastAsia="Times New Roman" w:hAnsiTheme="majorHAnsi" w:cstheme="majorHAnsi"/>
          <w:color w:val="000000"/>
          <w:sz w:val="20"/>
          <w:szCs w:val="20"/>
          <w:lang w:eastAsia="en-IN"/>
        </w:rPr>
        <w:t>]</w:t>
      </w:r>
      <w:r w:rsidR="00AE4913">
        <w:rPr>
          <w:rFonts w:asciiTheme="majorHAnsi" w:eastAsia="Times New Roman" w:hAnsiTheme="majorHAnsi" w:cstheme="majorHAnsi"/>
          <w:color w:val="000000"/>
          <w:sz w:val="20"/>
          <w:szCs w:val="20"/>
          <w:lang w:eastAsia="en-IN"/>
        </w:rPr>
        <w:t xml:space="preserve"> </w:t>
      </w:r>
      <w:r w:rsidRPr="007C3FAF">
        <w:rPr>
          <w:rFonts w:asciiTheme="majorHAnsi" w:hAnsiTheme="majorHAnsi" w:cstheme="majorHAnsi"/>
        </w:rPr>
        <w:t>with Execution Enabled flag as “Y”.</w:t>
      </w:r>
    </w:p>
    <w:p w14:paraId="7605E0BD" w14:textId="77777777" w:rsidR="000C3742" w:rsidRPr="007C3FAF" w:rsidRDefault="000C3742" w:rsidP="0023516D">
      <w:pPr>
        <w:rPr>
          <w:rFonts w:asciiTheme="majorHAnsi" w:hAnsiTheme="majorHAnsi" w:cstheme="majorHAnsi"/>
        </w:rPr>
      </w:pPr>
    </w:p>
    <w:p w14:paraId="6030E73F" w14:textId="0F508543" w:rsidR="0023516D" w:rsidRDefault="005A56E3" w:rsidP="0023516D">
      <w:pPr>
        <w:rPr>
          <w:rFonts w:asciiTheme="majorHAnsi" w:hAnsiTheme="majorHAnsi" w:cstheme="majorHAnsi"/>
        </w:rPr>
      </w:pPr>
      <w:r w:rsidRPr="005A56E3">
        <w:rPr>
          <w:rFonts w:asciiTheme="majorHAnsi" w:hAnsiTheme="majorHAnsi" w:cstheme="majorHAnsi"/>
          <w:noProof/>
        </w:rPr>
        <w:drawing>
          <wp:inline distT="0" distB="0" distL="0" distR="0" wp14:anchorId="1F1519E8" wp14:editId="377F6184">
            <wp:extent cx="5943600" cy="2719070"/>
            <wp:effectExtent l="19050" t="19050" r="19050" b="24130"/>
            <wp:docPr id="168986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3473" name=""/>
                    <pic:cNvPicPr/>
                  </pic:nvPicPr>
                  <pic:blipFill>
                    <a:blip r:embed="rId18"/>
                    <a:stretch>
                      <a:fillRect/>
                    </a:stretch>
                  </pic:blipFill>
                  <pic:spPr>
                    <a:xfrm>
                      <a:off x="0" y="0"/>
                      <a:ext cx="5943600" cy="2719070"/>
                    </a:xfrm>
                    <a:prstGeom prst="rect">
                      <a:avLst/>
                    </a:prstGeom>
                    <a:ln>
                      <a:solidFill>
                        <a:schemeClr val="accent1"/>
                      </a:solidFill>
                    </a:ln>
                  </pic:spPr>
                </pic:pic>
              </a:graphicData>
            </a:graphic>
          </wp:inline>
        </w:drawing>
      </w:r>
    </w:p>
    <w:p w14:paraId="2558EE59" w14:textId="77777777" w:rsidR="00311D49" w:rsidRDefault="00311D49" w:rsidP="0023516D">
      <w:pPr>
        <w:rPr>
          <w:rFonts w:asciiTheme="majorHAnsi" w:hAnsiTheme="majorHAnsi" w:cstheme="majorHAnsi"/>
        </w:rPr>
      </w:pPr>
    </w:p>
    <w:p w14:paraId="4053D483" w14:textId="77777777" w:rsidR="00311D49" w:rsidRDefault="00311D49" w:rsidP="00311D49">
      <w:pPr>
        <w:shd w:val="clear" w:color="auto" w:fill="FFFFFE"/>
        <w:spacing w:line="285" w:lineRule="atLeast"/>
        <w:rPr>
          <w:rFonts w:ascii="Consolas" w:eastAsia="Times New Roman" w:hAnsi="Consolas" w:cs="Times New Roman"/>
          <w:color w:val="000000"/>
          <w:sz w:val="21"/>
          <w:szCs w:val="21"/>
          <w:lang w:eastAsia="en-IN"/>
        </w:rPr>
      </w:pPr>
      <w:r w:rsidRPr="001A285D">
        <w:rPr>
          <w:rFonts w:ascii="Consolas" w:eastAsia="Times New Roman" w:hAnsi="Consolas" w:cs="Times New Roman"/>
          <w:color w:val="000000"/>
          <w:sz w:val="21"/>
          <w:szCs w:val="21"/>
          <w:lang w:eastAsia="en-IN"/>
        </w:rPr>
        <w:t>[</w:t>
      </w:r>
      <w:proofErr w:type="spellStart"/>
      <w:r w:rsidRPr="001A285D">
        <w:rPr>
          <w:rFonts w:ascii="Consolas" w:eastAsia="Times New Roman" w:hAnsi="Consolas" w:cs="Times New Roman"/>
          <w:color w:val="000000"/>
          <w:sz w:val="21"/>
          <w:szCs w:val="21"/>
          <w:lang w:eastAsia="en-IN"/>
        </w:rPr>
        <w:t>cngc_operations</w:t>
      </w:r>
      <w:proofErr w:type="spellEnd"/>
      <w:proofErr w:type="gramStart"/>
      <w:r w:rsidRPr="001A285D">
        <w:rPr>
          <w:rFonts w:ascii="Consolas" w:eastAsia="Times New Roman" w:hAnsi="Consolas" w:cs="Times New Roman"/>
          <w:color w:val="000000"/>
          <w:sz w:val="21"/>
          <w:szCs w:val="21"/>
          <w:lang w:eastAsia="en-IN"/>
        </w:rPr>
        <w:t>].[</w:t>
      </w:r>
      <w:proofErr w:type="spellStart"/>
      <w:proofErr w:type="gramEnd"/>
      <w:r w:rsidRPr="001A285D">
        <w:rPr>
          <w:rFonts w:ascii="Consolas" w:eastAsia="Times New Roman" w:hAnsi="Consolas" w:cs="Times New Roman"/>
          <w:color w:val="000000"/>
          <w:sz w:val="21"/>
          <w:szCs w:val="21"/>
          <w:lang w:eastAsia="en-IN"/>
        </w:rPr>
        <w:t>cngc_output_email_list</w:t>
      </w:r>
      <w:proofErr w:type="spellEnd"/>
      <w:r w:rsidRPr="001A285D">
        <w:rPr>
          <w:rFonts w:ascii="Consolas" w:eastAsia="Times New Roman" w:hAnsi="Consolas" w:cs="Times New Roman"/>
          <w:color w:val="000000"/>
          <w:sz w:val="21"/>
          <w:szCs w:val="21"/>
          <w:lang w:eastAsia="en-IN"/>
        </w:rPr>
        <w:t>]</w:t>
      </w:r>
      <w:r>
        <w:rPr>
          <w:rFonts w:ascii="Consolas" w:eastAsia="Times New Roman" w:hAnsi="Consolas" w:cs="Times New Roman"/>
          <w:color w:val="000000"/>
          <w:sz w:val="21"/>
          <w:szCs w:val="21"/>
          <w:lang w:eastAsia="en-IN"/>
        </w:rPr>
        <w:t>:</w:t>
      </w:r>
    </w:p>
    <w:p w14:paraId="6B0C7383" w14:textId="70E4DF2B" w:rsidR="00311D49" w:rsidRPr="00BA0AEB" w:rsidRDefault="00311D49" w:rsidP="00311D49">
      <w:pPr>
        <w:shd w:val="clear" w:color="auto" w:fill="FFFFFE"/>
        <w:spacing w:line="285" w:lineRule="atLeast"/>
        <w:rPr>
          <w:rFonts w:asciiTheme="majorHAnsi" w:hAnsiTheme="majorHAnsi" w:cstheme="majorHAnsi"/>
          <w:noProof/>
          <w:sz w:val="20"/>
          <w:szCs w:val="20"/>
        </w:rPr>
      </w:pPr>
      <w:r w:rsidRPr="00BA0AEB">
        <w:rPr>
          <w:rFonts w:asciiTheme="majorHAnsi" w:hAnsiTheme="majorHAnsi" w:cstheme="majorHAnsi"/>
          <w:noProof/>
          <w:sz w:val="20"/>
          <w:szCs w:val="20"/>
        </w:rPr>
        <w:t xml:space="preserve">This table </w:t>
      </w:r>
      <w:r>
        <w:rPr>
          <w:rFonts w:asciiTheme="majorHAnsi" w:hAnsiTheme="majorHAnsi" w:cstheme="majorHAnsi"/>
          <w:noProof/>
          <w:sz w:val="20"/>
          <w:szCs w:val="20"/>
        </w:rPr>
        <w:t xml:space="preserve">stores information </w:t>
      </w:r>
      <w:r w:rsidR="00A52004">
        <w:rPr>
          <w:rFonts w:asciiTheme="majorHAnsi" w:hAnsiTheme="majorHAnsi" w:cstheme="majorHAnsi"/>
          <w:noProof/>
          <w:sz w:val="20"/>
          <w:szCs w:val="20"/>
        </w:rPr>
        <w:t xml:space="preserve">about list of SMO which are having </w:t>
      </w:r>
      <w:r w:rsidR="00413A31">
        <w:rPr>
          <w:rFonts w:asciiTheme="majorHAnsi" w:hAnsiTheme="majorHAnsi" w:cstheme="majorHAnsi"/>
          <w:noProof/>
          <w:sz w:val="20"/>
          <w:szCs w:val="20"/>
        </w:rPr>
        <w:t>Blob to SharePoint Enabled as ‘Y’ or ‘</w:t>
      </w:r>
      <w:r w:rsidR="00D03321">
        <w:rPr>
          <w:rFonts w:asciiTheme="majorHAnsi" w:hAnsiTheme="majorHAnsi" w:cstheme="majorHAnsi"/>
          <w:noProof/>
          <w:sz w:val="20"/>
          <w:szCs w:val="20"/>
        </w:rPr>
        <w:t xml:space="preserve">N’ </w:t>
      </w:r>
      <w:r>
        <w:rPr>
          <w:rFonts w:asciiTheme="majorHAnsi" w:hAnsiTheme="majorHAnsi" w:cstheme="majorHAnsi"/>
          <w:noProof/>
          <w:sz w:val="20"/>
          <w:szCs w:val="20"/>
        </w:rPr>
        <w:t xml:space="preserve">for various output types for different SMO’s. The enabled column signifies whether Blob to Sharepoint output generation is enabled or disabled. </w:t>
      </w:r>
    </w:p>
    <w:p w14:paraId="57B86532" w14:textId="77777777" w:rsidR="00311D49" w:rsidRDefault="00311D49" w:rsidP="00311D49">
      <w:pPr>
        <w:shd w:val="clear" w:color="auto" w:fill="FFFFFE"/>
        <w:spacing w:line="285" w:lineRule="atLeast"/>
        <w:rPr>
          <w:noProof/>
        </w:rPr>
      </w:pPr>
    </w:p>
    <w:p w14:paraId="4F243EB7" w14:textId="70C87D2B" w:rsidR="0023516D" w:rsidRPr="007C3FAF" w:rsidRDefault="00311D49" w:rsidP="0023516D">
      <w:pPr>
        <w:rPr>
          <w:rFonts w:asciiTheme="majorHAnsi" w:hAnsiTheme="majorHAnsi" w:cstheme="majorHAnsi"/>
        </w:rPr>
      </w:pPr>
      <w:r>
        <w:rPr>
          <w:noProof/>
        </w:rPr>
        <w:drawing>
          <wp:inline distT="0" distB="0" distL="0" distR="0" wp14:anchorId="5676C3AB" wp14:editId="2917C364">
            <wp:extent cx="4113530" cy="1730829"/>
            <wp:effectExtent l="19050" t="19050" r="20320" b="22225"/>
            <wp:docPr id="18028152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527" name="Picture 1" descr="A computer screen shot of a computer screen&#10;&#10;Description automatically generated"/>
                    <pic:cNvPicPr/>
                  </pic:nvPicPr>
                  <pic:blipFill rotWithShape="1">
                    <a:blip r:embed="rId19"/>
                    <a:srcRect l="17949" t="14819" r="12812" b="33389"/>
                    <a:stretch/>
                  </pic:blipFill>
                  <pic:spPr bwMode="auto">
                    <a:xfrm>
                      <a:off x="0" y="0"/>
                      <a:ext cx="4115278" cy="173156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BA5CC12" w14:textId="77777777" w:rsidR="00764A4A" w:rsidRDefault="00764A4A" w:rsidP="0023516D">
      <w:pPr>
        <w:rPr>
          <w:rFonts w:asciiTheme="majorHAnsi" w:hAnsiTheme="majorHAnsi" w:cstheme="majorHAnsi"/>
          <w:b/>
          <w:bCs/>
        </w:rPr>
      </w:pPr>
    </w:p>
    <w:p w14:paraId="0646937E" w14:textId="77777777" w:rsidR="00861214" w:rsidRPr="00861214" w:rsidRDefault="00861214" w:rsidP="00861214">
      <w:pPr>
        <w:shd w:val="clear" w:color="auto" w:fill="FFFFFE"/>
        <w:spacing w:line="240" w:lineRule="atLeast"/>
        <w:rPr>
          <w:rFonts w:asciiTheme="majorHAnsi" w:eastAsia="Times New Roman" w:hAnsiTheme="majorHAnsi" w:cstheme="majorHAnsi"/>
          <w:color w:val="000000"/>
          <w:sz w:val="20"/>
          <w:szCs w:val="20"/>
          <w:lang w:eastAsia="en-IN"/>
        </w:rPr>
      </w:pPr>
      <w:r w:rsidRPr="00861214">
        <w:rPr>
          <w:rFonts w:asciiTheme="majorHAnsi" w:eastAsia="Times New Roman" w:hAnsiTheme="majorHAnsi" w:cstheme="majorHAnsi"/>
          <w:color w:val="000000"/>
          <w:sz w:val="20"/>
          <w:szCs w:val="20"/>
          <w:lang w:eastAsia="en-IN"/>
        </w:rPr>
        <w:t>[</w:t>
      </w:r>
      <w:proofErr w:type="spellStart"/>
      <w:r w:rsidRPr="00861214">
        <w:rPr>
          <w:rFonts w:asciiTheme="majorHAnsi" w:eastAsia="Times New Roman" w:hAnsiTheme="majorHAnsi" w:cstheme="majorHAnsi"/>
          <w:color w:val="000000"/>
          <w:sz w:val="20"/>
          <w:szCs w:val="20"/>
          <w:lang w:eastAsia="en-IN"/>
        </w:rPr>
        <w:t>cngc_stg_eur</w:t>
      </w:r>
      <w:proofErr w:type="spellEnd"/>
      <w:proofErr w:type="gramStart"/>
      <w:r w:rsidRPr="00861214">
        <w:rPr>
          <w:rFonts w:asciiTheme="majorHAnsi" w:eastAsia="Times New Roman" w:hAnsiTheme="majorHAnsi" w:cstheme="majorHAnsi"/>
          <w:color w:val="000000"/>
          <w:sz w:val="20"/>
          <w:szCs w:val="20"/>
          <w:lang w:eastAsia="en-IN"/>
        </w:rPr>
        <w:t>].[</w:t>
      </w:r>
      <w:proofErr w:type="spellStart"/>
      <w:proofErr w:type="gramEnd"/>
      <w:r w:rsidRPr="00861214">
        <w:rPr>
          <w:rFonts w:asciiTheme="majorHAnsi" w:eastAsia="Times New Roman" w:hAnsiTheme="majorHAnsi" w:cstheme="majorHAnsi"/>
          <w:color w:val="000000"/>
          <w:sz w:val="20"/>
          <w:szCs w:val="20"/>
          <w:lang w:eastAsia="en-IN"/>
        </w:rPr>
        <w:t>spUtil_Log_ETL_Job</w:t>
      </w:r>
      <w:proofErr w:type="spellEnd"/>
      <w:r w:rsidRPr="00861214">
        <w:rPr>
          <w:rFonts w:asciiTheme="majorHAnsi" w:eastAsia="Times New Roman" w:hAnsiTheme="majorHAnsi" w:cstheme="majorHAnsi"/>
          <w:color w:val="000000"/>
          <w:sz w:val="20"/>
          <w:szCs w:val="20"/>
          <w:lang w:eastAsia="en-IN"/>
        </w:rPr>
        <w:t>]</w:t>
      </w:r>
    </w:p>
    <w:p w14:paraId="2B6D684A" w14:textId="77777777" w:rsidR="009E709D" w:rsidRPr="007C3FAF" w:rsidRDefault="009E709D" w:rsidP="0023516D">
      <w:pPr>
        <w:rPr>
          <w:rFonts w:asciiTheme="majorHAnsi" w:hAnsiTheme="majorHAnsi" w:cstheme="majorHAnsi"/>
          <w:b/>
          <w:bCs/>
        </w:rPr>
      </w:pPr>
    </w:p>
    <w:p w14:paraId="1DB4B0CB" w14:textId="647601E1" w:rsidR="0023516D" w:rsidRPr="00861214" w:rsidRDefault="00861214" w:rsidP="00861214">
      <w:pPr>
        <w:shd w:val="clear" w:color="auto" w:fill="FFFFFE"/>
        <w:spacing w:line="240" w:lineRule="atLeast"/>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w:t>
      </w:r>
      <w:r w:rsidRPr="00861214">
        <w:rPr>
          <w:rFonts w:asciiTheme="majorHAnsi" w:eastAsia="Times New Roman" w:hAnsiTheme="majorHAnsi" w:cstheme="majorHAnsi"/>
          <w:color w:val="000000"/>
          <w:sz w:val="20"/>
          <w:szCs w:val="20"/>
          <w:lang w:eastAsia="en-IN"/>
        </w:rPr>
        <w:t>[</w:t>
      </w:r>
      <w:proofErr w:type="spellStart"/>
      <w:r w:rsidRPr="00861214">
        <w:rPr>
          <w:rFonts w:asciiTheme="majorHAnsi" w:eastAsia="Times New Roman" w:hAnsiTheme="majorHAnsi" w:cstheme="majorHAnsi"/>
          <w:color w:val="000000"/>
          <w:sz w:val="20"/>
          <w:szCs w:val="20"/>
          <w:lang w:eastAsia="en-IN"/>
        </w:rPr>
        <w:t>cngc_stg_eur</w:t>
      </w:r>
      <w:proofErr w:type="spellEnd"/>
      <w:proofErr w:type="gramStart"/>
      <w:r w:rsidRPr="00861214">
        <w:rPr>
          <w:rFonts w:asciiTheme="majorHAnsi" w:eastAsia="Times New Roman" w:hAnsiTheme="majorHAnsi" w:cstheme="majorHAnsi"/>
          <w:color w:val="000000"/>
          <w:sz w:val="20"/>
          <w:szCs w:val="20"/>
          <w:lang w:eastAsia="en-IN"/>
        </w:rPr>
        <w:t>].[</w:t>
      </w:r>
      <w:proofErr w:type="spellStart"/>
      <w:proofErr w:type="gramEnd"/>
      <w:r w:rsidRPr="00861214">
        <w:rPr>
          <w:rFonts w:asciiTheme="majorHAnsi" w:eastAsia="Times New Roman" w:hAnsiTheme="majorHAnsi" w:cstheme="majorHAnsi"/>
          <w:color w:val="000000"/>
          <w:sz w:val="20"/>
          <w:szCs w:val="20"/>
          <w:lang w:eastAsia="en-IN"/>
        </w:rPr>
        <w:t>spUtil_Log_ETL_Job</w:t>
      </w:r>
      <w:proofErr w:type="spellEnd"/>
      <w:r w:rsidRPr="00861214">
        <w:rPr>
          <w:rFonts w:asciiTheme="majorHAnsi" w:eastAsia="Times New Roman" w:hAnsiTheme="majorHAnsi" w:cstheme="majorHAnsi"/>
          <w:color w:val="000000"/>
          <w:sz w:val="20"/>
          <w:szCs w:val="20"/>
          <w:lang w:eastAsia="en-IN"/>
        </w:rPr>
        <w:t>]</w:t>
      </w:r>
      <w:r>
        <w:rPr>
          <w:rFonts w:asciiTheme="majorHAnsi" w:eastAsia="Times New Roman" w:hAnsiTheme="majorHAnsi" w:cstheme="majorHAnsi"/>
          <w:color w:val="000000"/>
          <w:sz w:val="20"/>
          <w:szCs w:val="20"/>
          <w:lang w:eastAsia="en-IN"/>
        </w:rPr>
        <w:t xml:space="preserve">’ </w:t>
      </w:r>
      <w:r w:rsidR="0023516D" w:rsidRPr="000C3742">
        <w:rPr>
          <w:rFonts w:asciiTheme="majorHAnsi" w:hAnsiTheme="majorHAnsi" w:cstheme="majorHAnsi"/>
          <w:sz w:val="20"/>
          <w:szCs w:val="20"/>
        </w:rPr>
        <w:t xml:space="preserve">is used to log the run entries of Notebooks with status as START,END and ERROR in </w:t>
      </w:r>
      <w:r>
        <w:rPr>
          <w:rFonts w:asciiTheme="majorHAnsi" w:hAnsiTheme="majorHAnsi" w:cstheme="majorHAnsi"/>
          <w:sz w:val="20"/>
          <w:szCs w:val="20"/>
        </w:rPr>
        <w:t>‘</w:t>
      </w:r>
      <w:proofErr w:type="spellStart"/>
      <w:r w:rsidR="00D87A75" w:rsidRPr="00861214">
        <w:rPr>
          <w:rFonts w:asciiTheme="majorHAnsi" w:hAnsiTheme="majorHAnsi" w:cstheme="majorHAnsi"/>
          <w:color w:val="000000"/>
          <w:sz w:val="19"/>
          <w:szCs w:val="19"/>
        </w:rPr>
        <w:t>cngc_stg_eur</w:t>
      </w:r>
      <w:r w:rsidR="00D87A75" w:rsidRPr="00861214">
        <w:rPr>
          <w:rFonts w:asciiTheme="majorHAnsi" w:hAnsiTheme="majorHAnsi" w:cstheme="majorHAnsi"/>
          <w:color w:val="808080"/>
          <w:sz w:val="19"/>
          <w:szCs w:val="19"/>
        </w:rPr>
        <w:t>.</w:t>
      </w:r>
      <w:r w:rsidR="00D87A75" w:rsidRPr="00861214">
        <w:rPr>
          <w:rFonts w:asciiTheme="majorHAnsi" w:hAnsiTheme="majorHAnsi" w:cstheme="majorHAnsi"/>
          <w:color w:val="000000"/>
          <w:sz w:val="19"/>
          <w:szCs w:val="19"/>
        </w:rPr>
        <w:t>work_ETL_Audit_Header</w:t>
      </w:r>
      <w:proofErr w:type="spellEnd"/>
      <w:r>
        <w:rPr>
          <w:rFonts w:asciiTheme="majorHAnsi" w:hAnsiTheme="majorHAnsi" w:cstheme="majorHAnsi"/>
          <w:color w:val="000000"/>
          <w:sz w:val="19"/>
          <w:szCs w:val="19"/>
        </w:rPr>
        <w:t>’</w:t>
      </w:r>
      <w:r w:rsidR="00D87A75" w:rsidRPr="00861214">
        <w:rPr>
          <w:rFonts w:asciiTheme="majorHAnsi" w:hAnsiTheme="majorHAnsi" w:cstheme="majorHAnsi"/>
          <w:color w:val="000000"/>
          <w:sz w:val="19"/>
          <w:szCs w:val="19"/>
        </w:rPr>
        <w:t xml:space="preserve"> </w:t>
      </w:r>
      <w:r w:rsidR="0023516D" w:rsidRPr="000C3742">
        <w:rPr>
          <w:rFonts w:asciiTheme="majorHAnsi" w:hAnsiTheme="majorHAnsi" w:cstheme="majorHAnsi"/>
          <w:sz w:val="20"/>
          <w:szCs w:val="20"/>
        </w:rPr>
        <w:t>table.</w:t>
      </w:r>
    </w:p>
    <w:p w14:paraId="394E9D01" w14:textId="77777777" w:rsidR="000C3742" w:rsidRPr="007C3FAF" w:rsidRDefault="000C3742" w:rsidP="0023516D">
      <w:pPr>
        <w:rPr>
          <w:rFonts w:asciiTheme="majorHAnsi" w:hAnsiTheme="majorHAnsi" w:cstheme="majorHAnsi"/>
        </w:rPr>
      </w:pPr>
    </w:p>
    <w:p w14:paraId="37EF3091" w14:textId="17EA0D07" w:rsidR="0023516D" w:rsidRDefault="0023516D" w:rsidP="0023516D">
      <w:pPr>
        <w:rPr>
          <w:rFonts w:asciiTheme="majorHAnsi" w:hAnsiTheme="majorHAnsi" w:cstheme="majorHAnsi"/>
        </w:rPr>
      </w:pPr>
      <w:r w:rsidRPr="007C3FAF">
        <w:rPr>
          <w:rFonts w:asciiTheme="majorHAnsi" w:hAnsiTheme="majorHAnsi" w:cstheme="majorHAnsi"/>
          <w:noProof/>
        </w:rPr>
        <w:lastRenderedPageBreak/>
        <w:drawing>
          <wp:inline distT="0" distB="0" distL="0" distR="0" wp14:anchorId="4855ECAF" wp14:editId="6B541BD6">
            <wp:extent cx="5731510" cy="1042035"/>
            <wp:effectExtent l="19050" t="19050" r="21590" b="2476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731510" cy="1042035"/>
                    </a:xfrm>
                    <a:prstGeom prst="rect">
                      <a:avLst/>
                    </a:prstGeom>
                    <a:ln>
                      <a:solidFill>
                        <a:schemeClr val="accent1"/>
                      </a:solidFill>
                    </a:ln>
                  </pic:spPr>
                </pic:pic>
              </a:graphicData>
            </a:graphic>
          </wp:inline>
        </w:drawing>
      </w:r>
    </w:p>
    <w:p w14:paraId="09027AF8" w14:textId="77777777" w:rsidR="000C3742" w:rsidRPr="007C3FAF" w:rsidRDefault="000C3742" w:rsidP="0023516D">
      <w:pPr>
        <w:rPr>
          <w:rFonts w:asciiTheme="majorHAnsi" w:hAnsiTheme="majorHAnsi" w:cstheme="majorHAnsi"/>
        </w:rPr>
      </w:pPr>
    </w:p>
    <w:p w14:paraId="6E26F5D4" w14:textId="1F46AD56"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Input parameters to the procedure includes Pipeline </w:t>
      </w:r>
      <w:proofErr w:type="spellStart"/>
      <w:proofErr w:type="gramStart"/>
      <w:r w:rsidRPr="000C3742">
        <w:rPr>
          <w:rFonts w:asciiTheme="majorHAnsi" w:hAnsiTheme="majorHAnsi" w:cstheme="majorHAnsi"/>
          <w:sz w:val="20"/>
          <w:szCs w:val="20"/>
        </w:rPr>
        <w:t>Name,Trigger</w:t>
      </w:r>
      <w:proofErr w:type="spellEnd"/>
      <w:proofErr w:type="gramEnd"/>
      <w:r w:rsidRPr="000C3742">
        <w:rPr>
          <w:rFonts w:asciiTheme="majorHAnsi" w:hAnsiTheme="majorHAnsi" w:cstheme="majorHAnsi"/>
          <w:sz w:val="20"/>
          <w:szCs w:val="20"/>
        </w:rPr>
        <w:t xml:space="preserve"> </w:t>
      </w:r>
      <w:proofErr w:type="spellStart"/>
      <w:r w:rsidRPr="000C3742">
        <w:rPr>
          <w:rFonts w:asciiTheme="majorHAnsi" w:hAnsiTheme="majorHAnsi" w:cstheme="majorHAnsi"/>
          <w:sz w:val="20"/>
          <w:szCs w:val="20"/>
        </w:rPr>
        <w:t>Name,Trigger</w:t>
      </w:r>
      <w:proofErr w:type="spellEnd"/>
      <w:r w:rsidRPr="000C3742">
        <w:rPr>
          <w:rFonts w:asciiTheme="majorHAnsi" w:hAnsiTheme="majorHAnsi" w:cstheme="majorHAnsi"/>
          <w:sz w:val="20"/>
          <w:szCs w:val="20"/>
        </w:rPr>
        <w:t xml:space="preserve"> </w:t>
      </w:r>
      <w:proofErr w:type="spellStart"/>
      <w:r w:rsidRPr="000C3742">
        <w:rPr>
          <w:rFonts w:asciiTheme="majorHAnsi" w:hAnsiTheme="majorHAnsi" w:cstheme="majorHAnsi"/>
          <w:sz w:val="20"/>
          <w:szCs w:val="20"/>
        </w:rPr>
        <w:t>Type,Trigger</w:t>
      </w:r>
      <w:proofErr w:type="spellEnd"/>
      <w:r w:rsidRPr="000C3742">
        <w:rPr>
          <w:rFonts w:asciiTheme="majorHAnsi" w:hAnsiTheme="majorHAnsi" w:cstheme="majorHAnsi"/>
          <w:sz w:val="20"/>
          <w:szCs w:val="20"/>
        </w:rPr>
        <w:t xml:space="preserve"> Time etc.</w:t>
      </w:r>
    </w:p>
    <w:p w14:paraId="75747689" w14:textId="77777777" w:rsidR="009E709D" w:rsidRDefault="009E709D" w:rsidP="0023516D">
      <w:pPr>
        <w:rPr>
          <w:rFonts w:asciiTheme="majorHAnsi" w:hAnsiTheme="majorHAnsi" w:cstheme="majorHAnsi"/>
          <w:b/>
          <w:bCs/>
        </w:rPr>
      </w:pPr>
    </w:p>
    <w:p w14:paraId="6A28C76B" w14:textId="77777777" w:rsidR="00C97DAD" w:rsidRPr="007C3FAF" w:rsidRDefault="00C97DAD" w:rsidP="0023516D">
      <w:pPr>
        <w:rPr>
          <w:rFonts w:asciiTheme="majorHAnsi" w:hAnsiTheme="majorHAnsi" w:cstheme="majorHAnsi"/>
          <w:b/>
          <w:bCs/>
        </w:rPr>
      </w:pPr>
    </w:p>
    <w:p w14:paraId="2A0AC078" w14:textId="11E57CB0" w:rsidR="009E709D" w:rsidRPr="00A1313D" w:rsidRDefault="00A1313D" w:rsidP="0023516D">
      <w:pPr>
        <w:rPr>
          <w:rFonts w:asciiTheme="majorHAnsi" w:hAnsiTheme="majorHAnsi" w:cstheme="majorHAnsi"/>
          <w:b/>
          <w:bCs/>
          <w:sz w:val="20"/>
          <w:szCs w:val="20"/>
        </w:rPr>
      </w:pPr>
      <w:r w:rsidRPr="00A1313D">
        <w:rPr>
          <w:rFonts w:asciiTheme="majorHAnsi" w:hAnsiTheme="majorHAnsi" w:cstheme="majorHAnsi"/>
          <w:color w:val="000000"/>
          <w:sz w:val="20"/>
          <w:szCs w:val="20"/>
        </w:rPr>
        <w:t>‘</w:t>
      </w:r>
      <w:proofErr w:type="spellStart"/>
      <w:r w:rsidRPr="00A1313D">
        <w:rPr>
          <w:rFonts w:asciiTheme="majorHAnsi" w:hAnsiTheme="majorHAnsi" w:cstheme="majorHAnsi"/>
          <w:color w:val="000000"/>
          <w:sz w:val="20"/>
          <w:szCs w:val="20"/>
        </w:rPr>
        <w:t>cngc_</w:t>
      </w:r>
      <w:proofErr w:type="gramStart"/>
      <w:r w:rsidRPr="00A1313D">
        <w:rPr>
          <w:rFonts w:asciiTheme="majorHAnsi" w:hAnsiTheme="majorHAnsi" w:cstheme="majorHAnsi"/>
          <w:color w:val="000000"/>
          <w:sz w:val="20"/>
          <w:szCs w:val="20"/>
        </w:rPr>
        <w:t>operations</w:t>
      </w:r>
      <w:r w:rsidRPr="00A1313D">
        <w:rPr>
          <w:rFonts w:asciiTheme="majorHAnsi" w:hAnsiTheme="majorHAnsi" w:cstheme="majorHAnsi"/>
          <w:color w:val="808080"/>
          <w:sz w:val="20"/>
          <w:szCs w:val="20"/>
        </w:rPr>
        <w:t>.</w:t>
      </w:r>
      <w:r w:rsidRPr="00A1313D">
        <w:rPr>
          <w:rFonts w:asciiTheme="majorHAnsi" w:hAnsiTheme="majorHAnsi" w:cstheme="majorHAnsi"/>
          <w:color w:val="000000"/>
          <w:sz w:val="20"/>
          <w:szCs w:val="20"/>
        </w:rPr>
        <w:t>V</w:t>
      </w:r>
      <w:proofErr w:type="gramEnd"/>
      <w:r w:rsidRPr="00A1313D">
        <w:rPr>
          <w:rFonts w:asciiTheme="majorHAnsi" w:hAnsiTheme="majorHAnsi" w:cstheme="majorHAnsi"/>
          <w:color w:val="000000"/>
          <w:sz w:val="20"/>
          <w:szCs w:val="20"/>
        </w:rPr>
        <w:t>_CNOS_GC_Data_Validation_Status</w:t>
      </w:r>
      <w:proofErr w:type="spellEnd"/>
      <w:r w:rsidRPr="00A1313D">
        <w:rPr>
          <w:rFonts w:asciiTheme="majorHAnsi" w:hAnsiTheme="majorHAnsi" w:cstheme="majorHAnsi"/>
          <w:color w:val="000000"/>
          <w:sz w:val="20"/>
          <w:szCs w:val="20"/>
        </w:rPr>
        <w:t>’</w:t>
      </w:r>
      <w:r w:rsidR="00FC55AD">
        <w:rPr>
          <w:rFonts w:asciiTheme="majorHAnsi" w:hAnsiTheme="majorHAnsi" w:cstheme="majorHAnsi"/>
          <w:color w:val="000000"/>
          <w:sz w:val="20"/>
          <w:szCs w:val="20"/>
        </w:rPr>
        <w:t>:</w:t>
      </w:r>
    </w:p>
    <w:p w14:paraId="255F7A19" w14:textId="49B708E9" w:rsidR="0023516D" w:rsidRPr="000C3742" w:rsidRDefault="007264CA" w:rsidP="0023516D">
      <w:pPr>
        <w:rPr>
          <w:rFonts w:asciiTheme="majorHAnsi" w:hAnsiTheme="majorHAnsi" w:cstheme="majorHAnsi"/>
          <w:sz w:val="20"/>
          <w:szCs w:val="20"/>
        </w:rPr>
      </w:pPr>
      <w:r>
        <w:rPr>
          <w:rFonts w:asciiTheme="majorHAnsi" w:hAnsiTheme="majorHAnsi" w:cstheme="majorHAnsi"/>
          <w:color w:val="000000"/>
          <w:sz w:val="20"/>
          <w:szCs w:val="20"/>
        </w:rPr>
        <w:t>‘</w:t>
      </w:r>
      <w:proofErr w:type="spellStart"/>
      <w:r w:rsidRPr="007264CA">
        <w:rPr>
          <w:rFonts w:asciiTheme="majorHAnsi" w:hAnsiTheme="majorHAnsi" w:cstheme="majorHAnsi"/>
          <w:color w:val="000000"/>
          <w:sz w:val="20"/>
          <w:szCs w:val="20"/>
        </w:rPr>
        <w:t>cngc_</w:t>
      </w:r>
      <w:proofErr w:type="gramStart"/>
      <w:r w:rsidRPr="007264CA">
        <w:rPr>
          <w:rFonts w:asciiTheme="majorHAnsi" w:hAnsiTheme="majorHAnsi" w:cstheme="majorHAnsi"/>
          <w:color w:val="000000"/>
          <w:sz w:val="20"/>
          <w:szCs w:val="20"/>
        </w:rPr>
        <w:t>operations</w:t>
      </w:r>
      <w:r w:rsidRPr="007264CA">
        <w:rPr>
          <w:rFonts w:asciiTheme="majorHAnsi" w:hAnsiTheme="majorHAnsi" w:cstheme="majorHAnsi"/>
          <w:color w:val="808080"/>
          <w:sz w:val="20"/>
          <w:szCs w:val="20"/>
        </w:rPr>
        <w:t>.</w:t>
      </w:r>
      <w:r w:rsidRPr="007264CA">
        <w:rPr>
          <w:rFonts w:asciiTheme="majorHAnsi" w:hAnsiTheme="majorHAnsi" w:cstheme="majorHAnsi"/>
          <w:color w:val="000000"/>
          <w:sz w:val="20"/>
          <w:szCs w:val="20"/>
        </w:rPr>
        <w:t>V</w:t>
      </w:r>
      <w:proofErr w:type="gramEnd"/>
      <w:r w:rsidRPr="007264CA">
        <w:rPr>
          <w:rFonts w:asciiTheme="majorHAnsi" w:hAnsiTheme="majorHAnsi" w:cstheme="majorHAnsi"/>
          <w:color w:val="000000"/>
          <w:sz w:val="20"/>
          <w:szCs w:val="20"/>
        </w:rPr>
        <w:t>_CNOS_GC_Data_Validation_Status</w:t>
      </w:r>
      <w:proofErr w:type="spellEnd"/>
      <w:r>
        <w:rPr>
          <w:rFonts w:ascii="Consolas" w:hAnsi="Consolas" w:cs="Consolas"/>
          <w:color w:val="000000"/>
          <w:sz w:val="19"/>
          <w:szCs w:val="19"/>
        </w:rPr>
        <w:t xml:space="preserve">’ </w:t>
      </w:r>
      <w:r w:rsidR="0023516D" w:rsidRPr="000C3742">
        <w:rPr>
          <w:rFonts w:asciiTheme="majorHAnsi" w:hAnsiTheme="majorHAnsi" w:cstheme="majorHAnsi"/>
          <w:sz w:val="20"/>
          <w:szCs w:val="20"/>
        </w:rPr>
        <w:t xml:space="preserve">view provides the information of data validation status of input data for each SMO. </w:t>
      </w:r>
    </w:p>
    <w:p w14:paraId="530003F5" w14:textId="77777777" w:rsidR="000C3742" w:rsidRPr="007C3FAF" w:rsidRDefault="000C3742" w:rsidP="0023516D">
      <w:pPr>
        <w:rPr>
          <w:rFonts w:asciiTheme="majorHAnsi" w:hAnsiTheme="majorHAnsi" w:cstheme="majorHAnsi"/>
        </w:rPr>
      </w:pPr>
    </w:p>
    <w:p w14:paraId="11D87D49" w14:textId="77777777" w:rsidR="00237C32" w:rsidRDefault="00237C32" w:rsidP="0023516D">
      <w:pPr>
        <w:rPr>
          <w:noProof/>
        </w:rPr>
      </w:pPr>
    </w:p>
    <w:p w14:paraId="5ADBCA2D" w14:textId="1A5D8C35" w:rsidR="0023516D" w:rsidRPr="007C3FAF" w:rsidRDefault="004359A7" w:rsidP="0023516D">
      <w:pPr>
        <w:rPr>
          <w:rFonts w:asciiTheme="majorHAnsi" w:hAnsiTheme="majorHAnsi" w:cstheme="majorHAnsi"/>
          <w:b/>
          <w:bCs/>
        </w:rPr>
      </w:pPr>
      <w:r>
        <w:rPr>
          <w:noProof/>
        </w:rPr>
        <w:drawing>
          <wp:inline distT="0" distB="0" distL="0" distR="0" wp14:anchorId="53609627" wp14:editId="6A2CDD4B">
            <wp:extent cx="4001770" cy="1851502"/>
            <wp:effectExtent l="19050" t="19050" r="17780" b="15875"/>
            <wp:docPr id="158278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85503" name="Picture 1" descr="A screenshot of a computer&#10;&#10;Description automatically generated"/>
                    <pic:cNvPicPr/>
                  </pic:nvPicPr>
                  <pic:blipFill rotWithShape="1">
                    <a:blip r:embed="rId21"/>
                    <a:srcRect l="32649" t="11926" b="32676"/>
                    <a:stretch/>
                  </pic:blipFill>
                  <pic:spPr bwMode="auto">
                    <a:xfrm>
                      <a:off x="0" y="0"/>
                      <a:ext cx="4003094" cy="185211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79F4867" w14:textId="6B1440F3" w:rsidR="009E709D" w:rsidRPr="00386CD1" w:rsidRDefault="00FC1C2C" w:rsidP="0023516D">
      <w:pPr>
        <w:pStyle w:val="Heading2"/>
        <w:numPr>
          <w:ilvl w:val="1"/>
          <w:numId w:val="20"/>
        </w:numPr>
      </w:pPr>
      <w:bookmarkStart w:id="13" w:name="_ADF_pipelines"/>
      <w:bookmarkEnd w:id="13"/>
      <w:r>
        <w:t xml:space="preserve"> </w:t>
      </w:r>
      <w:r w:rsidR="009E709D" w:rsidRPr="00991153">
        <w:t>ADF pipelines</w:t>
      </w:r>
    </w:p>
    <w:p w14:paraId="3CE809EC" w14:textId="5F114CC2" w:rsidR="0023516D" w:rsidRPr="000C3742" w:rsidRDefault="0023516D" w:rsidP="0023516D">
      <w:pPr>
        <w:rPr>
          <w:rFonts w:asciiTheme="majorHAnsi" w:hAnsiTheme="majorHAnsi" w:cstheme="majorHAnsi"/>
          <w:b/>
          <w:bCs/>
          <w:sz w:val="20"/>
          <w:szCs w:val="20"/>
          <w:u w:val="single"/>
        </w:rPr>
      </w:pPr>
      <w:r w:rsidRPr="000C3742">
        <w:rPr>
          <w:rFonts w:asciiTheme="majorHAnsi" w:hAnsiTheme="majorHAnsi" w:cstheme="majorHAnsi"/>
          <w:b/>
          <w:bCs/>
          <w:sz w:val="20"/>
          <w:szCs w:val="20"/>
          <w:u w:val="single"/>
        </w:rPr>
        <w:t>List of Pipelines:</w:t>
      </w:r>
    </w:p>
    <w:p w14:paraId="35BA901C" w14:textId="77777777" w:rsidR="000C3742" w:rsidRPr="000C3742" w:rsidRDefault="000C3742" w:rsidP="0023516D">
      <w:pPr>
        <w:rPr>
          <w:rFonts w:asciiTheme="majorHAnsi" w:hAnsiTheme="majorHAnsi" w:cstheme="majorHAnsi"/>
          <w:b/>
          <w:bCs/>
          <w:sz w:val="20"/>
          <w:szCs w:val="20"/>
          <w:u w:val="single"/>
        </w:rPr>
      </w:pPr>
    </w:p>
    <w:p w14:paraId="716751F9" w14:textId="04CB9B59" w:rsidR="00F56C8C" w:rsidRDefault="00A14CDA" w:rsidP="0023645D">
      <w:pPr>
        <w:pStyle w:val="ListParagraph"/>
        <w:numPr>
          <w:ilvl w:val="0"/>
          <w:numId w:val="9"/>
        </w:numPr>
        <w:spacing w:after="160"/>
        <w:rPr>
          <w:rFonts w:asciiTheme="majorHAnsi" w:hAnsiTheme="majorHAnsi" w:cstheme="majorHAnsi"/>
          <w:sz w:val="20"/>
          <w:szCs w:val="20"/>
        </w:rPr>
      </w:pPr>
      <w:proofErr w:type="spellStart"/>
      <w:r w:rsidRPr="00A14CDA">
        <w:rPr>
          <w:rFonts w:asciiTheme="majorHAnsi" w:hAnsiTheme="majorHAnsi" w:cstheme="majorHAnsi"/>
          <w:sz w:val="20"/>
          <w:szCs w:val="20"/>
        </w:rPr>
        <w:t>Pipeline_EUROPE_Main_Processing</w:t>
      </w:r>
      <w:proofErr w:type="spellEnd"/>
    </w:p>
    <w:p w14:paraId="3A58E0FC" w14:textId="476A58CD" w:rsidR="00510486" w:rsidRPr="00510486" w:rsidRDefault="00510486" w:rsidP="00510486">
      <w:pPr>
        <w:pStyle w:val="ListParagraph"/>
        <w:numPr>
          <w:ilvl w:val="0"/>
          <w:numId w:val="9"/>
        </w:numPr>
        <w:spacing w:after="160"/>
        <w:rPr>
          <w:rFonts w:asciiTheme="majorHAnsi" w:hAnsiTheme="majorHAnsi" w:cstheme="majorHAnsi"/>
          <w:sz w:val="20"/>
          <w:szCs w:val="20"/>
        </w:rPr>
      </w:pPr>
      <w:proofErr w:type="spellStart"/>
      <w:r w:rsidRPr="000C3742">
        <w:rPr>
          <w:rFonts w:asciiTheme="majorHAnsi" w:hAnsiTheme="majorHAnsi" w:cstheme="majorHAnsi"/>
          <w:sz w:val="20"/>
          <w:szCs w:val="20"/>
        </w:rPr>
        <w:t>Workday_Orchestration</w:t>
      </w:r>
      <w:proofErr w:type="spellEnd"/>
    </w:p>
    <w:p w14:paraId="2CD179F4" w14:textId="0DE04FF0" w:rsidR="0023516D" w:rsidRPr="000C3742" w:rsidRDefault="0023516D" w:rsidP="0023645D">
      <w:pPr>
        <w:pStyle w:val="ListParagraph"/>
        <w:numPr>
          <w:ilvl w:val="0"/>
          <w:numId w:val="9"/>
        </w:numPr>
        <w:spacing w:after="160"/>
        <w:rPr>
          <w:rFonts w:asciiTheme="majorHAnsi" w:hAnsiTheme="majorHAnsi" w:cstheme="majorHAnsi"/>
          <w:sz w:val="20"/>
          <w:szCs w:val="20"/>
        </w:rPr>
      </w:pPr>
      <w:proofErr w:type="spellStart"/>
      <w:r w:rsidRPr="000C3742">
        <w:rPr>
          <w:rFonts w:asciiTheme="majorHAnsi" w:hAnsiTheme="majorHAnsi" w:cstheme="majorHAnsi"/>
          <w:sz w:val="20"/>
          <w:szCs w:val="20"/>
        </w:rPr>
        <w:t>Notebook_Sequence_Execution</w:t>
      </w:r>
      <w:proofErr w:type="spellEnd"/>
    </w:p>
    <w:p w14:paraId="7B404999" w14:textId="77777777" w:rsidR="0023516D" w:rsidRPr="000C3742" w:rsidRDefault="0023516D" w:rsidP="0023645D">
      <w:pPr>
        <w:pStyle w:val="ListParagraph"/>
        <w:numPr>
          <w:ilvl w:val="0"/>
          <w:numId w:val="9"/>
        </w:numPr>
        <w:spacing w:after="160"/>
        <w:rPr>
          <w:rFonts w:asciiTheme="majorHAnsi" w:hAnsiTheme="majorHAnsi" w:cstheme="majorHAnsi"/>
          <w:sz w:val="20"/>
          <w:szCs w:val="20"/>
        </w:rPr>
      </w:pPr>
      <w:proofErr w:type="spellStart"/>
      <w:r w:rsidRPr="000C3742">
        <w:rPr>
          <w:rFonts w:asciiTheme="majorHAnsi" w:hAnsiTheme="majorHAnsi" w:cstheme="majorHAnsi"/>
          <w:sz w:val="20"/>
          <w:szCs w:val="20"/>
        </w:rPr>
        <w:t>PreviousRunValidation</w:t>
      </w:r>
      <w:proofErr w:type="spellEnd"/>
    </w:p>
    <w:p w14:paraId="6C54691E" w14:textId="77777777" w:rsidR="0023516D" w:rsidRPr="000C3742" w:rsidRDefault="0023516D" w:rsidP="0023645D">
      <w:pPr>
        <w:pStyle w:val="ListParagraph"/>
        <w:numPr>
          <w:ilvl w:val="0"/>
          <w:numId w:val="9"/>
        </w:numPr>
        <w:spacing w:after="160"/>
        <w:rPr>
          <w:rFonts w:asciiTheme="majorHAnsi" w:hAnsiTheme="majorHAnsi" w:cstheme="majorHAnsi"/>
          <w:sz w:val="20"/>
          <w:szCs w:val="20"/>
        </w:rPr>
      </w:pPr>
      <w:proofErr w:type="spellStart"/>
      <w:r w:rsidRPr="000C3742">
        <w:rPr>
          <w:rFonts w:asciiTheme="majorHAnsi" w:hAnsiTheme="majorHAnsi" w:cstheme="majorHAnsi"/>
          <w:sz w:val="20"/>
          <w:szCs w:val="20"/>
        </w:rPr>
        <w:t>SMO_Parallel_Notebook_Execution</w:t>
      </w:r>
      <w:proofErr w:type="spellEnd"/>
    </w:p>
    <w:p w14:paraId="19C84E00" w14:textId="19FC27BC" w:rsidR="00B06A37" w:rsidRPr="000C3742" w:rsidRDefault="006631E3" w:rsidP="0023645D">
      <w:pPr>
        <w:pStyle w:val="ListParagraph"/>
        <w:numPr>
          <w:ilvl w:val="0"/>
          <w:numId w:val="9"/>
        </w:numPr>
        <w:spacing w:after="160"/>
        <w:rPr>
          <w:rFonts w:asciiTheme="majorHAnsi" w:hAnsiTheme="majorHAnsi" w:cstheme="majorHAnsi"/>
          <w:sz w:val="20"/>
          <w:szCs w:val="20"/>
        </w:rPr>
      </w:pPr>
      <w:proofErr w:type="spellStart"/>
      <w:r w:rsidRPr="006631E3">
        <w:rPr>
          <w:rFonts w:asciiTheme="majorHAnsi" w:hAnsiTheme="majorHAnsi" w:cstheme="majorHAnsi"/>
          <w:sz w:val="20"/>
          <w:szCs w:val="20"/>
        </w:rPr>
        <w:t>cngc_eu_dim_fact_aas_notification</w:t>
      </w:r>
      <w:proofErr w:type="spellEnd"/>
    </w:p>
    <w:p w14:paraId="3C62759D" w14:textId="77777777" w:rsidR="0023516D" w:rsidRPr="000C3742" w:rsidRDefault="0023516D" w:rsidP="0023516D">
      <w:pPr>
        <w:pStyle w:val="ListParagraph"/>
        <w:rPr>
          <w:rFonts w:asciiTheme="majorHAnsi" w:hAnsiTheme="majorHAnsi" w:cstheme="majorHAnsi"/>
          <w:sz w:val="20"/>
          <w:szCs w:val="20"/>
        </w:rPr>
      </w:pPr>
    </w:p>
    <w:p w14:paraId="42208CDD" w14:textId="6F9B62DC" w:rsidR="000C579A" w:rsidRDefault="000C579A" w:rsidP="0023645D">
      <w:pPr>
        <w:pStyle w:val="Heading2"/>
        <w:numPr>
          <w:ilvl w:val="2"/>
          <w:numId w:val="20"/>
        </w:numPr>
        <w:rPr>
          <w:rFonts w:asciiTheme="majorHAnsi" w:hAnsiTheme="majorHAnsi" w:cstheme="majorHAnsi"/>
          <w:color w:val="000000" w:themeColor="text1"/>
          <w:szCs w:val="28"/>
        </w:rPr>
      </w:pPr>
      <w:bookmarkStart w:id="14" w:name="_Notebook_Sequence_Execution"/>
      <w:bookmarkEnd w:id="14"/>
      <w:proofErr w:type="spellStart"/>
      <w:r w:rsidRPr="000C579A">
        <w:rPr>
          <w:rFonts w:asciiTheme="majorHAnsi" w:hAnsiTheme="majorHAnsi" w:cstheme="majorHAnsi"/>
          <w:color w:val="000000" w:themeColor="text1"/>
          <w:szCs w:val="28"/>
        </w:rPr>
        <w:t>Pipeline_EUROPE_Main_Processing</w:t>
      </w:r>
      <w:proofErr w:type="spellEnd"/>
    </w:p>
    <w:p w14:paraId="0B0C8983" w14:textId="77777777" w:rsidR="008624CF" w:rsidRPr="008624CF" w:rsidRDefault="008624CF" w:rsidP="008624CF">
      <w:pPr>
        <w:rPr>
          <w:lang w:val="en-US"/>
        </w:rPr>
      </w:pPr>
    </w:p>
    <w:p w14:paraId="40FAA94F" w14:textId="1EBCE573" w:rsidR="000C579A" w:rsidRDefault="00AE7984" w:rsidP="000C579A">
      <w:pPr>
        <w:rPr>
          <w:lang w:val="en-US"/>
        </w:rPr>
      </w:pPr>
      <w:r w:rsidRPr="00AE7984">
        <w:rPr>
          <w:noProof/>
          <w:lang w:val="en-US"/>
        </w:rPr>
        <w:lastRenderedPageBreak/>
        <w:drawing>
          <wp:inline distT="0" distB="0" distL="0" distR="0" wp14:anchorId="4FBB3814" wp14:editId="42F3084E">
            <wp:extent cx="5943600" cy="2157730"/>
            <wp:effectExtent l="19050" t="19050" r="19050" b="13970"/>
            <wp:docPr id="164091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15792" name="Picture 1" descr="A screenshot of a computer&#10;&#10;Description automatically generated"/>
                    <pic:cNvPicPr/>
                  </pic:nvPicPr>
                  <pic:blipFill>
                    <a:blip r:embed="rId22"/>
                    <a:stretch>
                      <a:fillRect/>
                    </a:stretch>
                  </pic:blipFill>
                  <pic:spPr>
                    <a:xfrm>
                      <a:off x="0" y="0"/>
                      <a:ext cx="5943600" cy="2157730"/>
                    </a:xfrm>
                    <a:prstGeom prst="rect">
                      <a:avLst/>
                    </a:prstGeom>
                    <a:ln>
                      <a:solidFill>
                        <a:schemeClr val="accent1"/>
                      </a:solidFill>
                    </a:ln>
                  </pic:spPr>
                </pic:pic>
              </a:graphicData>
            </a:graphic>
          </wp:inline>
        </w:drawing>
      </w:r>
    </w:p>
    <w:p w14:paraId="22C6EB6E" w14:textId="77777777" w:rsidR="007A55E3" w:rsidRDefault="007A55E3" w:rsidP="000C579A">
      <w:pPr>
        <w:rPr>
          <w:lang w:val="en-US"/>
        </w:rPr>
      </w:pPr>
    </w:p>
    <w:p w14:paraId="4EF238F5" w14:textId="7A577DA8" w:rsidR="00AE7984" w:rsidRDefault="00247249" w:rsidP="000C579A">
      <w:pPr>
        <w:rPr>
          <w:lang w:val="en-US"/>
        </w:rPr>
      </w:pPr>
      <w:r w:rsidRPr="00247249">
        <w:rPr>
          <w:noProof/>
          <w:lang w:val="en-US"/>
        </w:rPr>
        <w:drawing>
          <wp:inline distT="0" distB="0" distL="0" distR="0" wp14:anchorId="23336CA8" wp14:editId="0A55FB00">
            <wp:extent cx="4904014" cy="2326787"/>
            <wp:effectExtent l="19050" t="19050" r="11430" b="16510"/>
            <wp:docPr id="1350580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0363" name="Picture 1" descr="A screenshot of a computer&#10;&#10;Description automatically generated"/>
                    <pic:cNvPicPr/>
                  </pic:nvPicPr>
                  <pic:blipFill>
                    <a:blip r:embed="rId23"/>
                    <a:stretch>
                      <a:fillRect/>
                    </a:stretch>
                  </pic:blipFill>
                  <pic:spPr>
                    <a:xfrm>
                      <a:off x="0" y="0"/>
                      <a:ext cx="4913516" cy="2331295"/>
                    </a:xfrm>
                    <a:prstGeom prst="rect">
                      <a:avLst/>
                    </a:prstGeom>
                    <a:ln>
                      <a:solidFill>
                        <a:schemeClr val="accent1"/>
                      </a:solidFill>
                    </a:ln>
                  </pic:spPr>
                </pic:pic>
              </a:graphicData>
            </a:graphic>
          </wp:inline>
        </w:drawing>
      </w:r>
    </w:p>
    <w:p w14:paraId="70F4828A" w14:textId="77777777" w:rsidR="00AE7984" w:rsidRDefault="00AE7984" w:rsidP="000C579A">
      <w:pPr>
        <w:rPr>
          <w:lang w:val="en-US"/>
        </w:rPr>
      </w:pPr>
    </w:p>
    <w:p w14:paraId="2865D9AF" w14:textId="77777777" w:rsidR="00AE7984" w:rsidRDefault="00AE7984" w:rsidP="000C579A">
      <w:pPr>
        <w:rPr>
          <w:lang w:val="en-US"/>
        </w:rPr>
      </w:pPr>
    </w:p>
    <w:p w14:paraId="0972B260" w14:textId="77777777" w:rsidR="003A7E77" w:rsidRPr="003A7E77" w:rsidRDefault="00526718" w:rsidP="002F48AA">
      <w:pPr>
        <w:pStyle w:val="ListParagraph"/>
        <w:numPr>
          <w:ilvl w:val="0"/>
          <w:numId w:val="44"/>
        </w:numPr>
        <w:spacing w:after="160"/>
        <w:rPr>
          <w:rFonts w:asciiTheme="majorHAnsi" w:hAnsiTheme="majorHAnsi" w:cstheme="majorHAnsi"/>
          <w:sz w:val="20"/>
          <w:szCs w:val="20"/>
        </w:rPr>
      </w:pPr>
      <w:r w:rsidRPr="002F48AA">
        <w:rPr>
          <w:b/>
          <w:bCs/>
        </w:rPr>
        <w:t>Description</w:t>
      </w:r>
      <w:r>
        <w:t xml:space="preserve">: </w:t>
      </w:r>
    </w:p>
    <w:p w14:paraId="12DF9FBF" w14:textId="1CA5386F" w:rsidR="00194EFE" w:rsidRDefault="00AD1BFB" w:rsidP="003A7E77">
      <w:pPr>
        <w:pStyle w:val="ListParagraph"/>
        <w:spacing w:after="160"/>
        <w:rPr>
          <w:rFonts w:asciiTheme="majorHAnsi" w:hAnsiTheme="majorHAnsi" w:cstheme="majorHAnsi"/>
        </w:rPr>
      </w:pPr>
      <w:r>
        <w:t xml:space="preserve">This </w:t>
      </w:r>
      <w:r w:rsidR="002F48AA">
        <w:t>“</w:t>
      </w:r>
      <w:proofErr w:type="spellStart"/>
      <w:r w:rsidR="00194EFE" w:rsidRPr="002F48AA">
        <w:rPr>
          <w:rFonts w:asciiTheme="majorHAnsi" w:hAnsiTheme="majorHAnsi" w:cstheme="majorHAnsi"/>
          <w:sz w:val="20"/>
          <w:szCs w:val="20"/>
        </w:rPr>
        <w:t>Pipeline_EUROPE_Main_Processing</w:t>
      </w:r>
      <w:proofErr w:type="spellEnd"/>
      <w:r w:rsidR="00194EFE" w:rsidRPr="002F48AA">
        <w:rPr>
          <w:rFonts w:asciiTheme="majorHAnsi" w:hAnsiTheme="majorHAnsi" w:cstheme="majorHAnsi"/>
          <w:sz w:val="20"/>
          <w:szCs w:val="20"/>
        </w:rPr>
        <w:t xml:space="preserve">” </w:t>
      </w:r>
      <w:r w:rsidR="00194EFE" w:rsidRPr="002F48AA">
        <w:rPr>
          <w:rFonts w:asciiTheme="majorHAnsi" w:hAnsiTheme="majorHAnsi" w:cstheme="majorHAnsi"/>
        </w:rPr>
        <w:t xml:space="preserve">pipeline </w:t>
      </w:r>
      <w:r w:rsidR="002F48AA">
        <w:rPr>
          <w:rFonts w:asciiTheme="majorHAnsi" w:hAnsiTheme="majorHAnsi" w:cstheme="majorHAnsi"/>
        </w:rPr>
        <w:t xml:space="preserve">is </w:t>
      </w:r>
      <w:r w:rsidR="00194EFE" w:rsidRPr="002F48AA">
        <w:rPr>
          <w:rFonts w:asciiTheme="majorHAnsi" w:hAnsiTheme="majorHAnsi" w:cstheme="majorHAnsi"/>
        </w:rPr>
        <w:t>used to call all the other activities based on the workday</w:t>
      </w:r>
      <w:r w:rsidR="00C76611">
        <w:rPr>
          <w:rFonts w:asciiTheme="majorHAnsi" w:hAnsiTheme="majorHAnsi" w:cstheme="majorHAnsi"/>
        </w:rPr>
        <w:t xml:space="preserve"> parameter</w:t>
      </w:r>
      <w:r w:rsidR="00194EFE" w:rsidRPr="002F48AA">
        <w:rPr>
          <w:rFonts w:asciiTheme="majorHAnsi" w:hAnsiTheme="majorHAnsi" w:cstheme="majorHAnsi"/>
        </w:rPr>
        <w:t>.</w:t>
      </w:r>
    </w:p>
    <w:p w14:paraId="625C0F75" w14:textId="77777777" w:rsidR="003A7E77" w:rsidRPr="002F48AA" w:rsidRDefault="003A7E77" w:rsidP="003A7E77">
      <w:pPr>
        <w:pStyle w:val="ListParagraph"/>
        <w:spacing w:after="160"/>
        <w:rPr>
          <w:rFonts w:asciiTheme="majorHAnsi" w:hAnsiTheme="majorHAnsi" w:cstheme="majorHAnsi"/>
          <w:sz w:val="20"/>
          <w:szCs w:val="20"/>
        </w:rPr>
      </w:pPr>
    </w:p>
    <w:p w14:paraId="20376BD9" w14:textId="4A1117C5" w:rsidR="004556AC" w:rsidRPr="00E10C79" w:rsidRDefault="004556AC" w:rsidP="00E10C79">
      <w:pPr>
        <w:pStyle w:val="ListParagraph"/>
        <w:numPr>
          <w:ilvl w:val="0"/>
          <w:numId w:val="44"/>
        </w:numPr>
        <w:rPr>
          <w:rFonts w:asciiTheme="majorHAnsi" w:hAnsiTheme="majorHAnsi" w:cstheme="majorHAnsi"/>
          <w:b/>
          <w:bCs/>
          <w:color w:val="000000" w:themeColor="text1"/>
          <w:sz w:val="20"/>
          <w:szCs w:val="20"/>
        </w:rPr>
      </w:pPr>
      <w:r w:rsidRPr="004556AC">
        <w:rPr>
          <w:rFonts w:asciiTheme="majorHAnsi" w:hAnsiTheme="majorHAnsi" w:cstheme="majorHAnsi"/>
          <w:b/>
          <w:bCs/>
          <w:color w:val="000000" w:themeColor="text1"/>
          <w:sz w:val="20"/>
          <w:szCs w:val="20"/>
        </w:rPr>
        <w:t>Input Parameters:</w:t>
      </w:r>
    </w:p>
    <w:tbl>
      <w:tblPr>
        <w:tblStyle w:val="TableGrid"/>
        <w:tblW w:w="0" w:type="auto"/>
        <w:tblInd w:w="1169" w:type="dxa"/>
        <w:tblLook w:val="04A0" w:firstRow="1" w:lastRow="0" w:firstColumn="1" w:lastColumn="0" w:noHBand="0" w:noVBand="1"/>
      </w:tblPr>
      <w:tblGrid>
        <w:gridCol w:w="2520"/>
        <w:gridCol w:w="2202"/>
        <w:gridCol w:w="2295"/>
      </w:tblGrid>
      <w:tr w:rsidR="004556AC" w:rsidRPr="000C3742" w14:paraId="1565D3F6" w14:textId="77777777" w:rsidTr="00767DF8">
        <w:tc>
          <w:tcPr>
            <w:tcW w:w="2520" w:type="dxa"/>
          </w:tcPr>
          <w:p w14:paraId="09312D6A"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02" w:type="dxa"/>
          </w:tcPr>
          <w:p w14:paraId="3EA7FD38"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Data Type</w:t>
            </w:r>
          </w:p>
        </w:tc>
        <w:tc>
          <w:tcPr>
            <w:tcW w:w="2295" w:type="dxa"/>
          </w:tcPr>
          <w:p w14:paraId="4DAA32A5"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4556AC" w:rsidRPr="000C3742" w14:paraId="0EBB9C13" w14:textId="77777777" w:rsidTr="00767DF8">
        <w:tc>
          <w:tcPr>
            <w:tcW w:w="2520" w:type="dxa"/>
          </w:tcPr>
          <w:p w14:paraId="7E814D0B" w14:textId="20DFA26C" w:rsidR="004556AC" w:rsidRPr="000C3742" w:rsidRDefault="002267F4" w:rsidP="004E0F24">
            <w:pPr>
              <w:rPr>
                <w:rFonts w:asciiTheme="majorHAnsi" w:hAnsiTheme="majorHAnsi" w:cstheme="majorHAnsi"/>
                <w:color w:val="000000" w:themeColor="text1"/>
                <w:sz w:val="20"/>
                <w:szCs w:val="20"/>
              </w:rPr>
            </w:pPr>
            <w:r w:rsidRPr="002267F4">
              <w:rPr>
                <w:rFonts w:asciiTheme="majorHAnsi" w:hAnsiTheme="majorHAnsi" w:cstheme="majorHAnsi"/>
                <w:color w:val="000000" w:themeColor="text1"/>
                <w:sz w:val="20"/>
                <w:szCs w:val="20"/>
              </w:rPr>
              <w:t>SMO_GENERAL</w:t>
            </w:r>
          </w:p>
        </w:tc>
        <w:tc>
          <w:tcPr>
            <w:tcW w:w="2202" w:type="dxa"/>
          </w:tcPr>
          <w:p w14:paraId="4175A68B"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5982EC99"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BNL</w:t>
            </w:r>
          </w:p>
        </w:tc>
      </w:tr>
      <w:tr w:rsidR="004556AC" w:rsidRPr="000C3742" w14:paraId="617FD644" w14:textId="77777777" w:rsidTr="00767DF8">
        <w:tc>
          <w:tcPr>
            <w:tcW w:w="2520" w:type="dxa"/>
          </w:tcPr>
          <w:p w14:paraId="4E5F4D5C" w14:textId="4722E33F" w:rsidR="004556AC" w:rsidRPr="000C3742" w:rsidRDefault="00AF1294" w:rsidP="004E0F24">
            <w:pPr>
              <w:rPr>
                <w:rFonts w:asciiTheme="majorHAnsi" w:hAnsiTheme="majorHAnsi" w:cstheme="majorHAnsi"/>
                <w:color w:val="000000" w:themeColor="text1"/>
                <w:sz w:val="20"/>
                <w:szCs w:val="20"/>
              </w:rPr>
            </w:pPr>
            <w:proofErr w:type="spellStart"/>
            <w:r>
              <w:rPr>
                <w:rFonts w:asciiTheme="majorHAnsi" w:hAnsiTheme="majorHAnsi" w:cstheme="majorHAnsi"/>
                <w:color w:val="000000" w:themeColor="text1"/>
                <w:sz w:val="20"/>
                <w:szCs w:val="20"/>
              </w:rPr>
              <w:t>WorkDay</w:t>
            </w:r>
            <w:proofErr w:type="spellEnd"/>
          </w:p>
        </w:tc>
        <w:tc>
          <w:tcPr>
            <w:tcW w:w="2202" w:type="dxa"/>
          </w:tcPr>
          <w:p w14:paraId="39278EB3"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3D9A3F6C"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r w:rsidR="004556AC" w:rsidRPr="000C3742" w14:paraId="7CCAED4A" w14:textId="77777777" w:rsidTr="00767DF8">
        <w:tc>
          <w:tcPr>
            <w:tcW w:w="2520" w:type="dxa"/>
          </w:tcPr>
          <w:p w14:paraId="004BEC36" w14:textId="319240E4" w:rsidR="004556AC" w:rsidRPr="000C3742" w:rsidRDefault="00C345F4" w:rsidP="004E0F24">
            <w:pPr>
              <w:rPr>
                <w:rFonts w:asciiTheme="majorHAnsi" w:hAnsiTheme="majorHAnsi" w:cstheme="majorHAnsi"/>
                <w:color w:val="000000" w:themeColor="text1"/>
                <w:sz w:val="20"/>
                <w:szCs w:val="20"/>
              </w:rPr>
            </w:pPr>
            <w:proofErr w:type="spellStart"/>
            <w:r w:rsidRPr="00C345F4">
              <w:rPr>
                <w:rFonts w:asciiTheme="majorHAnsi" w:hAnsiTheme="majorHAnsi" w:cstheme="majorHAnsi"/>
                <w:color w:val="000000" w:themeColor="text1"/>
                <w:sz w:val="20"/>
                <w:szCs w:val="20"/>
              </w:rPr>
              <w:t>CNGC_EUROPE_Path</w:t>
            </w:r>
            <w:proofErr w:type="spellEnd"/>
          </w:p>
        </w:tc>
        <w:tc>
          <w:tcPr>
            <w:tcW w:w="2202" w:type="dxa"/>
          </w:tcPr>
          <w:p w14:paraId="7BB1909B"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660584F7" w14:textId="7DC02A6C" w:rsidR="004556AC" w:rsidRPr="000C3742" w:rsidRDefault="008D7576" w:rsidP="004E0F24">
            <w:pPr>
              <w:rPr>
                <w:rFonts w:asciiTheme="majorHAnsi" w:hAnsiTheme="majorHAnsi" w:cstheme="majorHAnsi"/>
                <w:color w:val="000000" w:themeColor="text1"/>
                <w:sz w:val="20"/>
                <w:szCs w:val="20"/>
              </w:rPr>
            </w:pPr>
            <w:r w:rsidRPr="008D7576">
              <w:rPr>
                <w:rFonts w:asciiTheme="majorHAnsi" w:hAnsiTheme="majorHAnsi" w:cstheme="majorHAnsi"/>
                <w:color w:val="000000" w:themeColor="text1"/>
                <w:sz w:val="20"/>
                <w:szCs w:val="20"/>
              </w:rPr>
              <w:t>/Shared/CNGC_EUROPE/</w:t>
            </w:r>
          </w:p>
        </w:tc>
      </w:tr>
      <w:tr w:rsidR="004556AC" w:rsidRPr="000C3742" w14:paraId="5BF26B6C" w14:textId="77777777" w:rsidTr="00767DF8">
        <w:tc>
          <w:tcPr>
            <w:tcW w:w="2520" w:type="dxa"/>
          </w:tcPr>
          <w:p w14:paraId="0FFE2FDD" w14:textId="75018DC7" w:rsidR="004556AC" w:rsidRPr="000C3742" w:rsidRDefault="00C345F4" w:rsidP="004E0F24">
            <w:pPr>
              <w:rPr>
                <w:rFonts w:asciiTheme="majorHAnsi" w:hAnsiTheme="majorHAnsi" w:cstheme="majorHAnsi"/>
                <w:color w:val="000000" w:themeColor="text1"/>
                <w:sz w:val="20"/>
                <w:szCs w:val="20"/>
              </w:rPr>
            </w:pPr>
            <w:proofErr w:type="spellStart"/>
            <w:r w:rsidRPr="00C345F4">
              <w:rPr>
                <w:rFonts w:asciiTheme="majorHAnsi" w:hAnsiTheme="majorHAnsi" w:cstheme="majorHAnsi"/>
                <w:color w:val="000000" w:themeColor="text1"/>
                <w:sz w:val="20"/>
                <w:szCs w:val="20"/>
              </w:rPr>
              <w:t>ADV_Flag</w:t>
            </w:r>
            <w:proofErr w:type="spellEnd"/>
          </w:p>
        </w:tc>
        <w:tc>
          <w:tcPr>
            <w:tcW w:w="2202" w:type="dxa"/>
          </w:tcPr>
          <w:p w14:paraId="257EEE0E"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117F4E7A" w14:textId="77777777" w:rsidR="004556AC" w:rsidRPr="000C3742" w:rsidRDefault="004556AC"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1</w:t>
            </w:r>
          </w:p>
        </w:tc>
      </w:tr>
    </w:tbl>
    <w:p w14:paraId="7CE26074" w14:textId="77777777" w:rsidR="003A7E77" w:rsidRDefault="003A7E77" w:rsidP="003A7E77">
      <w:pPr>
        <w:rPr>
          <w:rFonts w:asciiTheme="majorHAnsi" w:hAnsiTheme="majorHAnsi" w:cstheme="majorHAnsi"/>
          <w:b/>
          <w:bCs/>
          <w:sz w:val="20"/>
          <w:szCs w:val="20"/>
        </w:rPr>
      </w:pPr>
    </w:p>
    <w:p w14:paraId="67CD5576" w14:textId="77777777" w:rsidR="00615C21" w:rsidRDefault="00615C21" w:rsidP="003A7E77">
      <w:pPr>
        <w:rPr>
          <w:rFonts w:asciiTheme="majorHAnsi" w:hAnsiTheme="majorHAnsi" w:cstheme="majorHAnsi"/>
          <w:b/>
          <w:bCs/>
          <w:sz w:val="20"/>
          <w:szCs w:val="20"/>
        </w:rPr>
      </w:pPr>
    </w:p>
    <w:p w14:paraId="5BD92DD1" w14:textId="77777777" w:rsidR="003A7E77" w:rsidRDefault="003A7E77" w:rsidP="003A7E77">
      <w:pPr>
        <w:pStyle w:val="ListParagraph"/>
        <w:numPr>
          <w:ilvl w:val="0"/>
          <w:numId w:val="44"/>
        </w:numPr>
        <w:rPr>
          <w:rFonts w:asciiTheme="majorHAnsi" w:hAnsiTheme="majorHAnsi" w:cstheme="majorHAnsi"/>
          <w:b/>
          <w:bCs/>
          <w:sz w:val="20"/>
          <w:szCs w:val="20"/>
        </w:rPr>
      </w:pPr>
      <w:r w:rsidRPr="003A7E77">
        <w:rPr>
          <w:rFonts w:asciiTheme="majorHAnsi" w:hAnsiTheme="majorHAnsi" w:cstheme="majorHAnsi"/>
          <w:b/>
          <w:bCs/>
          <w:sz w:val="20"/>
          <w:szCs w:val="20"/>
        </w:rPr>
        <w:t>Input Data:</w:t>
      </w:r>
      <w:r>
        <w:rPr>
          <w:rFonts w:asciiTheme="majorHAnsi" w:hAnsiTheme="majorHAnsi" w:cstheme="majorHAnsi"/>
          <w:b/>
          <w:bCs/>
          <w:sz w:val="20"/>
          <w:szCs w:val="20"/>
        </w:rPr>
        <w:t xml:space="preserve"> </w:t>
      </w:r>
    </w:p>
    <w:p w14:paraId="587E0299" w14:textId="4AEBDD20" w:rsidR="003A7E77" w:rsidRPr="003A7E77" w:rsidRDefault="003A7E77" w:rsidP="003A7E77">
      <w:pPr>
        <w:pStyle w:val="ListParagraph"/>
        <w:rPr>
          <w:rFonts w:asciiTheme="majorHAnsi" w:hAnsiTheme="majorHAnsi" w:cstheme="majorHAnsi"/>
          <w:b/>
          <w:bCs/>
          <w:sz w:val="20"/>
          <w:szCs w:val="20"/>
        </w:rPr>
      </w:pPr>
      <w:r w:rsidRPr="003A7E77">
        <w:rPr>
          <w:rFonts w:asciiTheme="majorHAnsi" w:hAnsiTheme="majorHAnsi" w:cstheme="majorHAnsi"/>
          <w:sz w:val="20"/>
          <w:szCs w:val="20"/>
        </w:rPr>
        <w:t xml:space="preserve">Input for the pipeline is </w:t>
      </w:r>
      <w:proofErr w:type="spellStart"/>
      <w:r w:rsidR="0073730C">
        <w:rPr>
          <w:rFonts w:asciiTheme="majorHAnsi" w:hAnsiTheme="majorHAnsi" w:cstheme="majorHAnsi"/>
          <w:sz w:val="20"/>
          <w:szCs w:val="20"/>
        </w:rPr>
        <w:t>WorkDay</w:t>
      </w:r>
      <w:proofErr w:type="spellEnd"/>
      <w:r w:rsidR="0073730C">
        <w:rPr>
          <w:rFonts w:asciiTheme="majorHAnsi" w:hAnsiTheme="majorHAnsi" w:cstheme="majorHAnsi"/>
          <w:sz w:val="20"/>
          <w:szCs w:val="20"/>
        </w:rPr>
        <w:t xml:space="preserve"> parameter</w:t>
      </w:r>
      <w:r w:rsidRPr="003A7E77">
        <w:rPr>
          <w:rFonts w:asciiTheme="majorHAnsi" w:hAnsiTheme="majorHAnsi" w:cstheme="majorHAnsi"/>
          <w:sz w:val="20"/>
          <w:szCs w:val="20"/>
        </w:rPr>
        <w:t xml:space="preserve"> which </w:t>
      </w:r>
      <w:r w:rsidR="0073730C">
        <w:rPr>
          <w:rFonts w:asciiTheme="majorHAnsi" w:hAnsiTheme="majorHAnsi" w:cstheme="majorHAnsi"/>
          <w:sz w:val="20"/>
          <w:szCs w:val="20"/>
        </w:rPr>
        <w:t>is</w:t>
      </w:r>
      <w:r w:rsidRPr="003A7E77">
        <w:rPr>
          <w:rFonts w:asciiTheme="majorHAnsi" w:hAnsiTheme="majorHAnsi" w:cstheme="majorHAnsi"/>
          <w:sz w:val="20"/>
          <w:szCs w:val="20"/>
        </w:rPr>
        <w:t xml:space="preserve"> fetched by using the stored procedure </w:t>
      </w:r>
      <w:r w:rsidR="0073730C" w:rsidRPr="0073730C">
        <w:rPr>
          <w:rFonts w:asciiTheme="majorHAnsi" w:hAnsiTheme="majorHAnsi" w:cstheme="majorHAnsi"/>
          <w:sz w:val="20"/>
          <w:szCs w:val="20"/>
        </w:rPr>
        <w:t>[</w:t>
      </w:r>
      <w:proofErr w:type="spellStart"/>
      <w:r w:rsidR="0073730C" w:rsidRPr="0073730C">
        <w:rPr>
          <w:rFonts w:asciiTheme="majorHAnsi" w:hAnsiTheme="majorHAnsi" w:cstheme="majorHAnsi"/>
          <w:sz w:val="20"/>
          <w:szCs w:val="20"/>
        </w:rPr>
        <w:t>cngc_operations</w:t>
      </w:r>
      <w:proofErr w:type="spellEnd"/>
      <w:proofErr w:type="gramStart"/>
      <w:r w:rsidR="0073730C" w:rsidRPr="0073730C">
        <w:rPr>
          <w:rFonts w:asciiTheme="majorHAnsi" w:hAnsiTheme="majorHAnsi" w:cstheme="majorHAnsi"/>
          <w:sz w:val="20"/>
          <w:szCs w:val="20"/>
        </w:rPr>
        <w:t>].[</w:t>
      </w:r>
      <w:proofErr w:type="spellStart"/>
      <w:proofErr w:type="gramEnd"/>
      <w:r w:rsidR="0073730C" w:rsidRPr="0073730C">
        <w:rPr>
          <w:rFonts w:asciiTheme="majorHAnsi" w:hAnsiTheme="majorHAnsi" w:cstheme="majorHAnsi"/>
          <w:sz w:val="20"/>
          <w:szCs w:val="20"/>
        </w:rPr>
        <w:t>get_pwd_number</w:t>
      </w:r>
      <w:proofErr w:type="spellEnd"/>
      <w:r w:rsidR="0073730C" w:rsidRPr="0073730C">
        <w:rPr>
          <w:rFonts w:asciiTheme="majorHAnsi" w:hAnsiTheme="majorHAnsi" w:cstheme="majorHAnsi"/>
          <w:sz w:val="20"/>
          <w:szCs w:val="20"/>
        </w:rPr>
        <w:t>]</w:t>
      </w:r>
      <w:r w:rsidR="00CE1C58">
        <w:rPr>
          <w:rFonts w:asciiTheme="majorHAnsi" w:hAnsiTheme="majorHAnsi" w:cstheme="majorHAnsi"/>
          <w:sz w:val="20"/>
          <w:szCs w:val="20"/>
        </w:rPr>
        <w:t xml:space="preserve"> or can be given as input parameter</w:t>
      </w:r>
      <w:r w:rsidR="00740C60">
        <w:rPr>
          <w:rFonts w:asciiTheme="majorHAnsi" w:hAnsiTheme="majorHAnsi" w:cstheme="majorHAnsi"/>
          <w:sz w:val="20"/>
          <w:szCs w:val="20"/>
        </w:rPr>
        <w:t>.</w:t>
      </w:r>
    </w:p>
    <w:p w14:paraId="041BC09E" w14:textId="1B1874AF" w:rsidR="00AE7984" w:rsidRDefault="00AE7984" w:rsidP="003A7E77"/>
    <w:p w14:paraId="2245124A" w14:textId="59951B4F" w:rsidR="003A7E77" w:rsidRDefault="00615C21" w:rsidP="00615C21">
      <w:pPr>
        <w:pStyle w:val="ListParagraph"/>
        <w:numPr>
          <w:ilvl w:val="0"/>
          <w:numId w:val="44"/>
        </w:numPr>
        <w:rPr>
          <w:rFonts w:asciiTheme="majorHAnsi" w:hAnsiTheme="majorHAnsi" w:cstheme="majorHAnsi"/>
          <w:b/>
          <w:bCs/>
          <w:sz w:val="20"/>
          <w:szCs w:val="20"/>
        </w:rPr>
      </w:pPr>
      <w:r w:rsidRPr="00615C21">
        <w:rPr>
          <w:rFonts w:asciiTheme="majorHAnsi" w:hAnsiTheme="majorHAnsi" w:cstheme="majorHAnsi"/>
          <w:b/>
          <w:bCs/>
          <w:sz w:val="20"/>
          <w:szCs w:val="20"/>
        </w:rPr>
        <w:t>Execution Flow:</w:t>
      </w:r>
    </w:p>
    <w:p w14:paraId="6E091C9E" w14:textId="68D94D14" w:rsidR="0062682C" w:rsidRPr="007F317A" w:rsidRDefault="0010452D" w:rsidP="007F317A">
      <w:pPr>
        <w:pStyle w:val="ListParagraph"/>
        <w:spacing w:after="160"/>
        <w:rPr>
          <w:rFonts w:asciiTheme="majorHAnsi" w:hAnsiTheme="majorHAnsi" w:cstheme="majorHAnsi"/>
          <w:sz w:val="20"/>
          <w:szCs w:val="20"/>
        </w:rPr>
      </w:pPr>
      <w:r w:rsidRPr="00B30155">
        <w:rPr>
          <w:rFonts w:asciiTheme="majorHAnsi" w:hAnsiTheme="majorHAnsi" w:cstheme="majorHAnsi"/>
          <w:sz w:val="20"/>
          <w:szCs w:val="20"/>
        </w:rPr>
        <w:lastRenderedPageBreak/>
        <w:t xml:space="preserve">The pipeline </w:t>
      </w:r>
      <w:r w:rsidRPr="00B30155">
        <w:t>“</w:t>
      </w:r>
      <w:proofErr w:type="spellStart"/>
      <w:r w:rsidRPr="00B30155">
        <w:rPr>
          <w:rFonts w:asciiTheme="majorHAnsi" w:hAnsiTheme="majorHAnsi" w:cstheme="majorHAnsi"/>
          <w:sz w:val="20"/>
          <w:szCs w:val="20"/>
        </w:rPr>
        <w:t>Pipeline</w:t>
      </w:r>
      <w:r w:rsidRPr="002F48AA">
        <w:rPr>
          <w:rFonts w:asciiTheme="majorHAnsi" w:hAnsiTheme="majorHAnsi" w:cstheme="majorHAnsi"/>
          <w:sz w:val="20"/>
          <w:szCs w:val="20"/>
        </w:rPr>
        <w:t>_EUROPE_Main_Processing</w:t>
      </w:r>
      <w:proofErr w:type="spellEnd"/>
      <w:r w:rsidRPr="002F48AA">
        <w:rPr>
          <w:rFonts w:asciiTheme="majorHAnsi" w:hAnsiTheme="majorHAnsi" w:cstheme="majorHAnsi"/>
          <w:sz w:val="20"/>
          <w:szCs w:val="20"/>
        </w:rPr>
        <w:t>”</w:t>
      </w:r>
      <w:r>
        <w:rPr>
          <w:rFonts w:asciiTheme="majorHAnsi" w:hAnsiTheme="majorHAnsi" w:cstheme="majorHAnsi"/>
          <w:sz w:val="20"/>
          <w:szCs w:val="20"/>
        </w:rPr>
        <w:t xml:space="preserve"> </w:t>
      </w:r>
      <w:r w:rsidR="00F9136F">
        <w:rPr>
          <w:rFonts w:asciiTheme="majorHAnsi" w:hAnsiTheme="majorHAnsi" w:cstheme="majorHAnsi"/>
          <w:sz w:val="20"/>
          <w:szCs w:val="20"/>
        </w:rPr>
        <w:t xml:space="preserve">begins by logging ETL </w:t>
      </w:r>
      <w:proofErr w:type="spellStart"/>
      <w:proofErr w:type="gramStart"/>
      <w:r w:rsidR="00F9136F">
        <w:rPr>
          <w:rFonts w:asciiTheme="majorHAnsi" w:hAnsiTheme="majorHAnsi" w:cstheme="majorHAnsi"/>
          <w:sz w:val="20"/>
          <w:szCs w:val="20"/>
        </w:rPr>
        <w:t>activities.</w:t>
      </w:r>
      <w:r w:rsidR="007E10EA" w:rsidRPr="000F0A38">
        <w:rPr>
          <w:rFonts w:asciiTheme="majorHAnsi" w:hAnsiTheme="majorHAnsi" w:cstheme="majorHAnsi"/>
          <w:sz w:val="20"/>
          <w:szCs w:val="20"/>
        </w:rPr>
        <w:t>The</w:t>
      </w:r>
      <w:proofErr w:type="spellEnd"/>
      <w:proofErr w:type="gramEnd"/>
      <w:r w:rsidR="007E10EA" w:rsidRPr="000F0A38">
        <w:rPr>
          <w:rFonts w:asciiTheme="majorHAnsi" w:hAnsiTheme="majorHAnsi" w:cstheme="majorHAnsi"/>
          <w:sz w:val="20"/>
          <w:szCs w:val="20"/>
        </w:rPr>
        <w:t xml:space="preserve"> </w:t>
      </w:r>
      <w:r w:rsidR="009868D8" w:rsidRPr="000F0A38">
        <w:rPr>
          <w:rFonts w:asciiTheme="majorHAnsi" w:hAnsiTheme="majorHAnsi" w:cstheme="majorHAnsi"/>
          <w:sz w:val="20"/>
          <w:szCs w:val="20"/>
        </w:rPr>
        <w:t xml:space="preserve">Set Workday activity sets the workday  </w:t>
      </w:r>
      <w:r w:rsidR="00621296" w:rsidRPr="000F0A38">
        <w:rPr>
          <w:rFonts w:asciiTheme="majorHAnsi" w:hAnsiTheme="majorHAnsi" w:cstheme="majorHAnsi"/>
          <w:sz w:val="20"/>
          <w:szCs w:val="20"/>
        </w:rPr>
        <w:t xml:space="preserve">in case of </w:t>
      </w:r>
      <w:r w:rsidR="009868D8" w:rsidRPr="000F0A38">
        <w:rPr>
          <w:rFonts w:asciiTheme="majorHAnsi" w:hAnsiTheme="majorHAnsi" w:cstheme="majorHAnsi"/>
          <w:sz w:val="20"/>
          <w:szCs w:val="20"/>
        </w:rPr>
        <w:t>input parameter</w:t>
      </w:r>
      <w:r w:rsidR="00621296" w:rsidRPr="000F0A38">
        <w:rPr>
          <w:rFonts w:asciiTheme="majorHAnsi" w:hAnsiTheme="majorHAnsi" w:cstheme="majorHAnsi"/>
          <w:sz w:val="20"/>
          <w:szCs w:val="20"/>
        </w:rPr>
        <w:t xml:space="preserve"> else result obtained from the previous lookup</w:t>
      </w:r>
      <w:r w:rsidR="000F0A38" w:rsidRPr="000F0A38">
        <w:rPr>
          <w:rFonts w:asciiTheme="majorHAnsi" w:hAnsiTheme="majorHAnsi" w:cstheme="majorHAnsi"/>
          <w:sz w:val="20"/>
          <w:szCs w:val="20"/>
        </w:rPr>
        <w:t>.</w:t>
      </w:r>
      <w:r w:rsidR="001B1814">
        <w:rPr>
          <w:rFonts w:asciiTheme="majorHAnsi" w:hAnsiTheme="majorHAnsi" w:cstheme="majorHAnsi"/>
          <w:sz w:val="20"/>
          <w:szCs w:val="20"/>
        </w:rPr>
        <w:t xml:space="preserve"> Then A </w:t>
      </w:r>
      <w:r w:rsidR="007F4C75" w:rsidRPr="007F4C75">
        <w:rPr>
          <w:rFonts w:asciiTheme="majorHAnsi" w:hAnsiTheme="majorHAnsi" w:cstheme="majorHAnsi"/>
          <w:sz w:val="20"/>
          <w:szCs w:val="20"/>
        </w:rPr>
        <w:t xml:space="preserve">switch case within a </w:t>
      </w:r>
      <w:proofErr w:type="spellStart"/>
      <w:r w:rsidR="007F4C75" w:rsidRPr="007F4C75">
        <w:rPr>
          <w:rFonts w:asciiTheme="majorHAnsi" w:hAnsiTheme="majorHAnsi" w:cstheme="majorHAnsi"/>
          <w:sz w:val="20"/>
          <w:szCs w:val="20"/>
        </w:rPr>
        <w:t>forEach</w:t>
      </w:r>
      <w:proofErr w:type="spellEnd"/>
      <w:r w:rsidR="007F4C75" w:rsidRPr="007F4C75">
        <w:rPr>
          <w:rFonts w:asciiTheme="majorHAnsi" w:hAnsiTheme="majorHAnsi" w:cstheme="majorHAnsi"/>
          <w:sz w:val="20"/>
          <w:szCs w:val="20"/>
        </w:rPr>
        <w:t xml:space="preserve"> loop</w:t>
      </w:r>
      <w:r w:rsidR="001B1814">
        <w:rPr>
          <w:rFonts w:asciiTheme="majorHAnsi" w:hAnsiTheme="majorHAnsi" w:cstheme="majorHAnsi"/>
          <w:sz w:val="20"/>
          <w:szCs w:val="20"/>
        </w:rPr>
        <w:t xml:space="preserve"> is used</w:t>
      </w:r>
      <w:r w:rsidR="007F4C75" w:rsidRPr="007F4C75">
        <w:rPr>
          <w:rFonts w:asciiTheme="majorHAnsi" w:hAnsiTheme="majorHAnsi" w:cstheme="majorHAnsi"/>
          <w:sz w:val="20"/>
          <w:szCs w:val="20"/>
        </w:rPr>
        <w:t xml:space="preserve">, each case within switch case corresponds to a particular workday, when value is matched with a case it invokes </w:t>
      </w:r>
      <w:r w:rsidR="001B1814">
        <w:rPr>
          <w:rFonts w:asciiTheme="majorHAnsi" w:hAnsiTheme="majorHAnsi" w:cstheme="majorHAnsi"/>
          <w:sz w:val="20"/>
          <w:szCs w:val="20"/>
        </w:rPr>
        <w:t>‘</w:t>
      </w:r>
      <w:proofErr w:type="spellStart"/>
      <w:r w:rsidR="001B1814" w:rsidRPr="000C3742">
        <w:rPr>
          <w:rFonts w:asciiTheme="majorHAnsi" w:hAnsiTheme="majorHAnsi" w:cstheme="majorHAnsi"/>
          <w:sz w:val="20"/>
          <w:szCs w:val="20"/>
        </w:rPr>
        <w:t>Workday_Orchestration</w:t>
      </w:r>
      <w:proofErr w:type="spellEnd"/>
      <w:r w:rsidR="001B1814">
        <w:rPr>
          <w:rFonts w:asciiTheme="majorHAnsi" w:hAnsiTheme="majorHAnsi" w:cstheme="majorHAnsi"/>
          <w:sz w:val="20"/>
          <w:szCs w:val="20"/>
        </w:rPr>
        <w:t xml:space="preserve">’ </w:t>
      </w:r>
      <w:r w:rsidR="007F4C75" w:rsidRPr="001B1814">
        <w:rPr>
          <w:rFonts w:asciiTheme="majorHAnsi" w:hAnsiTheme="majorHAnsi" w:cstheme="majorHAnsi"/>
          <w:sz w:val="20"/>
          <w:szCs w:val="20"/>
        </w:rPr>
        <w:t>pipeline</w:t>
      </w:r>
      <w:r w:rsidR="0062682C">
        <w:rPr>
          <w:rFonts w:asciiTheme="majorHAnsi" w:hAnsiTheme="majorHAnsi" w:cstheme="majorHAnsi"/>
          <w:sz w:val="20"/>
          <w:szCs w:val="20"/>
        </w:rPr>
        <w:t xml:space="preserve"> and performs all other activities</w:t>
      </w:r>
      <w:r w:rsidR="007F4C75" w:rsidRPr="001B1814">
        <w:rPr>
          <w:rFonts w:asciiTheme="majorHAnsi" w:hAnsiTheme="majorHAnsi" w:cstheme="majorHAnsi"/>
          <w:sz w:val="20"/>
          <w:szCs w:val="20"/>
        </w:rPr>
        <w:t>.</w:t>
      </w:r>
    </w:p>
    <w:p w14:paraId="6C95D3A7" w14:textId="77777777" w:rsidR="0062682C" w:rsidRPr="000F0A38" w:rsidRDefault="0062682C" w:rsidP="000F0A38">
      <w:pPr>
        <w:pStyle w:val="ListParagraph"/>
        <w:rPr>
          <w:rFonts w:asciiTheme="majorHAnsi" w:hAnsiTheme="majorHAnsi" w:cstheme="majorHAnsi"/>
          <w:sz w:val="20"/>
          <w:szCs w:val="20"/>
        </w:rPr>
      </w:pPr>
    </w:p>
    <w:p w14:paraId="38090452" w14:textId="77777777" w:rsidR="00510486" w:rsidRPr="00DB6499" w:rsidRDefault="00510486" w:rsidP="00510486">
      <w:pPr>
        <w:pStyle w:val="Heading2"/>
        <w:numPr>
          <w:ilvl w:val="2"/>
          <w:numId w:val="20"/>
        </w:numPr>
      </w:pPr>
      <w:proofErr w:type="spellStart"/>
      <w:r w:rsidRPr="00944453">
        <w:t>Workday_Orchestration</w:t>
      </w:r>
      <w:proofErr w:type="spellEnd"/>
    </w:p>
    <w:p w14:paraId="4CF78A5E" w14:textId="77777777" w:rsidR="00510486" w:rsidRPr="00325B9F" w:rsidRDefault="00510486" w:rsidP="00510486">
      <w:pPr>
        <w:pStyle w:val="ListParagraph"/>
        <w:rPr>
          <w:rFonts w:asciiTheme="majorHAnsi" w:hAnsiTheme="majorHAnsi" w:cstheme="majorHAnsi"/>
          <w:b/>
          <w:bCs/>
          <w:color w:val="000000" w:themeColor="text1"/>
          <w:u w:val="single"/>
        </w:rPr>
      </w:pPr>
    </w:p>
    <w:p w14:paraId="4F84040D" w14:textId="77777777" w:rsidR="00510486" w:rsidRDefault="00510486" w:rsidP="00510486">
      <w:pPr>
        <w:rPr>
          <w:rFonts w:asciiTheme="majorHAnsi" w:hAnsiTheme="majorHAnsi" w:cstheme="majorHAnsi"/>
        </w:rPr>
      </w:pPr>
      <w:r w:rsidRPr="00BD206D">
        <w:rPr>
          <w:rFonts w:asciiTheme="majorHAnsi" w:hAnsiTheme="majorHAnsi" w:cstheme="majorHAnsi"/>
          <w:noProof/>
        </w:rPr>
        <w:drawing>
          <wp:inline distT="0" distB="0" distL="0" distR="0" wp14:anchorId="04C34849" wp14:editId="01FA13E2">
            <wp:extent cx="5943600" cy="2259965"/>
            <wp:effectExtent l="19050" t="19050" r="19050" b="26035"/>
            <wp:docPr id="1691818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18692" name="Picture 1" descr="A screenshot of a computer&#10;&#10;Description automatically generated"/>
                    <pic:cNvPicPr/>
                  </pic:nvPicPr>
                  <pic:blipFill>
                    <a:blip r:embed="rId24"/>
                    <a:stretch>
                      <a:fillRect/>
                    </a:stretch>
                  </pic:blipFill>
                  <pic:spPr>
                    <a:xfrm>
                      <a:off x="0" y="0"/>
                      <a:ext cx="5943600" cy="2259965"/>
                    </a:xfrm>
                    <a:prstGeom prst="rect">
                      <a:avLst/>
                    </a:prstGeom>
                    <a:ln>
                      <a:solidFill>
                        <a:schemeClr val="accent1"/>
                      </a:solidFill>
                    </a:ln>
                  </pic:spPr>
                </pic:pic>
              </a:graphicData>
            </a:graphic>
          </wp:inline>
        </w:drawing>
      </w:r>
    </w:p>
    <w:p w14:paraId="758A2276" w14:textId="77777777" w:rsidR="007A55E3" w:rsidRDefault="007A55E3" w:rsidP="00510486">
      <w:pPr>
        <w:rPr>
          <w:rFonts w:asciiTheme="majorHAnsi" w:hAnsiTheme="majorHAnsi" w:cstheme="majorHAnsi"/>
        </w:rPr>
      </w:pPr>
    </w:p>
    <w:p w14:paraId="169C40A4" w14:textId="77777777" w:rsidR="00510486" w:rsidRDefault="00510486" w:rsidP="00510486">
      <w:pPr>
        <w:rPr>
          <w:rFonts w:asciiTheme="majorHAnsi" w:hAnsiTheme="majorHAnsi" w:cstheme="majorHAnsi"/>
        </w:rPr>
      </w:pPr>
      <w:r w:rsidRPr="00B509D6">
        <w:rPr>
          <w:rFonts w:asciiTheme="majorHAnsi" w:hAnsiTheme="majorHAnsi" w:cstheme="majorHAnsi"/>
          <w:noProof/>
        </w:rPr>
        <w:drawing>
          <wp:inline distT="0" distB="0" distL="0" distR="0" wp14:anchorId="1534D5CC" wp14:editId="3FB14EE8">
            <wp:extent cx="5943600" cy="2145665"/>
            <wp:effectExtent l="19050" t="19050" r="19050" b="26035"/>
            <wp:docPr id="3870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574" name="Picture 1" descr="A screenshot of a computer&#10;&#10;Description automatically generated"/>
                    <pic:cNvPicPr/>
                  </pic:nvPicPr>
                  <pic:blipFill>
                    <a:blip r:embed="rId25"/>
                    <a:stretch>
                      <a:fillRect/>
                    </a:stretch>
                  </pic:blipFill>
                  <pic:spPr>
                    <a:xfrm>
                      <a:off x="0" y="0"/>
                      <a:ext cx="5943600" cy="2145665"/>
                    </a:xfrm>
                    <a:prstGeom prst="rect">
                      <a:avLst/>
                    </a:prstGeom>
                    <a:ln>
                      <a:solidFill>
                        <a:schemeClr val="accent1"/>
                      </a:solidFill>
                    </a:ln>
                  </pic:spPr>
                </pic:pic>
              </a:graphicData>
            </a:graphic>
          </wp:inline>
        </w:drawing>
      </w:r>
    </w:p>
    <w:p w14:paraId="12ADAD08" w14:textId="77777777" w:rsidR="007A55E3" w:rsidRDefault="007A55E3" w:rsidP="00510486">
      <w:pPr>
        <w:rPr>
          <w:rFonts w:asciiTheme="majorHAnsi" w:hAnsiTheme="majorHAnsi" w:cstheme="majorHAnsi"/>
        </w:rPr>
      </w:pPr>
    </w:p>
    <w:p w14:paraId="036885DC" w14:textId="77777777" w:rsidR="00510486" w:rsidRDefault="00510486" w:rsidP="00510486">
      <w:pPr>
        <w:rPr>
          <w:rFonts w:asciiTheme="majorHAnsi" w:hAnsiTheme="majorHAnsi" w:cstheme="majorHAnsi"/>
        </w:rPr>
      </w:pPr>
      <w:r w:rsidRPr="00FC68A3">
        <w:rPr>
          <w:rFonts w:asciiTheme="majorHAnsi" w:hAnsiTheme="majorHAnsi" w:cstheme="majorHAnsi"/>
          <w:noProof/>
        </w:rPr>
        <w:drawing>
          <wp:inline distT="0" distB="0" distL="0" distR="0" wp14:anchorId="78F258DE" wp14:editId="24BE3C0B">
            <wp:extent cx="5943600" cy="1681480"/>
            <wp:effectExtent l="19050" t="19050" r="19050" b="13970"/>
            <wp:docPr id="177082346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3460" name="Picture 1" descr="A screenshot of a chat&#10;&#10;Description automatically generated"/>
                    <pic:cNvPicPr/>
                  </pic:nvPicPr>
                  <pic:blipFill>
                    <a:blip r:embed="rId26"/>
                    <a:stretch>
                      <a:fillRect/>
                    </a:stretch>
                  </pic:blipFill>
                  <pic:spPr>
                    <a:xfrm>
                      <a:off x="0" y="0"/>
                      <a:ext cx="5943600" cy="1681480"/>
                    </a:xfrm>
                    <a:prstGeom prst="rect">
                      <a:avLst/>
                    </a:prstGeom>
                    <a:ln>
                      <a:solidFill>
                        <a:schemeClr val="accent1"/>
                      </a:solidFill>
                    </a:ln>
                  </pic:spPr>
                </pic:pic>
              </a:graphicData>
            </a:graphic>
          </wp:inline>
        </w:drawing>
      </w:r>
    </w:p>
    <w:p w14:paraId="5BE3F7D3" w14:textId="77777777" w:rsidR="00510486" w:rsidRDefault="00510486" w:rsidP="00510486">
      <w:pPr>
        <w:rPr>
          <w:rFonts w:asciiTheme="majorHAnsi" w:hAnsiTheme="majorHAnsi" w:cstheme="majorHAnsi"/>
        </w:rPr>
      </w:pPr>
      <w:r w:rsidRPr="00F0700E">
        <w:rPr>
          <w:rFonts w:asciiTheme="majorHAnsi" w:hAnsiTheme="majorHAnsi" w:cstheme="majorHAnsi"/>
          <w:noProof/>
        </w:rPr>
        <w:lastRenderedPageBreak/>
        <w:drawing>
          <wp:inline distT="0" distB="0" distL="0" distR="0" wp14:anchorId="61D4CEA1" wp14:editId="2303044D">
            <wp:extent cx="5943600" cy="2613660"/>
            <wp:effectExtent l="19050" t="19050" r="19050" b="15240"/>
            <wp:docPr id="150682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2027" name="Picture 1" descr="A screenshot of a computer&#10;&#10;Description automatically generated"/>
                    <pic:cNvPicPr/>
                  </pic:nvPicPr>
                  <pic:blipFill>
                    <a:blip r:embed="rId27"/>
                    <a:stretch>
                      <a:fillRect/>
                    </a:stretch>
                  </pic:blipFill>
                  <pic:spPr>
                    <a:xfrm>
                      <a:off x="0" y="0"/>
                      <a:ext cx="5943600" cy="2613660"/>
                    </a:xfrm>
                    <a:prstGeom prst="rect">
                      <a:avLst/>
                    </a:prstGeom>
                    <a:ln>
                      <a:solidFill>
                        <a:schemeClr val="accent1"/>
                      </a:solidFill>
                    </a:ln>
                  </pic:spPr>
                </pic:pic>
              </a:graphicData>
            </a:graphic>
          </wp:inline>
        </w:drawing>
      </w:r>
    </w:p>
    <w:p w14:paraId="1AF2897D" w14:textId="77777777" w:rsidR="007A55E3" w:rsidRDefault="007A55E3" w:rsidP="00510486">
      <w:pPr>
        <w:rPr>
          <w:rFonts w:asciiTheme="majorHAnsi" w:hAnsiTheme="majorHAnsi" w:cstheme="majorHAnsi"/>
        </w:rPr>
      </w:pPr>
    </w:p>
    <w:p w14:paraId="53A74E9D" w14:textId="77777777" w:rsidR="00510486" w:rsidRDefault="00510486" w:rsidP="00510486">
      <w:pPr>
        <w:rPr>
          <w:rFonts w:asciiTheme="majorHAnsi" w:hAnsiTheme="majorHAnsi" w:cstheme="majorHAnsi"/>
        </w:rPr>
      </w:pPr>
      <w:r w:rsidRPr="00413B7E">
        <w:rPr>
          <w:rFonts w:asciiTheme="majorHAnsi" w:hAnsiTheme="majorHAnsi" w:cstheme="majorHAnsi"/>
          <w:noProof/>
        </w:rPr>
        <w:drawing>
          <wp:inline distT="0" distB="0" distL="0" distR="0" wp14:anchorId="17F75CD4" wp14:editId="400FD1A8">
            <wp:extent cx="4206875" cy="2271983"/>
            <wp:effectExtent l="19050" t="19050" r="22225" b="14605"/>
            <wp:docPr id="147487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2745" name="Picture 1" descr="A screenshot of a computer&#10;&#10;Description automatically generated"/>
                    <pic:cNvPicPr/>
                  </pic:nvPicPr>
                  <pic:blipFill>
                    <a:blip r:embed="rId28"/>
                    <a:stretch>
                      <a:fillRect/>
                    </a:stretch>
                  </pic:blipFill>
                  <pic:spPr>
                    <a:xfrm>
                      <a:off x="0" y="0"/>
                      <a:ext cx="4224483" cy="2281492"/>
                    </a:xfrm>
                    <a:prstGeom prst="rect">
                      <a:avLst/>
                    </a:prstGeom>
                    <a:ln>
                      <a:solidFill>
                        <a:schemeClr val="accent1"/>
                      </a:solidFill>
                    </a:ln>
                  </pic:spPr>
                </pic:pic>
              </a:graphicData>
            </a:graphic>
          </wp:inline>
        </w:drawing>
      </w:r>
    </w:p>
    <w:p w14:paraId="5870DEAC" w14:textId="77777777" w:rsidR="007A55E3" w:rsidRDefault="007A55E3" w:rsidP="00510486">
      <w:pPr>
        <w:rPr>
          <w:rFonts w:asciiTheme="majorHAnsi" w:hAnsiTheme="majorHAnsi" w:cstheme="majorHAnsi"/>
        </w:rPr>
      </w:pPr>
    </w:p>
    <w:p w14:paraId="547FCBA1" w14:textId="77777777" w:rsidR="00510486" w:rsidRDefault="00510486" w:rsidP="00510486">
      <w:pPr>
        <w:rPr>
          <w:rFonts w:asciiTheme="majorHAnsi" w:hAnsiTheme="majorHAnsi" w:cstheme="majorHAnsi"/>
        </w:rPr>
      </w:pPr>
      <w:r w:rsidRPr="001B4E05">
        <w:rPr>
          <w:rFonts w:asciiTheme="majorHAnsi" w:hAnsiTheme="majorHAnsi" w:cstheme="majorHAnsi"/>
          <w:noProof/>
        </w:rPr>
        <w:drawing>
          <wp:inline distT="0" distB="0" distL="0" distR="0" wp14:anchorId="2C25BA50" wp14:editId="03C8D8A3">
            <wp:extent cx="5551714" cy="2148917"/>
            <wp:effectExtent l="19050" t="19050" r="11430" b="22860"/>
            <wp:docPr id="1051045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5213" name="Picture 1" descr="A screenshot of a computer&#10;&#10;Description automatically generated"/>
                    <pic:cNvPicPr/>
                  </pic:nvPicPr>
                  <pic:blipFill>
                    <a:blip r:embed="rId29"/>
                    <a:stretch>
                      <a:fillRect/>
                    </a:stretch>
                  </pic:blipFill>
                  <pic:spPr>
                    <a:xfrm>
                      <a:off x="0" y="0"/>
                      <a:ext cx="5559509" cy="2151934"/>
                    </a:xfrm>
                    <a:prstGeom prst="rect">
                      <a:avLst/>
                    </a:prstGeom>
                    <a:ln>
                      <a:solidFill>
                        <a:schemeClr val="accent1"/>
                      </a:solidFill>
                    </a:ln>
                  </pic:spPr>
                </pic:pic>
              </a:graphicData>
            </a:graphic>
          </wp:inline>
        </w:drawing>
      </w:r>
    </w:p>
    <w:p w14:paraId="45B3BD39" w14:textId="77777777" w:rsidR="00510486" w:rsidRDefault="00510486" w:rsidP="00510486">
      <w:pPr>
        <w:rPr>
          <w:rFonts w:asciiTheme="majorHAnsi" w:hAnsiTheme="majorHAnsi" w:cstheme="majorHAnsi"/>
        </w:rPr>
      </w:pPr>
    </w:p>
    <w:p w14:paraId="1B6F1677" w14:textId="77777777" w:rsidR="00510486" w:rsidRPr="007C3FAF" w:rsidRDefault="00510486" w:rsidP="00510486">
      <w:pPr>
        <w:rPr>
          <w:rFonts w:asciiTheme="majorHAnsi" w:hAnsiTheme="majorHAnsi" w:cstheme="majorHAnsi"/>
        </w:rPr>
      </w:pPr>
    </w:p>
    <w:p w14:paraId="0FBD9625" w14:textId="77777777" w:rsidR="00510486" w:rsidRDefault="00510486" w:rsidP="00510486">
      <w:pPr>
        <w:rPr>
          <w:rFonts w:asciiTheme="majorHAnsi" w:hAnsiTheme="majorHAnsi" w:cstheme="majorHAnsi"/>
          <w:sz w:val="20"/>
          <w:szCs w:val="20"/>
        </w:rPr>
      </w:pPr>
      <w:r w:rsidRPr="00325B9F">
        <w:rPr>
          <w:rFonts w:asciiTheme="majorHAnsi" w:hAnsiTheme="majorHAnsi" w:cstheme="majorHAnsi"/>
          <w:sz w:val="20"/>
          <w:szCs w:val="20"/>
        </w:rPr>
        <w:t>Description:</w:t>
      </w:r>
    </w:p>
    <w:p w14:paraId="7735C4C8" w14:textId="77777777" w:rsidR="00510486" w:rsidRPr="00325B9F" w:rsidRDefault="00510486" w:rsidP="00510486">
      <w:pPr>
        <w:rPr>
          <w:rFonts w:asciiTheme="majorHAnsi" w:hAnsiTheme="majorHAnsi" w:cstheme="majorHAnsi"/>
          <w:sz w:val="20"/>
          <w:szCs w:val="20"/>
        </w:rPr>
      </w:pPr>
    </w:p>
    <w:p w14:paraId="64CB2776" w14:textId="77777777" w:rsidR="00510486" w:rsidRPr="00325B9F" w:rsidRDefault="00510486" w:rsidP="00510486">
      <w:pPr>
        <w:rPr>
          <w:rFonts w:asciiTheme="majorHAnsi" w:hAnsiTheme="majorHAnsi" w:cstheme="majorHAnsi"/>
          <w:sz w:val="20"/>
          <w:szCs w:val="20"/>
        </w:rPr>
      </w:pPr>
      <w:r w:rsidRPr="00325B9F">
        <w:rPr>
          <w:rFonts w:asciiTheme="majorHAnsi" w:hAnsiTheme="majorHAnsi" w:cstheme="majorHAnsi"/>
          <w:sz w:val="20"/>
          <w:szCs w:val="20"/>
        </w:rPr>
        <w:lastRenderedPageBreak/>
        <w:t>This pipeline is used to process all the input SMO’s parallelly by running all notebooks in sequence, which is defined in control table, for the respective SMO and this can be used in the below mentioned scenarios,</w:t>
      </w:r>
    </w:p>
    <w:p w14:paraId="60B5CEFA" w14:textId="77777777" w:rsidR="00510486" w:rsidRPr="00325B9F" w:rsidRDefault="00510486" w:rsidP="00510486">
      <w:pPr>
        <w:pStyle w:val="ListParagraph"/>
        <w:numPr>
          <w:ilvl w:val="0"/>
          <w:numId w:val="10"/>
        </w:numPr>
        <w:spacing w:after="160"/>
        <w:rPr>
          <w:rFonts w:asciiTheme="majorHAnsi" w:hAnsiTheme="majorHAnsi" w:cstheme="majorHAnsi"/>
          <w:sz w:val="20"/>
          <w:szCs w:val="20"/>
        </w:rPr>
      </w:pPr>
      <w:r w:rsidRPr="00325B9F">
        <w:rPr>
          <w:rFonts w:asciiTheme="majorHAnsi" w:hAnsiTheme="majorHAnsi" w:cstheme="majorHAnsi"/>
          <w:sz w:val="20"/>
          <w:szCs w:val="20"/>
        </w:rPr>
        <w:t xml:space="preserve">To process the single/Multiple SMO’s notebooks parallelly based on the </w:t>
      </w:r>
      <w:proofErr w:type="gramStart"/>
      <w:r w:rsidRPr="00325B9F">
        <w:rPr>
          <w:rFonts w:asciiTheme="majorHAnsi" w:hAnsiTheme="majorHAnsi" w:cstheme="majorHAnsi"/>
          <w:sz w:val="20"/>
          <w:szCs w:val="20"/>
        </w:rPr>
        <w:t>Execution day</w:t>
      </w:r>
      <w:proofErr w:type="gramEnd"/>
      <w:r w:rsidRPr="00325B9F">
        <w:rPr>
          <w:rFonts w:asciiTheme="majorHAnsi" w:hAnsiTheme="majorHAnsi" w:cstheme="majorHAnsi"/>
          <w:sz w:val="20"/>
          <w:szCs w:val="20"/>
        </w:rPr>
        <w:t xml:space="preserve"> and Subject Area.</w:t>
      </w:r>
    </w:p>
    <w:p w14:paraId="39D2495A" w14:textId="77777777" w:rsidR="00510486" w:rsidRDefault="00510486" w:rsidP="00510486">
      <w:pPr>
        <w:pStyle w:val="ListParagraph"/>
        <w:numPr>
          <w:ilvl w:val="0"/>
          <w:numId w:val="10"/>
        </w:numPr>
        <w:spacing w:after="160"/>
        <w:rPr>
          <w:rFonts w:asciiTheme="majorHAnsi" w:hAnsiTheme="majorHAnsi" w:cstheme="majorHAnsi"/>
          <w:sz w:val="20"/>
          <w:szCs w:val="20"/>
        </w:rPr>
      </w:pPr>
      <w:r w:rsidRPr="00325B9F">
        <w:rPr>
          <w:rFonts w:asciiTheme="majorHAnsi" w:hAnsiTheme="majorHAnsi" w:cstheme="majorHAnsi"/>
          <w:sz w:val="20"/>
          <w:szCs w:val="20"/>
        </w:rPr>
        <w:t>To Process all the SMO’s specific notebooks for a given working day.</w:t>
      </w:r>
    </w:p>
    <w:p w14:paraId="5354D730" w14:textId="77777777" w:rsidR="00510486" w:rsidRDefault="00510486" w:rsidP="00510486">
      <w:pPr>
        <w:rPr>
          <w:rFonts w:asciiTheme="majorHAnsi" w:hAnsiTheme="majorHAnsi" w:cstheme="majorHAnsi"/>
          <w:sz w:val="20"/>
          <w:szCs w:val="20"/>
        </w:rPr>
      </w:pPr>
      <w:r w:rsidRPr="00325B9F">
        <w:rPr>
          <w:rFonts w:asciiTheme="majorHAnsi" w:hAnsiTheme="majorHAnsi" w:cstheme="majorHAnsi"/>
          <w:sz w:val="20"/>
          <w:szCs w:val="20"/>
        </w:rPr>
        <w:t>Input Data:</w:t>
      </w:r>
    </w:p>
    <w:p w14:paraId="78D02FF0" w14:textId="77777777" w:rsidR="00510486" w:rsidRPr="00325B9F" w:rsidRDefault="00510486" w:rsidP="00510486">
      <w:pPr>
        <w:rPr>
          <w:rFonts w:asciiTheme="majorHAnsi" w:hAnsiTheme="majorHAnsi" w:cstheme="majorHAnsi"/>
          <w:sz w:val="20"/>
          <w:szCs w:val="20"/>
        </w:rPr>
      </w:pPr>
    </w:p>
    <w:p w14:paraId="65CC12C8" w14:textId="77777777" w:rsidR="00510486" w:rsidRDefault="00510486" w:rsidP="00510486">
      <w:pPr>
        <w:rPr>
          <w:rFonts w:asciiTheme="majorHAnsi" w:hAnsiTheme="majorHAnsi" w:cstheme="majorHAnsi"/>
          <w:sz w:val="20"/>
          <w:szCs w:val="20"/>
        </w:rPr>
      </w:pPr>
      <w:r w:rsidRPr="00325B9F">
        <w:rPr>
          <w:rFonts w:asciiTheme="majorHAnsi" w:hAnsiTheme="majorHAnsi" w:cstheme="majorHAnsi"/>
          <w:sz w:val="20"/>
          <w:szCs w:val="20"/>
        </w:rPr>
        <w:t>Input for the pipeline is working day which is fetched from the stored procedure [</w:t>
      </w:r>
      <w:proofErr w:type="spellStart"/>
      <w:r w:rsidRPr="00325B9F">
        <w:rPr>
          <w:rFonts w:asciiTheme="majorHAnsi" w:hAnsiTheme="majorHAnsi" w:cstheme="majorHAnsi"/>
          <w:sz w:val="20"/>
          <w:szCs w:val="20"/>
        </w:rPr>
        <w:t>cngc_operations</w:t>
      </w:r>
      <w:proofErr w:type="spellEnd"/>
      <w:proofErr w:type="gramStart"/>
      <w:r w:rsidRPr="00325B9F">
        <w:rPr>
          <w:rFonts w:asciiTheme="majorHAnsi" w:hAnsiTheme="majorHAnsi" w:cstheme="majorHAnsi"/>
          <w:sz w:val="20"/>
          <w:szCs w:val="20"/>
        </w:rPr>
        <w:t>].[</w:t>
      </w:r>
      <w:proofErr w:type="spellStart"/>
      <w:proofErr w:type="gramEnd"/>
      <w:r w:rsidRPr="00325B9F">
        <w:rPr>
          <w:rFonts w:asciiTheme="majorHAnsi" w:hAnsiTheme="majorHAnsi" w:cstheme="majorHAnsi"/>
          <w:sz w:val="20"/>
          <w:szCs w:val="20"/>
        </w:rPr>
        <w:t>get_pwd_number</w:t>
      </w:r>
      <w:proofErr w:type="spellEnd"/>
      <w:r w:rsidRPr="00325B9F">
        <w:rPr>
          <w:rFonts w:asciiTheme="majorHAnsi" w:hAnsiTheme="majorHAnsi" w:cstheme="majorHAnsi"/>
          <w:sz w:val="20"/>
          <w:szCs w:val="20"/>
        </w:rPr>
        <w:t>] by passing the current date.</w:t>
      </w:r>
    </w:p>
    <w:p w14:paraId="60F96197" w14:textId="77777777" w:rsidR="00510486" w:rsidRPr="00325B9F" w:rsidRDefault="00510486" w:rsidP="00510486">
      <w:pPr>
        <w:rPr>
          <w:rFonts w:asciiTheme="majorHAnsi" w:hAnsiTheme="majorHAnsi" w:cstheme="majorHAnsi"/>
          <w:sz w:val="20"/>
          <w:szCs w:val="20"/>
        </w:rPr>
      </w:pPr>
    </w:p>
    <w:p w14:paraId="5A21BD03" w14:textId="77777777" w:rsidR="00510486" w:rsidRDefault="00510486" w:rsidP="00510486">
      <w:pPr>
        <w:rPr>
          <w:rFonts w:asciiTheme="majorHAnsi" w:hAnsiTheme="majorHAnsi" w:cstheme="majorHAnsi"/>
        </w:rPr>
      </w:pPr>
      <w:r w:rsidRPr="007C3FAF">
        <w:rPr>
          <w:rFonts w:asciiTheme="majorHAnsi" w:hAnsiTheme="majorHAnsi" w:cstheme="majorHAnsi"/>
          <w:noProof/>
        </w:rPr>
        <w:drawing>
          <wp:inline distT="0" distB="0" distL="0" distR="0" wp14:anchorId="6A0778D3" wp14:editId="64CC761B">
            <wp:extent cx="5731510" cy="2724150"/>
            <wp:effectExtent l="19050" t="19050" r="21590" b="190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0"/>
                    <a:stretch>
                      <a:fillRect/>
                    </a:stretch>
                  </pic:blipFill>
                  <pic:spPr>
                    <a:xfrm>
                      <a:off x="0" y="0"/>
                      <a:ext cx="5731510" cy="2724150"/>
                    </a:xfrm>
                    <a:prstGeom prst="rect">
                      <a:avLst/>
                    </a:prstGeom>
                    <a:ln>
                      <a:solidFill>
                        <a:schemeClr val="accent1"/>
                      </a:solidFill>
                    </a:ln>
                  </pic:spPr>
                </pic:pic>
              </a:graphicData>
            </a:graphic>
          </wp:inline>
        </w:drawing>
      </w:r>
    </w:p>
    <w:p w14:paraId="5B5D1027" w14:textId="77777777" w:rsidR="00510486" w:rsidRPr="007C3FAF" w:rsidRDefault="00510486" w:rsidP="00510486">
      <w:pPr>
        <w:rPr>
          <w:rFonts w:asciiTheme="majorHAnsi" w:hAnsiTheme="majorHAnsi" w:cstheme="majorHAnsi"/>
        </w:rPr>
      </w:pPr>
    </w:p>
    <w:p w14:paraId="1C418FDF" w14:textId="77777777" w:rsidR="00510486" w:rsidRPr="007C3FAF" w:rsidRDefault="00510486" w:rsidP="00510486">
      <w:pPr>
        <w:rPr>
          <w:rFonts w:asciiTheme="majorHAnsi" w:hAnsiTheme="majorHAnsi" w:cstheme="majorHAnsi"/>
        </w:rPr>
      </w:pPr>
    </w:p>
    <w:p w14:paraId="1A39207A" w14:textId="77777777" w:rsidR="00510486" w:rsidRDefault="00510486" w:rsidP="00510486">
      <w:pPr>
        <w:rPr>
          <w:rFonts w:asciiTheme="majorHAnsi" w:hAnsiTheme="majorHAnsi" w:cstheme="majorHAnsi"/>
          <w:sz w:val="20"/>
          <w:szCs w:val="20"/>
        </w:rPr>
      </w:pPr>
      <w:r w:rsidRPr="00325B9F">
        <w:rPr>
          <w:rFonts w:asciiTheme="majorHAnsi" w:hAnsiTheme="majorHAnsi" w:cstheme="majorHAnsi"/>
          <w:sz w:val="20"/>
          <w:szCs w:val="20"/>
        </w:rPr>
        <w:t>Execution Flow:</w:t>
      </w:r>
    </w:p>
    <w:p w14:paraId="1C9FA038" w14:textId="77777777" w:rsidR="00510486" w:rsidRPr="00325B9F" w:rsidRDefault="00510486" w:rsidP="00510486">
      <w:pPr>
        <w:rPr>
          <w:rFonts w:asciiTheme="majorHAnsi" w:hAnsiTheme="majorHAnsi" w:cstheme="majorHAnsi"/>
          <w:sz w:val="20"/>
          <w:szCs w:val="20"/>
        </w:rPr>
      </w:pPr>
    </w:p>
    <w:p w14:paraId="32D24B27" w14:textId="77777777" w:rsidR="00510486" w:rsidRPr="00FD140E" w:rsidRDefault="00510486" w:rsidP="00510486">
      <w:pPr>
        <w:rPr>
          <w:rFonts w:asciiTheme="majorHAnsi" w:hAnsiTheme="majorHAnsi" w:cstheme="majorHAnsi"/>
          <w:sz w:val="20"/>
          <w:szCs w:val="20"/>
          <w:lang w:val="en-US"/>
        </w:rPr>
      </w:pPr>
      <w:r w:rsidRPr="00FD140E">
        <w:rPr>
          <w:rFonts w:asciiTheme="majorHAnsi" w:hAnsiTheme="majorHAnsi" w:cstheme="majorHAnsi"/>
          <w:sz w:val="20"/>
          <w:szCs w:val="20"/>
          <w:lang w:val="en-US"/>
        </w:rPr>
        <w:t>Once the Pipeline execution is started, an entry will be made in the table [</w:t>
      </w:r>
      <w:proofErr w:type="spellStart"/>
      <w:r w:rsidRPr="00FD140E">
        <w:rPr>
          <w:rFonts w:asciiTheme="majorHAnsi" w:hAnsiTheme="majorHAnsi" w:cstheme="majorHAnsi"/>
          <w:sz w:val="20"/>
          <w:szCs w:val="20"/>
          <w:lang w:val="en-US"/>
        </w:rPr>
        <w:t>cngc_operations</w:t>
      </w:r>
      <w:proofErr w:type="spellEnd"/>
      <w:proofErr w:type="gramStart"/>
      <w:r w:rsidRPr="00FD140E">
        <w:rPr>
          <w:rFonts w:asciiTheme="majorHAnsi" w:hAnsiTheme="majorHAnsi" w:cstheme="majorHAnsi"/>
          <w:sz w:val="20"/>
          <w:szCs w:val="20"/>
          <w:lang w:val="en-US"/>
        </w:rPr>
        <w:t>].[</w:t>
      </w:r>
      <w:proofErr w:type="gramEnd"/>
      <w:r w:rsidRPr="00FD140E">
        <w:rPr>
          <w:rFonts w:asciiTheme="majorHAnsi" w:hAnsiTheme="majorHAnsi" w:cstheme="majorHAnsi"/>
          <w:sz w:val="20"/>
          <w:szCs w:val="20"/>
          <w:lang w:val="en-US"/>
        </w:rPr>
        <w:t>ETL_PROCESS_EXECUTION] by executing the stored procedure [</w:t>
      </w:r>
      <w:proofErr w:type="spellStart"/>
      <w:r w:rsidRPr="00FD140E">
        <w:rPr>
          <w:rFonts w:asciiTheme="majorHAnsi" w:hAnsiTheme="majorHAnsi" w:cstheme="majorHAnsi"/>
          <w:sz w:val="20"/>
          <w:szCs w:val="20"/>
          <w:lang w:val="en-US"/>
        </w:rPr>
        <w:t>cngc_operations</w:t>
      </w:r>
      <w:proofErr w:type="spellEnd"/>
      <w:r w:rsidRPr="00FD140E">
        <w:rPr>
          <w:rFonts w:asciiTheme="majorHAnsi" w:hAnsiTheme="majorHAnsi" w:cstheme="majorHAnsi"/>
          <w:sz w:val="20"/>
          <w:szCs w:val="20"/>
          <w:lang w:val="en-US"/>
        </w:rPr>
        <w:t>].[</w:t>
      </w:r>
      <w:proofErr w:type="spellStart"/>
      <w:r w:rsidRPr="00FD140E">
        <w:rPr>
          <w:rFonts w:asciiTheme="majorHAnsi" w:hAnsiTheme="majorHAnsi" w:cstheme="majorHAnsi"/>
          <w:sz w:val="20"/>
          <w:szCs w:val="20"/>
          <w:lang w:val="en-US"/>
        </w:rPr>
        <w:t>usp_ins_ETL_Execution</w:t>
      </w:r>
      <w:proofErr w:type="spellEnd"/>
      <w:r w:rsidRPr="00FD140E">
        <w:rPr>
          <w:rFonts w:asciiTheme="majorHAnsi" w:hAnsiTheme="majorHAnsi" w:cstheme="majorHAnsi"/>
          <w:sz w:val="20"/>
          <w:szCs w:val="20"/>
          <w:lang w:val="en-US"/>
        </w:rPr>
        <w:t xml:space="preserve">] and next activity </w:t>
      </w:r>
      <w:proofErr w:type="spellStart"/>
      <w:r w:rsidRPr="00FD140E">
        <w:rPr>
          <w:rFonts w:asciiTheme="majorHAnsi" w:hAnsiTheme="majorHAnsi" w:cstheme="majorHAnsi"/>
          <w:sz w:val="20"/>
          <w:szCs w:val="20"/>
          <w:lang w:val="en-US"/>
        </w:rPr>
        <w:t>Lookup_stored_procedure_for_wdp</w:t>
      </w:r>
      <w:proofErr w:type="spellEnd"/>
      <w:r w:rsidRPr="00FD140E">
        <w:rPr>
          <w:rFonts w:asciiTheme="majorHAnsi" w:hAnsiTheme="majorHAnsi" w:cstheme="majorHAnsi"/>
          <w:sz w:val="20"/>
          <w:szCs w:val="20"/>
          <w:lang w:val="en-US"/>
        </w:rPr>
        <w:t xml:space="preserve"> will be started. </w:t>
      </w:r>
    </w:p>
    <w:p w14:paraId="4899E398" w14:textId="77777777" w:rsidR="00510486" w:rsidRPr="00FD140E" w:rsidRDefault="00510486" w:rsidP="00510486">
      <w:pPr>
        <w:rPr>
          <w:rFonts w:asciiTheme="majorHAnsi" w:hAnsiTheme="majorHAnsi" w:cstheme="majorHAnsi"/>
          <w:sz w:val="20"/>
          <w:szCs w:val="20"/>
          <w:lang w:val="en-US"/>
        </w:rPr>
      </w:pPr>
      <w:proofErr w:type="gramStart"/>
      <w:r w:rsidRPr="00FD140E">
        <w:rPr>
          <w:rFonts w:asciiTheme="majorHAnsi" w:hAnsiTheme="majorHAnsi" w:cstheme="majorHAnsi"/>
          <w:sz w:val="20"/>
          <w:szCs w:val="20"/>
          <w:lang w:val="en-US"/>
        </w:rPr>
        <w:t>Up on</w:t>
      </w:r>
      <w:proofErr w:type="gramEnd"/>
      <w:r w:rsidRPr="00FD140E">
        <w:rPr>
          <w:rFonts w:asciiTheme="majorHAnsi" w:hAnsiTheme="majorHAnsi" w:cstheme="majorHAnsi"/>
          <w:sz w:val="20"/>
          <w:szCs w:val="20"/>
          <w:lang w:val="en-US"/>
        </w:rPr>
        <w:t xml:space="preserve"> completion of </w:t>
      </w:r>
      <w:proofErr w:type="spellStart"/>
      <w:r w:rsidRPr="00FD140E">
        <w:rPr>
          <w:rFonts w:asciiTheme="majorHAnsi" w:hAnsiTheme="majorHAnsi" w:cstheme="majorHAnsi"/>
          <w:sz w:val="20"/>
          <w:szCs w:val="20"/>
          <w:lang w:val="en-US"/>
        </w:rPr>
        <w:t>Lookup_stored_procedure_for_wdp</w:t>
      </w:r>
      <w:proofErr w:type="spellEnd"/>
      <w:r w:rsidRPr="00FD140E">
        <w:rPr>
          <w:rFonts w:asciiTheme="majorHAnsi" w:hAnsiTheme="majorHAnsi" w:cstheme="majorHAnsi"/>
          <w:sz w:val="20"/>
          <w:szCs w:val="20"/>
          <w:lang w:val="en-US"/>
        </w:rPr>
        <w:t xml:space="preserve">, working day is passed to </w:t>
      </w:r>
      <w:proofErr w:type="spellStart"/>
      <w:r w:rsidRPr="00FD140E">
        <w:rPr>
          <w:rFonts w:asciiTheme="majorHAnsi" w:hAnsiTheme="majorHAnsi" w:cstheme="majorHAnsi"/>
          <w:sz w:val="20"/>
          <w:szCs w:val="20"/>
          <w:lang w:val="en-US"/>
        </w:rPr>
        <w:t>SMO_Parallel_Execution</w:t>
      </w:r>
      <w:proofErr w:type="spellEnd"/>
      <w:r w:rsidRPr="00FD140E">
        <w:rPr>
          <w:rFonts w:asciiTheme="majorHAnsi" w:hAnsiTheme="majorHAnsi" w:cstheme="majorHAnsi"/>
          <w:sz w:val="20"/>
          <w:szCs w:val="20"/>
          <w:lang w:val="en-US"/>
        </w:rPr>
        <w:t xml:space="preserve"> pipeline, which will trigger </w:t>
      </w:r>
      <w:proofErr w:type="spellStart"/>
      <w:r w:rsidRPr="00FD140E">
        <w:rPr>
          <w:rFonts w:asciiTheme="majorHAnsi" w:hAnsiTheme="majorHAnsi" w:cstheme="majorHAnsi"/>
          <w:sz w:val="20"/>
          <w:szCs w:val="20"/>
          <w:lang w:val="en-US"/>
        </w:rPr>
        <w:t>PreviousRunValidation</w:t>
      </w:r>
      <w:proofErr w:type="spellEnd"/>
      <w:r w:rsidRPr="00FD140E">
        <w:rPr>
          <w:rFonts w:asciiTheme="majorHAnsi" w:hAnsiTheme="majorHAnsi" w:cstheme="majorHAnsi"/>
          <w:sz w:val="20"/>
          <w:szCs w:val="20"/>
          <w:lang w:val="en-US"/>
        </w:rPr>
        <w:t xml:space="preserve"> and </w:t>
      </w:r>
      <w:proofErr w:type="spellStart"/>
      <w:r w:rsidRPr="00FD140E">
        <w:rPr>
          <w:rFonts w:asciiTheme="majorHAnsi" w:hAnsiTheme="majorHAnsi" w:cstheme="majorHAnsi"/>
          <w:sz w:val="20"/>
          <w:szCs w:val="20"/>
          <w:lang w:val="en-US"/>
        </w:rPr>
        <w:t>Notebook_Sequence_Execution</w:t>
      </w:r>
      <w:proofErr w:type="spellEnd"/>
      <w:r w:rsidRPr="00FD140E">
        <w:rPr>
          <w:rFonts w:asciiTheme="majorHAnsi" w:hAnsiTheme="majorHAnsi" w:cstheme="majorHAnsi"/>
          <w:sz w:val="20"/>
          <w:szCs w:val="20"/>
          <w:lang w:val="en-US"/>
        </w:rPr>
        <w:t xml:space="preserve"> sequentially.</w:t>
      </w:r>
    </w:p>
    <w:p w14:paraId="52BD228C" w14:textId="77777777" w:rsidR="00510486" w:rsidRPr="00FD140E" w:rsidRDefault="00510486" w:rsidP="00510486">
      <w:pPr>
        <w:rPr>
          <w:rFonts w:asciiTheme="majorHAnsi" w:hAnsiTheme="majorHAnsi" w:cstheme="majorHAnsi"/>
          <w:sz w:val="20"/>
          <w:szCs w:val="20"/>
          <w:lang w:val="en-US"/>
        </w:rPr>
      </w:pPr>
      <w:r w:rsidRPr="00FD140E">
        <w:rPr>
          <w:rFonts w:asciiTheme="majorHAnsi" w:hAnsiTheme="majorHAnsi" w:cstheme="majorHAnsi"/>
          <w:sz w:val="20"/>
          <w:szCs w:val="20"/>
          <w:lang w:val="en-US"/>
        </w:rPr>
        <w:t>Example:</w:t>
      </w:r>
    </w:p>
    <w:p w14:paraId="3CE33704" w14:textId="77777777" w:rsidR="00510486" w:rsidRPr="00FD140E" w:rsidRDefault="00510486" w:rsidP="00510486">
      <w:pPr>
        <w:rPr>
          <w:rFonts w:asciiTheme="majorHAnsi" w:hAnsiTheme="majorHAnsi" w:cstheme="majorHAnsi"/>
          <w:sz w:val="20"/>
          <w:szCs w:val="20"/>
          <w:lang w:val="en-US"/>
        </w:rPr>
      </w:pPr>
      <w:r w:rsidRPr="00FD140E">
        <w:rPr>
          <w:rFonts w:asciiTheme="majorHAnsi" w:hAnsiTheme="majorHAnsi" w:cstheme="majorHAnsi"/>
          <w:sz w:val="20"/>
          <w:szCs w:val="20"/>
          <w:lang w:val="en-US"/>
        </w:rPr>
        <w:t xml:space="preserve">Run date – </w:t>
      </w:r>
      <w:proofErr w:type="gramStart"/>
      <w:r w:rsidRPr="00FD140E">
        <w:rPr>
          <w:rFonts w:asciiTheme="majorHAnsi" w:hAnsiTheme="majorHAnsi" w:cstheme="majorHAnsi"/>
          <w:sz w:val="20"/>
          <w:szCs w:val="20"/>
          <w:lang w:val="en-US"/>
        </w:rPr>
        <w:t>2021-03-05</w:t>
      </w:r>
      <w:proofErr w:type="gramEnd"/>
    </w:p>
    <w:p w14:paraId="4DF7D73C" w14:textId="79CA7B75" w:rsidR="00510486" w:rsidRDefault="00510486" w:rsidP="00125891">
      <w:pPr>
        <w:rPr>
          <w:rFonts w:asciiTheme="majorHAnsi" w:hAnsiTheme="majorHAnsi" w:cstheme="majorHAnsi"/>
          <w:sz w:val="20"/>
          <w:szCs w:val="20"/>
          <w:lang w:val="en-US"/>
        </w:rPr>
      </w:pPr>
      <w:r w:rsidRPr="00FD140E">
        <w:rPr>
          <w:rFonts w:asciiTheme="majorHAnsi" w:hAnsiTheme="majorHAnsi" w:cstheme="majorHAnsi"/>
          <w:sz w:val="20"/>
          <w:szCs w:val="20"/>
          <w:lang w:val="en-US"/>
        </w:rPr>
        <w:t>For the given run date, output from [</w:t>
      </w:r>
      <w:proofErr w:type="spellStart"/>
      <w:r w:rsidRPr="00FD140E">
        <w:rPr>
          <w:rFonts w:asciiTheme="majorHAnsi" w:hAnsiTheme="majorHAnsi" w:cstheme="majorHAnsi"/>
          <w:sz w:val="20"/>
          <w:szCs w:val="20"/>
          <w:lang w:val="en-US"/>
        </w:rPr>
        <w:t>cngc_operations</w:t>
      </w:r>
      <w:proofErr w:type="spellEnd"/>
      <w:proofErr w:type="gramStart"/>
      <w:r w:rsidRPr="00FD140E">
        <w:rPr>
          <w:rFonts w:asciiTheme="majorHAnsi" w:hAnsiTheme="majorHAnsi" w:cstheme="majorHAnsi"/>
          <w:sz w:val="20"/>
          <w:szCs w:val="20"/>
          <w:lang w:val="en-US"/>
        </w:rPr>
        <w:t>].[</w:t>
      </w:r>
      <w:proofErr w:type="spellStart"/>
      <w:proofErr w:type="gramEnd"/>
      <w:r w:rsidRPr="00FD140E">
        <w:rPr>
          <w:rFonts w:asciiTheme="majorHAnsi" w:hAnsiTheme="majorHAnsi" w:cstheme="majorHAnsi"/>
          <w:sz w:val="20"/>
          <w:szCs w:val="20"/>
          <w:lang w:val="en-US"/>
        </w:rPr>
        <w:t>usp_ins_ETL_Execution</w:t>
      </w:r>
      <w:proofErr w:type="spellEnd"/>
      <w:r w:rsidRPr="00FD140E">
        <w:rPr>
          <w:rFonts w:asciiTheme="majorHAnsi" w:hAnsiTheme="majorHAnsi" w:cstheme="majorHAnsi"/>
          <w:sz w:val="20"/>
          <w:szCs w:val="20"/>
          <w:lang w:val="en-US"/>
        </w:rPr>
        <w:t xml:space="preserve">] is 5WD, which will be passed to </w:t>
      </w:r>
      <w:proofErr w:type="spellStart"/>
      <w:r w:rsidRPr="00FD140E">
        <w:rPr>
          <w:rFonts w:asciiTheme="majorHAnsi" w:hAnsiTheme="majorHAnsi" w:cstheme="majorHAnsi"/>
          <w:sz w:val="20"/>
          <w:szCs w:val="20"/>
          <w:lang w:val="en-US"/>
        </w:rPr>
        <w:t>SMO_Parallel_Execution</w:t>
      </w:r>
      <w:proofErr w:type="spellEnd"/>
      <w:r w:rsidRPr="00FD140E">
        <w:rPr>
          <w:rFonts w:asciiTheme="majorHAnsi" w:hAnsiTheme="majorHAnsi" w:cstheme="majorHAnsi"/>
          <w:sz w:val="20"/>
          <w:szCs w:val="20"/>
          <w:lang w:val="en-US"/>
        </w:rPr>
        <w:t xml:space="preserve"> to execute all the SMO’s configured to run on 5WD parallelly and the corresponding notebooks sequentially.</w:t>
      </w:r>
    </w:p>
    <w:p w14:paraId="5D53226E" w14:textId="77777777" w:rsidR="00125891" w:rsidRDefault="00125891" w:rsidP="00125891">
      <w:pPr>
        <w:rPr>
          <w:rFonts w:asciiTheme="majorHAnsi" w:hAnsiTheme="majorHAnsi" w:cstheme="majorHAnsi"/>
          <w:sz w:val="20"/>
          <w:szCs w:val="20"/>
          <w:lang w:val="en-US"/>
        </w:rPr>
      </w:pPr>
    </w:p>
    <w:p w14:paraId="567E6E6D" w14:textId="77777777" w:rsidR="00387FD1" w:rsidRDefault="00387FD1" w:rsidP="00125891">
      <w:pPr>
        <w:rPr>
          <w:rFonts w:asciiTheme="majorHAnsi" w:hAnsiTheme="majorHAnsi" w:cstheme="majorHAnsi"/>
          <w:sz w:val="20"/>
          <w:szCs w:val="20"/>
          <w:lang w:val="en-US"/>
        </w:rPr>
      </w:pPr>
    </w:p>
    <w:p w14:paraId="1E3A13B2" w14:textId="77777777" w:rsidR="00387FD1" w:rsidRDefault="00387FD1" w:rsidP="00125891">
      <w:pPr>
        <w:rPr>
          <w:rFonts w:asciiTheme="majorHAnsi" w:hAnsiTheme="majorHAnsi" w:cstheme="majorHAnsi"/>
          <w:sz w:val="20"/>
          <w:szCs w:val="20"/>
          <w:lang w:val="en-US"/>
        </w:rPr>
      </w:pPr>
    </w:p>
    <w:p w14:paraId="1B25CBE5" w14:textId="77777777" w:rsidR="00387FD1" w:rsidRDefault="00387FD1" w:rsidP="00125891">
      <w:pPr>
        <w:rPr>
          <w:rFonts w:asciiTheme="majorHAnsi" w:hAnsiTheme="majorHAnsi" w:cstheme="majorHAnsi"/>
          <w:sz w:val="20"/>
          <w:szCs w:val="20"/>
          <w:lang w:val="en-US"/>
        </w:rPr>
      </w:pPr>
    </w:p>
    <w:p w14:paraId="2729B193" w14:textId="77777777" w:rsidR="00387FD1" w:rsidRDefault="00387FD1" w:rsidP="00125891">
      <w:pPr>
        <w:rPr>
          <w:rFonts w:asciiTheme="majorHAnsi" w:hAnsiTheme="majorHAnsi" w:cstheme="majorHAnsi"/>
          <w:sz w:val="20"/>
          <w:szCs w:val="20"/>
          <w:lang w:val="en-US"/>
        </w:rPr>
      </w:pPr>
    </w:p>
    <w:p w14:paraId="35806C86" w14:textId="77777777" w:rsidR="00387FD1" w:rsidRDefault="00387FD1" w:rsidP="00125891">
      <w:pPr>
        <w:rPr>
          <w:rFonts w:asciiTheme="majorHAnsi" w:hAnsiTheme="majorHAnsi" w:cstheme="majorHAnsi"/>
          <w:sz w:val="20"/>
          <w:szCs w:val="20"/>
          <w:lang w:val="en-US"/>
        </w:rPr>
      </w:pPr>
    </w:p>
    <w:p w14:paraId="3BBD475D" w14:textId="77777777" w:rsidR="00387FD1" w:rsidRDefault="00387FD1" w:rsidP="00125891">
      <w:pPr>
        <w:rPr>
          <w:rFonts w:asciiTheme="majorHAnsi" w:hAnsiTheme="majorHAnsi" w:cstheme="majorHAnsi"/>
          <w:sz w:val="20"/>
          <w:szCs w:val="20"/>
          <w:lang w:val="en-US"/>
        </w:rPr>
      </w:pPr>
    </w:p>
    <w:p w14:paraId="0BEE6D9A" w14:textId="77777777" w:rsidR="00387FD1" w:rsidRDefault="00387FD1" w:rsidP="00125891">
      <w:pPr>
        <w:rPr>
          <w:rFonts w:asciiTheme="majorHAnsi" w:hAnsiTheme="majorHAnsi" w:cstheme="majorHAnsi"/>
          <w:sz w:val="20"/>
          <w:szCs w:val="20"/>
          <w:lang w:val="en-US"/>
        </w:rPr>
      </w:pPr>
    </w:p>
    <w:p w14:paraId="7F41762B" w14:textId="77777777" w:rsidR="00387FD1" w:rsidRDefault="00387FD1" w:rsidP="00125891">
      <w:pPr>
        <w:rPr>
          <w:rFonts w:asciiTheme="majorHAnsi" w:hAnsiTheme="majorHAnsi" w:cstheme="majorHAnsi"/>
          <w:sz w:val="20"/>
          <w:szCs w:val="20"/>
          <w:lang w:val="en-US"/>
        </w:rPr>
      </w:pPr>
    </w:p>
    <w:p w14:paraId="1CF07E8B" w14:textId="77777777" w:rsidR="00387FD1" w:rsidRDefault="00387FD1" w:rsidP="00125891">
      <w:pPr>
        <w:rPr>
          <w:rFonts w:asciiTheme="majorHAnsi" w:hAnsiTheme="majorHAnsi" w:cstheme="majorHAnsi"/>
          <w:sz w:val="20"/>
          <w:szCs w:val="20"/>
          <w:lang w:val="en-US"/>
        </w:rPr>
      </w:pPr>
    </w:p>
    <w:p w14:paraId="38573A39" w14:textId="77777777" w:rsidR="00387FD1" w:rsidRDefault="00387FD1" w:rsidP="00125891">
      <w:pPr>
        <w:rPr>
          <w:rFonts w:asciiTheme="majorHAnsi" w:hAnsiTheme="majorHAnsi" w:cstheme="majorHAnsi"/>
          <w:sz w:val="20"/>
          <w:szCs w:val="20"/>
          <w:lang w:val="en-US"/>
        </w:rPr>
      </w:pPr>
    </w:p>
    <w:p w14:paraId="08697AE3" w14:textId="77777777" w:rsidR="00387FD1" w:rsidRPr="00125891" w:rsidRDefault="00387FD1" w:rsidP="00125891">
      <w:pPr>
        <w:rPr>
          <w:rFonts w:asciiTheme="majorHAnsi" w:hAnsiTheme="majorHAnsi" w:cstheme="majorHAnsi"/>
          <w:sz w:val="20"/>
          <w:szCs w:val="20"/>
          <w:lang w:val="en-US"/>
        </w:rPr>
      </w:pPr>
    </w:p>
    <w:p w14:paraId="2846CB19" w14:textId="6FEF64B8" w:rsidR="0023516D" w:rsidRPr="000C3742" w:rsidRDefault="0023516D" w:rsidP="0023645D">
      <w:pPr>
        <w:pStyle w:val="Heading2"/>
        <w:numPr>
          <w:ilvl w:val="2"/>
          <w:numId w:val="20"/>
        </w:numPr>
        <w:rPr>
          <w:rFonts w:asciiTheme="majorHAnsi" w:hAnsiTheme="majorHAnsi" w:cstheme="majorHAnsi"/>
          <w:color w:val="000000" w:themeColor="text1"/>
          <w:sz w:val="20"/>
          <w:szCs w:val="20"/>
        </w:rPr>
      </w:pPr>
      <w:proofErr w:type="spellStart"/>
      <w:r w:rsidRPr="00991153">
        <w:t>Notebook_Sequence_Execution</w:t>
      </w:r>
      <w:proofErr w:type="spellEnd"/>
    </w:p>
    <w:p w14:paraId="1803BA6F" w14:textId="77777777" w:rsidR="000C3742" w:rsidRPr="000C3742" w:rsidRDefault="000C3742" w:rsidP="000C3742">
      <w:pPr>
        <w:pStyle w:val="ListParagraph"/>
        <w:ind w:left="1080"/>
        <w:rPr>
          <w:rFonts w:asciiTheme="majorHAnsi" w:hAnsiTheme="majorHAnsi" w:cstheme="majorHAnsi"/>
          <w:color w:val="000000" w:themeColor="text1"/>
          <w:sz w:val="20"/>
          <w:szCs w:val="20"/>
          <w:u w:val="single"/>
        </w:rPr>
      </w:pPr>
    </w:p>
    <w:p w14:paraId="3EEA475D" w14:textId="329E6904" w:rsidR="0023516D" w:rsidRDefault="008139B2" w:rsidP="0023516D">
      <w:pPr>
        <w:rPr>
          <w:rFonts w:asciiTheme="majorHAnsi" w:hAnsiTheme="majorHAnsi" w:cstheme="majorHAnsi"/>
          <w:color w:val="000000" w:themeColor="text1"/>
          <w:u w:val="single"/>
        </w:rPr>
      </w:pPr>
      <w:r w:rsidRPr="008139B2">
        <w:rPr>
          <w:rFonts w:asciiTheme="majorHAnsi" w:hAnsiTheme="majorHAnsi" w:cstheme="majorHAnsi"/>
          <w:noProof/>
          <w:color w:val="000000" w:themeColor="text1"/>
          <w:u w:val="single"/>
        </w:rPr>
        <w:drawing>
          <wp:inline distT="0" distB="0" distL="0" distR="0" wp14:anchorId="022F8544" wp14:editId="16D3279D">
            <wp:extent cx="5943600" cy="1578610"/>
            <wp:effectExtent l="19050" t="19050" r="19050" b="21590"/>
            <wp:docPr id="2138877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7081" name="Picture 1" descr="A screenshot of a computer&#10;&#10;Description automatically generated"/>
                    <pic:cNvPicPr/>
                  </pic:nvPicPr>
                  <pic:blipFill>
                    <a:blip r:embed="rId31"/>
                    <a:stretch>
                      <a:fillRect/>
                    </a:stretch>
                  </pic:blipFill>
                  <pic:spPr>
                    <a:xfrm>
                      <a:off x="0" y="0"/>
                      <a:ext cx="5943600" cy="1578610"/>
                    </a:xfrm>
                    <a:prstGeom prst="rect">
                      <a:avLst/>
                    </a:prstGeom>
                    <a:ln>
                      <a:solidFill>
                        <a:schemeClr val="accent1"/>
                      </a:solidFill>
                    </a:ln>
                  </pic:spPr>
                </pic:pic>
              </a:graphicData>
            </a:graphic>
          </wp:inline>
        </w:drawing>
      </w:r>
    </w:p>
    <w:p w14:paraId="44931FCD" w14:textId="77777777" w:rsidR="00DC58D0" w:rsidRPr="006D2866" w:rsidRDefault="00DC58D0" w:rsidP="0023516D">
      <w:pPr>
        <w:rPr>
          <w:rFonts w:asciiTheme="majorHAnsi" w:hAnsiTheme="majorHAnsi" w:cstheme="majorHAnsi"/>
          <w:color w:val="000000" w:themeColor="text1"/>
          <w:u w:val="single"/>
        </w:rPr>
      </w:pPr>
    </w:p>
    <w:p w14:paraId="3CC086FD" w14:textId="77006A6A" w:rsidR="0023516D" w:rsidRDefault="00B44567" w:rsidP="0023516D">
      <w:pPr>
        <w:rPr>
          <w:rFonts w:asciiTheme="majorHAnsi" w:hAnsiTheme="majorHAnsi" w:cstheme="majorHAnsi"/>
          <w:b/>
          <w:bCs/>
          <w:color w:val="000000" w:themeColor="text1"/>
          <w:u w:val="single"/>
        </w:rPr>
      </w:pPr>
      <w:r w:rsidRPr="00B44567">
        <w:rPr>
          <w:rFonts w:asciiTheme="majorHAnsi" w:hAnsiTheme="majorHAnsi" w:cstheme="majorHAnsi"/>
          <w:b/>
          <w:bCs/>
          <w:noProof/>
          <w:color w:val="000000" w:themeColor="text1"/>
          <w:u w:val="single"/>
        </w:rPr>
        <w:drawing>
          <wp:inline distT="0" distB="0" distL="0" distR="0" wp14:anchorId="65FF5353" wp14:editId="420C9228">
            <wp:extent cx="5943600" cy="1784985"/>
            <wp:effectExtent l="19050" t="19050" r="19050" b="24765"/>
            <wp:docPr id="1752806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6964" name="Picture 1" descr="A screenshot of a computer&#10;&#10;Description automatically generated"/>
                    <pic:cNvPicPr/>
                  </pic:nvPicPr>
                  <pic:blipFill>
                    <a:blip r:embed="rId32"/>
                    <a:stretch>
                      <a:fillRect/>
                    </a:stretch>
                  </pic:blipFill>
                  <pic:spPr>
                    <a:xfrm>
                      <a:off x="0" y="0"/>
                      <a:ext cx="5943600" cy="1784985"/>
                    </a:xfrm>
                    <a:prstGeom prst="rect">
                      <a:avLst/>
                    </a:prstGeom>
                    <a:ln>
                      <a:solidFill>
                        <a:schemeClr val="accent1"/>
                      </a:solidFill>
                    </a:ln>
                  </pic:spPr>
                </pic:pic>
              </a:graphicData>
            </a:graphic>
          </wp:inline>
        </w:drawing>
      </w:r>
    </w:p>
    <w:p w14:paraId="39EAC180" w14:textId="77777777" w:rsidR="00FA6708" w:rsidRDefault="00FA6708" w:rsidP="0023516D">
      <w:pPr>
        <w:rPr>
          <w:rFonts w:asciiTheme="majorHAnsi" w:hAnsiTheme="majorHAnsi" w:cstheme="majorHAnsi"/>
          <w:b/>
          <w:bCs/>
          <w:color w:val="000000" w:themeColor="text1"/>
          <w:u w:val="single"/>
        </w:rPr>
      </w:pPr>
    </w:p>
    <w:p w14:paraId="6FD22B2B" w14:textId="2A7C3368" w:rsidR="000C3742" w:rsidRDefault="006839D3" w:rsidP="0023516D">
      <w:pPr>
        <w:rPr>
          <w:rFonts w:asciiTheme="majorHAnsi" w:hAnsiTheme="majorHAnsi" w:cstheme="majorHAnsi"/>
          <w:b/>
          <w:bCs/>
          <w:color w:val="000000" w:themeColor="text1"/>
          <w:u w:val="single"/>
        </w:rPr>
      </w:pPr>
      <w:r w:rsidRPr="006839D3">
        <w:rPr>
          <w:rFonts w:asciiTheme="majorHAnsi" w:hAnsiTheme="majorHAnsi" w:cstheme="majorHAnsi"/>
          <w:b/>
          <w:bCs/>
          <w:noProof/>
          <w:color w:val="000000" w:themeColor="text1"/>
          <w:u w:val="single"/>
        </w:rPr>
        <w:drawing>
          <wp:inline distT="0" distB="0" distL="0" distR="0" wp14:anchorId="6F28D435" wp14:editId="4E616B8C">
            <wp:extent cx="5943600" cy="3075305"/>
            <wp:effectExtent l="19050" t="19050" r="19050" b="10795"/>
            <wp:docPr id="2143712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2023" name="Picture 1" descr="A screenshot of a computer&#10;&#10;Description automatically generated"/>
                    <pic:cNvPicPr/>
                  </pic:nvPicPr>
                  <pic:blipFill>
                    <a:blip r:embed="rId33"/>
                    <a:stretch>
                      <a:fillRect/>
                    </a:stretch>
                  </pic:blipFill>
                  <pic:spPr>
                    <a:xfrm>
                      <a:off x="0" y="0"/>
                      <a:ext cx="5943600" cy="3075305"/>
                    </a:xfrm>
                    <a:prstGeom prst="rect">
                      <a:avLst/>
                    </a:prstGeom>
                    <a:ln>
                      <a:solidFill>
                        <a:schemeClr val="accent1"/>
                      </a:solidFill>
                    </a:ln>
                  </pic:spPr>
                </pic:pic>
              </a:graphicData>
            </a:graphic>
          </wp:inline>
        </w:drawing>
      </w:r>
    </w:p>
    <w:p w14:paraId="7E3A1D9A" w14:textId="77777777" w:rsidR="00FA6708" w:rsidRDefault="00FA6708" w:rsidP="0023516D">
      <w:pPr>
        <w:rPr>
          <w:rFonts w:asciiTheme="majorHAnsi" w:hAnsiTheme="majorHAnsi" w:cstheme="majorHAnsi"/>
          <w:b/>
          <w:bCs/>
          <w:color w:val="000000" w:themeColor="text1"/>
          <w:u w:val="single"/>
        </w:rPr>
      </w:pPr>
    </w:p>
    <w:p w14:paraId="2D3C554C" w14:textId="183EBED3" w:rsidR="00EB192D" w:rsidRDefault="005D2C13" w:rsidP="0023516D">
      <w:pPr>
        <w:rPr>
          <w:rFonts w:asciiTheme="majorHAnsi" w:hAnsiTheme="majorHAnsi" w:cstheme="majorHAnsi"/>
          <w:b/>
          <w:bCs/>
          <w:color w:val="000000" w:themeColor="text1"/>
          <w:u w:val="single"/>
        </w:rPr>
      </w:pPr>
      <w:r w:rsidRPr="005D2C13">
        <w:rPr>
          <w:rFonts w:asciiTheme="majorHAnsi" w:hAnsiTheme="majorHAnsi" w:cstheme="majorHAnsi"/>
          <w:b/>
          <w:bCs/>
          <w:noProof/>
          <w:color w:val="000000" w:themeColor="text1"/>
          <w:u w:val="single"/>
        </w:rPr>
        <w:lastRenderedPageBreak/>
        <w:drawing>
          <wp:inline distT="0" distB="0" distL="0" distR="0" wp14:anchorId="3A2B6923" wp14:editId="4623BA2F">
            <wp:extent cx="5943600" cy="1753870"/>
            <wp:effectExtent l="19050" t="19050" r="19050" b="17780"/>
            <wp:docPr id="180144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43943" name="Picture 1" descr="A screenshot of a computer&#10;&#10;Description automatically generated"/>
                    <pic:cNvPicPr/>
                  </pic:nvPicPr>
                  <pic:blipFill>
                    <a:blip r:embed="rId34"/>
                    <a:stretch>
                      <a:fillRect/>
                    </a:stretch>
                  </pic:blipFill>
                  <pic:spPr>
                    <a:xfrm>
                      <a:off x="0" y="0"/>
                      <a:ext cx="5943600" cy="1753870"/>
                    </a:xfrm>
                    <a:prstGeom prst="rect">
                      <a:avLst/>
                    </a:prstGeom>
                    <a:ln>
                      <a:solidFill>
                        <a:schemeClr val="accent1"/>
                      </a:solidFill>
                    </a:ln>
                  </pic:spPr>
                </pic:pic>
              </a:graphicData>
            </a:graphic>
          </wp:inline>
        </w:drawing>
      </w:r>
    </w:p>
    <w:p w14:paraId="295773A4" w14:textId="77777777" w:rsidR="007A55E3" w:rsidRDefault="007A55E3" w:rsidP="0023516D">
      <w:pPr>
        <w:rPr>
          <w:rFonts w:asciiTheme="majorHAnsi" w:hAnsiTheme="majorHAnsi" w:cstheme="majorHAnsi"/>
          <w:b/>
          <w:bCs/>
          <w:color w:val="000000" w:themeColor="text1"/>
          <w:u w:val="single"/>
        </w:rPr>
      </w:pPr>
    </w:p>
    <w:p w14:paraId="1E670CD9" w14:textId="07DD705D" w:rsidR="001C181F" w:rsidRDefault="001C181F" w:rsidP="0023516D">
      <w:pPr>
        <w:rPr>
          <w:rFonts w:asciiTheme="majorHAnsi" w:hAnsiTheme="majorHAnsi" w:cstheme="majorHAnsi"/>
          <w:b/>
          <w:bCs/>
          <w:color w:val="000000" w:themeColor="text1"/>
          <w:u w:val="single"/>
        </w:rPr>
      </w:pPr>
      <w:r w:rsidRPr="001C181F">
        <w:rPr>
          <w:rFonts w:asciiTheme="majorHAnsi" w:hAnsiTheme="majorHAnsi" w:cstheme="majorHAnsi"/>
          <w:b/>
          <w:bCs/>
          <w:noProof/>
          <w:color w:val="000000" w:themeColor="text1"/>
          <w:u w:val="single"/>
        </w:rPr>
        <w:drawing>
          <wp:inline distT="0" distB="0" distL="0" distR="0" wp14:anchorId="552C616C" wp14:editId="1DBD7F64">
            <wp:extent cx="4245429" cy="1538873"/>
            <wp:effectExtent l="19050" t="19050" r="22225" b="23495"/>
            <wp:docPr id="115384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7404" name="Picture 1" descr="A screenshot of a computer&#10;&#10;Description automatically generated"/>
                    <pic:cNvPicPr/>
                  </pic:nvPicPr>
                  <pic:blipFill>
                    <a:blip r:embed="rId35"/>
                    <a:stretch>
                      <a:fillRect/>
                    </a:stretch>
                  </pic:blipFill>
                  <pic:spPr>
                    <a:xfrm>
                      <a:off x="0" y="0"/>
                      <a:ext cx="4282091" cy="1552162"/>
                    </a:xfrm>
                    <a:prstGeom prst="rect">
                      <a:avLst/>
                    </a:prstGeom>
                    <a:ln>
                      <a:solidFill>
                        <a:schemeClr val="accent1"/>
                      </a:solidFill>
                    </a:ln>
                  </pic:spPr>
                </pic:pic>
              </a:graphicData>
            </a:graphic>
          </wp:inline>
        </w:drawing>
      </w:r>
    </w:p>
    <w:p w14:paraId="7A3CEAD4" w14:textId="77777777" w:rsidR="007A55E3" w:rsidRDefault="007A55E3" w:rsidP="0023516D">
      <w:pPr>
        <w:rPr>
          <w:rFonts w:asciiTheme="majorHAnsi" w:hAnsiTheme="majorHAnsi" w:cstheme="majorHAnsi"/>
          <w:b/>
          <w:bCs/>
          <w:color w:val="000000" w:themeColor="text1"/>
          <w:u w:val="single"/>
        </w:rPr>
      </w:pPr>
    </w:p>
    <w:p w14:paraId="5A601EF0" w14:textId="699C98BA" w:rsidR="001C181F" w:rsidRDefault="00E42DE8" w:rsidP="0023516D">
      <w:pPr>
        <w:rPr>
          <w:rFonts w:asciiTheme="majorHAnsi" w:hAnsiTheme="majorHAnsi" w:cstheme="majorHAnsi"/>
          <w:b/>
          <w:bCs/>
          <w:color w:val="000000" w:themeColor="text1"/>
          <w:u w:val="single"/>
        </w:rPr>
      </w:pPr>
      <w:r w:rsidRPr="00E42DE8">
        <w:rPr>
          <w:rFonts w:asciiTheme="majorHAnsi" w:hAnsiTheme="majorHAnsi" w:cstheme="majorHAnsi"/>
          <w:b/>
          <w:bCs/>
          <w:noProof/>
          <w:color w:val="000000" w:themeColor="text1"/>
          <w:u w:val="single"/>
        </w:rPr>
        <w:drawing>
          <wp:inline distT="0" distB="0" distL="0" distR="0" wp14:anchorId="379C06FD" wp14:editId="39C0AEFA">
            <wp:extent cx="4220308" cy="2324143"/>
            <wp:effectExtent l="19050" t="19050" r="27940" b="19050"/>
            <wp:docPr id="100354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8891" name=""/>
                    <pic:cNvPicPr/>
                  </pic:nvPicPr>
                  <pic:blipFill>
                    <a:blip r:embed="rId36"/>
                    <a:stretch>
                      <a:fillRect/>
                    </a:stretch>
                  </pic:blipFill>
                  <pic:spPr>
                    <a:xfrm>
                      <a:off x="0" y="0"/>
                      <a:ext cx="4257373" cy="2344555"/>
                    </a:xfrm>
                    <a:prstGeom prst="rect">
                      <a:avLst/>
                    </a:prstGeom>
                    <a:ln>
                      <a:solidFill>
                        <a:schemeClr val="accent1"/>
                      </a:solidFill>
                    </a:ln>
                  </pic:spPr>
                </pic:pic>
              </a:graphicData>
            </a:graphic>
          </wp:inline>
        </w:drawing>
      </w:r>
    </w:p>
    <w:p w14:paraId="7E28D5F5" w14:textId="77777777" w:rsidR="007A55E3" w:rsidRDefault="007A55E3" w:rsidP="0023516D">
      <w:pPr>
        <w:rPr>
          <w:rFonts w:asciiTheme="majorHAnsi" w:hAnsiTheme="majorHAnsi" w:cstheme="majorHAnsi"/>
          <w:b/>
          <w:bCs/>
          <w:color w:val="000000" w:themeColor="text1"/>
          <w:u w:val="single"/>
        </w:rPr>
      </w:pPr>
    </w:p>
    <w:p w14:paraId="05BC64D3" w14:textId="183F7237" w:rsidR="00E42DE8" w:rsidRDefault="00C8641A" w:rsidP="0023516D">
      <w:pPr>
        <w:rPr>
          <w:rFonts w:asciiTheme="majorHAnsi" w:hAnsiTheme="majorHAnsi" w:cstheme="majorHAnsi"/>
          <w:b/>
          <w:bCs/>
          <w:color w:val="000000" w:themeColor="text1"/>
          <w:u w:val="single"/>
        </w:rPr>
      </w:pPr>
      <w:r w:rsidRPr="00C8641A">
        <w:rPr>
          <w:rFonts w:asciiTheme="majorHAnsi" w:hAnsiTheme="majorHAnsi" w:cstheme="majorHAnsi"/>
          <w:b/>
          <w:bCs/>
          <w:noProof/>
          <w:color w:val="000000" w:themeColor="text1"/>
          <w:u w:val="single"/>
        </w:rPr>
        <w:drawing>
          <wp:inline distT="0" distB="0" distL="0" distR="0" wp14:anchorId="550D6E1D" wp14:editId="62D5596B">
            <wp:extent cx="4436831" cy="1635369"/>
            <wp:effectExtent l="19050" t="19050" r="20955" b="22225"/>
            <wp:docPr id="1207609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9134" name="Picture 1" descr="A screenshot of a computer&#10;&#10;Description automatically generated"/>
                    <pic:cNvPicPr/>
                  </pic:nvPicPr>
                  <pic:blipFill>
                    <a:blip r:embed="rId37"/>
                    <a:stretch>
                      <a:fillRect/>
                    </a:stretch>
                  </pic:blipFill>
                  <pic:spPr>
                    <a:xfrm>
                      <a:off x="0" y="0"/>
                      <a:ext cx="4469531" cy="1647422"/>
                    </a:xfrm>
                    <a:prstGeom prst="rect">
                      <a:avLst/>
                    </a:prstGeom>
                    <a:ln>
                      <a:solidFill>
                        <a:schemeClr val="accent1"/>
                      </a:solidFill>
                    </a:ln>
                  </pic:spPr>
                </pic:pic>
              </a:graphicData>
            </a:graphic>
          </wp:inline>
        </w:drawing>
      </w:r>
    </w:p>
    <w:p w14:paraId="79F2011C" w14:textId="0CD98D8C" w:rsidR="00C8641A" w:rsidRDefault="00103630" w:rsidP="0023516D">
      <w:pPr>
        <w:rPr>
          <w:rFonts w:asciiTheme="majorHAnsi" w:hAnsiTheme="majorHAnsi" w:cstheme="majorHAnsi"/>
          <w:b/>
          <w:bCs/>
          <w:color w:val="000000" w:themeColor="text1"/>
          <w:u w:val="single"/>
        </w:rPr>
      </w:pPr>
      <w:r w:rsidRPr="00103630">
        <w:rPr>
          <w:rFonts w:asciiTheme="majorHAnsi" w:hAnsiTheme="majorHAnsi" w:cstheme="majorHAnsi"/>
          <w:b/>
          <w:bCs/>
          <w:noProof/>
          <w:color w:val="000000" w:themeColor="text1"/>
          <w:u w:val="single"/>
        </w:rPr>
        <w:lastRenderedPageBreak/>
        <w:drawing>
          <wp:inline distT="0" distB="0" distL="0" distR="0" wp14:anchorId="1117EDC8" wp14:editId="4546E64D">
            <wp:extent cx="3434443" cy="1717222"/>
            <wp:effectExtent l="19050" t="19050" r="13970" b="16510"/>
            <wp:docPr id="62328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3372" name="Picture 1" descr="A screenshot of a computer&#10;&#10;Description automatically generated"/>
                    <pic:cNvPicPr/>
                  </pic:nvPicPr>
                  <pic:blipFill>
                    <a:blip r:embed="rId38"/>
                    <a:stretch>
                      <a:fillRect/>
                    </a:stretch>
                  </pic:blipFill>
                  <pic:spPr>
                    <a:xfrm>
                      <a:off x="0" y="0"/>
                      <a:ext cx="3454911" cy="1727456"/>
                    </a:xfrm>
                    <a:prstGeom prst="rect">
                      <a:avLst/>
                    </a:prstGeom>
                    <a:ln>
                      <a:solidFill>
                        <a:schemeClr val="accent1"/>
                      </a:solidFill>
                    </a:ln>
                  </pic:spPr>
                </pic:pic>
              </a:graphicData>
            </a:graphic>
          </wp:inline>
        </w:drawing>
      </w:r>
    </w:p>
    <w:p w14:paraId="20D255CE" w14:textId="77777777" w:rsidR="00DE6F6B" w:rsidRDefault="00DE6F6B" w:rsidP="0023516D">
      <w:pPr>
        <w:rPr>
          <w:rFonts w:asciiTheme="majorHAnsi" w:hAnsiTheme="majorHAnsi" w:cstheme="majorHAnsi"/>
          <w:b/>
          <w:bCs/>
          <w:color w:val="000000" w:themeColor="text1"/>
          <w:u w:val="single"/>
        </w:rPr>
      </w:pPr>
    </w:p>
    <w:p w14:paraId="186C2F88" w14:textId="63D0F93F" w:rsidR="004D7C3D" w:rsidRDefault="006D7737" w:rsidP="0023516D">
      <w:pPr>
        <w:rPr>
          <w:rFonts w:asciiTheme="majorHAnsi" w:hAnsiTheme="majorHAnsi" w:cstheme="majorHAnsi"/>
          <w:b/>
          <w:bCs/>
          <w:color w:val="000000" w:themeColor="text1"/>
          <w:u w:val="single"/>
        </w:rPr>
      </w:pPr>
      <w:r w:rsidRPr="006D7737">
        <w:rPr>
          <w:rFonts w:asciiTheme="majorHAnsi" w:hAnsiTheme="majorHAnsi" w:cstheme="majorHAnsi"/>
          <w:b/>
          <w:bCs/>
          <w:noProof/>
          <w:color w:val="000000" w:themeColor="text1"/>
          <w:u w:val="single"/>
        </w:rPr>
        <w:drawing>
          <wp:inline distT="0" distB="0" distL="0" distR="0" wp14:anchorId="0BBDFE90" wp14:editId="686647E8">
            <wp:extent cx="3352800" cy="1613955"/>
            <wp:effectExtent l="19050" t="19050" r="19050" b="24765"/>
            <wp:docPr id="648180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80514" name="Picture 1" descr="A screenshot of a computer&#10;&#10;Description automatically generated"/>
                    <pic:cNvPicPr/>
                  </pic:nvPicPr>
                  <pic:blipFill>
                    <a:blip r:embed="rId39"/>
                    <a:stretch>
                      <a:fillRect/>
                    </a:stretch>
                  </pic:blipFill>
                  <pic:spPr>
                    <a:xfrm>
                      <a:off x="0" y="0"/>
                      <a:ext cx="3365170" cy="1619910"/>
                    </a:xfrm>
                    <a:prstGeom prst="rect">
                      <a:avLst/>
                    </a:prstGeom>
                    <a:ln>
                      <a:solidFill>
                        <a:schemeClr val="accent1"/>
                      </a:solidFill>
                    </a:ln>
                  </pic:spPr>
                </pic:pic>
              </a:graphicData>
            </a:graphic>
          </wp:inline>
        </w:drawing>
      </w:r>
    </w:p>
    <w:p w14:paraId="429D574B" w14:textId="77777777" w:rsidR="001613F4" w:rsidRPr="007C3FAF" w:rsidRDefault="001613F4" w:rsidP="0023516D">
      <w:pPr>
        <w:rPr>
          <w:rFonts w:asciiTheme="majorHAnsi" w:hAnsiTheme="majorHAnsi" w:cstheme="majorHAnsi"/>
          <w:b/>
          <w:bCs/>
          <w:color w:val="000000" w:themeColor="text1"/>
          <w:u w:val="single"/>
        </w:rPr>
      </w:pPr>
    </w:p>
    <w:p w14:paraId="41076756" w14:textId="6CCEF8FE" w:rsidR="0023516D" w:rsidRDefault="0023516D" w:rsidP="0023516D">
      <w:pPr>
        <w:rPr>
          <w:rFonts w:asciiTheme="majorHAnsi" w:hAnsiTheme="majorHAnsi" w:cstheme="majorHAnsi"/>
          <w:b/>
          <w:bCs/>
          <w:sz w:val="20"/>
          <w:szCs w:val="20"/>
          <w:u w:val="single"/>
        </w:rPr>
      </w:pPr>
      <w:r w:rsidRPr="000C3742">
        <w:rPr>
          <w:rFonts w:asciiTheme="majorHAnsi" w:hAnsiTheme="majorHAnsi" w:cstheme="majorHAnsi"/>
          <w:b/>
          <w:bCs/>
          <w:sz w:val="20"/>
          <w:szCs w:val="20"/>
          <w:u w:val="single"/>
        </w:rPr>
        <w:t>Description:</w:t>
      </w:r>
    </w:p>
    <w:p w14:paraId="5B332986" w14:textId="77777777" w:rsidR="000C3742" w:rsidRPr="000C3742" w:rsidRDefault="000C3742" w:rsidP="0023516D">
      <w:pPr>
        <w:rPr>
          <w:rFonts w:asciiTheme="majorHAnsi" w:hAnsiTheme="majorHAnsi" w:cstheme="majorHAnsi"/>
          <w:b/>
          <w:bCs/>
          <w:sz w:val="20"/>
          <w:szCs w:val="20"/>
          <w:u w:val="single"/>
        </w:rPr>
      </w:pPr>
    </w:p>
    <w:p w14:paraId="54141666"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This pipeline is used to run the notebooks in sequence based on the input parameters given and this can be used in the below mentioned scenarios,</w:t>
      </w:r>
    </w:p>
    <w:p w14:paraId="21AC1DD3" w14:textId="77777777" w:rsidR="0023516D" w:rsidRPr="000C3742" w:rsidRDefault="0023516D" w:rsidP="0023645D">
      <w:pPr>
        <w:pStyle w:val="ListParagraph"/>
        <w:numPr>
          <w:ilvl w:val="0"/>
          <w:numId w:val="10"/>
        </w:numPr>
        <w:spacing w:after="160"/>
        <w:rPr>
          <w:rFonts w:asciiTheme="majorHAnsi" w:hAnsiTheme="majorHAnsi" w:cstheme="majorHAnsi"/>
          <w:sz w:val="20"/>
          <w:szCs w:val="20"/>
        </w:rPr>
      </w:pPr>
      <w:r w:rsidRPr="000C3742">
        <w:rPr>
          <w:rFonts w:asciiTheme="majorHAnsi" w:hAnsiTheme="majorHAnsi" w:cstheme="majorHAnsi"/>
          <w:sz w:val="20"/>
          <w:szCs w:val="20"/>
        </w:rPr>
        <w:t xml:space="preserve">To restart from the point of a failure (Sequence) for a specific SMO, Execution </w:t>
      </w:r>
      <w:proofErr w:type="gramStart"/>
      <w:r w:rsidRPr="000C3742">
        <w:rPr>
          <w:rFonts w:asciiTheme="majorHAnsi" w:hAnsiTheme="majorHAnsi" w:cstheme="majorHAnsi"/>
          <w:sz w:val="20"/>
          <w:szCs w:val="20"/>
        </w:rPr>
        <w:t>Day</w:t>
      </w:r>
      <w:proofErr w:type="gramEnd"/>
      <w:r w:rsidRPr="000C3742">
        <w:rPr>
          <w:rFonts w:asciiTheme="majorHAnsi" w:hAnsiTheme="majorHAnsi" w:cstheme="majorHAnsi"/>
          <w:sz w:val="20"/>
          <w:szCs w:val="20"/>
        </w:rPr>
        <w:t xml:space="preserve"> and Subject Area.</w:t>
      </w:r>
    </w:p>
    <w:p w14:paraId="5CF675E1" w14:textId="1B9310CC" w:rsidR="004556AC" w:rsidRPr="004556AC" w:rsidRDefault="0023516D" w:rsidP="004556AC">
      <w:pPr>
        <w:pStyle w:val="ListParagraph"/>
        <w:numPr>
          <w:ilvl w:val="0"/>
          <w:numId w:val="10"/>
        </w:numPr>
        <w:spacing w:after="160"/>
        <w:rPr>
          <w:rFonts w:asciiTheme="majorHAnsi" w:hAnsiTheme="majorHAnsi" w:cstheme="majorHAnsi"/>
          <w:sz w:val="20"/>
          <w:szCs w:val="20"/>
        </w:rPr>
      </w:pPr>
      <w:r w:rsidRPr="000C3742">
        <w:rPr>
          <w:rFonts w:asciiTheme="majorHAnsi" w:hAnsiTheme="majorHAnsi" w:cstheme="majorHAnsi"/>
          <w:sz w:val="20"/>
          <w:szCs w:val="20"/>
        </w:rPr>
        <w:t xml:space="preserve">To perform an Ad-hoc run for a specific SMO, Execution </w:t>
      </w:r>
      <w:proofErr w:type="gramStart"/>
      <w:r w:rsidRPr="000C3742">
        <w:rPr>
          <w:rFonts w:asciiTheme="majorHAnsi" w:hAnsiTheme="majorHAnsi" w:cstheme="majorHAnsi"/>
          <w:sz w:val="20"/>
          <w:szCs w:val="20"/>
        </w:rPr>
        <w:t>Day</w:t>
      </w:r>
      <w:proofErr w:type="gramEnd"/>
      <w:r w:rsidRPr="000C3742">
        <w:rPr>
          <w:rFonts w:asciiTheme="majorHAnsi" w:hAnsiTheme="majorHAnsi" w:cstheme="majorHAnsi"/>
          <w:sz w:val="20"/>
          <w:szCs w:val="20"/>
        </w:rPr>
        <w:t xml:space="preserve"> and Subject Area.</w:t>
      </w:r>
    </w:p>
    <w:p w14:paraId="34D77C29" w14:textId="77777777" w:rsidR="0023516D" w:rsidRPr="007C3FAF" w:rsidRDefault="0023516D" w:rsidP="0023516D">
      <w:pPr>
        <w:pStyle w:val="ListParagraph"/>
        <w:rPr>
          <w:rFonts w:asciiTheme="majorHAnsi" w:hAnsiTheme="majorHAnsi" w:cstheme="majorHAnsi"/>
          <w:sz w:val="24"/>
          <w:szCs w:val="24"/>
        </w:rPr>
      </w:pPr>
    </w:p>
    <w:p w14:paraId="49C2EFC2" w14:textId="67419CD9" w:rsidR="0023516D" w:rsidRPr="000C3742" w:rsidRDefault="0023516D" w:rsidP="0023516D">
      <w:pPr>
        <w:rPr>
          <w:rFonts w:asciiTheme="majorHAnsi" w:hAnsiTheme="majorHAnsi" w:cstheme="majorHAnsi"/>
          <w:b/>
          <w:bCs/>
          <w:color w:val="000000" w:themeColor="text1"/>
          <w:sz w:val="20"/>
          <w:szCs w:val="20"/>
        </w:rPr>
      </w:pPr>
      <w:r w:rsidRPr="000C3742">
        <w:rPr>
          <w:rFonts w:asciiTheme="majorHAnsi" w:hAnsiTheme="majorHAnsi" w:cstheme="majorHAnsi"/>
          <w:b/>
          <w:bCs/>
          <w:color w:val="000000" w:themeColor="text1"/>
          <w:sz w:val="20"/>
          <w:szCs w:val="20"/>
        </w:rPr>
        <w:t>Input Parameters:</w:t>
      </w:r>
    </w:p>
    <w:p w14:paraId="5B2B1D40" w14:textId="77777777" w:rsidR="000C3742" w:rsidRPr="000C3742" w:rsidRDefault="000C3742" w:rsidP="0023516D">
      <w:pPr>
        <w:rPr>
          <w:rFonts w:asciiTheme="majorHAnsi" w:hAnsiTheme="majorHAnsi" w:cstheme="majorHAnsi"/>
          <w:b/>
          <w:bCs/>
          <w:color w:val="000000" w:themeColor="text1"/>
          <w:sz w:val="20"/>
          <w:szCs w:val="20"/>
        </w:rPr>
      </w:pPr>
    </w:p>
    <w:tbl>
      <w:tblPr>
        <w:tblStyle w:val="TableGrid"/>
        <w:tblW w:w="0" w:type="auto"/>
        <w:tblLook w:val="04A0" w:firstRow="1" w:lastRow="0" w:firstColumn="1" w:lastColumn="0" w:noHBand="0" w:noVBand="1"/>
      </w:tblPr>
      <w:tblGrid>
        <w:gridCol w:w="2520"/>
        <w:gridCol w:w="2202"/>
        <w:gridCol w:w="2295"/>
      </w:tblGrid>
      <w:tr w:rsidR="0023516D" w:rsidRPr="000C3742" w14:paraId="5532D958" w14:textId="77777777" w:rsidTr="00B04859">
        <w:tc>
          <w:tcPr>
            <w:tcW w:w="2520" w:type="dxa"/>
          </w:tcPr>
          <w:p w14:paraId="5674CE86"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02" w:type="dxa"/>
          </w:tcPr>
          <w:p w14:paraId="5A23DDD8"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Data Type</w:t>
            </w:r>
          </w:p>
        </w:tc>
        <w:tc>
          <w:tcPr>
            <w:tcW w:w="2295" w:type="dxa"/>
          </w:tcPr>
          <w:p w14:paraId="2D028847"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23516D" w:rsidRPr="000C3742" w14:paraId="1F7BFD71" w14:textId="77777777" w:rsidTr="00B04859">
        <w:tc>
          <w:tcPr>
            <w:tcW w:w="2520" w:type="dxa"/>
          </w:tcPr>
          <w:p w14:paraId="1AC8DEBC"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SMO</w:t>
            </w:r>
          </w:p>
        </w:tc>
        <w:tc>
          <w:tcPr>
            <w:tcW w:w="2202" w:type="dxa"/>
          </w:tcPr>
          <w:p w14:paraId="27159D01"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0334E684"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BNL</w:t>
            </w:r>
          </w:p>
        </w:tc>
      </w:tr>
      <w:tr w:rsidR="0023516D" w:rsidRPr="000C3742" w14:paraId="0B0DA4E6" w14:textId="77777777" w:rsidTr="00B04859">
        <w:tc>
          <w:tcPr>
            <w:tcW w:w="2520" w:type="dxa"/>
          </w:tcPr>
          <w:p w14:paraId="72B6A753"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Execution_Day</w:t>
            </w:r>
            <w:proofErr w:type="spellEnd"/>
          </w:p>
        </w:tc>
        <w:tc>
          <w:tcPr>
            <w:tcW w:w="2202" w:type="dxa"/>
          </w:tcPr>
          <w:p w14:paraId="643E12BC"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3C61B29A"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r w:rsidR="0023516D" w:rsidRPr="000C3742" w14:paraId="5C12525E" w14:textId="77777777" w:rsidTr="00B04859">
        <w:tc>
          <w:tcPr>
            <w:tcW w:w="2520" w:type="dxa"/>
          </w:tcPr>
          <w:p w14:paraId="257BD510"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Subject_Area</w:t>
            </w:r>
            <w:proofErr w:type="spellEnd"/>
          </w:p>
        </w:tc>
        <w:tc>
          <w:tcPr>
            <w:tcW w:w="2202" w:type="dxa"/>
          </w:tcPr>
          <w:p w14:paraId="1AA9818F"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73DC0E02"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OUTPUT</w:t>
            </w:r>
          </w:p>
        </w:tc>
      </w:tr>
      <w:tr w:rsidR="0023516D" w:rsidRPr="000C3742" w14:paraId="23A388F0" w14:textId="77777777" w:rsidTr="00B04859">
        <w:tc>
          <w:tcPr>
            <w:tcW w:w="2520" w:type="dxa"/>
          </w:tcPr>
          <w:p w14:paraId="45EED2DD"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Sequence</w:t>
            </w:r>
          </w:p>
        </w:tc>
        <w:tc>
          <w:tcPr>
            <w:tcW w:w="2202" w:type="dxa"/>
          </w:tcPr>
          <w:p w14:paraId="761C45A5"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35A8B138"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1</w:t>
            </w:r>
          </w:p>
        </w:tc>
      </w:tr>
    </w:tbl>
    <w:p w14:paraId="53C91FA0" w14:textId="77777777" w:rsidR="0023516D" w:rsidRPr="007C3FAF" w:rsidRDefault="0023516D" w:rsidP="0023516D">
      <w:pPr>
        <w:rPr>
          <w:rFonts w:asciiTheme="majorHAnsi" w:hAnsiTheme="majorHAnsi" w:cstheme="majorHAnsi"/>
        </w:rPr>
      </w:pPr>
    </w:p>
    <w:p w14:paraId="65CF1F0E" w14:textId="77777777" w:rsidR="0023516D" w:rsidRPr="000C3742" w:rsidRDefault="0023516D" w:rsidP="0023516D">
      <w:pPr>
        <w:rPr>
          <w:rFonts w:asciiTheme="majorHAnsi" w:hAnsiTheme="majorHAnsi" w:cstheme="majorHAnsi"/>
          <w:b/>
          <w:bCs/>
          <w:sz w:val="20"/>
          <w:szCs w:val="20"/>
        </w:rPr>
      </w:pPr>
      <w:r w:rsidRPr="000C3742">
        <w:rPr>
          <w:rFonts w:asciiTheme="majorHAnsi" w:hAnsiTheme="majorHAnsi" w:cstheme="majorHAnsi"/>
          <w:b/>
          <w:bCs/>
          <w:sz w:val="20"/>
          <w:szCs w:val="20"/>
        </w:rPr>
        <w:t>Input Data:</w:t>
      </w:r>
    </w:p>
    <w:p w14:paraId="55E7456F" w14:textId="27BB72BA" w:rsidR="0023516D" w:rsidRPr="0002615C" w:rsidRDefault="0023516D" w:rsidP="0002615C">
      <w:pPr>
        <w:shd w:val="clear" w:color="auto" w:fill="FFFFFE"/>
        <w:spacing w:line="285" w:lineRule="atLeast"/>
        <w:rPr>
          <w:rFonts w:asciiTheme="majorHAnsi" w:eastAsia="Times New Roman" w:hAnsiTheme="majorHAnsi" w:cstheme="majorHAnsi"/>
          <w:color w:val="000000"/>
          <w:sz w:val="20"/>
          <w:szCs w:val="20"/>
          <w:lang w:eastAsia="en-IN"/>
        </w:rPr>
      </w:pPr>
      <w:r w:rsidRPr="000C3742">
        <w:rPr>
          <w:rFonts w:asciiTheme="majorHAnsi" w:hAnsiTheme="majorHAnsi" w:cstheme="majorHAnsi"/>
          <w:sz w:val="20"/>
          <w:szCs w:val="20"/>
        </w:rPr>
        <w:t xml:space="preserve">Input for the pipeline is list of notebooks which are fetched by using the stored </w:t>
      </w:r>
      <w:proofErr w:type="gramStart"/>
      <w:r w:rsidRPr="000C3742">
        <w:rPr>
          <w:rFonts w:asciiTheme="majorHAnsi" w:hAnsiTheme="majorHAnsi" w:cstheme="majorHAnsi"/>
          <w:sz w:val="20"/>
          <w:szCs w:val="20"/>
        </w:rPr>
        <w:t xml:space="preserve">procedure </w:t>
      </w:r>
      <w:r w:rsidR="00BB026F">
        <w:rPr>
          <w:rFonts w:asciiTheme="majorHAnsi" w:hAnsiTheme="majorHAnsi" w:cstheme="majorHAnsi"/>
          <w:sz w:val="20"/>
          <w:szCs w:val="20"/>
        </w:rPr>
        <w:t xml:space="preserve"> </w:t>
      </w:r>
      <w:r w:rsidR="00BB026F" w:rsidRPr="0002615C">
        <w:rPr>
          <w:rFonts w:asciiTheme="majorHAnsi" w:eastAsia="Times New Roman" w:hAnsiTheme="majorHAnsi" w:cstheme="majorHAnsi"/>
          <w:color w:val="000000"/>
          <w:sz w:val="20"/>
          <w:szCs w:val="20"/>
          <w:lang w:eastAsia="en-IN"/>
        </w:rPr>
        <w:t>[</w:t>
      </w:r>
      <w:proofErr w:type="spellStart"/>
      <w:proofErr w:type="gramEnd"/>
      <w:r w:rsidR="00BB026F" w:rsidRPr="0002615C">
        <w:rPr>
          <w:rFonts w:asciiTheme="majorHAnsi" w:eastAsia="Times New Roman" w:hAnsiTheme="majorHAnsi" w:cstheme="majorHAnsi"/>
          <w:color w:val="000000"/>
          <w:sz w:val="20"/>
          <w:szCs w:val="20"/>
          <w:lang w:eastAsia="en-IN"/>
        </w:rPr>
        <w:t>cngc_operations</w:t>
      </w:r>
      <w:proofErr w:type="spellEnd"/>
      <w:r w:rsidR="00BB026F" w:rsidRPr="0002615C">
        <w:rPr>
          <w:rFonts w:asciiTheme="majorHAnsi" w:eastAsia="Times New Roman" w:hAnsiTheme="majorHAnsi" w:cstheme="majorHAnsi"/>
          <w:color w:val="000000"/>
          <w:sz w:val="20"/>
          <w:szCs w:val="20"/>
          <w:lang w:eastAsia="en-IN"/>
        </w:rPr>
        <w:t>].[</w:t>
      </w:r>
      <w:proofErr w:type="spellStart"/>
      <w:r w:rsidR="00BB026F" w:rsidRPr="0002615C">
        <w:rPr>
          <w:rFonts w:asciiTheme="majorHAnsi" w:eastAsia="Times New Roman" w:hAnsiTheme="majorHAnsi" w:cstheme="majorHAnsi"/>
          <w:color w:val="000000"/>
          <w:sz w:val="20"/>
          <w:szCs w:val="20"/>
          <w:lang w:eastAsia="en-IN"/>
        </w:rPr>
        <w:t>sp_get_CNOS_GC_ETL_Notebooks</w:t>
      </w:r>
      <w:proofErr w:type="spellEnd"/>
      <w:r w:rsidR="00BB026F" w:rsidRPr="0002615C">
        <w:rPr>
          <w:rFonts w:asciiTheme="majorHAnsi" w:eastAsia="Times New Roman" w:hAnsiTheme="majorHAnsi" w:cstheme="majorHAnsi"/>
          <w:color w:val="000000"/>
          <w:sz w:val="20"/>
          <w:szCs w:val="20"/>
          <w:lang w:eastAsia="en-IN"/>
        </w:rPr>
        <w:t>]</w:t>
      </w:r>
      <w:r w:rsidRPr="000C3742">
        <w:rPr>
          <w:rFonts w:asciiTheme="majorHAnsi" w:hAnsiTheme="majorHAnsi" w:cstheme="majorHAnsi"/>
          <w:sz w:val="20"/>
          <w:szCs w:val="20"/>
        </w:rPr>
        <w:t xml:space="preserve"> from activity </w:t>
      </w:r>
      <w:proofErr w:type="spellStart"/>
      <w:r w:rsidRPr="000C3742">
        <w:rPr>
          <w:rFonts w:asciiTheme="majorHAnsi" w:hAnsiTheme="majorHAnsi" w:cstheme="majorHAnsi"/>
          <w:sz w:val="20"/>
          <w:szCs w:val="20"/>
        </w:rPr>
        <w:t>LU_GetListOfNotebookpages</w:t>
      </w:r>
      <w:proofErr w:type="spellEnd"/>
      <w:r w:rsidRPr="000C3742">
        <w:rPr>
          <w:rFonts w:asciiTheme="majorHAnsi" w:hAnsiTheme="majorHAnsi" w:cstheme="majorHAnsi"/>
          <w:sz w:val="20"/>
          <w:szCs w:val="20"/>
        </w:rPr>
        <w:t>.</w:t>
      </w:r>
    </w:p>
    <w:p w14:paraId="580B7ECE" w14:textId="77777777" w:rsidR="000C3742" w:rsidRPr="007C3FAF" w:rsidRDefault="000C3742" w:rsidP="0023516D">
      <w:pPr>
        <w:rPr>
          <w:rFonts w:asciiTheme="majorHAnsi" w:hAnsiTheme="majorHAnsi" w:cstheme="majorHAnsi"/>
        </w:rPr>
      </w:pPr>
    </w:p>
    <w:p w14:paraId="245F9C00" w14:textId="4C0C833F" w:rsidR="0023516D" w:rsidRDefault="0023516D" w:rsidP="0023516D">
      <w:pPr>
        <w:rPr>
          <w:rFonts w:asciiTheme="majorHAnsi" w:hAnsiTheme="majorHAnsi" w:cstheme="majorHAnsi"/>
        </w:rPr>
      </w:pPr>
      <w:r w:rsidRPr="007C3FAF">
        <w:rPr>
          <w:rFonts w:asciiTheme="majorHAnsi" w:hAnsiTheme="majorHAnsi" w:cstheme="majorHAnsi"/>
          <w:noProof/>
        </w:rPr>
        <w:drawing>
          <wp:inline distT="0" distB="0" distL="0" distR="0" wp14:anchorId="1CE63DBE" wp14:editId="00DB1851">
            <wp:extent cx="5731510" cy="987425"/>
            <wp:effectExtent l="19050" t="19050" r="21590" b="222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0"/>
                    <a:stretch>
                      <a:fillRect/>
                    </a:stretch>
                  </pic:blipFill>
                  <pic:spPr>
                    <a:xfrm>
                      <a:off x="0" y="0"/>
                      <a:ext cx="5731510" cy="987425"/>
                    </a:xfrm>
                    <a:prstGeom prst="rect">
                      <a:avLst/>
                    </a:prstGeom>
                    <a:ln>
                      <a:solidFill>
                        <a:schemeClr val="accent1"/>
                      </a:solidFill>
                    </a:ln>
                  </pic:spPr>
                </pic:pic>
              </a:graphicData>
            </a:graphic>
          </wp:inline>
        </w:drawing>
      </w:r>
    </w:p>
    <w:p w14:paraId="1713DCA2" w14:textId="77777777" w:rsidR="000C3742" w:rsidRPr="007C3FAF" w:rsidRDefault="000C3742" w:rsidP="0023516D">
      <w:pPr>
        <w:rPr>
          <w:rFonts w:asciiTheme="majorHAnsi" w:hAnsiTheme="majorHAnsi" w:cstheme="majorHAnsi"/>
        </w:rPr>
      </w:pPr>
    </w:p>
    <w:p w14:paraId="02F07C54"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Execution Flow:</w:t>
      </w:r>
    </w:p>
    <w:p w14:paraId="5EDE4B33"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Once the input data (list of notebooks) is fetched, it is filtered based on the input parameters by the filter activities and passed to foreach activity </w:t>
      </w:r>
      <w:proofErr w:type="spellStart"/>
      <w:r w:rsidRPr="000C3742">
        <w:rPr>
          <w:rFonts w:asciiTheme="majorHAnsi" w:hAnsiTheme="majorHAnsi" w:cstheme="majorHAnsi"/>
          <w:sz w:val="20"/>
          <w:szCs w:val="20"/>
        </w:rPr>
        <w:t>NotebookExecution</w:t>
      </w:r>
      <w:proofErr w:type="spellEnd"/>
      <w:r w:rsidRPr="000C3742">
        <w:rPr>
          <w:rFonts w:asciiTheme="majorHAnsi" w:hAnsiTheme="majorHAnsi" w:cstheme="majorHAnsi"/>
          <w:sz w:val="20"/>
          <w:szCs w:val="20"/>
        </w:rPr>
        <w:t>.</w:t>
      </w:r>
    </w:p>
    <w:p w14:paraId="10F7D593" w14:textId="1BB5428F"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Once the control enters into foreach activity, notebook execution starts after logging the status in audit table </w:t>
      </w:r>
      <w:r w:rsidR="00F53A98" w:rsidRPr="00F53A98">
        <w:rPr>
          <w:rFonts w:asciiTheme="majorHAnsi" w:hAnsiTheme="majorHAnsi" w:cstheme="majorHAnsi"/>
          <w:color w:val="000000"/>
          <w:sz w:val="20"/>
          <w:szCs w:val="20"/>
        </w:rPr>
        <w:t>[</w:t>
      </w:r>
      <w:proofErr w:type="spellStart"/>
      <w:r w:rsidR="00F53A98" w:rsidRPr="00F53A98">
        <w:rPr>
          <w:rFonts w:asciiTheme="majorHAnsi" w:hAnsiTheme="majorHAnsi" w:cstheme="majorHAnsi"/>
          <w:color w:val="000000"/>
          <w:sz w:val="20"/>
          <w:szCs w:val="20"/>
        </w:rPr>
        <w:t>cngc_operations</w:t>
      </w:r>
      <w:proofErr w:type="spellEnd"/>
      <w:proofErr w:type="gramStart"/>
      <w:r w:rsidR="00F53A98" w:rsidRPr="00F53A98">
        <w:rPr>
          <w:rFonts w:asciiTheme="majorHAnsi" w:hAnsiTheme="majorHAnsi" w:cstheme="majorHAnsi"/>
          <w:color w:val="000000"/>
          <w:sz w:val="20"/>
          <w:szCs w:val="20"/>
        </w:rPr>
        <w:t>].[</w:t>
      </w:r>
      <w:proofErr w:type="spellStart"/>
      <w:proofErr w:type="gramEnd"/>
      <w:r w:rsidR="00F53A98" w:rsidRPr="00F53A98">
        <w:rPr>
          <w:rFonts w:asciiTheme="majorHAnsi" w:hAnsiTheme="majorHAnsi" w:cstheme="majorHAnsi"/>
          <w:color w:val="000000"/>
          <w:sz w:val="20"/>
          <w:szCs w:val="20"/>
        </w:rPr>
        <w:t>sp_log_CNOS_GC_ETL_Step_Hist</w:t>
      </w:r>
      <w:proofErr w:type="spellEnd"/>
      <w:r w:rsidR="00F53A98" w:rsidRPr="00F53A98">
        <w:rPr>
          <w:rFonts w:asciiTheme="majorHAnsi" w:hAnsiTheme="majorHAnsi" w:cstheme="majorHAnsi"/>
          <w:color w:val="000000"/>
          <w:sz w:val="20"/>
          <w:szCs w:val="20"/>
        </w:rPr>
        <w:t>]</w:t>
      </w:r>
      <w:r w:rsidR="00083550">
        <w:rPr>
          <w:rFonts w:asciiTheme="majorHAnsi" w:hAnsiTheme="majorHAnsi" w:cstheme="majorHAnsi"/>
          <w:color w:val="000000"/>
          <w:sz w:val="20"/>
          <w:szCs w:val="20"/>
        </w:rPr>
        <w:t xml:space="preserve"> </w:t>
      </w:r>
      <w:r w:rsidRPr="000C3742">
        <w:rPr>
          <w:rFonts w:asciiTheme="majorHAnsi" w:hAnsiTheme="majorHAnsi" w:cstheme="majorHAnsi"/>
          <w:sz w:val="20"/>
          <w:szCs w:val="20"/>
        </w:rPr>
        <w:t>with the help of [</w:t>
      </w:r>
      <w:proofErr w:type="spellStart"/>
      <w:r w:rsidRPr="000C3742">
        <w:rPr>
          <w:rFonts w:asciiTheme="majorHAnsi" w:hAnsiTheme="majorHAnsi" w:cstheme="majorHAnsi"/>
          <w:sz w:val="20"/>
          <w:szCs w:val="20"/>
        </w:rPr>
        <w:t>cngc_stg_eur</w:t>
      </w:r>
      <w:proofErr w:type="spellEnd"/>
      <w:r w:rsidRPr="000C3742">
        <w:rPr>
          <w:rFonts w:asciiTheme="majorHAnsi" w:hAnsiTheme="majorHAnsi" w:cstheme="majorHAnsi"/>
          <w:sz w:val="20"/>
          <w:szCs w:val="20"/>
        </w:rPr>
        <w:t>].[</w:t>
      </w:r>
      <w:proofErr w:type="spellStart"/>
      <w:r w:rsidRPr="000C3742">
        <w:rPr>
          <w:rFonts w:asciiTheme="majorHAnsi" w:hAnsiTheme="majorHAnsi" w:cstheme="majorHAnsi"/>
          <w:sz w:val="20"/>
          <w:szCs w:val="20"/>
        </w:rPr>
        <w:t>spUtil_Log_ETL_</w:t>
      </w:r>
      <w:r w:rsidR="00B11BBD">
        <w:rPr>
          <w:rFonts w:asciiTheme="majorHAnsi" w:hAnsiTheme="majorHAnsi" w:cstheme="majorHAnsi"/>
          <w:sz w:val="20"/>
          <w:szCs w:val="20"/>
        </w:rPr>
        <w:t>JOB</w:t>
      </w:r>
      <w:proofErr w:type="spellEnd"/>
      <w:r w:rsidRPr="000C3742">
        <w:rPr>
          <w:rFonts w:asciiTheme="majorHAnsi" w:hAnsiTheme="majorHAnsi" w:cstheme="majorHAnsi"/>
          <w:sz w:val="20"/>
          <w:szCs w:val="20"/>
        </w:rPr>
        <w:t xml:space="preserve">] and same will happened post success/Failure of notebook </w:t>
      </w:r>
      <w:r w:rsidR="00821F63">
        <w:rPr>
          <w:rFonts w:asciiTheme="majorHAnsi" w:hAnsiTheme="majorHAnsi" w:cstheme="majorHAnsi"/>
          <w:sz w:val="20"/>
          <w:szCs w:val="20"/>
        </w:rPr>
        <w:t>executio</w:t>
      </w:r>
      <w:r w:rsidRPr="000C3742">
        <w:rPr>
          <w:rFonts w:asciiTheme="majorHAnsi" w:hAnsiTheme="majorHAnsi" w:cstheme="majorHAnsi"/>
          <w:sz w:val="20"/>
          <w:szCs w:val="20"/>
        </w:rPr>
        <w:t>n.</w:t>
      </w:r>
    </w:p>
    <w:p w14:paraId="0EC91E0E" w14:textId="07DCA9C1"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In case of Notebook failure for each is broken with the help of Web Activity </w:t>
      </w:r>
      <w:proofErr w:type="spellStart"/>
      <w:r w:rsidRPr="000C3742">
        <w:rPr>
          <w:rFonts w:asciiTheme="majorHAnsi" w:hAnsiTheme="majorHAnsi" w:cstheme="majorHAnsi"/>
          <w:sz w:val="20"/>
          <w:szCs w:val="20"/>
        </w:rPr>
        <w:t>BreakForEach</w:t>
      </w:r>
      <w:proofErr w:type="spellEnd"/>
      <w:r w:rsidRPr="000C3742">
        <w:rPr>
          <w:rFonts w:asciiTheme="majorHAnsi" w:hAnsiTheme="majorHAnsi" w:cstheme="majorHAnsi"/>
          <w:sz w:val="20"/>
          <w:szCs w:val="20"/>
        </w:rPr>
        <w:t xml:space="preserve"> for which the URL is fetched from the set variable activity </w:t>
      </w:r>
      <w:proofErr w:type="spellStart"/>
      <w:r w:rsidRPr="000C3742">
        <w:rPr>
          <w:rFonts w:asciiTheme="majorHAnsi" w:hAnsiTheme="majorHAnsi" w:cstheme="majorHAnsi"/>
          <w:sz w:val="20"/>
          <w:szCs w:val="20"/>
        </w:rPr>
        <w:t>PipelineRunId</w:t>
      </w:r>
      <w:proofErr w:type="spellEnd"/>
      <w:r w:rsidR="00900A43">
        <w:rPr>
          <w:rFonts w:asciiTheme="majorHAnsi" w:hAnsiTheme="majorHAnsi" w:cstheme="majorHAnsi"/>
          <w:sz w:val="20"/>
          <w:szCs w:val="20"/>
        </w:rPr>
        <w:t>.</w:t>
      </w:r>
    </w:p>
    <w:p w14:paraId="5492B4A9" w14:textId="77777777" w:rsidR="0023516D" w:rsidRPr="000C3742" w:rsidRDefault="0023516D" w:rsidP="0023516D">
      <w:pPr>
        <w:rPr>
          <w:rFonts w:asciiTheme="majorHAnsi" w:hAnsiTheme="majorHAnsi" w:cstheme="majorHAnsi"/>
          <w:sz w:val="20"/>
          <w:szCs w:val="20"/>
        </w:rPr>
      </w:pPr>
    </w:p>
    <w:p w14:paraId="1B298C5E" w14:textId="7003F709" w:rsidR="0023516D" w:rsidRDefault="0023516D" w:rsidP="0023516D">
      <w:pPr>
        <w:rPr>
          <w:rFonts w:asciiTheme="majorHAnsi" w:hAnsiTheme="majorHAnsi" w:cstheme="majorHAnsi"/>
          <w:b/>
          <w:bCs/>
          <w:sz w:val="20"/>
          <w:szCs w:val="20"/>
        </w:rPr>
      </w:pPr>
      <w:r w:rsidRPr="000C3742">
        <w:rPr>
          <w:rFonts w:asciiTheme="majorHAnsi" w:hAnsiTheme="majorHAnsi" w:cstheme="majorHAnsi"/>
          <w:b/>
          <w:bCs/>
          <w:sz w:val="20"/>
          <w:szCs w:val="20"/>
        </w:rPr>
        <w:t>Example:</w:t>
      </w:r>
    </w:p>
    <w:p w14:paraId="6328F959" w14:textId="77777777" w:rsidR="000C3742" w:rsidRPr="000C3742" w:rsidRDefault="000C3742" w:rsidP="0023516D">
      <w:pPr>
        <w:rPr>
          <w:rFonts w:asciiTheme="majorHAnsi" w:hAnsiTheme="majorHAnsi" w:cstheme="majorHAnsi"/>
          <w:b/>
          <w:bCs/>
          <w:sz w:val="20"/>
          <w:szCs w:val="20"/>
        </w:rPr>
      </w:pPr>
    </w:p>
    <w:p w14:paraId="23FAA4E0" w14:textId="3220CD06"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If the input parameters are as below, then the pipeline will execute the notebooks of 5</w:t>
      </w:r>
      <w:r w:rsidRPr="000C3742">
        <w:rPr>
          <w:rFonts w:asciiTheme="majorHAnsi" w:hAnsiTheme="majorHAnsi" w:cstheme="majorHAnsi"/>
          <w:sz w:val="20"/>
          <w:szCs w:val="20"/>
          <w:vertAlign w:val="superscript"/>
        </w:rPr>
        <w:t>th</w:t>
      </w:r>
      <w:r w:rsidRPr="000C3742">
        <w:rPr>
          <w:rFonts w:asciiTheme="majorHAnsi" w:hAnsiTheme="majorHAnsi" w:cstheme="majorHAnsi"/>
          <w:sz w:val="20"/>
          <w:szCs w:val="20"/>
        </w:rPr>
        <w:t xml:space="preserve"> working day BNL with subject Area OUTPUT and Sequence number equal or greater than 1.</w:t>
      </w:r>
    </w:p>
    <w:p w14:paraId="2F6626F6" w14:textId="77777777" w:rsidR="000C3742" w:rsidRPr="000C3742" w:rsidRDefault="000C3742" w:rsidP="0023516D">
      <w:pPr>
        <w:rPr>
          <w:rFonts w:asciiTheme="majorHAnsi" w:hAnsiTheme="majorHAnsi" w:cstheme="majorHAnsi"/>
          <w:sz w:val="20"/>
          <w:szCs w:val="20"/>
        </w:rPr>
      </w:pPr>
    </w:p>
    <w:tbl>
      <w:tblPr>
        <w:tblStyle w:val="TableGrid"/>
        <w:tblW w:w="0" w:type="auto"/>
        <w:tblLook w:val="04A0" w:firstRow="1" w:lastRow="0" w:firstColumn="1" w:lastColumn="0" w:noHBand="0" w:noVBand="1"/>
      </w:tblPr>
      <w:tblGrid>
        <w:gridCol w:w="2520"/>
        <w:gridCol w:w="2295"/>
      </w:tblGrid>
      <w:tr w:rsidR="0023516D" w:rsidRPr="000C3742" w14:paraId="3D5C55B3" w14:textId="77777777" w:rsidTr="00B04859">
        <w:tc>
          <w:tcPr>
            <w:tcW w:w="2520" w:type="dxa"/>
          </w:tcPr>
          <w:p w14:paraId="6193FE17"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95" w:type="dxa"/>
          </w:tcPr>
          <w:p w14:paraId="05879499"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23516D" w:rsidRPr="000C3742" w14:paraId="132FB354" w14:textId="77777777" w:rsidTr="00B04859">
        <w:tc>
          <w:tcPr>
            <w:tcW w:w="2520" w:type="dxa"/>
          </w:tcPr>
          <w:p w14:paraId="1A507CA3"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SMO</w:t>
            </w:r>
          </w:p>
        </w:tc>
        <w:tc>
          <w:tcPr>
            <w:tcW w:w="2295" w:type="dxa"/>
          </w:tcPr>
          <w:p w14:paraId="1CCA2D11"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BNL</w:t>
            </w:r>
          </w:p>
        </w:tc>
      </w:tr>
      <w:tr w:rsidR="0023516D" w:rsidRPr="000C3742" w14:paraId="2122370D" w14:textId="77777777" w:rsidTr="00B04859">
        <w:tc>
          <w:tcPr>
            <w:tcW w:w="2520" w:type="dxa"/>
          </w:tcPr>
          <w:p w14:paraId="27FF624D"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Execution_Day</w:t>
            </w:r>
            <w:proofErr w:type="spellEnd"/>
          </w:p>
        </w:tc>
        <w:tc>
          <w:tcPr>
            <w:tcW w:w="2295" w:type="dxa"/>
          </w:tcPr>
          <w:p w14:paraId="0B6AF413"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r w:rsidR="0023516D" w:rsidRPr="000C3742" w14:paraId="431ED78B" w14:textId="77777777" w:rsidTr="00B04859">
        <w:tc>
          <w:tcPr>
            <w:tcW w:w="2520" w:type="dxa"/>
          </w:tcPr>
          <w:p w14:paraId="38A69F67"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Subject_Area</w:t>
            </w:r>
            <w:proofErr w:type="spellEnd"/>
          </w:p>
        </w:tc>
        <w:tc>
          <w:tcPr>
            <w:tcW w:w="2295" w:type="dxa"/>
          </w:tcPr>
          <w:p w14:paraId="6B3DF64D"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OUTPUT</w:t>
            </w:r>
          </w:p>
        </w:tc>
      </w:tr>
      <w:tr w:rsidR="0023516D" w:rsidRPr="000C3742" w14:paraId="565AC95B" w14:textId="77777777" w:rsidTr="00B04859">
        <w:tc>
          <w:tcPr>
            <w:tcW w:w="2520" w:type="dxa"/>
          </w:tcPr>
          <w:p w14:paraId="113FB4CF"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Sequence</w:t>
            </w:r>
          </w:p>
        </w:tc>
        <w:tc>
          <w:tcPr>
            <w:tcW w:w="2295" w:type="dxa"/>
          </w:tcPr>
          <w:p w14:paraId="54081D59"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1</w:t>
            </w:r>
          </w:p>
        </w:tc>
      </w:tr>
    </w:tbl>
    <w:p w14:paraId="73EB82B8" w14:textId="77777777" w:rsidR="0023516D" w:rsidRPr="007C3FAF" w:rsidRDefault="0023516D" w:rsidP="0023516D">
      <w:pPr>
        <w:rPr>
          <w:rFonts w:asciiTheme="majorHAnsi" w:hAnsiTheme="majorHAnsi" w:cstheme="majorHAnsi"/>
        </w:rPr>
      </w:pPr>
    </w:p>
    <w:p w14:paraId="2D02C4CE" w14:textId="77777777" w:rsidR="0023516D" w:rsidRPr="007C3FAF" w:rsidRDefault="0023516D" w:rsidP="0023516D">
      <w:pPr>
        <w:rPr>
          <w:rFonts w:asciiTheme="majorHAnsi" w:hAnsiTheme="majorHAnsi" w:cstheme="majorHAnsi"/>
        </w:rPr>
      </w:pPr>
    </w:p>
    <w:p w14:paraId="5E44E555" w14:textId="6DCB333B" w:rsidR="0023516D" w:rsidRPr="00944453" w:rsidRDefault="0023516D" w:rsidP="0023645D">
      <w:pPr>
        <w:pStyle w:val="Heading2"/>
        <w:numPr>
          <w:ilvl w:val="2"/>
          <w:numId w:val="20"/>
        </w:numPr>
      </w:pPr>
      <w:bookmarkStart w:id="15" w:name="_PreviousRunValidation"/>
      <w:bookmarkEnd w:id="15"/>
      <w:proofErr w:type="spellStart"/>
      <w:r w:rsidRPr="00944453">
        <w:t>PreviousRunValidation</w:t>
      </w:r>
      <w:proofErr w:type="spellEnd"/>
    </w:p>
    <w:p w14:paraId="141EC732" w14:textId="646A0FF1" w:rsidR="0023516D" w:rsidRDefault="007961B5" w:rsidP="0023516D">
      <w:pPr>
        <w:rPr>
          <w:rFonts w:asciiTheme="majorHAnsi" w:hAnsiTheme="majorHAnsi" w:cstheme="majorHAnsi"/>
          <w:b/>
          <w:bCs/>
          <w:color w:val="000000" w:themeColor="text1"/>
          <w:u w:val="single"/>
        </w:rPr>
      </w:pPr>
      <w:r w:rsidRPr="007961B5">
        <w:rPr>
          <w:rFonts w:asciiTheme="majorHAnsi" w:hAnsiTheme="majorHAnsi" w:cstheme="majorHAnsi"/>
          <w:b/>
          <w:bCs/>
          <w:noProof/>
          <w:color w:val="000000" w:themeColor="text1"/>
          <w:u w:val="single"/>
        </w:rPr>
        <w:drawing>
          <wp:inline distT="0" distB="0" distL="0" distR="0" wp14:anchorId="53F28D88" wp14:editId="779A46E2">
            <wp:extent cx="4474029" cy="2529547"/>
            <wp:effectExtent l="19050" t="19050" r="22225" b="23495"/>
            <wp:docPr id="159984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7890" name=""/>
                    <pic:cNvPicPr/>
                  </pic:nvPicPr>
                  <pic:blipFill>
                    <a:blip r:embed="rId41"/>
                    <a:stretch>
                      <a:fillRect/>
                    </a:stretch>
                  </pic:blipFill>
                  <pic:spPr>
                    <a:xfrm>
                      <a:off x="0" y="0"/>
                      <a:ext cx="4487995" cy="2537443"/>
                    </a:xfrm>
                    <a:prstGeom prst="rect">
                      <a:avLst/>
                    </a:prstGeom>
                    <a:ln>
                      <a:solidFill>
                        <a:schemeClr val="accent1"/>
                      </a:solidFill>
                    </a:ln>
                  </pic:spPr>
                </pic:pic>
              </a:graphicData>
            </a:graphic>
          </wp:inline>
        </w:drawing>
      </w:r>
    </w:p>
    <w:p w14:paraId="5F42340D" w14:textId="77777777" w:rsidR="00591C3A" w:rsidRPr="007C3FAF" w:rsidRDefault="00591C3A" w:rsidP="0023516D">
      <w:pPr>
        <w:rPr>
          <w:rFonts w:asciiTheme="majorHAnsi" w:hAnsiTheme="majorHAnsi" w:cstheme="majorHAnsi"/>
          <w:b/>
          <w:bCs/>
          <w:color w:val="000000" w:themeColor="text1"/>
          <w:u w:val="single"/>
        </w:rPr>
      </w:pPr>
    </w:p>
    <w:p w14:paraId="7BCC906B" w14:textId="3E62D995" w:rsidR="0023516D" w:rsidRDefault="00EB17B9" w:rsidP="0023516D">
      <w:pPr>
        <w:rPr>
          <w:rFonts w:asciiTheme="majorHAnsi" w:hAnsiTheme="majorHAnsi" w:cstheme="majorHAnsi"/>
          <w:b/>
          <w:bCs/>
          <w:color w:val="000000" w:themeColor="text1"/>
          <w:u w:val="single"/>
        </w:rPr>
      </w:pPr>
      <w:r w:rsidRPr="00EB17B9">
        <w:rPr>
          <w:rFonts w:asciiTheme="majorHAnsi" w:hAnsiTheme="majorHAnsi" w:cstheme="majorHAnsi"/>
          <w:b/>
          <w:bCs/>
          <w:noProof/>
          <w:color w:val="000000" w:themeColor="text1"/>
          <w:u w:val="single"/>
        </w:rPr>
        <w:lastRenderedPageBreak/>
        <w:drawing>
          <wp:inline distT="0" distB="0" distL="0" distR="0" wp14:anchorId="7142080F" wp14:editId="7439083D">
            <wp:extent cx="3695700" cy="1817053"/>
            <wp:effectExtent l="19050" t="19050" r="19050" b="12065"/>
            <wp:docPr id="76339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8111" name="Picture 1" descr="A screenshot of a computer&#10;&#10;Description automatically generated"/>
                    <pic:cNvPicPr/>
                  </pic:nvPicPr>
                  <pic:blipFill>
                    <a:blip r:embed="rId42"/>
                    <a:stretch>
                      <a:fillRect/>
                    </a:stretch>
                  </pic:blipFill>
                  <pic:spPr>
                    <a:xfrm>
                      <a:off x="0" y="0"/>
                      <a:ext cx="3705725" cy="1821982"/>
                    </a:xfrm>
                    <a:prstGeom prst="rect">
                      <a:avLst/>
                    </a:prstGeom>
                    <a:ln>
                      <a:solidFill>
                        <a:schemeClr val="accent1"/>
                      </a:solidFill>
                    </a:ln>
                  </pic:spPr>
                </pic:pic>
              </a:graphicData>
            </a:graphic>
          </wp:inline>
        </w:drawing>
      </w:r>
    </w:p>
    <w:p w14:paraId="4F8F4FC9" w14:textId="77777777" w:rsidR="000C3742" w:rsidRPr="007C3FAF" w:rsidRDefault="000C3742" w:rsidP="0023516D">
      <w:pPr>
        <w:rPr>
          <w:rFonts w:asciiTheme="majorHAnsi" w:hAnsiTheme="majorHAnsi" w:cstheme="majorHAnsi"/>
          <w:b/>
          <w:bCs/>
          <w:color w:val="000000" w:themeColor="text1"/>
          <w:u w:val="single"/>
        </w:rPr>
      </w:pPr>
    </w:p>
    <w:p w14:paraId="71CD4F1B"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Description:</w:t>
      </w:r>
    </w:p>
    <w:p w14:paraId="6C60B0EC"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This Pipeline is used to check the data validation status of the SMO given in parameters and this can be used in the below mentioned scenarios,</w:t>
      </w:r>
    </w:p>
    <w:p w14:paraId="54704026" w14:textId="77777777" w:rsidR="0023516D" w:rsidRPr="00985AF9" w:rsidRDefault="0023516D" w:rsidP="0023645D">
      <w:pPr>
        <w:pStyle w:val="ListParagraph"/>
        <w:numPr>
          <w:ilvl w:val="0"/>
          <w:numId w:val="11"/>
        </w:numPr>
        <w:spacing w:after="160"/>
        <w:rPr>
          <w:rFonts w:asciiTheme="majorHAnsi" w:hAnsiTheme="majorHAnsi" w:cstheme="majorHAnsi"/>
          <w:sz w:val="20"/>
          <w:szCs w:val="20"/>
        </w:rPr>
      </w:pPr>
      <w:r w:rsidRPr="000C3742">
        <w:rPr>
          <w:rFonts w:asciiTheme="majorHAnsi" w:hAnsiTheme="majorHAnsi" w:cstheme="majorHAnsi"/>
          <w:sz w:val="20"/>
          <w:szCs w:val="20"/>
        </w:rPr>
        <w:t xml:space="preserve">To check the status of data validation of given SMO and execute the notebooks corresponding to the given SMO sequentially by calling the pipeline </w:t>
      </w:r>
      <w:proofErr w:type="spellStart"/>
      <w:r w:rsidRPr="000C3742">
        <w:rPr>
          <w:rFonts w:asciiTheme="majorHAnsi" w:hAnsiTheme="majorHAnsi" w:cstheme="majorHAnsi"/>
          <w:color w:val="000000" w:themeColor="text1"/>
          <w:sz w:val="20"/>
          <w:szCs w:val="20"/>
        </w:rPr>
        <w:t>Notebook_Sequence_Execution</w:t>
      </w:r>
      <w:proofErr w:type="spellEnd"/>
      <w:r w:rsidRPr="000C3742">
        <w:rPr>
          <w:rFonts w:asciiTheme="majorHAnsi" w:hAnsiTheme="majorHAnsi" w:cstheme="majorHAnsi"/>
          <w:color w:val="000000" w:themeColor="text1"/>
          <w:sz w:val="20"/>
          <w:szCs w:val="20"/>
        </w:rPr>
        <w:t xml:space="preserve"> with respect to the other given parameters.</w:t>
      </w:r>
    </w:p>
    <w:p w14:paraId="3AEA53DF" w14:textId="77777777" w:rsidR="00985AF9" w:rsidRDefault="00985AF9" w:rsidP="00985AF9">
      <w:pPr>
        <w:spacing w:after="160"/>
        <w:rPr>
          <w:rFonts w:asciiTheme="majorHAnsi" w:hAnsiTheme="majorHAnsi" w:cstheme="majorHAnsi"/>
          <w:sz w:val="20"/>
          <w:szCs w:val="20"/>
        </w:rPr>
      </w:pPr>
    </w:p>
    <w:p w14:paraId="5616460F" w14:textId="77777777" w:rsidR="00985AF9" w:rsidRPr="00985AF9" w:rsidRDefault="00985AF9" w:rsidP="00985AF9">
      <w:pPr>
        <w:spacing w:after="160"/>
        <w:rPr>
          <w:rFonts w:asciiTheme="majorHAnsi" w:hAnsiTheme="majorHAnsi" w:cstheme="majorHAnsi"/>
          <w:sz w:val="20"/>
          <w:szCs w:val="20"/>
        </w:rPr>
      </w:pPr>
    </w:p>
    <w:p w14:paraId="7159D9BA" w14:textId="77777777" w:rsidR="0023516D" w:rsidRPr="000C3742" w:rsidRDefault="0023516D" w:rsidP="0023516D">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Input Parameters:</w:t>
      </w:r>
    </w:p>
    <w:p w14:paraId="1F02B24D" w14:textId="77777777" w:rsidR="0023516D" w:rsidRPr="007C3FAF" w:rsidRDefault="0023516D" w:rsidP="0023516D">
      <w:pPr>
        <w:rPr>
          <w:rFonts w:asciiTheme="majorHAnsi" w:hAnsiTheme="majorHAnsi" w:cstheme="majorHAnsi"/>
          <w:b/>
          <w:bCs/>
          <w:color w:val="000000" w:themeColor="text1"/>
        </w:rPr>
      </w:pPr>
    </w:p>
    <w:tbl>
      <w:tblPr>
        <w:tblStyle w:val="TableGrid"/>
        <w:tblW w:w="0" w:type="auto"/>
        <w:tblLook w:val="04A0" w:firstRow="1" w:lastRow="0" w:firstColumn="1" w:lastColumn="0" w:noHBand="0" w:noVBand="1"/>
      </w:tblPr>
      <w:tblGrid>
        <w:gridCol w:w="2520"/>
        <w:gridCol w:w="2202"/>
        <w:gridCol w:w="2295"/>
      </w:tblGrid>
      <w:tr w:rsidR="0023516D" w:rsidRPr="000C3742" w14:paraId="3FE26B93" w14:textId="77777777" w:rsidTr="00B04859">
        <w:tc>
          <w:tcPr>
            <w:tcW w:w="2520" w:type="dxa"/>
          </w:tcPr>
          <w:p w14:paraId="457F0605"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02" w:type="dxa"/>
          </w:tcPr>
          <w:p w14:paraId="3516C3AF"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Data Type</w:t>
            </w:r>
          </w:p>
        </w:tc>
        <w:tc>
          <w:tcPr>
            <w:tcW w:w="2295" w:type="dxa"/>
          </w:tcPr>
          <w:p w14:paraId="455DF08F"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23516D" w:rsidRPr="000C3742" w14:paraId="7C46FF34" w14:textId="77777777" w:rsidTr="00B04859">
        <w:tc>
          <w:tcPr>
            <w:tcW w:w="2520" w:type="dxa"/>
          </w:tcPr>
          <w:p w14:paraId="6C45C722"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SMO</w:t>
            </w:r>
          </w:p>
        </w:tc>
        <w:tc>
          <w:tcPr>
            <w:tcW w:w="2202" w:type="dxa"/>
          </w:tcPr>
          <w:p w14:paraId="4BF5504C"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1D1651A6"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BNL</w:t>
            </w:r>
          </w:p>
        </w:tc>
      </w:tr>
      <w:tr w:rsidR="0023516D" w:rsidRPr="000C3742" w14:paraId="47B1291F" w14:textId="77777777" w:rsidTr="00B04859">
        <w:tc>
          <w:tcPr>
            <w:tcW w:w="2520" w:type="dxa"/>
          </w:tcPr>
          <w:p w14:paraId="4AB96D0B"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Execution_Day</w:t>
            </w:r>
            <w:proofErr w:type="spellEnd"/>
          </w:p>
        </w:tc>
        <w:tc>
          <w:tcPr>
            <w:tcW w:w="2202" w:type="dxa"/>
          </w:tcPr>
          <w:p w14:paraId="46992247"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7BC4CB1E"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r w:rsidR="0023516D" w:rsidRPr="000C3742" w14:paraId="7BAAF88C" w14:textId="77777777" w:rsidTr="00B04859">
        <w:tc>
          <w:tcPr>
            <w:tcW w:w="2520" w:type="dxa"/>
          </w:tcPr>
          <w:p w14:paraId="72836167"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Subject_Area</w:t>
            </w:r>
            <w:proofErr w:type="spellEnd"/>
          </w:p>
        </w:tc>
        <w:tc>
          <w:tcPr>
            <w:tcW w:w="2202" w:type="dxa"/>
          </w:tcPr>
          <w:p w14:paraId="353C8FC6"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6F64735F"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OUTPUT</w:t>
            </w:r>
          </w:p>
        </w:tc>
      </w:tr>
      <w:tr w:rsidR="0023516D" w:rsidRPr="000C3742" w14:paraId="7912A86A" w14:textId="77777777" w:rsidTr="00B04859">
        <w:tc>
          <w:tcPr>
            <w:tcW w:w="2520" w:type="dxa"/>
          </w:tcPr>
          <w:p w14:paraId="690E0892"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Sequence</w:t>
            </w:r>
          </w:p>
        </w:tc>
        <w:tc>
          <w:tcPr>
            <w:tcW w:w="2202" w:type="dxa"/>
          </w:tcPr>
          <w:p w14:paraId="5A6BB0AA"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70654B9D"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1</w:t>
            </w:r>
          </w:p>
        </w:tc>
      </w:tr>
    </w:tbl>
    <w:p w14:paraId="5BD3D761" w14:textId="77777777" w:rsidR="0023516D" w:rsidRPr="007C3FAF" w:rsidRDefault="0023516D" w:rsidP="0023516D">
      <w:pPr>
        <w:rPr>
          <w:rFonts w:asciiTheme="majorHAnsi" w:hAnsiTheme="majorHAnsi" w:cstheme="majorHAnsi"/>
        </w:rPr>
      </w:pPr>
    </w:p>
    <w:p w14:paraId="68FA7B3A" w14:textId="47F4C09D"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Input Data:</w:t>
      </w:r>
    </w:p>
    <w:p w14:paraId="138E24C6" w14:textId="77777777" w:rsidR="000C3742" w:rsidRPr="000C3742" w:rsidRDefault="000C3742" w:rsidP="0023516D">
      <w:pPr>
        <w:rPr>
          <w:rFonts w:asciiTheme="majorHAnsi" w:hAnsiTheme="majorHAnsi" w:cstheme="majorHAnsi"/>
          <w:sz w:val="20"/>
          <w:szCs w:val="20"/>
        </w:rPr>
      </w:pPr>
    </w:p>
    <w:p w14:paraId="6C565BD9" w14:textId="0B994951" w:rsidR="0023516D" w:rsidRPr="00EB316C" w:rsidRDefault="0023516D" w:rsidP="00EB316C">
      <w:pPr>
        <w:shd w:val="clear" w:color="auto" w:fill="FFFFFE"/>
        <w:spacing w:line="285" w:lineRule="atLeast"/>
        <w:rPr>
          <w:rFonts w:asciiTheme="majorHAnsi" w:eastAsia="Times New Roman" w:hAnsiTheme="majorHAnsi" w:cstheme="majorHAnsi"/>
          <w:color w:val="000000"/>
          <w:sz w:val="20"/>
          <w:szCs w:val="20"/>
          <w:lang w:eastAsia="en-IN"/>
        </w:rPr>
      </w:pPr>
      <w:r w:rsidRPr="000C3742">
        <w:rPr>
          <w:rFonts w:asciiTheme="majorHAnsi" w:hAnsiTheme="majorHAnsi" w:cstheme="majorHAnsi"/>
          <w:sz w:val="20"/>
          <w:szCs w:val="20"/>
        </w:rPr>
        <w:t xml:space="preserve">Input for the pipeline is status of data validation failure happened for the SMO’s on the run date, which is fetched from the view </w:t>
      </w:r>
      <w:r w:rsidR="00EB316C" w:rsidRPr="00EB316C">
        <w:rPr>
          <w:rFonts w:asciiTheme="majorHAnsi" w:eastAsia="Times New Roman" w:hAnsiTheme="majorHAnsi" w:cstheme="majorHAnsi"/>
          <w:color w:val="000000"/>
          <w:sz w:val="20"/>
          <w:szCs w:val="20"/>
          <w:lang w:eastAsia="en-IN"/>
        </w:rPr>
        <w:t>[</w:t>
      </w:r>
      <w:proofErr w:type="spellStart"/>
      <w:r w:rsidR="00EB316C" w:rsidRPr="00EB316C">
        <w:rPr>
          <w:rFonts w:asciiTheme="majorHAnsi" w:eastAsia="Times New Roman" w:hAnsiTheme="majorHAnsi" w:cstheme="majorHAnsi"/>
          <w:color w:val="000000"/>
          <w:sz w:val="20"/>
          <w:szCs w:val="20"/>
          <w:lang w:eastAsia="en-IN"/>
        </w:rPr>
        <w:t>cngc_operations</w:t>
      </w:r>
      <w:proofErr w:type="spellEnd"/>
      <w:proofErr w:type="gramStart"/>
      <w:r w:rsidR="00EB316C" w:rsidRPr="00EB316C">
        <w:rPr>
          <w:rFonts w:asciiTheme="majorHAnsi" w:eastAsia="Times New Roman" w:hAnsiTheme="majorHAnsi" w:cstheme="majorHAnsi"/>
          <w:color w:val="000000"/>
          <w:sz w:val="20"/>
          <w:szCs w:val="20"/>
          <w:lang w:eastAsia="en-IN"/>
        </w:rPr>
        <w:t>].[</w:t>
      </w:r>
      <w:proofErr w:type="spellStart"/>
      <w:proofErr w:type="gramEnd"/>
      <w:r w:rsidR="00EB316C" w:rsidRPr="00EB316C">
        <w:rPr>
          <w:rFonts w:asciiTheme="majorHAnsi" w:eastAsia="Times New Roman" w:hAnsiTheme="majorHAnsi" w:cstheme="majorHAnsi"/>
          <w:color w:val="000000"/>
          <w:sz w:val="20"/>
          <w:szCs w:val="20"/>
          <w:lang w:eastAsia="en-IN"/>
        </w:rPr>
        <w:t>V_CNOS_GC_Data_Validation_Status</w:t>
      </w:r>
      <w:proofErr w:type="spellEnd"/>
      <w:r w:rsidR="00EB316C" w:rsidRPr="00EB316C">
        <w:rPr>
          <w:rFonts w:asciiTheme="majorHAnsi" w:eastAsia="Times New Roman" w:hAnsiTheme="majorHAnsi" w:cstheme="majorHAnsi"/>
          <w:color w:val="000000"/>
          <w:sz w:val="20"/>
          <w:szCs w:val="20"/>
          <w:lang w:eastAsia="en-IN"/>
        </w:rPr>
        <w:t>].</w:t>
      </w:r>
    </w:p>
    <w:p w14:paraId="6C1F3F10" w14:textId="77777777" w:rsidR="000C3742" w:rsidRPr="000C3742" w:rsidRDefault="000C3742" w:rsidP="0023516D">
      <w:pPr>
        <w:rPr>
          <w:rFonts w:asciiTheme="majorHAnsi" w:hAnsiTheme="majorHAnsi" w:cstheme="majorHAnsi"/>
          <w:sz w:val="20"/>
          <w:szCs w:val="20"/>
        </w:rPr>
      </w:pPr>
    </w:p>
    <w:p w14:paraId="480E96BB" w14:textId="05C32A86"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Execution Flow:</w:t>
      </w:r>
    </w:p>
    <w:p w14:paraId="2B4304C3" w14:textId="77777777" w:rsidR="000C3742" w:rsidRPr="000C3742" w:rsidRDefault="000C3742" w:rsidP="0023516D">
      <w:pPr>
        <w:rPr>
          <w:rFonts w:asciiTheme="majorHAnsi" w:hAnsiTheme="majorHAnsi" w:cstheme="majorHAnsi"/>
          <w:sz w:val="20"/>
          <w:szCs w:val="20"/>
        </w:rPr>
      </w:pPr>
    </w:p>
    <w:p w14:paraId="72B96A5C"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Once the data is fetched, it is compared with the SMO passed as parameter for the pipeline.</w:t>
      </w:r>
    </w:p>
    <w:p w14:paraId="4E3230E0" w14:textId="3748CC19"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If there is no data validation failure then the process will start </w:t>
      </w:r>
      <w:proofErr w:type="spellStart"/>
      <w:r w:rsidRPr="000C3742">
        <w:rPr>
          <w:rFonts w:asciiTheme="majorHAnsi" w:hAnsiTheme="majorHAnsi" w:cstheme="majorHAnsi"/>
          <w:color w:val="000000" w:themeColor="text1"/>
          <w:sz w:val="20"/>
          <w:szCs w:val="20"/>
        </w:rPr>
        <w:t>Notebook_Sequence_Execution</w:t>
      </w:r>
      <w:proofErr w:type="spellEnd"/>
      <w:r w:rsidRPr="000C3742">
        <w:rPr>
          <w:rFonts w:asciiTheme="majorHAnsi" w:hAnsiTheme="majorHAnsi" w:cstheme="majorHAnsi"/>
          <w:color w:val="000000" w:themeColor="text1"/>
          <w:sz w:val="20"/>
          <w:szCs w:val="20"/>
        </w:rPr>
        <w:t xml:space="preserve"> </w:t>
      </w:r>
      <w:r w:rsidRPr="000C3742">
        <w:rPr>
          <w:rFonts w:asciiTheme="majorHAnsi" w:hAnsiTheme="majorHAnsi" w:cstheme="majorHAnsi"/>
          <w:sz w:val="20"/>
          <w:szCs w:val="20"/>
        </w:rPr>
        <w:t xml:space="preserve">and run the notebooks in sequence which are matching the input parameter </w:t>
      </w:r>
      <w:r w:rsidR="00C56482" w:rsidRPr="000C3742">
        <w:rPr>
          <w:rFonts w:asciiTheme="majorHAnsi" w:hAnsiTheme="majorHAnsi" w:cstheme="majorHAnsi"/>
          <w:sz w:val="20"/>
          <w:szCs w:val="20"/>
        </w:rPr>
        <w:t>criteria, but</w:t>
      </w:r>
      <w:r w:rsidRPr="000C3742">
        <w:rPr>
          <w:rFonts w:asciiTheme="majorHAnsi" w:hAnsiTheme="majorHAnsi" w:cstheme="majorHAnsi"/>
          <w:sz w:val="20"/>
          <w:szCs w:val="20"/>
        </w:rPr>
        <w:t xml:space="preserve">, </w:t>
      </w:r>
      <w:proofErr w:type="gramStart"/>
      <w:r w:rsidRPr="000C3742">
        <w:rPr>
          <w:rFonts w:asciiTheme="majorHAnsi" w:hAnsiTheme="majorHAnsi" w:cstheme="majorHAnsi"/>
          <w:sz w:val="20"/>
          <w:szCs w:val="20"/>
        </w:rPr>
        <w:t>If</w:t>
      </w:r>
      <w:proofErr w:type="gramEnd"/>
      <w:r w:rsidRPr="000C3742">
        <w:rPr>
          <w:rFonts w:asciiTheme="majorHAnsi" w:hAnsiTheme="majorHAnsi" w:cstheme="majorHAnsi"/>
          <w:sz w:val="20"/>
          <w:szCs w:val="20"/>
        </w:rPr>
        <w:t xml:space="preserve"> there is any data validation failure then the process will stop and will not go ahead with processing of the notebooks.</w:t>
      </w:r>
    </w:p>
    <w:p w14:paraId="24014628" w14:textId="5FED1FC8" w:rsidR="000C3742" w:rsidRDefault="000C3742" w:rsidP="0023516D">
      <w:pPr>
        <w:rPr>
          <w:rFonts w:asciiTheme="majorHAnsi" w:hAnsiTheme="majorHAnsi" w:cstheme="majorHAnsi"/>
          <w:sz w:val="20"/>
          <w:szCs w:val="20"/>
        </w:rPr>
      </w:pPr>
    </w:p>
    <w:p w14:paraId="26E91ECA" w14:textId="584EEAC5" w:rsidR="000C3742" w:rsidRDefault="000C3742" w:rsidP="0023516D">
      <w:pPr>
        <w:rPr>
          <w:rFonts w:asciiTheme="majorHAnsi" w:hAnsiTheme="majorHAnsi" w:cstheme="majorHAnsi"/>
          <w:sz w:val="20"/>
          <w:szCs w:val="20"/>
        </w:rPr>
      </w:pPr>
    </w:p>
    <w:p w14:paraId="66917B07" w14:textId="7629B838" w:rsidR="000C3742" w:rsidRDefault="000C3742" w:rsidP="0023516D">
      <w:pPr>
        <w:rPr>
          <w:rFonts w:asciiTheme="majorHAnsi" w:hAnsiTheme="majorHAnsi" w:cstheme="majorHAnsi"/>
          <w:sz w:val="20"/>
          <w:szCs w:val="20"/>
        </w:rPr>
      </w:pPr>
    </w:p>
    <w:p w14:paraId="398D4623" w14:textId="77777777" w:rsidR="000C3742" w:rsidRPr="000C3742" w:rsidRDefault="000C3742" w:rsidP="0023516D">
      <w:pPr>
        <w:rPr>
          <w:rFonts w:asciiTheme="majorHAnsi" w:hAnsiTheme="majorHAnsi" w:cstheme="majorHAnsi"/>
          <w:sz w:val="20"/>
          <w:szCs w:val="20"/>
        </w:rPr>
      </w:pPr>
    </w:p>
    <w:p w14:paraId="7689D91D" w14:textId="7BC8880D"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Example:</w:t>
      </w:r>
    </w:p>
    <w:p w14:paraId="571844AC" w14:textId="77777777" w:rsidR="000C3742" w:rsidRPr="000C3742" w:rsidRDefault="000C3742" w:rsidP="0023516D">
      <w:pPr>
        <w:rPr>
          <w:rFonts w:asciiTheme="majorHAnsi" w:hAnsiTheme="majorHAnsi" w:cstheme="majorHAnsi"/>
          <w:sz w:val="20"/>
          <w:szCs w:val="20"/>
        </w:rPr>
      </w:pPr>
    </w:p>
    <w:p w14:paraId="215B2247"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If the input parameters are as below, then the pipeline will validate if there is any data validation failure entry for the “BNL” SMO on run date and proceed ahead if there are no failures or stop if there is any failure.</w:t>
      </w:r>
    </w:p>
    <w:tbl>
      <w:tblPr>
        <w:tblStyle w:val="TableGrid"/>
        <w:tblW w:w="0" w:type="auto"/>
        <w:tblLook w:val="04A0" w:firstRow="1" w:lastRow="0" w:firstColumn="1" w:lastColumn="0" w:noHBand="0" w:noVBand="1"/>
      </w:tblPr>
      <w:tblGrid>
        <w:gridCol w:w="2520"/>
        <w:gridCol w:w="2295"/>
      </w:tblGrid>
      <w:tr w:rsidR="0023516D" w:rsidRPr="000C3742" w14:paraId="2B68AD0D" w14:textId="77777777" w:rsidTr="00B04859">
        <w:tc>
          <w:tcPr>
            <w:tcW w:w="2520" w:type="dxa"/>
          </w:tcPr>
          <w:p w14:paraId="403EB145"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95" w:type="dxa"/>
          </w:tcPr>
          <w:p w14:paraId="402375BD"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23516D" w:rsidRPr="000C3742" w14:paraId="637ABDE2" w14:textId="77777777" w:rsidTr="00B04859">
        <w:tc>
          <w:tcPr>
            <w:tcW w:w="2520" w:type="dxa"/>
          </w:tcPr>
          <w:p w14:paraId="69C399F2"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lastRenderedPageBreak/>
              <w:t>SMO</w:t>
            </w:r>
          </w:p>
        </w:tc>
        <w:tc>
          <w:tcPr>
            <w:tcW w:w="2295" w:type="dxa"/>
          </w:tcPr>
          <w:p w14:paraId="0FF5CB08"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BNL</w:t>
            </w:r>
          </w:p>
        </w:tc>
      </w:tr>
      <w:tr w:rsidR="0023516D" w:rsidRPr="000C3742" w14:paraId="370778D2" w14:textId="77777777" w:rsidTr="00B04859">
        <w:tc>
          <w:tcPr>
            <w:tcW w:w="2520" w:type="dxa"/>
          </w:tcPr>
          <w:p w14:paraId="76D367FB"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Execution_Day</w:t>
            </w:r>
            <w:proofErr w:type="spellEnd"/>
          </w:p>
        </w:tc>
        <w:tc>
          <w:tcPr>
            <w:tcW w:w="2295" w:type="dxa"/>
          </w:tcPr>
          <w:p w14:paraId="27490311"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r w:rsidR="0023516D" w:rsidRPr="000C3742" w14:paraId="44984153" w14:textId="77777777" w:rsidTr="00B04859">
        <w:tc>
          <w:tcPr>
            <w:tcW w:w="2520" w:type="dxa"/>
          </w:tcPr>
          <w:p w14:paraId="34B2DB5E"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Subject_Area</w:t>
            </w:r>
            <w:proofErr w:type="spellEnd"/>
          </w:p>
        </w:tc>
        <w:tc>
          <w:tcPr>
            <w:tcW w:w="2295" w:type="dxa"/>
          </w:tcPr>
          <w:p w14:paraId="4C967F23"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OUTPUT</w:t>
            </w:r>
          </w:p>
        </w:tc>
      </w:tr>
      <w:tr w:rsidR="0023516D" w:rsidRPr="000C3742" w14:paraId="57AB74FC" w14:textId="77777777" w:rsidTr="00B04859">
        <w:tc>
          <w:tcPr>
            <w:tcW w:w="2520" w:type="dxa"/>
          </w:tcPr>
          <w:p w14:paraId="200EDE4D"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Sequence</w:t>
            </w:r>
          </w:p>
        </w:tc>
        <w:tc>
          <w:tcPr>
            <w:tcW w:w="2295" w:type="dxa"/>
          </w:tcPr>
          <w:p w14:paraId="7572FEF2"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1</w:t>
            </w:r>
          </w:p>
        </w:tc>
      </w:tr>
    </w:tbl>
    <w:p w14:paraId="67B3D71D" w14:textId="77777777" w:rsidR="0023516D" w:rsidRDefault="0023516D" w:rsidP="0023516D">
      <w:pPr>
        <w:rPr>
          <w:rFonts w:asciiTheme="majorHAnsi" w:hAnsiTheme="majorHAnsi" w:cstheme="majorHAnsi"/>
        </w:rPr>
      </w:pPr>
    </w:p>
    <w:p w14:paraId="4C1361D7" w14:textId="77777777" w:rsidR="00591C3A" w:rsidRDefault="00591C3A" w:rsidP="0023516D">
      <w:pPr>
        <w:rPr>
          <w:rFonts w:asciiTheme="majorHAnsi" w:hAnsiTheme="majorHAnsi" w:cstheme="majorHAnsi"/>
        </w:rPr>
      </w:pPr>
    </w:p>
    <w:p w14:paraId="16882D75" w14:textId="77777777" w:rsidR="00591C3A" w:rsidRDefault="00591C3A" w:rsidP="0023516D">
      <w:pPr>
        <w:rPr>
          <w:rFonts w:asciiTheme="majorHAnsi" w:hAnsiTheme="majorHAnsi" w:cstheme="majorHAnsi"/>
        </w:rPr>
      </w:pPr>
    </w:p>
    <w:p w14:paraId="3ED7D592" w14:textId="77777777" w:rsidR="00591C3A" w:rsidRDefault="00591C3A" w:rsidP="0023516D">
      <w:pPr>
        <w:rPr>
          <w:rFonts w:asciiTheme="majorHAnsi" w:hAnsiTheme="majorHAnsi" w:cstheme="majorHAnsi"/>
        </w:rPr>
      </w:pPr>
    </w:p>
    <w:p w14:paraId="3A86B3B6" w14:textId="77777777" w:rsidR="00591C3A" w:rsidRDefault="00591C3A" w:rsidP="0023516D">
      <w:pPr>
        <w:rPr>
          <w:rFonts w:asciiTheme="majorHAnsi" w:hAnsiTheme="majorHAnsi" w:cstheme="majorHAnsi"/>
        </w:rPr>
      </w:pPr>
    </w:p>
    <w:p w14:paraId="5C8E019C" w14:textId="77777777" w:rsidR="00591C3A" w:rsidRDefault="00591C3A" w:rsidP="0023516D">
      <w:pPr>
        <w:rPr>
          <w:rFonts w:asciiTheme="majorHAnsi" w:hAnsiTheme="majorHAnsi" w:cstheme="majorHAnsi"/>
        </w:rPr>
      </w:pPr>
    </w:p>
    <w:p w14:paraId="1CE16312" w14:textId="77777777" w:rsidR="00591C3A" w:rsidRDefault="00591C3A" w:rsidP="0023516D">
      <w:pPr>
        <w:rPr>
          <w:rFonts w:asciiTheme="majorHAnsi" w:hAnsiTheme="majorHAnsi" w:cstheme="majorHAnsi"/>
        </w:rPr>
      </w:pPr>
    </w:p>
    <w:p w14:paraId="016C21AF" w14:textId="77777777" w:rsidR="00EB17B9" w:rsidRDefault="00EB17B9" w:rsidP="0023516D">
      <w:pPr>
        <w:rPr>
          <w:rFonts w:asciiTheme="majorHAnsi" w:hAnsiTheme="majorHAnsi" w:cstheme="majorHAnsi"/>
        </w:rPr>
      </w:pPr>
    </w:p>
    <w:p w14:paraId="4C529D07" w14:textId="77777777" w:rsidR="00EB17B9" w:rsidRPr="007C3FAF" w:rsidRDefault="00EB17B9" w:rsidP="0023516D">
      <w:pPr>
        <w:rPr>
          <w:rFonts w:asciiTheme="majorHAnsi" w:hAnsiTheme="majorHAnsi" w:cstheme="majorHAnsi"/>
        </w:rPr>
      </w:pPr>
    </w:p>
    <w:p w14:paraId="79505F21" w14:textId="2AE3C0B5" w:rsidR="0023516D" w:rsidRPr="00944453" w:rsidRDefault="0023516D" w:rsidP="0023645D">
      <w:pPr>
        <w:pStyle w:val="Heading2"/>
        <w:numPr>
          <w:ilvl w:val="2"/>
          <w:numId w:val="20"/>
        </w:numPr>
      </w:pPr>
      <w:bookmarkStart w:id="16" w:name="_SMO_Parallel_Notebook_Execution"/>
      <w:bookmarkEnd w:id="16"/>
      <w:proofErr w:type="spellStart"/>
      <w:r w:rsidRPr="00944453">
        <w:t>SMO_Parallel_Notebook_Execution</w:t>
      </w:r>
      <w:proofErr w:type="spellEnd"/>
    </w:p>
    <w:p w14:paraId="68CCE32B" w14:textId="77777777" w:rsidR="000C3742" w:rsidRPr="000C3742" w:rsidRDefault="000C3742" w:rsidP="000C3742">
      <w:pPr>
        <w:rPr>
          <w:rFonts w:asciiTheme="majorHAnsi" w:hAnsiTheme="majorHAnsi" w:cstheme="majorHAnsi"/>
          <w:b/>
          <w:bCs/>
          <w:color w:val="000000" w:themeColor="text1"/>
        </w:rPr>
      </w:pPr>
    </w:p>
    <w:p w14:paraId="073B22C0" w14:textId="3AE83896" w:rsidR="00805D9E" w:rsidRDefault="00CD570E" w:rsidP="0023516D">
      <w:pPr>
        <w:rPr>
          <w:rFonts w:asciiTheme="majorHAnsi" w:hAnsiTheme="majorHAnsi" w:cstheme="majorHAnsi"/>
          <w:b/>
          <w:bCs/>
          <w:color w:val="000000" w:themeColor="text1"/>
          <w:u w:val="single"/>
        </w:rPr>
      </w:pPr>
      <w:r w:rsidRPr="00CD570E">
        <w:rPr>
          <w:rFonts w:asciiTheme="majorHAnsi" w:hAnsiTheme="majorHAnsi" w:cstheme="majorHAnsi"/>
          <w:b/>
          <w:bCs/>
          <w:noProof/>
          <w:color w:val="000000" w:themeColor="text1"/>
          <w:u w:val="single"/>
        </w:rPr>
        <w:drawing>
          <wp:inline distT="0" distB="0" distL="0" distR="0" wp14:anchorId="1CF6DAD8" wp14:editId="1046D0DC">
            <wp:extent cx="5943600" cy="2483485"/>
            <wp:effectExtent l="19050" t="19050" r="19050" b="12065"/>
            <wp:docPr id="768977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7082" name="Picture 1" descr="A screenshot of a computer&#10;&#10;Description automatically generated"/>
                    <pic:cNvPicPr/>
                  </pic:nvPicPr>
                  <pic:blipFill>
                    <a:blip r:embed="rId43"/>
                    <a:stretch>
                      <a:fillRect/>
                    </a:stretch>
                  </pic:blipFill>
                  <pic:spPr>
                    <a:xfrm>
                      <a:off x="0" y="0"/>
                      <a:ext cx="5943600" cy="2483485"/>
                    </a:xfrm>
                    <a:prstGeom prst="rect">
                      <a:avLst/>
                    </a:prstGeom>
                    <a:ln>
                      <a:solidFill>
                        <a:schemeClr val="accent1"/>
                      </a:solidFill>
                    </a:ln>
                  </pic:spPr>
                </pic:pic>
              </a:graphicData>
            </a:graphic>
          </wp:inline>
        </w:drawing>
      </w:r>
    </w:p>
    <w:p w14:paraId="556F0A8E" w14:textId="77777777" w:rsidR="000C3742" w:rsidRPr="007C3FAF" w:rsidRDefault="000C3742" w:rsidP="0023516D">
      <w:pPr>
        <w:rPr>
          <w:rFonts w:asciiTheme="majorHAnsi" w:hAnsiTheme="majorHAnsi" w:cstheme="majorHAnsi"/>
          <w:b/>
          <w:bCs/>
          <w:color w:val="000000" w:themeColor="text1"/>
          <w:u w:val="single"/>
        </w:rPr>
      </w:pPr>
    </w:p>
    <w:p w14:paraId="10D1356A" w14:textId="171853CB" w:rsidR="0023516D" w:rsidRDefault="00EF0270" w:rsidP="0023516D">
      <w:pPr>
        <w:rPr>
          <w:rFonts w:asciiTheme="majorHAnsi" w:hAnsiTheme="majorHAnsi" w:cstheme="majorHAnsi"/>
          <w:b/>
          <w:bCs/>
          <w:color w:val="000000" w:themeColor="text1"/>
          <w:u w:val="single"/>
        </w:rPr>
      </w:pPr>
      <w:r w:rsidRPr="00EF0270">
        <w:rPr>
          <w:rFonts w:asciiTheme="majorHAnsi" w:hAnsiTheme="majorHAnsi" w:cstheme="majorHAnsi"/>
          <w:b/>
          <w:bCs/>
          <w:noProof/>
          <w:color w:val="000000" w:themeColor="text1"/>
          <w:u w:val="single"/>
        </w:rPr>
        <w:drawing>
          <wp:inline distT="0" distB="0" distL="0" distR="0" wp14:anchorId="1B534F97" wp14:editId="04F03F2F">
            <wp:extent cx="4425043" cy="2075421"/>
            <wp:effectExtent l="19050" t="19050" r="13970" b="20320"/>
            <wp:docPr id="1351935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35281" name="Picture 1" descr="A screenshot of a computer&#10;&#10;Description automatically generated"/>
                    <pic:cNvPicPr/>
                  </pic:nvPicPr>
                  <pic:blipFill>
                    <a:blip r:embed="rId44"/>
                    <a:stretch>
                      <a:fillRect/>
                    </a:stretch>
                  </pic:blipFill>
                  <pic:spPr>
                    <a:xfrm>
                      <a:off x="0" y="0"/>
                      <a:ext cx="4436890" cy="2080978"/>
                    </a:xfrm>
                    <a:prstGeom prst="rect">
                      <a:avLst/>
                    </a:prstGeom>
                    <a:ln>
                      <a:solidFill>
                        <a:schemeClr val="accent1"/>
                      </a:solidFill>
                    </a:ln>
                  </pic:spPr>
                </pic:pic>
              </a:graphicData>
            </a:graphic>
          </wp:inline>
        </w:drawing>
      </w:r>
    </w:p>
    <w:p w14:paraId="7E4C0A98" w14:textId="77777777" w:rsidR="00805D9E" w:rsidRDefault="00805D9E" w:rsidP="0023516D">
      <w:pPr>
        <w:rPr>
          <w:rFonts w:asciiTheme="majorHAnsi" w:hAnsiTheme="majorHAnsi" w:cstheme="majorHAnsi"/>
          <w:b/>
          <w:bCs/>
          <w:color w:val="000000" w:themeColor="text1"/>
          <w:u w:val="single"/>
        </w:rPr>
      </w:pPr>
    </w:p>
    <w:p w14:paraId="0EA6C92F" w14:textId="337C4BE5" w:rsidR="00EF0270" w:rsidRDefault="00805D9E" w:rsidP="0023516D">
      <w:pPr>
        <w:rPr>
          <w:rFonts w:asciiTheme="majorHAnsi" w:hAnsiTheme="majorHAnsi" w:cstheme="majorHAnsi"/>
          <w:b/>
          <w:bCs/>
          <w:color w:val="000000" w:themeColor="text1"/>
          <w:u w:val="single"/>
        </w:rPr>
      </w:pPr>
      <w:r w:rsidRPr="00805D9E">
        <w:rPr>
          <w:rFonts w:asciiTheme="majorHAnsi" w:hAnsiTheme="majorHAnsi" w:cstheme="majorHAnsi"/>
          <w:b/>
          <w:bCs/>
          <w:noProof/>
          <w:color w:val="000000" w:themeColor="text1"/>
          <w:u w:val="single"/>
        </w:rPr>
        <w:lastRenderedPageBreak/>
        <w:drawing>
          <wp:inline distT="0" distB="0" distL="0" distR="0" wp14:anchorId="4278610A" wp14:editId="1D9E274E">
            <wp:extent cx="4528457" cy="2179078"/>
            <wp:effectExtent l="19050" t="19050" r="24765" b="12065"/>
            <wp:docPr id="126051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1721" name="Picture 1" descr="A screenshot of a computer&#10;&#10;Description automatically generated"/>
                    <pic:cNvPicPr/>
                  </pic:nvPicPr>
                  <pic:blipFill>
                    <a:blip r:embed="rId45"/>
                    <a:stretch>
                      <a:fillRect/>
                    </a:stretch>
                  </pic:blipFill>
                  <pic:spPr>
                    <a:xfrm>
                      <a:off x="0" y="0"/>
                      <a:ext cx="4600378" cy="2213686"/>
                    </a:xfrm>
                    <a:prstGeom prst="rect">
                      <a:avLst/>
                    </a:prstGeom>
                    <a:ln>
                      <a:solidFill>
                        <a:schemeClr val="accent1"/>
                      </a:solidFill>
                    </a:ln>
                  </pic:spPr>
                </pic:pic>
              </a:graphicData>
            </a:graphic>
          </wp:inline>
        </w:drawing>
      </w:r>
    </w:p>
    <w:p w14:paraId="0EFC5B9D" w14:textId="77777777" w:rsidR="000C3742" w:rsidRDefault="000C3742" w:rsidP="0023516D">
      <w:pPr>
        <w:rPr>
          <w:rFonts w:asciiTheme="majorHAnsi" w:hAnsiTheme="majorHAnsi" w:cstheme="majorHAnsi"/>
          <w:b/>
          <w:bCs/>
          <w:color w:val="000000" w:themeColor="text1"/>
          <w:u w:val="single"/>
        </w:rPr>
      </w:pPr>
    </w:p>
    <w:p w14:paraId="2241CC18" w14:textId="77777777" w:rsidR="00805D9E" w:rsidRDefault="00805D9E" w:rsidP="0023516D">
      <w:pPr>
        <w:rPr>
          <w:rFonts w:asciiTheme="majorHAnsi" w:hAnsiTheme="majorHAnsi" w:cstheme="majorHAnsi"/>
          <w:b/>
          <w:bCs/>
          <w:color w:val="000000" w:themeColor="text1"/>
          <w:u w:val="single"/>
        </w:rPr>
      </w:pPr>
    </w:p>
    <w:p w14:paraId="5D7D7DFF" w14:textId="77777777" w:rsidR="00805D9E" w:rsidRPr="007C3FAF" w:rsidRDefault="00805D9E" w:rsidP="0023516D">
      <w:pPr>
        <w:rPr>
          <w:rFonts w:asciiTheme="majorHAnsi" w:hAnsiTheme="majorHAnsi" w:cstheme="majorHAnsi"/>
          <w:b/>
          <w:bCs/>
          <w:color w:val="000000" w:themeColor="text1"/>
          <w:u w:val="single"/>
        </w:rPr>
      </w:pPr>
    </w:p>
    <w:p w14:paraId="44FADE67" w14:textId="02535128"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Description:</w:t>
      </w:r>
    </w:p>
    <w:p w14:paraId="515D2B12" w14:textId="77777777" w:rsidR="000C3742" w:rsidRPr="000C3742" w:rsidRDefault="000C3742" w:rsidP="0023516D">
      <w:pPr>
        <w:rPr>
          <w:rFonts w:asciiTheme="majorHAnsi" w:hAnsiTheme="majorHAnsi" w:cstheme="majorHAnsi"/>
          <w:sz w:val="20"/>
          <w:szCs w:val="20"/>
        </w:rPr>
      </w:pPr>
    </w:p>
    <w:p w14:paraId="6732E66A"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This pipeline is used to process all the input SMO’s sequentially by running all notebooks in sequence, which is defined in control table, for the respective SMO and this can be used in the below mentioned scenarios,</w:t>
      </w:r>
    </w:p>
    <w:p w14:paraId="26BE57E9" w14:textId="77777777" w:rsidR="0023516D" w:rsidRPr="000C3742" w:rsidRDefault="0023516D" w:rsidP="0023645D">
      <w:pPr>
        <w:pStyle w:val="ListParagraph"/>
        <w:numPr>
          <w:ilvl w:val="0"/>
          <w:numId w:val="10"/>
        </w:numPr>
        <w:spacing w:after="160"/>
        <w:rPr>
          <w:rFonts w:asciiTheme="majorHAnsi" w:hAnsiTheme="majorHAnsi" w:cstheme="majorHAnsi"/>
          <w:sz w:val="20"/>
          <w:szCs w:val="20"/>
        </w:rPr>
      </w:pPr>
      <w:r w:rsidRPr="000C3742">
        <w:rPr>
          <w:rFonts w:asciiTheme="majorHAnsi" w:hAnsiTheme="majorHAnsi" w:cstheme="majorHAnsi"/>
          <w:sz w:val="20"/>
          <w:szCs w:val="20"/>
        </w:rPr>
        <w:t xml:space="preserve">To process the single/Multiple SMO’s notebooks sequentially based on the </w:t>
      </w:r>
      <w:proofErr w:type="gramStart"/>
      <w:r w:rsidRPr="000C3742">
        <w:rPr>
          <w:rFonts w:asciiTheme="majorHAnsi" w:hAnsiTheme="majorHAnsi" w:cstheme="majorHAnsi"/>
          <w:sz w:val="20"/>
          <w:szCs w:val="20"/>
        </w:rPr>
        <w:t>Execution day</w:t>
      </w:r>
      <w:proofErr w:type="gramEnd"/>
      <w:r w:rsidRPr="000C3742">
        <w:rPr>
          <w:rFonts w:asciiTheme="majorHAnsi" w:hAnsiTheme="majorHAnsi" w:cstheme="majorHAnsi"/>
          <w:sz w:val="20"/>
          <w:szCs w:val="20"/>
        </w:rPr>
        <w:t xml:space="preserve"> and Subject Area.</w:t>
      </w:r>
    </w:p>
    <w:p w14:paraId="6F3F5298" w14:textId="77777777" w:rsidR="0023516D" w:rsidRPr="000C3742" w:rsidRDefault="0023516D" w:rsidP="0023645D">
      <w:pPr>
        <w:pStyle w:val="ListParagraph"/>
        <w:numPr>
          <w:ilvl w:val="0"/>
          <w:numId w:val="10"/>
        </w:numPr>
        <w:spacing w:after="160"/>
        <w:rPr>
          <w:rFonts w:asciiTheme="majorHAnsi" w:hAnsiTheme="majorHAnsi" w:cstheme="majorHAnsi"/>
          <w:sz w:val="20"/>
          <w:szCs w:val="20"/>
        </w:rPr>
      </w:pPr>
      <w:r w:rsidRPr="000C3742">
        <w:rPr>
          <w:rFonts w:asciiTheme="majorHAnsi" w:hAnsiTheme="majorHAnsi" w:cstheme="majorHAnsi"/>
          <w:sz w:val="20"/>
          <w:szCs w:val="20"/>
        </w:rPr>
        <w:t>To Process all the SMO’s specific notebooks for a given working day.</w:t>
      </w:r>
    </w:p>
    <w:p w14:paraId="6B507FF6" w14:textId="77777777" w:rsidR="0023516D" w:rsidRPr="000C3742" w:rsidRDefault="0023516D" w:rsidP="0023516D">
      <w:pPr>
        <w:pStyle w:val="ListParagraph"/>
        <w:rPr>
          <w:rFonts w:asciiTheme="majorHAnsi" w:hAnsiTheme="majorHAnsi" w:cstheme="majorHAnsi"/>
          <w:sz w:val="20"/>
          <w:szCs w:val="20"/>
        </w:rPr>
      </w:pPr>
    </w:p>
    <w:p w14:paraId="0A49EC31" w14:textId="7E4A2C93" w:rsidR="0023516D" w:rsidRPr="000C3742" w:rsidRDefault="0023516D" w:rsidP="0023516D">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Input Parameters:</w:t>
      </w:r>
    </w:p>
    <w:p w14:paraId="7E9D0ED7" w14:textId="77777777" w:rsidR="000C3742" w:rsidRPr="000C3742" w:rsidRDefault="000C3742" w:rsidP="0023516D">
      <w:pPr>
        <w:rPr>
          <w:rFonts w:asciiTheme="majorHAnsi" w:hAnsiTheme="majorHAnsi" w:cstheme="majorHAnsi"/>
          <w:b/>
          <w:bCs/>
          <w:color w:val="000000" w:themeColor="text1"/>
          <w:sz w:val="20"/>
          <w:szCs w:val="20"/>
        </w:rPr>
      </w:pPr>
    </w:p>
    <w:tbl>
      <w:tblPr>
        <w:tblStyle w:val="TableGrid"/>
        <w:tblW w:w="0" w:type="auto"/>
        <w:tblLook w:val="04A0" w:firstRow="1" w:lastRow="0" w:firstColumn="1" w:lastColumn="0" w:noHBand="0" w:noVBand="1"/>
      </w:tblPr>
      <w:tblGrid>
        <w:gridCol w:w="2520"/>
        <w:gridCol w:w="2202"/>
        <w:gridCol w:w="2295"/>
      </w:tblGrid>
      <w:tr w:rsidR="0023516D" w:rsidRPr="000C3742" w14:paraId="50A0FFBA" w14:textId="77777777" w:rsidTr="00B04859">
        <w:tc>
          <w:tcPr>
            <w:tcW w:w="2520" w:type="dxa"/>
          </w:tcPr>
          <w:p w14:paraId="50F6D5F6"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02" w:type="dxa"/>
          </w:tcPr>
          <w:p w14:paraId="287B271E"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Data Type</w:t>
            </w:r>
          </w:p>
        </w:tc>
        <w:tc>
          <w:tcPr>
            <w:tcW w:w="2295" w:type="dxa"/>
          </w:tcPr>
          <w:p w14:paraId="17988131"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23516D" w:rsidRPr="000C3742" w14:paraId="202DD43C" w14:textId="77777777" w:rsidTr="00B04859">
        <w:tc>
          <w:tcPr>
            <w:tcW w:w="2520" w:type="dxa"/>
          </w:tcPr>
          <w:p w14:paraId="4B7F74FC"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SMO</w:t>
            </w:r>
          </w:p>
        </w:tc>
        <w:tc>
          <w:tcPr>
            <w:tcW w:w="2202" w:type="dxa"/>
          </w:tcPr>
          <w:p w14:paraId="73B7CF65"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Array</w:t>
            </w:r>
          </w:p>
        </w:tc>
        <w:tc>
          <w:tcPr>
            <w:tcW w:w="2295" w:type="dxa"/>
          </w:tcPr>
          <w:p w14:paraId="6D9C4C73"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w:t>
            </w:r>
            <w:proofErr w:type="spellStart"/>
            <w:r w:rsidRPr="000C3742">
              <w:rPr>
                <w:rFonts w:asciiTheme="majorHAnsi" w:hAnsiTheme="majorHAnsi" w:cstheme="majorHAnsi"/>
                <w:color w:val="000000" w:themeColor="text1"/>
                <w:sz w:val="20"/>
                <w:szCs w:val="20"/>
              </w:rPr>
              <w:t>BNL”</w:t>
            </w:r>
            <w:proofErr w:type="gramStart"/>
            <w:r w:rsidRPr="000C3742">
              <w:rPr>
                <w:rFonts w:asciiTheme="majorHAnsi" w:hAnsiTheme="majorHAnsi" w:cstheme="majorHAnsi"/>
                <w:color w:val="000000" w:themeColor="text1"/>
                <w:sz w:val="20"/>
                <w:szCs w:val="20"/>
              </w:rPr>
              <w:t>,”France</w:t>
            </w:r>
            <w:proofErr w:type="spellEnd"/>
            <w:proofErr w:type="gramEnd"/>
            <w:r w:rsidRPr="000C3742">
              <w:rPr>
                <w:rFonts w:asciiTheme="majorHAnsi" w:hAnsiTheme="majorHAnsi" w:cstheme="majorHAnsi"/>
                <w:color w:val="000000" w:themeColor="text1"/>
                <w:sz w:val="20"/>
                <w:szCs w:val="20"/>
              </w:rPr>
              <w:t>”]</w:t>
            </w:r>
          </w:p>
        </w:tc>
      </w:tr>
      <w:tr w:rsidR="0023516D" w:rsidRPr="000C3742" w14:paraId="1469DF72" w14:textId="77777777" w:rsidTr="00B04859">
        <w:tc>
          <w:tcPr>
            <w:tcW w:w="2520" w:type="dxa"/>
          </w:tcPr>
          <w:p w14:paraId="1933D066"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Execution_Day</w:t>
            </w:r>
            <w:proofErr w:type="spellEnd"/>
          </w:p>
        </w:tc>
        <w:tc>
          <w:tcPr>
            <w:tcW w:w="2202" w:type="dxa"/>
          </w:tcPr>
          <w:p w14:paraId="73CEA148"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590E4B41"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r w:rsidR="0023516D" w:rsidRPr="007C3FAF" w14:paraId="63EA03AE" w14:textId="77777777" w:rsidTr="00B04859">
        <w:tc>
          <w:tcPr>
            <w:tcW w:w="2520" w:type="dxa"/>
          </w:tcPr>
          <w:p w14:paraId="3CADE24B" w14:textId="77777777" w:rsidR="0023516D" w:rsidRPr="007C3FAF" w:rsidRDefault="0023516D" w:rsidP="00B04859">
            <w:pPr>
              <w:rPr>
                <w:rFonts w:asciiTheme="majorHAnsi" w:hAnsiTheme="majorHAnsi" w:cstheme="majorHAnsi"/>
                <w:color w:val="000000" w:themeColor="text1"/>
              </w:rPr>
            </w:pPr>
            <w:proofErr w:type="spellStart"/>
            <w:r w:rsidRPr="007C3FAF">
              <w:rPr>
                <w:rFonts w:asciiTheme="majorHAnsi" w:hAnsiTheme="majorHAnsi" w:cstheme="majorHAnsi"/>
                <w:color w:val="000000" w:themeColor="text1"/>
              </w:rPr>
              <w:t>Subject_Area</w:t>
            </w:r>
            <w:proofErr w:type="spellEnd"/>
          </w:p>
        </w:tc>
        <w:tc>
          <w:tcPr>
            <w:tcW w:w="2202" w:type="dxa"/>
          </w:tcPr>
          <w:p w14:paraId="75CF34D4" w14:textId="77777777" w:rsidR="0023516D" w:rsidRPr="007C3FAF" w:rsidRDefault="0023516D" w:rsidP="00B04859">
            <w:pPr>
              <w:rPr>
                <w:rFonts w:asciiTheme="majorHAnsi" w:hAnsiTheme="majorHAnsi" w:cstheme="majorHAnsi"/>
                <w:color w:val="000000" w:themeColor="text1"/>
              </w:rPr>
            </w:pPr>
            <w:r w:rsidRPr="007C3FAF">
              <w:rPr>
                <w:rFonts w:asciiTheme="majorHAnsi" w:hAnsiTheme="majorHAnsi" w:cstheme="majorHAnsi"/>
                <w:color w:val="000000" w:themeColor="text1"/>
              </w:rPr>
              <w:t>String</w:t>
            </w:r>
          </w:p>
        </w:tc>
        <w:tc>
          <w:tcPr>
            <w:tcW w:w="2295" w:type="dxa"/>
          </w:tcPr>
          <w:p w14:paraId="292AA433" w14:textId="77777777" w:rsidR="0023516D" w:rsidRPr="007C3FAF" w:rsidRDefault="0023516D" w:rsidP="00B04859">
            <w:pPr>
              <w:rPr>
                <w:rFonts w:asciiTheme="majorHAnsi" w:hAnsiTheme="majorHAnsi" w:cstheme="majorHAnsi"/>
                <w:color w:val="000000" w:themeColor="text1"/>
              </w:rPr>
            </w:pPr>
            <w:r w:rsidRPr="007C3FAF">
              <w:rPr>
                <w:rFonts w:asciiTheme="majorHAnsi" w:hAnsiTheme="majorHAnsi" w:cstheme="majorHAnsi"/>
                <w:color w:val="000000" w:themeColor="text1"/>
              </w:rPr>
              <w:t>OUTPUT</w:t>
            </w:r>
          </w:p>
        </w:tc>
      </w:tr>
      <w:tr w:rsidR="0023516D" w:rsidRPr="007C3FAF" w14:paraId="176C3B1F" w14:textId="77777777" w:rsidTr="00B04859">
        <w:tc>
          <w:tcPr>
            <w:tcW w:w="2520" w:type="dxa"/>
          </w:tcPr>
          <w:p w14:paraId="239C0B2C" w14:textId="77777777" w:rsidR="0023516D" w:rsidRPr="007C3FAF" w:rsidRDefault="0023516D" w:rsidP="00B04859">
            <w:pPr>
              <w:rPr>
                <w:rFonts w:asciiTheme="majorHAnsi" w:hAnsiTheme="majorHAnsi" w:cstheme="majorHAnsi"/>
                <w:color w:val="000000" w:themeColor="text1"/>
              </w:rPr>
            </w:pPr>
            <w:r w:rsidRPr="007C3FAF">
              <w:rPr>
                <w:rFonts w:asciiTheme="majorHAnsi" w:hAnsiTheme="majorHAnsi" w:cstheme="majorHAnsi"/>
                <w:color w:val="000000" w:themeColor="text1"/>
              </w:rPr>
              <w:t>Sequence</w:t>
            </w:r>
          </w:p>
        </w:tc>
        <w:tc>
          <w:tcPr>
            <w:tcW w:w="2202" w:type="dxa"/>
          </w:tcPr>
          <w:p w14:paraId="34654C1C" w14:textId="77777777" w:rsidR="0023516D" w:rsidRPr="007C3FAF" w:rsidRDefault="0023516D" w:rsidP="00B04859">
            <w:pPr>
              <w:rPr>
                <w:rFonts w:asciiTheme="majorHAnsi" w:hAnsiTheme="majorHAnsi" w:cstheme="majorHAnsi"/>
                <w:color w:val="000000" w:themeColor="text1"/>
              </w:rPr>
            </w:pPr>
            <w:r w:rsidRPr="007C3FAF">
              <w:rPr>
                <w:rFonts w:asciiTheme="majorHAnsi" w:hAnsiTheme="majorHAnsi" w:cstheme="majorHAnsi"/>
                <w:color w:val="000000" w:themeColor="text1"/>
              </w:rPr>
              <w:t>String</w:t>
            </w:r>
          </w:p>
        </w:tc>
        <w:tc>
          <w:tcPr>
            <w:tcW w:w="2295" w:type="dxa"/>
          </w:tcPr>
          <w:p w14:paraId="2D259FB2" w14:textId="77777777" w:rsidR="0023516D" w:rsidRPr="007C3FAF" w:rsidRDefault="0023516D" w:rsidP="00B04859">
            <w:pPr>
              <w:rPr>
                <w:rFonts w:asciiTheme="majorHAnsi" w:hAnsiTheme="majorHAnsi" w:cstheme="majorHAnsi"/>
                <w:color w:val="000000" w:themeColor="text1"/>
              </w:rPr>
            </w:pPr>
            <w:r w:rsidRPr="007C3FAF">
              <w:rPr>
                <w:rFonts w:asciiTheme="majorHAnsi" w:hAnsiTheme="majorHAnsi" w:cstheme="majorHAnsi"/>
                <w:color w:val="000000" w:themeColor="text1"/>
              </w:rPr>
              <w:t>1</w:t>
            </w:r>
          </w:p>
        </w:tc>
      </w:tr>
    </w:tbl>
    <w:p w14:paraId="2E24C45E" w14:textId="77777777" w:rsidR="0023516D" w:rsidRPr="007C3FAF" w:rsidRDefault="0023516D" w:rsidP="0023516D">
      <w:pPr>
        <w:rPr>
          <w:rFonts w:asciiTheme="majorHAnsi" w:hAnsiTheme="majorHAnsi" w:cstheme="majorHAnsi"/>
        </w:rPr>
      </w:pPr>
    </w:p>
    <w:p w14:paraId="538E1527" w14:textId="6A4F4FA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Input Data:</w:t>
      </w:r>
    </w:p>
    <w:p w14:paraId="7FAFBC1D" w14:textId="77777777" w:rsidR="000C3742" w:rsidRPr="007C3FAF" w:rsidRDefault="000C3742" w:rsidP="0023516D">
      <w:pPr>
        <w:rPr>
          <w:rFonts w:asciiTheme="majorHAnsi" w:hAnsiTheme="majorHAnsi" w:cstheme="majorHAnsi"/>
          <w:b/>
          <w:bCs/>
        </w:rPr>
      </w:pPr>
    </w:p>
    <w:p w14:paraId="0CCE4C31" w14:textId="76F4B74D" w:rsidR="0023516D" w:rsidRPr="004C3855" w:rsidRDefault="0023516D" w:rsidP="004C3855">
      <w:pPr>
        <w:shd w:val="clear" w:color="auto" w:fill="FFFFFE"/>
        <w:spacing w:line="285" w:lineRule="atLeast"/>
        <w:rPr>
          <w:rFonts w:ascii="Consolas" w:eastAsia="Times New Roman" w:hAnsi="Consolas" w:cs="Times New Roman"/>
          <w:color w:val="000000"/>
          <w:sz w:val="21"/>
          <w:szCs w:val="21"/>
          <w:lang w:eastAsia="en-IN"/>
        </w:rPr>
      </w:pPr>
      <w:r w:rsidRPr="000C3742">
        <w:rPr>
          <w:rFonts w:asciiTheme="majorHAnsi" w:hAnsiTheme="majorHAnsi" w:cstheme="majorHAnsi"/>
          <w:sz w:val="20"/>
          <w:szCs w:val="20"/>
        </w:rPr>
        <w:t>Input for the pipeline is list of SMO’s which are fetched from the table</w:t>
      </w:r>
      <w:r w:rsidR="004C3855">
        <w:rPr>
          <w:rFonts w:asciiTheme="majorHAnsi" w:hAnsiTheme="majorHAnsi" w:cstheme="majorHAnsi"/>
          <w:sz w:val="20"/>
          <w:szCs w:val="20"/>
        </w:rPr>
        <w:t xml:space="preserve"> </w:t>
      </w:r>
      <w:r w:rsidR="00515E1F">
        <w:rPr>
          <w:rFonts w:asciiTheme="majorHAnsi" w:hAnsiTheme="majorHAnsi" w:cstheme="majorHAnsi"/>
          <w:sz w:val="20"/>
          <w:szCs w:val="20"/>
        </w:rPr>
        <w:t>‘</w:t>
      </w:r>
      <w:r w:rsidR="004C3855" w:rsidRPr="004C3855">
        <w:rPr>
          <w:rFonts w:asciiTheme="majorHAnsi" w:eastAsia="Times New Roman" w:hAnsiTheme="majorHAnsi" w:cstheme="majorHAnsi"/>
          <w:sz w:val="20"/>
          <w:szCs w:val="20"/>
          <w:lang w:eastAsia="en-IN"/>
        </w:rPr>
        <w:t>[</w:t>
      </w:r>
      <w:proofErr w:type="spellStart"/>
      <w:r w:rsidR="004C3855" w:rsidRPr="004C3855">
        <w:rPr>
          <w:rFonts w:asciiTheme="majorHAnsi" w:eastAsia="Times New Roman" w:hAnsiTheme="majorHAnsi" w:cstheme="majorHAnsi"/>
          <w:sz w:val="20"/>
          <w:szCs w:val="20"/>
          <w:lang w:eastAsia="en-IN"/>
        </w:rPr>
        <w:t>cngc_operations</w:t>
      </w:r>
      <w:proofErr w:type="spellEnd"/>
      <w:proofErr w:type="gramStart"/>
      <w:r w:rsidR="004C3855" w:rsidRPr="004C3855">
        <w:rPr>
          <w:rFonts w:asciiTheme="majorHAnsi" w:eastAsia="Times New Roman" w:hAnsiTheme="majorHAnsi" w:cstheme="majorHAnsi"/>
          <w:sz w:val="20"/>
          <w:szCs w:val="20"/>
          <w:lang w:eastAsia="en-IN"/>
        </w:rPr>
        <w:t>].[</w:t>
      </w:r>
      <w:proofErr w:type="spellStart"/>
      <w:proofErr w:type="gramEnd"/>
      <w:r w:rsidR="004C3855" w:rsidRPr="004C3855">
        <w:rPr>
          <w:rFonts w:asciiTheme="majorHAnsi" w:eastAsia="Times New Roman" w:hAnsiTheme="majorHAnsi" w:cstheme="majorHAnsi"/>
          <w:sz w:val="20"/>
          <w:szCs w:val="20"/>
          <w:lang w:eastAsia="en-IN"/>
        </w:rPr>
        <w:t>CNOS_GC_ETL_Notebooks</w:t>
      </w:r>
      <w:proofErr w:type="spellEnd"/>
      <w:r w:rsidR="004C3855" w:rsidRPr="004C3855">
        <w:rPr>
          <w:rFonts w:asciiTheme="majorHAnsi" w:eastAsia="Times New Roman" w:hAnsiTheme="majorHAnsi" w:cstheme="majorHAnsi"/>
          <w:sz w:val="20"/>
          <w:szCs w:val="20"/>
          <w:lang w:eastAsia="en-IN"/>
        </w:rPr>
        <w:t>]</w:t>
      </w:r>
      <w:r w:rsidR="00515E1F">
        <w:rPr>
          <w:rFonts w:asciiTheme="majorHAnsi" w:eastAsia="Times New Roman" w:hAnsiTheme="majorHAnsi" w:cstheme="majorHAnsi"/>
          <w:sz w:val="20"/>
          <w:szCs w:val="20"/>
          <w:lang w:eastAsia="en-IN"/>
        </w:rPr>
        <w:t>’.</w:t>
      </w:r>
    </w:p>
    <w:p w14:paraId="47A888AF" w14:textId="1C4AE3A9" w:rsidR="000C3742" w:rsidRPr="007C3FAF" w:rsidRDefault="000C3742" w:rsidP="0023516D">
      <w:pPr>
        <w:rPr>
          <w:rFonts w:asciiTheme="majorHAnsi" w:hAnsiTheme="majorHAnsi" w:cstheme="majorHAnsi"/>
          <w:b/>
          <w:bCs/>
        </w:rPr>
      </w:pPr>
    </w:p>
    <w:p w14:paraId="614DB12A" w14:textId="000C8165" w:rsidR="0023516D" w:rsidRDefault="0023516D" w:rsidP="0023516D">
      <w:pPr>
        <w:rPr>
          <w:rFonts w:asciiTheme="majorHAnsi" w:hAnsiTheme="majorHAnsi" w:cstheme="majorHAnsi"/>
        </w:rPr>
      </w:pPr>
      <w:r w:rsidRPr="007C3FAF">
        <w:rPr>
          <w:rFonts w:asciiTheme="majorHAnsi" w:hAnsiTheme="majorHAnsi" w:cstheme="majorHAnsi"/>
          <w:noProof/>
        </w:rPr>
        <w:drawing>
          <wp:inline distT="0" distB="0" distL="0" distR="0" wp14:anchorId="5C66D80E" wp14:editId="312CD6A8">
            <wp:extent cx="5731510" cy="1153795"/>
            <wp:effectExtent l="19050" t="19050" r="21590" b="2730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46"/>
                    <a:stretch>
                      <a:fillRect/>
                    </a:stretch>
                  </pic:blipFill>
                  <pic:spPr>
                    <a:xfrm>
                      <a:off x="0" y="0"/>
                      <a:ext cx="5731510" cy="1153795"/>
                    </a:xfrm>
                    <a:prstGeom prst="rect">
                      <a:avLst/>
                    </a:prstGeom>
                    <a:ln>
                      <a:solidFill>
                        <a:schemeClr val="accent1"/>
                      </a:solidFill>
                    </a:ln>
                  </pic:spPr>
                </pic:pic>
              </a:graphicData>
            </a:graphic>
          </wp:inline>
        </w:drawing>
      </w:r>
    </w:p>
    <w:p w14:paraId="7ACCBF9A" w14:textId="77777777" w:rsidR="000C3742" w:rsidRPr="007C3FAF" w:rsidRDefault="000C3742" w:rsidP="0023516D">
      <w:pPr>
        <w:rPr>
          <w:rFonts w:asciiTheme="majorHAnsi" w:hAnsiTheme="majorHAnsi" w:cstheme="majorHAnsi"/>
        </w:rPr>
      </w:pPr>
    </w:p>
    <w:p w14:paraId="7C928F64" w14:textId="77777777" w:rsidR="0023516D" w:rsidRPr="007C3FAF" w:rsidRDefault="0023516D" w:rsidP="0023516D">
      <w:pPr>
        <w:rPr>
          <w:rFonts w:asciiTheme="majorHAnsi" w:hAnsiTheme="majorHAnsi" w:cstheme="majorHAnsi"/>
        </w:rPr>
      </w:pPr>
    </w:p>
    <w:p w14:paraId="1D93E831" w14:textId="1BDF74D4"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Execution Flow:</w:t>
      </w:r>
    </w:p>
    <w:p w14:paraId="6691B045" w14:textId="77777777" w:rsidR="000C3742" w:rsidRPr="000C3742" w:rsidRDefault="000C3742" w:rsidP="0023516D">
      <w:pPr>
        <w:rPr>
          <w:rFonts w:asciiTheme="majorHAnsi" w:hAnsiTheme="majorHAnsi" w:cstheme="majorHAnsi"/>
          <w:sz w:val="20"/>
          <w:szCs w:val="20"/>
        </w:rPr>
      </w:pPr>
    </w:p>
    <w:p w14:paraId="4E3F52D4" w14:textId="6D343888"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lastRenderedPageBreak/>
        <w:t xml:space="preserve">Once the input data (list of SMO’s) is fetched, it is filtered based on the input </w:t>
      </w:r>
      <w:proofErr w:type="gramStart"/>
      <w:r w:rsidRPr="000C3742">
        <w:rPr>
          <w:rFonts w:asciiTheme="majorHAnsi" w:hAnsiTheme="majorHAnsi" w:cstheme="majorHAnsi"/>
          <w:sz w:val="20"/>
          <w:szCs w:val="20"/>
        </w:rPr>
        <w:t>parameters(</w:t>
      </w:r>
      <w:proofErr w:type="gramEnd"/>
      <w:r w:rsidRPr="000C3742">
        <w:rPr>
          <w:rFonts w:asciiTheme="majorHAnsi" w:hAnsiTheme="majorHAnsi" w:cstheme="majorHAnsi"/>
          <w:sz w:val="20"/>
          <w:szCs w:val="20"/>
        </w:rPr>
        <w:t xml:space="preserve">SMO, Execution Day) by the filter activity and passed to foreach activity </w:t>
      </w:r>
      <w:proofErr w:type="spellStart"/>
      <w:r w:rsidRPr="000C3742">
        <w:rPr>
          <w:rFonts w:asciiTheme="majorHAnsi" w:hAnsiTheme="majorHAnsi" w:cstheme="majorHAnsi"/>
          <w:sz w:val="20"/>
          <w:szCs w:val="20"/>
        </w:rPr>
        <w:t>SMO_Parallel_Execution</w:t>
      </w:r>
      <w:proofErr w:type="spellEnd"/>
      <w:r w:rsidRPr="000C3742">
        <w:rPr>
          <w:rFonts w:asciiTheme="majorHAnsi" w:hAnsiTheme="majorHAnsi" w:cstheme="majorHAnsi"/>
          <w:sz w:val="20"/>
          <w:szCs w:val="20"/>
        </w:rPr>
        <w:t xml:space="preserve"> .</w:t>
      </w:r>
    </w:p>
    <w:p w14:paraId="6E595D3D" w14:textId="77777777"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Once the input is received to for each activity, all parallel executions will start for all the SMO’s and will trigger </w:t>
      </w:r>
      <w:proofErr w:type="spellStart"/>
      <w:r w:rsidRPr="000C3742">
        <w:rPr>
          <w:rFonts w:asciiTheme="majorHAnsi" w:hAnsiTheme="majorHAnsi" w:cstheme="majorHAnsi"/>
          <w:sz w:val="20"/>
          <w:szCs w:val="20"/>
        </w:rPr>
        <w:t>PreviousRunValidation</w:t>
      </w:r>
      <w:proofErr w:type="spellEnd"/>
      <w:r w:rsidRPr="000C3742">
        <w:rPr>
          <w:rFonts w:asciiTheme="majorHAnsi" w:hAnsiTheme="majorHAnsi" w:cstheme="majorHAnsi"/>
          <w:sz w:val="20"/>
          <w:szCs w:val="20"/>
        </w:rPr>
        <w:t xml:space="preserve"> for checking the data validation status of the respective SMO’s.</w:t>
      </w:r>
    </w:p>
    <w:p w14:paraId="755ADF46" w14:textId="7E243D4D"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If the data validation is successful, then </w:t>
      </w:r>
      <w:proofErr w:type="spellStart"/>
      <w:r w:rsidRPr="000C3742">
        <w:rPr>
          <w:rFonts w:asciiTheme="majorHAnsi" w:hAnsiTheme="majorHAnsi" w:cstheme="majorHAnsi"/>
          <w:sz w:val="20"/>
          <w:szCs w:val="20"/>
        </w:rPr>
        <w:t>Notebook_Sequence_Execution</w:t>
      </w:r>
      <w:proofErr w:type="spellEnd"/>
      <w:r w:rsidRPr="000C3742">
        <w:rPr>
          <w:rFonts w:asciiTheme="majorHAnsi" w:hAnsiTheme="majorHAnsi" w:cstheme="majorHAnsi"/>
          <w:sz w:val="20"/>
          <w:szCs w:val="20"/>
        </w:rPr>
        <w:t xml:space="preserve"> pipeline will be triggered and the notebooks matching the input criteria will be executed sequentially else the process will step for that SMO alone.</w:t>
      </w:r>
    </w:p>
    <w:p w14:paraId="4F50A4F0" w14:textId="77777777" w:rsidR="000C3742" w:rsidRPr="000C3742" w:rsidRDefault="000C3742" w:rsidP="0023516D">
      <w:pPr>
        <w:rPr>
          <w:rFonts w:asciiTheme="majorHAnsi" w:hAnsiTheme="majorHAnsi" w:cstheme="majorHAnsi"/>
          <w:sz w:val="20"/>
          <w:szCs w:val="20"/>
        </w:rPr>
      </w:pPr>
    </w:p>
    <w:p w14:paraId="3A3472D9" w14:textId="63D46FAA" w:rsidR="0023516D" w:rsidRPr="000C3742"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Example:</w:t>
      </w:r>
    </w:p>
    <w:p w14:paraId="67CCBCD9" w14:textId="77777777" w:rsidR="000C3742" w:rsidRPr="000C3742" w:rsidRDefault="000C3742" w:rsidP="0023516D">
      <w:pPr>
        <w:rPr>
          <w:rFonts w:asciiTheme="majorHAnsi" w:hAnsiTheme="majorHAnsi" w:cstheme="majorHAnsi"/>
          <w:sz w:val="20"/>
          <w:szCs w:val="20"/>
        </w:rPr>
      </w:pPr>
    </w:p>
    <w:tbl>
      <w:tblPr>
        <w:tblStyle w:val="TableGrid"/>
        <w:tblW w:w="0" w:type="auto"/>
        <w:tblLook w:val="04A0" w:firstRow="1" w:lastRow="0" w:firstColumn="1" w:lastColumn="0" w:noHBand="0" w:noVBand="1"/>
      </w:tblPr>
      <w:tblGrid>
        <w:gridCol w:w="2520"/>
        <w:gridCol w:w="2295"/>
      </w:tblGrid>
      <w:tr w:rsidR="0023516D" w:rsidRPr="000C3742" w14:paraId="2AA51359" w14:textId="77777777" w:rsidTr="00B04859">
        <w:tc>
          <w:tcPr>
            <w:tcW w:w="2520" w:type="dxa"/>
          </w:tcPr>
          <w:p w14:paraId="0926B066"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95" w:type="dxa"/>
          </w:tcPr>
          <w:p w14:paraId="2C49EA0F"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23516D" w:rsidRPr="000C3742" w14:paraId="411D5E8D" w14:textId="77777777" w:rsidTr="00B04859">
        <w:tc>
          <w:tcPr>
            <w:tcW w:w="2520" w:type="dxa"/>
          </w:tcPr>
          <w:p w14:paraId="19E40544"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SMO</w:t>
            </w:r>
          </w:p>
        </w:tc>
        <w:tc>
          <w:tcPr>
            <w:tcW w:w="2295" w:type="dxa"/>
          </w:tcPr>
          <w:p w14:paraId="5BAAC390"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[“BNL”</w:t>
            </w:r>
            <w:proofErr w:type="gramStart"/>
            <w:r w:rsidRPr="000C3742">
              <w:rPr>
                <w:rFonts w:asciiTheme="majorHAnsi" w:hAnsiTheme="majorHAnsi" w:cstheme="majorHAnsi"/>
                <w:color w:val="000000" w:themeColor="text1"/>
                <w:sz w:val="20"/>
                <w:szCs w:val="20"/>
              </w:rPr>
              <w:t>,”FRANCE</w:t>
            </w:r>
            <w:proofErr w:type="gramEnd"/>
            <w:r w:rsidRPr="000C3742">
              <w:rPr>
                <w:rFonts w:asciiTheme="majorHAnsi" w:hAnsiTheme="majorHAnsi" w:cstheme="majorHAnsi"/>
                <w:color w:val="000000" w:themeColor="text1"/>
                <w:sz w:val="20"/>
                <w:szCs w:val="20"/>
              </w:rPr>
              <w:t>”]</w:t>
            </w:r>
          </w:p>
        </w:tc>
      </w:tr>
      <w:tr w:rsidR="0023516D" w:rsidRPr="000C3742" w14:paraId="2AF9421A" w14:textId="77777777" w:rsidTr="00B04859">
        <w:tc>
          <w:tcPr>
            <w:tcW w:w="2520" w:type="dxa"/>
          </w:tcPr>
          <w:p w14:paraId="1EC12F00"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Execution_Day</w:t>
            </w:r>
            <w:proofErr w:type="spellEnd"/>
          </w:p>
        </w:tc>
        <w:tc>
          <w:tcPr>
            <w:tcW w:w="2295" w:type="dxa"/>
          </w:tcPr>
          <w:p w14:paraId="7434DC6D"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r w:rsidR="0023516D" w:rsidRPr="000C3742" w14:paraId="3BE2574E" w14:textId="77777777" w:rsidTr="00B04859">
        <w:tc>
          <w:tcPr>
            <w:tcW w:w="2520" w:type="dxa"/>
          </w:tcPr>
          <w:p w14:paraId="3769A6B4" w14:textId="77777777" w:rsidR="0023516D" w:rsidRPr="000C3742" w:rsidRDefault="0023516D" w:rsidP="00B04859">
            <w:pPr>
              <w:rPr>
                <w:rFonts w:asciiTheme="majorHAnsi" w:hAnsiTheme="majorHAnsi" w:cstheme="majorHAnsi"/>
                <w:color w:val="000000" w:themeColor="text1"/>
                <w:sz w:val="20"/>
                <w:szCs w:val="20"/>
              </w:rPr>
            </w:pPr>
            <w:proofErr w:type="spellStart"/>
            <w:r w:rsidRPr="000C3742">
              <w:rPr>
                <w:rFonts w:asciiTheme="majorHAnsi" w:hAnsiTheme="majorHAnsi" w:cstheme="majorHAnsi"/>
                <w:color w:val="000000" w:themeColor="text1"/>
                <w:sz w:val="20"/>
                <w:szCs w:val="20"/>
              </w:rPr>
              <w:t>Subject_Area</w:t>
            </w:r>
            <w:proofErr w:type="spellEnd"/>
          </w:p>
        </w:tc>
        <w:tc>
          <w:tcPr>
            <w:tcW w:w="2295" w:type="dxa"/>
          </w:tcPr>
          <w:p w14:paraId="6B2D1743"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OUTPUT</w:t>
            </w:r>
          </w:p>
        </w:tc>
      </w:tr>
      <w:tr w:rsidR="0023516D" w:rsidRPr="000C3742" w14:paraId="1221B2AF" w14:textId="77777777" w:rsidTr="00B04859">
        <w:tc>
          <w:tcPr>
            <w:tcW w:w="2520" w:type="dxa"/>
          </w:tcPr>
          <w:p w14:paraId="753C2FD0" w14:textId="77777777" w:rsidR="0023516D" w:rsidRPr="000C3742" w:rsidRDefault="0023516D" w:rsidP="00B04859">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Sequence</w:t>
            </w:r>
          </w:p>
        </w:tc>
        <w:tc>
          <w:tcPr>
            <w:tcW w:w="2295" w:type="dxa"/>
          </w:tcPr>
          <w:p w14:paraId="21032EA8" w14:textId="2528F105" w:rsidR="0023516D" w:rsidRPr="000C3742" w:rsidRDefault="00515E1F" w:rsidP="00B04859">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1</w:t>
            </w:r>
          </w:p>
        </w:tc>
      </w:tr>
    </w:tbl>
    <w:p w14:paraId="31D09A46" w14:textId="77777777" w:rsidR="0023516D" w:rsidRPr="000C3742" w:rsidRDefault="0023516D" w:rsidP="0023516D">
      <w:pPr>
        <w:rPr>
          <w:rFonts w:asciiTheme="majorHAnsi" w:hAnsiTheme="majorHAnsi" w:cstheme="majorHAnsi"/>
          <w:sz w:val="20"/>
          <w:szCs w:val="20"/>
        </w:rPr>
      </w:pPr>
    </w:p>
    <w:p w14:paraId="2ABB39D6" w14:textId="3475C6D8" w:rsidR="0023516D" w:rsidRDefault="0023516D" w:rsidP="0023516D">
      <w:pPr>
        <w:rPr>
          <w:rFonts w:asciiTheme="majorHAnsi" w:hAnsiTheme="majorHAnsi" w:cstheme="majorHAnsi"/>
          <w:sz w:val="20"/>
          <w:szCs w:val="20"/>
        </w:rPr>
      </w:pPr>
      <w:r w:rsidRPr="000C3742">
        <w:rPr>
          <w:rFonts w:asciiTheme="majorHAnsi" w:hAnsiTheme="majorHAnsi" w:cstheme="majorHAnsi"/>
          <w:sz w:val="20"/>
          <w:szCs w:val="20"/>
        </w:rPr>
        <w:t xml:space="preserve">If the input parameters are as below, then the pipeline will start parallel processing for BNL and </w:t>
      </w:r>
      <w:proofErr w:type="gramStart"/>
      <w:r w:rsidRPr="000C3742">
        <w:rPr>
          <w:rFonts w:asciiTheme="majorHAnsi" w:hAnsiTheme="majorHAnsi" w:cstheme="majorHAnsi"/>
          <w:sz w:val="20"/>
          <w:szCs w:val="20"/>
        </w:rPr>
        <w:t>FRANCE .</w:t>
      </w:r>
      <w:proofErr w:type="gramEnd"/>
      <w:r w:rsidRPr="000C3742">
        <w:rPr>
          <w:rFonts w:asciiTheme="majorHAnsi" w:hAnsiTheme="majorHAnsi" w:cstheme="majorHAnsi"/>
          <w:sz w:val="20"/>
          <w:szCs w:val="20"/>
        </w:rPr>
        <w:t xml:space="preserve"> First data validation failure is checked and upon successful completion, notebooks of BNL and FRANCE of 5</w:t>
      </w:r>
      <w:r w:rsidRPr="000C3742">
        <w:rPr>
          <w:rFonts w:asciiTheme="majorHAnsi" w:hAnsiTheme="majorHAnsi" w:cstheme="majorHAnsi"/>
          <w:sz w:val="20"/>
          <w:szCs w:val="20"/>
          <w:vertAlign w:val="superscript"/>
        </w:rPr>
        <w:t>th</w:t>
      </w:r>
      <w:r w:rsidRPr="000C3742">
        <w:rPr>
          <w:rFonts w:asciiTheme="majorHAnsi" w:hAnsiTheme="majorHAnsi" w:cstheme="majorHAnsi"/>
          <w:sz w:val="20"/>
          <w:szCs w:val="20"/>
        </w:rPr>
        <w:t xml:space="preserve"> working day with Subject Area OUTPUT are executed sequentially.</w:t>
      </w:r>
    </w:p>
    <w:p w14:paraId="2D1FAB22" w14:textId="7CEECC2E" w:rsidR="00DB6499" w:rsidRDefault="006631E3" w:rsidP="00DB6499">
      <w:pPr>
        <w:pStyle w:val="Heading2"/>
        <w:numPr>
          <w:ilvl w:val="2"/>
          <w:numId w:val="20"/>
        </w:numPr>
      </w:pPr>
      <w:bookmarkStart w:id="17" w:name="_Workday_Orchestration"/>
      <w:bookmarkEnd w:id="17"/>
      <w:proofErr w:type="spellStart"/>
      <w:r w:rsidRPr="006631E3">
        <w:t>cngc_eu_dim_fact_aas_notification</w:t>
      </w:r>
      <w:proofErr w:type="spellEnd"/>
    </w:p>
    <w:p w14:paraId="6256D9E9" w14:textId="06F72E5E" w:rsidR="00DB6499" w:rsidRDefault="00DB6499" w:rsidP="00DB6499">
      <w:pPr>
        <w:rPr>
          <w:lang w:val="en-US"/>
        </w:rPr>
      </w:pPr>
      <w:r w:rsidRPr="00DB6499">
        <w:rPr>
          <w:noProof/>
          <w:lang w:val="en-US"/>
        </w:rPr>
        <w:drawing>
          <wp:inline distT="0" distB="0" distL="0" distR="0" wp14:anchorId="53BA8252" wp14:editId="78C1C279">
            <wp:extent cx="5943600" cy="2196465"/>
            <wp:effectExtent l="19050" t="19050" r="19050" b="13335"/>
            <wp:docPr id="153280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05225" name="Picture 1" descr="A screenshot of a computer&#10;&#10;Description automatically generated"/>
                    <pic:cNvPicPr/>
                  </pic:nvPicPr>
                  <pic:blipFill>
                    <a:blip r:embed="rId47"/>
                    <a:stretch>
                      <a:fillRect/>
                    </a:stretch>
                  </pic:blipFill>
                  <pic:spPr>
                    <a:xfrm>
                      <a:off x="0" y="0"/>
                      <a:ext cx="5943600" cy="2196465"/>
                    </a:xfrm>
                    <a:prstGeom prst="rect">
                      <a:avLst/>
                    </a:prstGeom>
                    <a:ln>
                      <a:solidFill>
                        <a:schemeClr val="accent1"/>
                      </a:solidFill>
                    </a:ln>
                  </pic:spPr>
                </pic:pic>
              </a:graphicData>
            </a:graphic>
          </wp:inline>
        </w:drawing>
      </w:r>
    </w:p>
    <w:p w14:paraId="571467C8" w14:textId="77777777" w:rsidR="00DE6F6B" w:rsidRDefault="00DE6F6B" w:rsidP="00DB6499">
      <w:pPr>
        <w:rPr>
          <w:lang w:val="en-US"/>
        </w:rPr>
      </w:pPr>
    </w:p>
    <w:p w14:paraId="329E22B5" w14:textId="5C5CA1F2" w:rsidR="006631E3" w:rsidRDefault="009F6C66" w:rsidP="00DB6499">
      <w:pPr>
        <w:rPr>
          <w:lang w:val="en-US"/>
        </w:rPr>
      </w:pPr>
      <w:r w:rsidRPr="009F6C66">
        <w:rPr>
          <w:noProof/>
          <w:lang w:val="en-US"/>
        </w:rPr>
        <w:drawing>
          <wp:inline distT="0" distB="0" distL="0" distR="0" wp14:anchorId="68BDAB3C" wp14:editId="2B06ADE4">
            <wp:extent cx="5943600" cy="2424430"/>
            <wp:effectExtent l="19050" t="19050" r="19050" b="13970"/>
            <wp:docPr id="206269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9731" name=""/>
                    <pic:cNvPicPr/>
                  </pic:nvPicPr>
                  <pic:blipFill>
                    <a:blip r:embed="rId48"/>
                    <a:stretch>
                      <a:fillRect/>
                    </a:stretch>
                  </pic:blipFill>
                  <pic:spPr>
                    <a:xfrm>
                      <a:off x="0" y="0"/>
                      <a:ext cx="5943600" cy="2424430"/>
                    </a:xfrm>
                    <a:prstGeom prst="rect">
                      <a:avLst/>
                    </a:prstGeom>
                    <a:ln>
                      <a:solidFill>
                        <a:schemeClr val="accent1"/>
                      </a:solidFill>
                    </a:ln>
                  </pic:spPr>
                </pic:pic>
              </a:graphicData>
            </a:graphic>
          </wp:inline>
        </w:drawing>
      </w:r>
    </w:p>
    <w:p w14:paraId="76DEFD22" w14:textId="59E0A78A" w:rsidR="00FF46D0" w:rsidRDefault="004834C4" w:rsidP="00DB6499">
      <w:pPr>
        <w:rPr>
          <w:lang w:val="en-US"/>
        </w:rPr>
      </w:pPr>
      <w:r w:rsidRPr="004834C4">
        <w:rPr>
          <w:noProof/>
          <w:lang w:val="en-US"/>
        </w:rPr>
        <w:lastRenderedPageBreak/>
        <w:drawing>
          <wp:inline distT="0" distB="0" distL="0" distR="0" wp14:anchorId="1A626F87" wp14:editId="3EA45C79">
            <wp:extent cx="4038600" cy="1995137"/>
            <wp:effectExtent l="19050" t="19050" r="19050" b="24765"/>
            <wp:docPr id="1305154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4929" name="Picture 1" descr="A screenshot of a computer&#10;&#10;Description automatically generated"/>
                    <pic:cNvPicPr/>
                  </pic:nvPicPr>
                  <pic:blipFill>
                    <a:blip r:embed="rId49"/>
                    <a:stretch>
                      <a:fillRect/>
                    </a:stretch>
                  </pic:blipFill>
                  <pic:spPr>
                    <a:xfrm>
                      <a:off x="0" y="0"/>
                      <a:ext cx="4049481" cy="2000513"/>
                    </a:xfrm>
                    <a:prstGeom prst="rect">
                      <a:avLst/>
                    </a:prstGeom>
                    <a:ln>
                      <a:solidFill>
                        <a:schemeClr val="accent1"/>
                      </a:solidFill>
                    </a:ln>
                  </pic:spPr>
                </pic:pic>
              </a:graphicData>
            </a:graphic>
          </wp:inline>
        </w:drawing>
      </w:r>
    </w:p>
    <w:p w14:paraId="59064ED1" w14:textId="77777777" w:rsidR="009E568D" w:rsidRDefault="009E568D" w:rsidP="00DB6499">
      <w:pPr>
        <w:rPr>
          <w:lang w:val="en-US"/>
        </w:rPr>
      </w:pPr>
    </w:p>
    <w:p w14:paraId="4C45BE27" w14:textId="75A9BA5A" w:rsidR="009E568D" w:rsidRPr="008D6742" w:rsidRDefault="009E568D" w:rsidP="00DB6499">
      <w:pPr>
        <w:rPr>
          <w:rFonts w:asciiTheme="majorHAnsi" w:hAnsiTheme="majorHAnsi" w:cstheme="majorHAnsi"/>
          <w:lang w:val="en-US"/>
        </w:rPr>
      </w:pPr>
      <w:r w:rsidRPr="008D6742">
        <w:rPr>
          <w:rFonts w:asciiTheme="majorHAnsi" w:hAnsiTheme="majorHAnsi" w:cstheme="majorHAnsi"/>
          <w:lang w:val="en-US"/>
        </w:rPr>
        <w:t>Description:</w:t>
      </w:r>
    </w:p>
    <w:p w14:paraId="21CDE96F" w14:textId="32B91725" w:rsidR="00BB1734" w:rsidRPr="00DA3948" w:rsidRDefault="00EE1171" w:rsidP="00DB6499">
      <w:pPr>
        <w:rPr>
          <w:rFonts w:asciiTheme="majorHAnsi" w:hAnsiTheme="majorHAnsi" w:cstheme="majorHAnsi"/>
          <w:lang w:val="en-US"/>
        </w:rPr>
      </w:pPr>
      <w:r w:rsidRPr="008D6742">
        <w:rPr>
          <w:rFonts w:asciiTheme="majorHAnsi" w:hAnsiTheme="majorHAnsi" w:cstheme="majorHAnsi"/>
          <w:lang w:val="en-US"/>
        </w:rPr>
        <w:t>In this pipeline a</w:t>
      </w:r>
      <w:r w:rsidR="0079749C" w:rsidRPr="008D6742">
        <w:rPr>
          <w:rFonts w:asciiTheme="majorHAnsi" w:hAnsiTheme="majorHAnsi" w:cstheme="majorHAnsi"/>
          <w:lang w:val="en-US"/>
        </w:rPr>
        <w:t>ll the ‘Dims and Fact</w:t>
      </w:r>
      <w:r w:rsidR="008D6742">
        <w:rPr>
          <w:rFonts w:asciiTheme="majorHAnsi" w:hAnsiTheme="majorHAnsi" w:cstheme="majorHAnsi"/>
          <w:lang w:val="en-US"/>
        </w:rPr>
        <w:t>’</w:t>
      </w:r>
      <w:r w:rsidR="0079749C" w:rsidRPr="008D6742">
        <w:rPr>
          <w:rFonts w:asciiTheme="majorHAnsi" w:hAnsiTheme="majorHAnsi" w:cstheme="majorHAnsi"/>
          <w:lang w:val="en-US"/>
        </w:rPr>
        <w:t xml:space="preserve"> notebooks </w:t>
      </w:r>
      <w:r w:rsidR="008D6742">
        <w:rPr>
          <w:rFonts w:asciiTheme="majorHAnsi" w:hAnsiTheme="majorHAnsi" w:cstheme="majorHAnsi"/>
          <w:lang w:val="en-US"/>
        </w:rPr>
        <w:t>and</w:t>
      </w:r>
      <w:r w:rsidR="0079749C" w:rsidRPr="008D6742">
        <w:rPr>
          <w:rFonts w:asciiTheme="majorHAnsi" w:hAnsiTheme="majorHAnsi" w:cstheme="majorHAnsi"/>
          <w:lang w:val="en-US"/>
        </w:rPr>
        <w:t xml:space="preserve"> </w:t>
      </w:r>
      <w:r w:rsidR="008D6742" w:rsidRPr="008D6742">
        <w:rPr>
          <w:rFonts w:asciiTheme="majorHAnsi" w:hAnsiTheme="majorHAnsi" w:cstheme="majorHAnsi"/>
          <w:lang w:val="en-US"/>
        </w:rPr>
        <w:t xml:space="preserve">output notebooks are </w:t>
      </w:r>
      <w:r w:rsidR="009E6108">
        <w:rPr>
          <w:rFonts w:asciiTheme="majorHAnsi" w:hAnsiTheme="majorHAnsi" w:cstheme="majorHAnsi"/>
          <w:lang w:val="en-US"/>
        </w:rPr>
        <w:t xml:space="preserve">being </w:t>
      </w:r>
      <w:r w:rsidR="008D6742" w:rsidRPr="008D6742">
        <w:rPr>
          <w:rFonts w:asciiTheme="majorHAnsi" w:hAnsiTheme="majorHAnsi" w:cstheme="majorHAnsi"/>
          <w:lang w:val="en-US"/>
        </w:rPr>
        <w:t xml:space="preserve">processed and </w:t>
      </w:r>
      <w:r w:rsidR="005F0199" w:rsidRPr="008D6742">
        <w:rPr>
          <w:rFonts w:asciiTheme="majorHAnsi" w:hAnsiTheme="majorHAnsi" w:cstheme="majorHAnsi"/>
          <w:lang w:val="en-US"/>
        </w:rPr>
        <w:t xml:space="preserve">AAS notifications are being </w:t>
      </w:r>
      <w:r w:rsidR="00C03745" w:rsidRPr="008D6742">
        <w:rPr>
          <w:rFonts w:asciiTheme="majorHAnsi" w:hAnsiTheme="majorHAnsi" w:cstheme="majorHAnsi"/>
          <w:lang w:val="en-US"/>
        </w:rPr>
        <w:t>sent</w:t>
      </w:r>
      <w:r w:rsidRPr="008D6742">
        <w:rPr>
          <w:rFonts w:asciiTheme="majorHAnsi" w:hAnsiTheme="majorHAnsi" w:cstheme="majorHAnsi"/>
          <w:lang w:val="en-US"/>
        </w:rPr>
        <w:t>.</w:t>
      </w:r>
    </w:p>
    <w:p w14:paraId="228375CF" w14:textId="77777777" w:rsidR="009E568D" w:rsidRDefault="009E568D" w:rsidP="00DB6499">
      <w:pPr>
        <w:rPr>
          <w:lang w:val="en-US"/>
        </w:rPr>
      </w:pPr>
    </w:p>
    <w:p w14:paraId="31BC495E" w14:textId="77777777" w:rsidR="00DA3948" w:rsidRDefault="00DA3948" w:rsidP="00DB6499">
      <w:pPr>
        <w:rPr>
          <w:lang w:val="en-US"/>
        </w:rPr>
      </w:pPr>
    </w:p>
    <w:p w14:paraId="735B08F5" w14:textId="2FC2A37A" w:rsidR="00FF46D0" w:rsidRDefault="00FF46D0" w:rsidP="00DB6499">
      <w:pPr>
        <w:rPr>
          <w:lang w:val="en-US"/>
        </w:rPr>
      </w:pPr>
      <w:r>
        <w:rPr>
          <w:lang w:val="en-US"/>
        </w:rPr>
        <w:t xml:space="preserve">Input Parameters:  </w:t>
      </w:r>
    </w:p>
    <w:p w14:paraId="7DB4C07D" w14:textId="77777777" w:rsidR="00FF46D0" w:rsidRDefault="00FF46D0" w:rsidP="00DB6499">
      <w:pPr>
        <w:rPr>
          <w:lang w:val="en-US"/>
        </w:rPr>
      </w:pPr>
    </w:p>
    <w:tbl>
      <w:tblPr>
        <w:tblStyle w:val="TableGrid"/>
        <w:tblW w:w="0" w:type="auto"/>
        <w:tblLook w:val="04A0" w:firstRow="1" w:lastRow="0" w:firstColumn="1" w:lastColumn="0" w:noHBand="0" w:noVBand="1"/>
      </w:tblPr>
      <w:tblGrid>
        <w:gridCol w:w="2520"/>
        <w:gridCol w:w="2202"/>
        <w:gridCol w:w="2295"/>
      </w:tblGrid>
      <w:tr w:rsidR="00FF46D0" w:rsidRPr="000C3742" w14:paraId="6A02FDE4" w14:textId="77777777" w:rsidTr="004E0F24">
        <w:tc>
          <w:tcPr>
            <w:tcW w:w="2520" w:type="dxa"/>
          </w:tcPr>
          <w:p w14:paraId="63AFF4E3" w14:textId="77777777" w:rsidR="00FF46D0" w:rsidRPr="000C3742" w:rsidRDefault="00FF46D0"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Parameter Name</w:t>
            </w:r>
          </w:p>
        </w:tc>
        <w:tc>
          <w:tcPr>
            <w:tcW w:w="2202" w:type="dxa"/>
          </w:tcPr>
          <w:p w14:paraId="7052854C" w14:textId="77777777" w:rsidR="00FF46D0" w:rsidRPr="000C3742" w:rsidRDefault="00FF46D0"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Data Type</w:t>
            </w:r>
          </w:p>
        </w:tc>
        <w:tc>
          <w:tcPr>
            <w:tcW w:w="2295" w:type="dxa"/>
          </w:tcPr>
          <w:p w14:paraId="28D0B6D6" w14:textId="77777777" w:rsidR="00FF46D0" w:rsidRPr="000C3742" w:rsidRDefault="00FF46D0"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Sample Input Data</w:t>
            </w:r>
          </w:p>
        </w:tc>
      </w:tr>
      <w:tr w:rsidR="00FF46D0" w:rsidRPr="000C3742" w14:paraId="50C6D6C7" w14:textId="77777777" w:rsidTr="004E0F24">
        <w:tc>
          <w:tcPr>
            <w:tcW w:w="2520" w:type="dxa"/>
          </w:tcPr>
          <w:p w14:paraId="0FD2FEFB" w14:textId="4B6FB776" w:rsidR="00FF46D0" w:rsidRPr="000C3742" w:rsidRDefault="00FF46D0" w:rsidP="004E0F24">
            <w:pPr>
              <w:rPr>
                <w:rFonts w:asciiTheme="majorHAnsi" w:hAnsiTheme="majorHAnsi" w:cstheme="majorHAnsi"/>
                <w:color w:val="000000" w:themeColor="text1"/>
                <w:sz w:val="20"/>
                <w:szCs w:val="20"/>
              </w:rPr>
            </w:pPr>
            <w:r w:rsidRPr="002267F4">
              <w:rPr>
                <w:rFonts w:asciiTheme="majorHAnsi" w:hAnsiTheme="majorHAnsi" w:cstheme="majorHAnsi"/>
                <w:color w:val="000000" w:themeColor="text1"/>
                <w:sz w:val="20"/>
                <w:szCs w:val="20"/>
              </w:rPr>
              <w:t>SMO</w:t>
            </w:r>
          </w:p>
        </w:tc>
        <w:tc>
          <w:tcPr>
            <w:tcW w:w="2202" w:type="dxa"/>
          </w:tcPr>
          <w:p w14:paraId="2C8C8CEC" w14:textId="77777777" w:rsidR="00FF46D0" w:rsidRPr="000C3742" w:rsidRDefault="00FF46D0"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2706F3E1" w14:textId="77777777" w:rsidR="00FF46D0" w:rsidRPr="000C3742" w:rsidRDefault="00FF46D0"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BNL</w:t>
            </w:r>
          </w:p>
        </w:tc>
      </w:tr>
      <w:tr w:rsidR="00FF46D0" w:rsidRPr="000C3742" w14:paraId="313D5A8B" w14:textId="77777777" w:rsidTr="004E0F24">
        <w:tc>
          <w:tcPr>
            <w:tcW w:w="2520" w:type="dxa"/>
          </w:tcPr>
          <w:p w14:paraId="772A7A8A" w14:textId="14705D4D" w:rsidR="00FF46D0" w:rsidRPr="000C3742" w:rsidRDefault="0098285F" w:rsidP="004E0F24">
            <w:pPr>
              <w:rPr>
                <w:rFonts w:asciiTheme="majorHAnsi" w:hAnsiTheme="majorHAnsi" w:cstheme="majorHAnsi"/>
                <w:color w:val="000000" w:themeColor="text1"/>
                <w:sz w:val="20"/>
                <w:szCs w:val="20"/>
              </w:rPr>
            </w:pPr>
            <w:proofErr w:type="spellStart"/>
            <w:r w:rsidRPr="0098285F">
              <w:rPr>
                <w:rFonts w:asciiTheme="majorHAnsi" w:hAnsiTheme="majorHAnsi" w:cstheme="majorHAnsi"/>
                <w:color w:val="000000" w:themeColor="text1"/>
                <w:sz w:val="20"/>
                <w:szCs w:val="20"/>
              </w:rPr>
              <w:t>NotebookPath</w:t>
            </w:r>
            <w:proofErr w:type="spellEnd"/>
          </w:p>
        </w:tc>
        <w:tc>
          <w:tcPr>
            <w:tcW w:w="2202" w:type="dxa"/>
          </w:tcPr>
          <w:p w14:paraId="33ABEFB4" w14:textId="77777777" w:rsidR="00FF46D0" w:rsidRPr="000C3742" w:rsidRDefault="00FF46D0"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661791B3" w14:textId="5BC3BD82" w:rsidR="00FF46D0" w:rsidRPr="000C3742" w:rsidRDefault="00DE6F6B" w:rsidP="004E0F24">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/SHARED/</w:t>
            </w:r>
          </w:p>
        </w:tc>
      </w:tr>
      <w:tr w:rsidR="00FF46D0" w:rsidRPr="000C3742" w14:paraId="24EB6CF7" w14:textId="77777777" w:rsidTr="004E0F24">
        <w:tc>
          <w:tcPr>
            <w:tcW w:w="2520" w:type="dxa"/>
          </w:tcPr>
          <w:p w14:paraId="7FA389AF" w14:textId="2312BF46" w:rsidR="00FF46D0" w:rsidRPr="000C3742" w:rsidRDefault="007D739B" w:rsidP="004E0F24">
            <w:pPr>
              <w:rPr>
                <w:rFonts w:asciiTheme="majorHAnsi" w:hAnsiTheme="majorHAnsi" w:cstheme="majorHAnsi"/>
                <w:color w:val="000000" w:themeColor="text1"/>
                <w:sz w:val="20"/>
                <w:szCs w:val="20"/>
              </w:rPr>
            </w:pPr>
            <w:proofErr w:type="spellStart"/>
            <w:r w:rsidRPr="007D739B">
              <w:rPr>
                <w:rFonts w:asciiTheme="majorHAnsi" w:hAnsiTheme="majorHAnsi" w:cstheme="majorHAnsi"/>
                <w:color w:val="000000" w:themeColor="text1"/>
                <w:sz w:val="20"/>
                <w:szCs w:val="20"/>
              </w:rPr>
              <w:t>WorkDay</w:t>
            </w:r>
            <w:proofErr w:type="spellEnd"/>
          </w:p>
        </w:tc>
        <w:tc>
          <w:tcPr>
            <w:tcW w:w="2202" w:type="dxa"/>
          </w:tcPr>
          <w:p w14:paraId="3FE5F051" w14:textId="77777777" w:rsidR="00FF46D0" w:rsidRPr="000C3742" w:rsidRDefault="00FF46D0"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String</w:t>
            </w:r>
          </w:p>
        </w:tc>
        <w:tc>
          <w:tcPr>
            <w:tcW w:w="2295" w:type="dxa"/>
          </w:tcPr>
          <w:p w14:paraId="73412312" w14:textId="3D7BC0DA" w:rsidR="00FF46D0" w:rsidRPr="000C3742" w:rsidRDefault="007D739B" w:rsidP="004E0F24">
            <w:pPr>
              <w:rPr>
                <w:rFonts w:asciiTheme="majorHAnsi" w:hAnsiTheme="majorHAnsi" w:cstheme="majorHAnsi"/>
                <w:color w:val="000000" w:themeColor="text1"/>
                <w:sz w:val="20"/>
                <w:szCs w:val="20"/>
              </w:rPr>
            </w:pPr>
            <w:r w:rsidRPr="000C3742">
              <w:rPr>
                <w:rFonts w:asciiTheme="majorHAnsi" w:hAnsiTheme="majorHAnsi" w:cstheme="majorHAnsi"/>
                <w:color w:val="000000" w:themeColor="text1"/>
                <w:sz w:val="20"/>
                <w:szCs w:val="20"/>
              </w:rPr>
              <w:t>5WD</w:t>
            </w:r>
          </w:p>
        </w:tc>
      </w:tr>
    </w:tbl>
    <w:p w14:paraId="76C00A48" w14:textId="77777777" w:rsidR="00FF46D0" w:rsidRDefault="00FF46D0" w:rsidP="00FF46D0">
      <w:pPr>
        <w:rPr>
          <w:lang w:val="en-US"/>
        </w:rPr>
      </w:pPr>
    </w:p>
    <w:p w14:paraId="57288D18" w14:textId="4FEB0F02" w:rsidR="00FF46D0" w:rsidRDefault="008B4B3C" w:rsidP="00DB6499">
      <w:pPr>
        <w:rPr>
          <w:lang w:val="en-US"/>
        </w:rPr>
      </w:pPr>
      <w:r>
        <w:rPr>
          <w:lang w:val="en-US"/>
        </w:rPr>
        <w:t>Input Parameters:</w:t>
      </w:r>
    </w:p>
    <w:p w14:paraId="26810203" w14:textId="6C47B530" w:rsidR="008B4B3C" w:rsidRDefault="00E74117" w:rsidP="00E74117">
      <w:pPr>
        <w:rPr>
          <w:rFonts w:asciiTheme="majorHAnsi" w:eastAsia="Times New Roman" w:hAnsiTheme="majorHAnsi" w:cstheme="majorHAnsi"/>
          <w:color w:val="000000"/>
          <w:sz w:val="20"/>
          <w:szCs w:val="20"/>
          <w:lang w:eastAsia="en-IN"/>
        </w:rPr>
      </w:pPr>
      <w:r w:rsidRPr="000C3742">
        <w:rPr>
          <w:rFonts w:asciiTheme="majorHAnsi" w:hAnsiTheme="majorHAnsi" w:cstheme="majorHAnsi"/>
          <w:sz w:val="20"/>
          <w:szCs w:val="20"/>
        </w:rPr>
        <w:t xml:space="preserve">Input for the pipeline is list of </w:t>
      </w:r>
      <w:r>
        <w:rPr>
          <w:rFonts w:asciiTheme="majorHAnsi" w:hAnsiTheme="majorHAnsi" w:cstheme="majorHAnsi"/>
          <w:sz w:val="20"/>
          <w:szCs w:val="20"/>
        </w:rPr>
        <w:t xml:space="preserve">notebooks </w:t>
      </w:r>
      <w:r w:rsidRPr="000C3742">
        <w:rPr>
          <w:rFonts w:asciiTheme="majorHAnsi" w:hAnsiTheme="majorHAnsi" w:cstheme="majorHAnsi"/>
          <w:sz w:val="20"/>
          <w:szCs w:val="20"/>
        </w:rPr>
        <w:t>which are fetched from the table</w:t>
      </w:r>
      <w:r>
        <w:rPr>
          <w:rFonts w:asciiTheme="majorHAnsi" w:hAnsiTheme="majorHAnsi" w:cstheme="majorHAnsi"/>
          <w:b/>
          <w:bCs/>
          <w:sz w:val="20"/>
          <w:szCs w:val="20"/>
        </w:rPr>
        <w:t xml:space="preserve"> </w:t>
      </w:r>
      <w:r w:rsidRPr="00E74117">
        <w:rPr>
          <w:rFonts w:asciiTheme="majorHAnsi" w:hAnsiTheme="majorHAnsi" w:cstheme="majorHAnsi"/>
          <w:b/>
          <w:bCs/>
          <w:sz w:val="20"/>
          <w:szCs w:val="20"/>
        </w:rPr>
        <w:t>‘</w:t>
      </w:r>
      <w:proofErr w:type="spellStart"/>
      <w:r w:rsidR="008B4B3C" w:rsidRPr="008B4B3C">
        <w:rPr>
          <w:rFonts w:asciiTheme="majorHAnsi" w:eastAsia="Times New Roman" w:hAnsiTheme="majorHAnsi" w:cstheme="majorHAnsi"/>
          <w:color w:val="000000"/>
          <w:sz w:val="20"/>
          <w:szCs w:val="20"/>
          <w:lang w:eastAsia="en-IN"/>
        </w:rPr>
        <w:t>cngc_meta.cdl_light_refined_EU</w:t>
      </w:r>
      <w:proofErr w:type="spellEnd"/>
      <w:r w:rsidRPr="00E74117">
        <w:rPr>
          <w:rFonts w:asciiTheme="majorHAnsi" w:eastAsia="Times New Roman" w:hAnsiTheme="majorHAnsi" w:cstheme="majorHAnsi"/>
          <w:color w:val="000000"/>
          <w:sz w:val="20"/>
          <w:szCs w:val="20"/>
          <w:lang w:eastAsia="en-IN"/>
        </w:rPr>
        <w:t>’</w:t>
      </w:r>
      <w:r w:rsidR="00277114">
        <w:rPr>
          <w:rFonts w:asciiTheme="majorHAnsi" w:eastAsia="Times New Roman" w:hAnsiTheme="majorHAnsi" w:cstheme="majorHAnsi"/>
          <w:color w:val="000000"/>
          <w:sz w:val="20"/>
          <w:szCs w:val="20"/>
          <w:lang w:eastAsia="en-IN"/>
        </w:rPr>
        <w:t>.</w:t>
      </w:r>
    </w:p>
    <w:p w14:paraId="11DB5034" w14:textId="77777777" w:rsidR="00AD1CDA" w:rsidRDefault="00AD1CDA" w:rsidP="00E74117">
      <w:pPr>
        <w:rPr>
          <w:rFonts w:asciiTheme="majorHAnsi" w:eastAsia="Times New Roman" w:hAnsiTheme="majorHAnsi" w:cstheme="majorHAnsi"/>
          <w:color w:val="000000"/>
          <w:sz w:val="20"/>
          <w:szCs w:val="20"/>
          <w:lang w:eastAsia="en-IN"/>
        </w:rPr>
      </w:pPr>
    </w:p>
    <w:p w14:paraId="1C06B7E0" w14:textId="6DE19408" w:rsidR="00AD1CDA" w:rsidRDefault="00AD1CDA" w:rsidP="00E74117">
      <w:pPr>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Execution Flo</w:t>
      </w:r>
      <w:r w:rsidR="004242EB">
        <w:rPr>
          <w:rFonts w:asciiTheme="majorHAnsi" w:eastAsia="Times New Roman" w:hAnsiTheme="majorHAnsi" w:cstheme="majorHAnsi"/>
          <w:color w:val="000000"/>
          <w:sz w:val="20"/>
          <w:szCs w:val="20"/>
          <w:lang w:eastAsia="en-IN"/>
        </w:rPr>
        <w:t>w:</w:t>
      </w:r>
    </w:p>
    <w:p w14:paraId="453E552A" w14:textId="22DCB371" w:rsidR="004242EB" w:rsidRPr="006F582B" w:rsidRDefault="003E111D" w:rsidP="00E74117">
      <w:pPr>
        <w:rPr>
          <w:rFonts w:asciiTheme="majorHAnsi" w:eastAsia="Times New Roman" w:hAnsiTheme="majorHAnsi" w:cstheme="majorHAnsi"/>
          <w:color w:val="000000"/>
          <w:sz w:val="20"/>
          <w:szCs w:val="20"/>
          <w:lang w:eastAsia="en-IN"/>
        </w:rPr>
      </w:pPr>
      <w:r>
        <w:rPr>
          <w:rFonts w:asciiTheme="majorHAnsi" w:eastAsia="Times New Roman" w:hAnsiTheme="majorHAnsi" w:cstheme="majorHAnsi"/>
          <w:color w:val="000000"/>
          <w:sz w:val="20"/>
          <w:szCs w:val="20"/>
          <w:lang w:eastAsia="en-IN"/>
        </w:rPr>
        <w:t>This pipeline processes</w:t>
      </w:r>
      <w:r w:rsidR="00BE7EA7">
        <w:rPr>
          <w:rFonts w:asciiTheme="majorHAnsi" w:eastAsia="Times New Roman" w:hAnsiTheme="majorHAnsi" w:cstheme="majorHAnsi"/>
          <w:color w:val="000000"/>
          <w:sz w:val="20"/>
          <w:szCs w:val="20"/>
          <w:lang w:eastAsia="en-IN"/>
        </w:rPr>
        <w:t xml:space="preserve"> </w:t>
      </w:r>
      <w:r>
        <w:rPr>
          <w:rFonts w:asciiTheme="majorHAnsi" w:eastAsia="Times New Roman" w:hAnsiTheme="majorHAnsi" w:cstheme="majorHAnsi"/>
          <w:color w:val="000000"/>
          <w:sz w:val="20"/>
          <w:szCs w:val="20"/>
          <w:lang w:eastAsia="en-IN"/>
        </w:rPr>
        <w:t xml:space="preserve">notebooks </w:t>
      </w:r>
      <w:r w:rsidR="00BE7EA7">
        <w:rPr>
          <w:rFonts w:asciiTheme="majorHAnsi" w:eastAsia="Times New Roman" w:hAnsiTheme="majorHAnsi" w:cstheme="majorHAnsi"/>
          <w:color w:val="000000"/>
          <w:sz w:val="20"/>
          <w:szCs w:val="20"/>
          <w:lang w:eastAsia="en-IN"/>
        </w:rPr>
        <w:t>‘</w:t>
      </w:r>
      <w:r w:rsidR="00BE7EA7" w:rsidRPr="00BE7EA7">
        <w:rPr>
          <w:rFonts w:asciiTheme="majorHAnsi" w:eastAsia="Times New Roman" w:hAnsiTheme="majorHAnsi" w:cstheme="majorHAnsi"/>
          <w:color w:val="000000"/>
          <w:sz w:val="20"/>
          <w:szCs w:val="20"/>
          <w:lang w:eastAsia="en-IN"/>
        </w:rPr>
        <w:t>01_CUSTOMER_REGIONAL_MANUAL_MAPPING</w:t>
      </w:r>
      <w:r w:rsidR="00BE7EA7">
        <w:rPr>
          <w:rFonts w:asciiTheme="majorHAnsi" w:eastAsia="Times New Roman" w:hAnsiTheme="majorHAnsi" w:cstheme="majorHAnsi"/>
          <w:color w:val="000000"/>
          <w:sz w:val="20"/>
          <w:szCs w:val="20"/>
          <w:lang w:eastAsia="en-IN"/>
        </w:rPr>
        <w:t>’</w:t>
      </w:r>
      <w:r>
        <w:rPr>
          <w:rFonts w:asciiTheme="majorHAnsi" w:eastAsia="Times New Roman" w:hAnsiTheme="majorHAnsi" w:cstheme="majorHAnsi"/>
          <w:color w:val="000000"/>
          <w:sz w:val="20"/>
          <w:szCs w:val="20"/>
          <w:lang w:eastAsia="en-IN"/>
        </w:rPr>
        <w:t xml:space="preserve"> </w:t>
      </w:r>
      <w:r w:rsidR="006F582B">
        <w:rPr>
          <w:rFonts w:asciiTheme="majorHAnsi" w:eastAsia="Times New Roman" w:hAnsiTheme="majorHAnsi" w:cstheme="majorHAnsi"/>
          <w:color w:val="000000"/>
          <w:sz w:val="20"/>
          <w:szCs w:val="20"/>
          <w:lang w:eastAsia="en-IN"/>
        </w:rPr>
        <w:t>and’</w:t>
      </w:r>
      <w:r w:rsidR="002E494E" w:rsidRPr="002E494E">
        <w:t xml:space="preserve"> </w:t>
      </w:r>
      <w:r w:rsidR="002E494E" w:rsidRPr="002E494E">
        <w:rPr>
          <w:rFonts w:asciiTheme="majorHAnsi" w:eastAsia="Times New Roman" w:hAnsiTheme="majorHAnsi" w:cstheme="majorHAnsi"/>
          <w:color w:val="000000"/>
          <w:sz w:val="20"/>
          <w:szCs w:val="20"/>
          <w:lang w:eastAsia="en-IN"/>
        </w:rPr>
        <w:t>02_DIMS AND FACT</w:t>
      </w:r>
      <w:r w:rsidR="00C22F73">
        <w:rPr>
          <w:rFonts w:asciiTheme="majorHAnsi" w:eastAsia="Times New Roman" w:hAnsiTheme="majorHAnsi" w:cstheme="majorHAnsi"/>
          <w:color w:val="000000"/>
          <w:sz w:val="20"/>
          <w:szCs w:val="20"/>
          <w:lang w:eastAsia="en-IN"/>
        </w:rPr>
        <w:t>’ and</w:t>
      </w:r>
      <w:r w:rsidR="007F6255">
        <w:rPr>
          <w:rFonts w:asciiTheme="majorHAnsi" w:eastAsia="Times New Roman" w:hAnsiTheme="majorHAnsi" w:cstheme="majorHAnsi"/>
          <w:color w:val="000000"/>
          <w:sz w:val="20"/>
          <w:szCs w:val="20"/>
          <w:lang w:eastAsia="en-IN"/>
        </w:rPr>
        <w:t xml:space="preserve"> then fetches </w:t>
      </w:r>
      <w:r w:rsidR="00467832" w:rsidRPr="00467832">
        <w:rPr>
          <w:rFonts w:asciiTheme="majorHAnsi" w:eastAsia="Times New Roman" w:hAnsiTheme="majorHAnsi" w:cstheme="majorHAnsi"/>
          <w:color w:val="000000"/>
          <w:sz w:val="20"/>
          <w:szCs w:val="20"/>
          <w:lang w:eastAsia="en-IN"/>
        </w:rPr>
        <w:t>DIM, FCT table list for AMA</w:t>
      </w:r>
      <w:r w:rsidR="007F6255">
        <w:rPr>
          <w:rFonts w:asciiTheme="majorHAnsi" w:eastAsia="Times New Roman" w:hAnsiTheme="majorHAnsi" w:cstheme="majorHAnsi"/>
          <w:color w:val="000000"/>
          <w:sz w:val="20"/>
          <w:szCs w:val="20"/>
          <w:lang w:eastAsia="en-IN"/>
        </w:rPr>
        <w:t xml:space="preserve"> and refreshes </w:t>
      </w:r>
      <w:r w:rsidR="006D0F51">
        <w:rPr>
          <w:rFonts w:asciiTheme="majorHAnsi" w:eastAsia="Times New Roman" w:hAnsiTheme="majorHAnsi" w:cstheme="majorHAnsi"/>
          <w:color w:val="000000"/>
          <w:sz w:val="20"/>
          <w:szCs w:val="20"/>
          <w:lang w:eastAsia="en-IN"/>
        </w:rPr>
        <w:t xml:space="preserve">data using </w:t>
      </w:r>
      <w:r w:rsidR="006F582B" w:rsidRPr="006F582B">
        <w:rPr>
          <w:rFonts w:asciiTheme="majorHAnsi" w:eastAsia="Times New Roman" w:hAnsiTheme="majorHAnsi" w:cstheme="majorHAnsi"/>
          <w:color w:val="000000"/>
          <w:sz w:val="20"/>
          <w:szCs w:val="20"/>
          <w:lang w:eastAsia="en-IN"/>
        </w:rPr>
        <w:t>‘</w:t>
      </w:r>
      <w:r w:rsidR="00B72B49" w:rsidRPr="006F582B">
        <w:rPr>
          <w:rFonts w:asciiTheme="majorHAnsi" w:hAnsiTheme="majorHAnsi" w:cstheme="majorHAnsi"/>
          <w:sz w:val="20"/>
          <w:szCs w:val="20"/>
        </w:rPr>
        <w:t>CNOS_GC_AAS_REFRESH</w:t>
      </w:r>
      <w:r w:rsidR="006F582B" w:rsidRPr="006F582B">
        <w:rPr>
          <w:rFonts w:asciiTheme="majorHAnsi" w:hAnsiTheme="majorHAnsi" w:cstheme="majorHAnsi"/>
          <w:sz w:val="20"/>
          <w:szCs w:val="20"/>
        </w:rPr>
        <w:t>’</w:t>
      </w:r>
      <w:r w:rsidR="006D0F51" w:rsidRPr="006F582B">
        <w:rPr>
          <w:rFonts w:asciiTheme="majorHAnsi" w:hAnsiTheme="majorHAnsi" w:cstheme="majorHAnsi"/>
          <w:sz w:val="20"/>
          <w:szCs w:val="20"/>
        </w:rPr>
        <w:t xml:space="preserve"> activity and sends the </w:t>
      </w:r>
      <w:r w:rsidR="006F582B" w:rsidRPr="006F582B">
        <w:rPr>
          <w:rFonts w:asciiTheme="majorHAnsi" w:hAnsiTheme="majorHAnsi" w:cstheme="majorHAnsi"/>
          <w:sz w:val="20"/>
          <w:szCs w:val="20"/>
        </w:rPr>
        <w:t xml:space="preserve">email </w:t>
      </w:r>
      <w:proofErr w:type="spellStart"/>
      <w:r w:rsidR="006F582B" w:rsidRPr="006F582B">
        <w:rPr>
          <w:rFonts w:asciiTheme="majorHAnsi" w:hAnsiTheme="majorHAnsi" w:cstheme="majorHAnsi"/>
          <w:sz w:val="20"/>
          <w:szCs w:val="20"/>
        </w:rPr>
        <w:t>notificatons</w:t>
      </w:r>
      <w:proofErr w:type="spellEnd"/>
      <w:r w:rsidR="006F582B" w:rsidRPr="006F582B">
        <w:rPr>
          <w:rFonts w:asciiTheme="majorHAnsi" w:hAnsiTheme="majorHAnsi" w:cstheme="majorHAnsi"/>
          <w:sz w:val="20"/>
          <w:szCs w:val="20"/>
        </w:rPr>
        <w:t xml:space="preserve"> </w:t>
      </w:r>
      <w:r w:rsidR="00900A43" w:rsidRPr="006F582B">
        <w:rPr>
          <w:rFonts w:asciiTheme="majorHAnsi" w:hAnsiTheme="majorHAnsi" w:cstheme="majorHAnsi"/>
          <w:sz w:val="20"/>
          <w:szCs w:val="20"/>
        </w:rPr>
        <w:t>using ‘</w:t>
      </w:r>
      <w:proofErr w:type="spellStart"/>
      <w:r w:rsidR="00F05465" w:rsidRPr="006F582B">
        <w:rPr>
          <w:rFonts w:asciiTheme="majorHAnsi" w:hAnsiTheme="majorHAnsi" w:cstheme="majorHAnsi"/>
          <w:sz w:val="20"/>
          <w:szCs w:val="20"/>
        </w:rPr>
        <w:t>cngc_email_notification</w:t>
      </w:r>
      <w:proofErr w:type="spellEnd"/>
      <w:r w:rsidR="006F582B" w:rsidRPr="006F582B">
        <w:rPr>
          <w:rFonts w:asciiTheme="majorHAnsi" w:hAnsiTheme="majorHAnsi" w:cstheme="majorHAnsi"/>
          <w:sz w:val="20"/>
          <w:szCs w:val="20"/>
        </w:rPr>
        <w:t>’ activity.</w:t>
      </w:r>
    </w:p>
    <w:p w14:paraId="5FB8C41E" w14:textId="77777777" w:rsidR="008B4B3C" w:rsidRDefault="008B4B3C" w:rsidP="00DB6499">
      <w:pPr>
        <w:rPr>
          <w:lang w:val="en-US"/>
        </w:rPr>
      </w:pPr>
    </w:p>
    <w:p w14:paraId="73677993" w14:textId="77777777" w:rsidR="00FF46D0" w:rsidRPr="00DB6499" w:rsidRDefault="00FF46D0" w:rsidP="00DB6499">
      <w:pPr>
        <w:rPr>
          <w:lang w:val="en-US"/>
        </w:rPr>
      </w:pPr>
    </w:p>
    <w:p w14:paraId="6EE4F953" w14:textId="36761376" w:rsidR="00E111FE" w:rsidRPr="00325B9F" w:rsidRDefault="00E111FE" w:rsidP="0023645D">
      <w:pPr>
        <w:pStyle w:val="Heading1"/>
        <w:numPr>
          <w:ilvl w:val="0"/>
          <w:numId w:val="20"/>
        </w:numPr>
        <w:rPr>
          <w:rFonts w:asciiTheme="majorHAnsi" w:hAnsiTheme="majorHAnsi" w:cstheme="majorHAnsi"/>
        </w:rPr>
      </w:pPr>
      <w:bookmarkStart w:id="18" w:name="_External_Interfaces"/>
      <w:bookmarkEnd w:id="18"/>
      <w:r w:rsidRPr="00325B9F">
        <w:rPr>
          <w:rFonts w:asciiTheme="majorHAnsi" w:hAnsiTheme="majorHAnsi" w:cstheme="majorHAnsi"/>
        </w:rPr>
        <w:lastRenderedPageBreak/>
        <w:t>External Interfaces</w:t>
      </w:r>
    </w:p>
    <w:p w14:paraId="2785D73A" w14:textId="0C25A6DE" w:rsidR="00E111FE" w:rsidRPr="00FD140E" w:rsidRDefault="00E111FE" w:rsidP="005854DC">
      <w:pPr>
        <w:rPr>
          <w:rFonts w:asciiTheme="majorHAnsi" w:hAnsiTheme="majorHAnsi" w:cstheme="majorHAnsi"/>
          <w:sz w:val="20"/>
          <w:szCs w:val="20"/>
          <w:lang w:val="en-US"/>
        </w:rPr>
      </w:pPr>
      <w:r w:rsidRPr="00FD140E">
        <w:rPr>
          <w:rFonts w:asciiTheme="majorHAnsi" w:hAnsiTheme="majorHAnsi" w:cstheme="majorHAnsi"/>
          <w:sz w:val="20"/>
          <w:szCs w:val="20"/>
          <w:lang w:val="en-US"/>
        </w:rPr>
        <w:tab/>
        <w:t xml:space="preserve">As external interface used below </w:t>
      </w:r>
      <w:proofErr w:type="gramStart"/>
      <w:r w:rsidRPr="00FD140E">
        <w:rPr>
          <w:rFonts w:asciiTheme="majorHAnsi" w:hAnsiTheme="majorHAnsi" w:cstheme="majorHAnsi"/>
          <w:sz w:val="20"/>
          <w:szCs w:val="20"/>
          <w:lang w:val="en-US"/>
        </w:rPr>
        <w:t>components</w:t>
      </w:r>
      <w:proofErr w:type="gramEnd"/>
    </w:p>
    <w:p w14:paraId="1B7F5590" w14:textId="77777777" w:rsidR="00E111FE" w:rsidRPr="007C3FAF" w:rsidRDefault="00E111FE" w:rsidP="005854DC">
      <w:pPr>
        <w:rPr>
          <w:rFonts w:asciiTheme="majorHAnsi" w:hAnsiTheme="majorHAnsi" w:cstheme="majorHAnsi"/>
          <w:lang w:val="en-US"/>
        </w:rPr>
      </w:pPr>
    </w:p>
    <w:p w14:paraId="726481F5" w14:textId="52F21A55" w:rsidR="00E111FE" w:rsidRPr="00B77ED5" w:rsidRDefault="00E111FE" w:rsidP="0023645D">
      <w:pPr>
        <w:pStyle w:val="Heading2"/>
        <w:numPr>
          <w:ilvl w:val="1"/>
          <w:numId w:val="20"/>
        </w:numPr>
      </w:pPr>
      <w:bookmarkStart w:id="19" w:name="_Service_now"/>
      <w:bookmarkEnd w:id="19"/>
      <w:r w:rsidRPr="00B77ED5">
        <w:t>Service now</w:t>
      </w:r>
    </w:p>
    <w:p w14:paraId="5C231E8F" w14:textId="77777777" w:rsidR="002745CC" w:rsidRPr="007C3FAF" w:rsidRDefault="002745CC" w:rsidP="00E111FE">
      <w:pPr>
        <w:rPr>
          <w:rFonts w:asciiTheme="majorHAnsi" w:hAnsiTheme="majorHAnsi" w:cstheme="majorHAnsi"/>
        </w:rPr>
      </w:pPr>
    </w:p>
    <w:p w14:paraId="43FFA13F" w14:textId="3159C68F" w:rsidR="00E111FE" w:rsidRPr="00FD140E" w:rsidRDefault="00E111FE" w:rsidP="00B77ED5">
      <w:pPr>
        <w:ind w:left="360"/>
        <w:rPr>
          <w:rFonts w:asciiTheme="majorHAnsi" w:hAnsiTheme="majorHAnsi" w:cstheme="majorHAnsi"/>
          <w:sz w:val="20"/>
          <w:szCs w:val="20"/>
        </w:rPr>
      </w:pPr>
      <w:r w:rsidRPr="00FD140E">
        <w:rPr>
          <w:rFonts w:asciiTheme="majorHAnsi" w:hAnsiTheme="majorHAnsi" w:cstheme="majorHAnsi"/>
          <w:sz w:val="20"/>
          <w:szCs w:val="20"/>
        </w:rPr>
        <w:t>Service now:</w:t>
      </w:r>
    </w:p>
    <w:p w14:paraId="2C069D0A" w14:textId="14C35C08" w:rsidR="00E111FE" w:rsidRPr="00FD140E" w:rsidRDefault="00E111FE" w:rsidP="00B77ED5">
      <w:pPr>
        <w:ind w:left="360"/>
        <w:rPr>
          <w:rFonts w:asciiTheme="majorHAnsi" w:hAnsiTheme="majorHAnsi" w:cstheme="majorHAnsi"/>
          <w:sz w:val="20"/>
          <w:szCs w:val="20"/>
        </w:rPr>
      </w:pPr>
    </w:p>
    <w:p w14:paraId="15262A22" w14:textId="77777777" w:rsidR="00E111FE" w:rsidRPr="00FD140E" w:rsidRDefault="00E111FE" w:rsidP="00B77ED5">
      <w:pPr>
        <w:ind w:left="360"/>
        <w:rPr>
          <w:rFonts w:asciiTheme="majorHAnsi" w:hAnsiTheme="majorHAnsi" w:cstheme="majorHAnsi"/>
          <w:b/>
          <w:bCs/>
          <w:sz w:val="20"/>
          <w:szCs w:val="20"/>
          <w:u w:val="single"/>
          <w:lang w:val="en-US"/>
        </w:rPr>
      </w:pPr>
      <w:r w:rsidRPr="00FD140E">
        <w:rPr>
          <w:rFonts w:asciiTheme="majorHAnsi" w:hAnsiTheme="majorHAnsi" w:cstheme="majorHAnsi"/>
          <w:sz w:val="20"/>
          <w:szCs w:val="20"/>
        </w:rPr>
        <w:tab/>
      </w:r>
      <w:r w:rsidRPr="00FD140E">
        <w:rPr>
          <w:rFonts w:asciiTheme="majorHAnsi" w:hAnsiTheme="majorHAnsi" w:cstheme="majorHAnsi"/>
          <w:b/>
          <w:bCs/>
          <w:sz w:val="20"/>
          <w:szCs w:val="20"/>
          <w:u w:val="single"/>
          <w:lang w:val="en-US"/>
        </w:rPr>
        <w:t>Prerequisites:</w:t>
      </w:r>
    </w:p>
    <w:p w14:paraId="742B255A" w14:textId="77777777" w:rsidR="00E111FE" w:rsidRPr="00FD140E" w:rsidRDefault="00E111FE" w:rsidP="00B77ED5">
      <w:pPr>
        <w:ind w:left="360"/>
        <w:rPr>
          <w:rFonts w:asciiTheme="majorHAnsi" w:hAnsiTheme="majorHAnsi" w:cstheme="majorHAnsi"/>
          <w:b/>
          <w:bCs/>
          <w:sz w:val="20"/>
          <w:szCs w:val="20"/>
          <w:u w:val="single"/>
          <w:lang w:val="en-US"/>
        </w:rPr>
      </w:pPr>
    </w:p>
    <w:p w14:paraId="3644E714" w14:textId="77777777" w:rsidR="00E111FE" w:rsidRPr="00FD140E" w:rsidRDefault="00E111FE" w:rsidP="0023645D">
      <w:pPr>
        <w:pStyle w:val="ListParagraph"/>
        <w:numPr>
          <w:ilvl w:val="0"/>
          <w:numId w:val="12"/>
        </w:numPr>
        <w:spacing w:after="0" w:line="259" w:lineRule="auto"/>
        <w:ind w:left="1080"/>
        <w:rPr>
          <w:rFonts w:asciiTheme="majorHAnsi" w:hAnsiTheme="majorHAnsi" w:cstheme="majorHAnsi"/>
          <w:sz w:val="20"/>
          <w:szCs w:val="20"/>
        </w:rPr>
      </w:pPr>
      <w:r w:rsidRPr="00FD140E">
        <w:rPr>
          <w:rFonts w:asciiTheme="majorHAnsi" w:hAnsiTheme="majorHAnsi" w:cstheme="majorHAnsi"/>
          <w:sz w:val="20"/>
          <w:szCs w:val="20"/>
        </w:rPr>
        <w:t>Service Now end point URL.</w:t>
      </w:r>
    </w:p>
    <w:p w14:paraId="0C61CE00" w14:textId="77777777" w:rsidR="00E111FE" w:rsidRPr="00FD140E" w:rsidRDefault="00E111FE" w:rsidP="0023645D">
      <w:pPr>
        <w:pStyle w:val="ListParagraph"/>
        <w:numPr>
          <w:ilvl w:val="0"/>
          <w:numId w:val="12"/>
        </w:numPr>
        <w:spacing w:after="0" w:line="259" w:lineRule="auto"/>
        <w:ind w:left="1080"/>
        <w:rPr>
          <w:rFonts w:asciiTheme="majorHAnsi" w:hAnsiTheme="majorHAnsi" w:cstheme="majorHAnsi"/>
          <w:sz w:val="20"/>
          <w:szCs w:val="20"/>
        </w:rPr>
      </w:pPr>
      <w:r w:rsidRPr="00FD140E">
        <w:rPr>
          <w:rFonts w:asciiTheme="majorHAnsi" w:hAnsiTheme="majorHAnsi" w:cstheme="majorHAnsi"/>
          <w:sz w:val="20"/>
          <w:szCs w:val="20"/>
        </w:rPr>
        <w:t>ServiceNow Username</w:t>
      </w:r>
    </w:p>
    <w:p w14:paraId="1F288069" w14:textId="77777777" w:rsidR="00E111FE" w:rsidRPr="00FD140E" w:rsidRDefault="00E111FE" w:rsidP="0023645D">
      <w:pPr>
        <w:pStyle w:val="ListParagraph"/>
        <w:numPr>
          <w:ilvl w:val="0"/>
          <w:numId w:val="12"/>
        </w:numPr>
        <w:spacing w:after="0" w:line="259" w:lineRule="auto"/>
        <w:ind w:left="1080"/>
        <w:rPr>
          <w:rFonts w:asciiTheme="majorHAnsi" w:hAnsiTheme="majorHAnsi" w:cstheme="majorHAnsi"/>
          <w:sz w:val="20"/>
          <w:szCs w:val="20"/>
        </w:rPr>
      </w:pPr>
      <w:r w:rsidRPr="00FD140E">
        <w:rPr>
          <w:rFonts w:asciiTheme="majorHAnsi" w:hAnsiTheme="majorHAnsi" w:cstheme="majorHAnsi"/>
          <w:sz w:val="20"/>
          <w:szCs w:val="20"/>
        </w:rPr>
        <w:t>ServiceNow Password</w:t>
      </w:r>
    </w:p>
    <w:p w14:paraId="6FD30EA3" w14:textId="77777777" w:rsidR="00E111FE" w:rsidRPr="00FD140E" w:rsidRDefault="00E111FE" w:rsidP="0023645D">
      <w:pPr>
        <w:pStyle w:val="ListParagraph"/>
        <w:numPr>
          <w:ilvl w:val="0"/>
          <w:numId w:val="12"/>
        </w:numPr>
        <w:spacing w:after="0" w:line="259" w:lineRule="auto"/>
        <w:ind w:left="1080"/>
        <w:rPr>
          <w:rFonts w:asciiTheme="majorHAnsi" w:hAnsiTheme="majorHAnsi" w:cstheme="majorHAnsi"/>
          <w:sz w:val="20"/>
          <w:szCs w:val="20"/>
        </w:rPr>
      </w:pPr>
      <w:r w:rsidRPr="00FD140E">
        <w:rPr>
          <w:rFonts w:asciiTheme="majorHAnsi" w:hAnsiTheme="majorHAnsi" w:cstheme="majorHAnsi"/>
          <w:sz w:val="20"/>
          <w:szCs w:val="20"/>
        </w:rPr>
        <w:t>Service Now end point URL payload/body.</w:t>
      </w:r>
    </w:p>
    <w:p w14:paraId="0EE582E5" w14:textId="77777777" w:rsidR="00E111FE" w:rsidRPr="00FD140E" w:rsidRDefault="00E111FE" w:rsidP="00B77ED5">
      <w:pPr>
        <w:ind w:left="360"/>
        <w:rPr>
          <w:rFonts w:asciiTheme="majorHAnsi" w:hAnsiTheme="majorHAnsi" w:cstheme="majorHAnsi"/>
          <w:sz w:val="20"/>
          <w:szCs w:val="20"/>
          <w:lang w:val="en-US"/>
        </w:rPr>
      </w:pPr>
    </w:p>
    <w:p w14:paraId="15DB5273" w14:textId="79DD7355" w:rsidR="00E111FE" w:rsidRPr="00FD140E" w:rsidRDefault="00E111FE" w:rsidP="00B77ED5">
      <w:pPr>
        <w:ind w:left="360"/>
        <w:rPr>
          <w:rFonts w:asciiTheme="majorHAnsi" w:hAnsiTheme="majorHAnsi" w:cstheme="majorHAnsi"/>
          <w:sz w:val="20"/>
          <w:szCs w:val="20"/>
          <w:lang w:val="en-US"/>
        </w:rPr>
      </w:pPr>
      <w:r w:rsidRPr="00FD140E">
        <w:rPr>
          <w:rFonts w:asciiTheme="majorHAnsi" w:hAnsiTheme="majorHAnsi" w:cstheme="majorHAnsi"/>
          <w:sz w:val="20"/>
          <w:szCs w:val="20"/>
          <w:lang w:val="en-US"/>
        </w:rPr>
        <w:t xml:space="preserve">In Azure ADF, we can use the Web activity to send the request to service now end point URL by passing the body, username and password as shown </w:t>
      </w:r>
      <w:proofErr w:type="gramStart"/>
      <w:r w:rsidRPr="00FD140E">
        <w:rPr>
          <w:rFonts w:asciiTheme="majorHAnsi" w:hAnsiTheme="majorHAnsi" w:cstheme="majorHAnsi"/>
          <w:sz w:val="20"/>
          <w:szCs w:val="20"/>
          <w:lang w:val="en-US"/>
        </w:rPr>
        <w:t>below</w:t>
      </w:r>
      <w:proofErr w:type="gramEnd"/>
    </w:p>
    <w:p w14:paraId="19F6D5A7" w14:textId="77777777" w:rsidR="00E111FE" w:rsidRPr="007C3FAF" w:rsidRDefault="00E111FE" w:rsidP="00E111FE">
      <w:pPr>
        <w:rPr>
          <w:rFonts w:asciiTheme="majorHAnsi" w:hAnsiTheme="majorHAnsi" w:cstheme="majorHAnsi"/>
          <w:lang w:val="en-US"/>
        </w:rPr>
      </w:pPr>
    </w:p>
    <w:p w14:paraId="2D6F3346" w14:textId="77777777" w:rsidR="00E111FE" w:rsidRPr="007C3FAF" w:rsidRDefault="00E111FE" w:rsidP="00E111FE">
      <w:pPr>
        <w:rPr>
          <w:rFonts w:asciiTheme="majorHAnsi" w:hAnsiTheme="majorHAnsi" w:cstheme="majorHAnsi"/>
          <w:lang w:val="en-US"/>
        </w:rPr>
      </w:pPr>
      <w:r w:rsidRPr="007C3FAF">
        <w:rPr>
          <w:rFonts w:asciiTheme="majorHAnsi" w:hAnsiTheme="majorHAnsi" w:cstheme="majorHAnsi"/>
          <w:noProof/>
        </w:rPr>
        <w:drawing>
          <wp:inline distT="0" distB="0" distL="0" distR="0" wp14:anchorId="50E6CE3A" wp14:editId="3BDD154E">
            <wp:extent cx="5731510" cy="4597400"/>
            <wp:effectExtent l="19050" t="19050" r="21590" b="1270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0"/>
                    <a:stretch>
                      <a:fillRect/>
                    </a:stretch>
                  </pic:blipFill>
                  <pic:spPr>
                    <a:xfrm>
                      <a:off x="0" y="0"/>
                      <a:ext cx="5731510" cy="4597400"/>
                    </a:xfrm>
                    <a:prstGeom prst="rect">
                      <a:avLst/>
                    </a:prstGeom>
                    <a:ln>
                      <a:solidFill>
                        <a:schemeClr val="accent1"/>
                      </a:solidFill>
                    </a:ln>
                  </pic:spPr>
                </pic:pic>
              </a:graphicData>
            </a:graphic>
          </wp:inline>
        </w:drawing>
      </w:r>
    </w:p>
    <w:p w14:paraId="1E0EC279" w14:textId="77777777" w:rsidR="00E111FE" w:rsidRPr="007C3FAF" w:rsidRDefault="00E111FE" w:rsidP="00E111FE">
      <w:pPr>
        <w:rPr>
          <w:rFonts w:asciiTheme="majorHAnsi" w:hAnsiTheme="majorHAnsi" w:cstheme="majorHAnsi"/>
          <w:b/>
          <w:bCs/>
          <w:lang w:val="en-US"/>
        </w:rPr>
      </w:pPr>
    </w:p>
    <w:p w14:paraId="37475EB8" w14:textId="77777777" w:rsidR="00E111FE" w:rsidRPr="007C3FAF" w:rsidRDefault="00E111FE" w:rsidP="00E111FE">
      <w:pPr>
        <w:rPr>
          <w:rFonts w:asciiTheme="majorHAnsi" w:hAnsiTheme="majorHAnsi" w:cstheme="majorHAnsi"/>
          <w:b/>
          <w:bCs/>
          <w:u w:val="single"/>
          <w:lang w:val="en-US"/>
        </w:rPr>
      </w:pPr>
    </w:p>
    <w:p w14:paraId="48098C9D" w14:textId="77777777" w:rsidR="00E111FE" w:rsidRPr="007C3FAF" w:rsidRDefault="00E111FE" w:rsidP="00E111FE">
      <w:pPr>
        <w:rPr>
          <w:rFonts w:asciiTheme="majorHAnsi" w:hAnsiTheme="majorHAnsi" w:cstheme="majorHAnsi"/>
          <w:b/>
          <w:bCs/>
          <w:u w:val="single"/>
          <w:lang w:val="en-US"/>
        </w:rPr>
      </w:pPr>
    </w:p>
    <w:p w14:paraId="31643FB9" w14:textId="77777777" w:rsidR="00E111FE" w:rsidRPr="007C3FAF" w:rsidRDefault="00E111FE" w:rsidP="00E111FE">
      <w:pPr>
        <w:rPr>
          <w:rFonts w:asciiTheme="majorHAnsi" w:hAnsiTheme="majorHAnsi" w:cstheme="majorHAnsi"/>
          <w:b/>
          <w:bCs/>
          <w:u w:val="single"/>
          <w:lang w:val="en-US"/>
        </w:rPr>
      </w:pPr>
    </w:p>
    <w:p w14:paraId="6DED6A21" w14:textId="77777777" w:rsidR="00E111FE" w:rsidRPr="007C3FAF" w:rsidRDefault="00E111FE" w:rsidP="00E111FE">
      <w:pPr>
        <w:rPr>
          <w:rFonts w:asciiTheme="majorHAnsi" w:hAnsiTheme="majorHAnsi" w:cstheme="majorHAnsi"/>
          <w:b/>
          <w:bCs/>
          <w:u w:val="single"/>
          <w:lang w:val="en-US"/>
        </w:rPr>
      </w:pPr>
    </w:p>
    <w:p w14:paraId="480D7098" w14:textId="77777777" w:rsidR="00E111FE" w:rsidRPr="007C3FAF" w:rsidRDefault="00E111FE" w:rsidP="00E111FE">
      <w:pPr>
        <w:rPr>
          <w:rFonts w:asciiTheme="majorHAnsi" w:hAnsiTheme="majorHAnsi" w:cstheme="majorHAnsi"/>
          <w:b/>
          <w:bCs/>
          <w:u w:val="single"/>
          <w:lang w:val="en-US"/>
        </w:rPr>
      </w:pPr>
    </w:p>
    <w:p w14:paraId="46A553C1" w14:textId="77777777" w:rsidR="00E111FE" w:rsidRPr="007C3FAF" w:rsidRDefault="00E111FE" w:rsidP="00E111FE">
      <w:pPr>
        <w:rPr>
          <w:rFonts w:asciiTheme="majorHAnsi" w:hAnsiTheme="majorHAnsi" w:cstheme="majorHAnsi"/>
          <w:b/>
          <w:bCs/>
          <w:u w:val="single"/>
          <w:lang w:val="en-US"/>
        </w:rPr>
      </w:pPr>
    </w:p>
    <w:p w14:paraId="4F8AF977" w14:textId="77777777" w:rsidR="00E111FE" w:rsidRPr="007C3FAF" w:rsidRDefault="00E111FE" w:rsidP="00E111FE">
      <w:pPr>
        <w:rPr>
          <w:rFonts w:asciiTheme="majorHAnsi" w:hAnsiTheme="majorHAnsi" w:cstheme="majorHAnsi"/>
          <w:b/>
          <w:bCs/>
          <w:u w:val="single"/>
          <w:lang w:val="en-US"/>
        </w:rPr>
      </w:pPr>
      <w:proofErr w:type="gramStart"/>
      <w:r w:rsidRPr="007C3FAF">
        <w:rPr>
          <w:rFonts w:asciiTheme="majorHAnsi" w:hAnsiTheme="majorHAnsi" w:cstheme="majorHAnsi"/>
          <w:b/>
          <w:bCs/>
          <w:u w:val="single"/>
          <w:lang w:val="en-US"/>
        </w:rPr>
        <w:t>Body :</w:t>
      </w:r>
      <w:proofErr w:type="gramEnd"/>
    </w:p>
    <w:p w14:paraId="219128B8" w14:textId="77777777" w:rsidR="00E111FE" w:rsidRPr="007C3FAF" w:rsidRDefault="00E111FE" w:rsidP="00E111FE">
      <w:pPr>
        <w:rPr>
          <w:rFonts w:asciiTheme="majorHAnsi" w:hAnsiTheme="majorHAnsi" w:cstheme="majorHAnsi"/>
          <w:b/>
          <w:bCs/>
          <w:u w:val="single"/>
          <w:lang w:val="en-US"/>
        </w:rPr>
      </w:pPr>
      <w:r w:rsidRPr="007C3FAF">
        <w:rPr>
          <w:rFonts w:asciiTheme="majorHAnsi" w:hAnsiTheme="majorHAnsi" w:cstheme="majorHAnsi"/>
          <w:noProof/>
        </w:rPr>
        <w:drawing>
          <wp:inline distT="0" distB="0" distL="0" distR="0" wp14:anchorId="438A2845" wp14:editId="7A905A87">
            <wp:extent cx="5731510" cy="2920365"/>
            <wp:effectExtent l="19050" t="19050" r="21590" b="1333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1"/>
                    <a:stretch>
                      <a:fillRect/>
                    </a:stretch>
                  </pic:blipFill>
                  <pic:spPr>
                    <a:xfrm>
                      <a:off x="0" y="0"/>
                      <a:ext cx="5731510" cy="2920365"/>
                    </a:xfrm>
                    <a:prstGeom prst="rect">
                      <a:avLst/>
                    </a:prstGeom>
                    <a:ln>
                      <a:solidFill>
                        <a:schemeClr val="accent1"/>
                      </a:solidFill>
                    </a:ln>
                  </pic:spPr>
                </pic:pic>
              </a:graphicData>
            </a:graphic>
          </wp:inline>
        </w:drawing>
      </w:r>
    </w:p>
    <w:p w14:paraId="25AE58C1" w14:textId="58D3D031" w:rsidR="00E111FE" w:rsidRPr="007C3FAF" w:rsidRDefault="00E111FE" w:rsidP="00E111FE">
      <w:pPr>
        <w:rPr>
          <w:rFonts w:asciiTheme="majorHAnsi" w:hAnsiTheme="majorHAnsi" w:cstheme="majorHAnsi"/>
        </w:rPr>
      </w:pPr>
    </w:p>
    <w:p w14:paraId="71E39CB4" w14:textId="2B3A6BD7" w:rsidR="00E111FE" w:rsidRDefault="00E111FE" w:rsidP="00E111FE">
      <w:pPr>
        <w:rPr>
          <w:rFonts w:asciiTheme="majorHAnsi" w:hAnsiTheme="majorHAnsi" w:cstheme="majorHAnsi"/>
        </w:rPr>
      </w:pPr>
    </w:p>
    <w:p w14:paraId="0CD7606F" w14:textId="0662444D" w:rsidR="002C3F63" w:rsidRPr="00B77ED5" w:rsidRDefault="002C3F63" w:rsidP="0023645D">
      <w:pPr>
        <w:pStyle w:val="Heading1"/>
        <w:numPr>
          <w:ilvl w:val="0"/>
          <w:numId w:val="20"/>
        </w:numPr>
        <w:rPr>
          <w:rFonts w:asciiTheme="majorHAnsi" w:hAnsiTheme="majorHAnsi" w:cstheme="majorHAnsi"/>
        </w:rPr>
      </w:pPr>
      <w:bookmarkStart w:id="20" w:name="_Data_Processing"/>
      <w:bookmarkEnd w:id="20"/>
      <w:r w:rsidRPr="00B77ED5">
        <w:rPr>
          <w:rFonts w:asciiTheme="majorHAnsi" w:hAnsiTheme="majorHAnsi" w:cstheme="majorHAnsi"/>
        </w:rPr>
        <w:lastRenderedPageBreak/>
        <w:t xml:space="preserve">Data Processing </w:t>
      </w:r>
    </w:p>
    <w:p w14:paraId="3D9B30B5" w14:textId="208257E7" w:rsidR="002C3F63" w:rsidRPr="00B77ED5" w:rsidRDefault="002C3F63" w:rsidP="0023645D">
      <w:pPr>
        <w:pStyle w:val="Heading2"/>
        <w:numPr>
          <w:ilvl w:val="1"/>
          <w:numId w:val="20"/>
        </w:numPr>
      </w:pPr>
      <w:bookmarkStart w:id="21" w:name="_Data_Ingestion_Patterns"/>
      <w:bookmarkEnd w:id="21"/>
      <w:r w:rsidRPr="00B77ED5">
        <w:t>Data Ingestion Patterns</w:t>
      </w:r>
    </w:p>
    <w:p w14:paraId="05A853F1" w14:textId="77777777" w:rsidR="002C3F63" w:rsidRPr="00FD140E" w:rsidRDefault="002C3F63" w:rsidP="002C3F63">
      <w:pPr>
        <w:ind w:firstLine="360"/>
        <w:jc w:val="both"/>
        <w:rPr>
          <w:rFonts w:asciiTheme="majorHAnsi" w:hAnsiTheme="majorHAnsi" w:cstheme="majorHAnsi"/>
          <w:sz w:val="20"/>
          <w:szCs w:val="20"/>
        </w:rPr>
      </w:pPr>
      <w:r w:rsidRPr="00FD140E">
        <w:rPr>
          <w:rFonts w:asciiTheme="majorHAnsi" w:hAnsiTheme="majorHAnsi" w:cstheme="majorHAnsi"/>
          <w:sz w:val="20"/>
          <w:szCs w:val="20"/>
        </w:rPr>
        <w:t>(a) Data is ingested automatically from various sources through pipelines as indicated below:</w:t>
      </w:r>
    </w:p>
    <w:p w14:paraId="25A90345" w14:textId="77777777" w:rsidR="002C3F63" w:rsidRPr="00FD140E" w:rsidRDefault="002C3F63" w:rsidP="0023645D">
      <w:pPr>
        <w:pStyle w:val="ListParagraph"/>
        <w:numPr>
          <w:ilvl w:val="0"/>
          <w:numId w:val="13"/>
        </w:numPr>
        <w:jc w:val="both"/>
        <w:rPr>
          <w:rFonts w:asciiTheme="majorHAnsi" w:hAnsiTheme="majorHAnsi" w:cstheme="majorHAnsi"/>
          <w:b/>
          <w:bCs/>
          <w:sz w:val="20"/>
          <w:szCs w:val="20"/>
        </w:rPr>
      </w:pPr>
      <w:r w:rsidRPr="00FD140E">
        <w:rPr>
          <w:rFonts w:asciiTheme="majorHAnsi" w:hAnsiTheme="majorHAnsi" w:cstheme="majorHAnsi"/>
          <w:b/>
          <w:bCs/>
          <w:sz w:val="20"/>
          <w:szCs w:val="20"/>
        </w:rPr>
        <w:t xml:space="preserve">CDL </w:t>
      </w:r>
    </w:p>
    <w:p w14:paraId="5FEF22D0" w14:textId="77777777" w:rsidR="002C3F63" w:rsidRPr="00FD140E" w:rsidRDefault="002C3F63" w:rsidP="002C3F63">
      <w:pPr>
        <w:pStyle w:val="ListParagraph"/>
        <w:jc w:val="both"/>
        <w:rPr>
          <w:rFonts w:asciiTheme="majorHAnsi" w:hAnsiTheme="majorHAnsi" w:cstheme="majorHAnsi"/>
          <w:sz w:val="20"/>
          <w:szCs w:val="20"/>
        </w:rPr>
      </w:pPr>
      <w:r w:rsidRPr="00FD140E">
        <w:rPr>
          <w:rFonts w:asciiTheme="majorHAnsi" w:hAnsiTheme="majorHAnsi" w:cstheme="majorHAnsi"/>
          <w:sz w:val="20"/>
          <w:szCs w:val="20"/>
        </w:rPr>
        <w:t>Unrefined Data from CDL is extracted for Direct Shipments on 3WD using pipeline ‘</w:t>
      </w:r>
      <w:proofErr w:type="spellStart"/>
      <w:r w:rsidRPr="00FD140E">
        <w:rPr>
          <w:rFonts w:asciiTheme="majorHAnsi" w:hAnsiTheme="majorHAnsi" w:cstheme="majorHAnsi"/>
          <w:sz w:val="20"/>
          <w:szCs w:val="20"/>
        </w:rPr>
        <w:t>pipeline_get_cdl_dir_ship_table_list_cp</w:t>
      </w:r>
      <w:proofErr w:type="spellEnd"/>
      <w:r w:rsidRPr="00FD140E">
        <w:rPr>
          <w:rFonts w:asciiTheme="majorHAnsi" w:hAnsiTheme="majorHAnsi" w:cstheme="majorHAnsi"/>
          <w:sz w:val="20"/>
          <w:szCs w:val="20"/>
        </w:rPr>
        <w:t>’ which is carried out by DXC team and Unrefined data for Indirect Shipments is extracted on 5 and 6 WD using pipeline ‘</w:t>
      </w:r>
      <w:proofErr w:type="spellStart"/>
      <w:r w:rsidRPr="00FD140E">
        <w:rPr>
          <w:rFonts w:asciiTheme="majorHAnsi" w:hAnsiTheme="majorHAnsi" w:cstheme="majorHAnsi"/>
          <w:sz w:val="20"/>
          <w:szCs w:val="20"/>
        </w:rPr>
        <w:t>pipeline_get_cdl_ind_ship_table_list_cp_</w:t>
      </w:r>
      <w:proofErr w:type="gramStart"/>
      <w:r w:rsidRPr="00FD140E">
        <w:rPr>
          <w:rFonts w:asciiTheme="majorHAnsi" w:hAnsiTheme="majorHAnsi" w:cstheme="majorHAnsi"/>
          <w:sz w:val="20"/>
          <w:szCs w:val="20"/>
        </w:rPr>
        <w:t>europe</w:t>
      </w:r>
      <w:proofErr w:type="spellEnd"/>
      <w:proofErr w:type="gramEnd"/>
      <w:r w:rsidRPr="00FD140E">
        <w:rPr>
          <w:rFonts w:asciiTheme="majorHAnsi" w:hAnsiTheme="majorHAnsi" w:cstheme="majorHAnsi"/>
          <w:sz w:val="20"/>
          <w:szCs w:val="20"/>
        </w:rPr>
        <w:t>’</w:t>
      </w:r>
    </w:p>
    <w:p w14:paraId="741780F7" w14:textId="77777777" w:rsidR="002C3F63" w:rsidRPr="00FD140E" w:rsidRDefault="002C3F63" w:rsidP="0023645D">
      <w:pPr>
        <w:pStyle w:val="ListParagraph"/>
        <w:numPr>
          <w:ilvl w:val="0"/>
          <w:numId w:val="13"/>
        </w:numPr>
        <w:jc w:val="both"/>
        <w:rPr>
          <w:rFonts w:asciiTheme="majorHAnsi" w:hAnsiTheme="majorHAnsi" w:cstheme="majorHAnsi"/>
          <w:b/>
          <w:bCs/>
          <w:sz w:val="20"/>
          <w:szCs w:val="20"/>
        </w:rPr>
      </w:pPr>
      <w:r w:rsidRPr="00FD140E">
        <w:rPr>
          <w:rFonts w:asciiTheme="majorHAnsi" w:hAnsiTheme="majorHAnsi" w:cstheme="majorHAnsi"/>
          <w:b/>
          <w:bCs/>
          <w:sz w:val="20"/>
          <w:szCs w:val="20"/>
        </w:rPr>
        <w:t>MMR MD (RDS)</w:t>
      </w:r>
    </w:p>
    <w:p w14:paraId="44BB8A27" w14:textId="77777777" w:rsidR="002C3F63" w:rsidRPr="00FD140E" w:rsidRDefault="002C3F63" w:rsidP="002C3F63">
      <w:pPr>
        <w:pStyle w:val="ListParagraph"/>
        <w:jc w:val="both"/>
        <w:rPr>
          <w:rFonts w:asciiTheme="majorHAnsi" w:hAnsiTheme="majorHAnsi" w:cstheme="majorHAnsi"/>
          <w:sz w:val="20"/>
          <w:szCs w:val="20"/>
        </w:rPr>
      </w:pPr>
      <w:r w:rsidRPr="00FD140E">
        <w:rPr>
          <w:rFonts w:asciiTheme="majorHAnsi" w:hAnsiTheme="majorHAnsi" w:cstheme="majorHAnsi"/>
          <w:sz w:val="20"/>
          <w:szCs w:val="20"/>
        </w:rPr>
        <w:t>Data from MMR is extracted on 2 WD using pipeline ‘</w:t>
      </w:r>
      <w:proofErr w:type="spellStart"/>
      <w:r w:rsidRPr="00FD140E">
        <w:rPr>
          <w:rFonts w:asciiTheme="majorHAnsi" w:hAnsiTheme="majorHAnsi" w:cstheme="majorHAnsi"/>
          <w:sz w:val="20"/>
          <w:szCs w:val="20"/>
        </w:rPr>
        <w:t>pipeline_get_mmr_table_list_cp_EU</w:t>
      </w:r>
      <w:proofErr w:type="spellEnd"/>
      <w:r w:rsidRPr="00FD140E">
        <w:rPr>
          <w:rFonts w:asciiTheme="majorHAnsi" w:hAnsiTheme="majorHAnsi" w:cstheme="majorHAnsi"/>
          <w:sz w:val="20"/>
          <w:szCs w:val="20"/>
        </w:rPr>
        <w:t>’.</w:t>
      </w:r>
    </w:p>
    <w:p w14:paraId="69AFCEE9" w14:textId="77777777" w:rsidR="002C3F63" w:rsidRPr="00FD140E" w:rsidRDefault="002C3F63" w:rsidP="0023645D">
      <w:pPr>
        <w:pStyle w:val="ListParagraph"/>
        <w:numPr>
          <w:ilvl w:val="0"/>
          <w:numId w:val="13"/>
        </w:numPr>
        <w:jc w:val="both"/>
        <w:rPr>
          <w:rFonts w:asciiTheme="majorHAnsi" w:hAnsiTheme="majorHAnsi" w:cstheme="majorHAnsi"/>
          <w:b/>
          <w:bCs/>
          <w:sz w:val="20"/>
          <w:szCs w:val="20"/>
        </w:rPr>
      </w:pPr>
      <w:r w:rsidRPr="00FD140E">
        <w:rPr>
          <w:rFonts w:asciiTheme="majorHAnsi" w:hAnsiTheme="majorHAnsi" w:cstheme="majorHAnsi"/>
          <w:b/>
          <w:bCs/>
          <w:sz w:val="20"/>
          <w:szCs w:val="20"/>
        </w:rPr>
        <w:t xml:space="preserve">Optima </w:t>
      </w:r>
    </w:p>
    <w:p w14:paraId="18A1AB32" w14:textId="77777777" w:rsidR="002C3F63" w:rsidRPr="00FD140E" w:rsidRDefault="002C3F63" w:rsidP="002C3F63">
      <w:pPr>
        <w:pStyle w:val="ListParagraph"/>
        <w:jc w:val="both"/>
        <w:rPr>
          <w:rFonts w:asciiTheme="majorHAnsi" w:hAnsiTheme="majorHAnsi" w:cstheme="majorHAnsi"/>
          <w:sz w:val="20"/>
          <w:szCs w:val="20"/>
        </w:rPr>
      </w:pPr>
      <w:r w:rsidRPr="00FD140E">
        <w:rPr>
          <w:rFonts w:asciiTheme="majorHAnsi" w:hAnsiTheme="majorHAnsi" w:cstheme="majorHAnsi"/>
          <w:sz w:val="20"/>
          <w:szCs w:val="20"/>
        </w:rPr>
        <w:t>Data from Optima is extracted on daily basis using pipeline ‘</w:t>
      </w:r>
      <w:proofErr w:type="spellStart"/>
      <w:r w:rsidRPr="00FD140E">
        <w:rPr>
          <w:rFonts w:asciiTheme="majorHAnsi" w:hAnsiTheme="majorHAnsi" w:cstheme="majorHAnsi"/>
          <w:sz w:val="20"/>
          <w:szCs w:val="20"/>
        </w:rPr>
        <w:t>pipeline_get_cdl_unr_optima_data</w:t>
      </w:r>
      <w:proofErr w:type="spellEnd"/>
      <w:r w:rsidRPr="00FD140E">
        <w:rPr>
          <w:rFonts w:asciiTheme="majorHAnsi" w:hAnsiTheme="majorHAnsi" w:cstheme="majorHAnsi"/>
          <w:sz w:val="20"/>
          <w:szCs w:val="20"/>
        </w:rPr>
        <w:t>’.</w:t>
      </w:r>
    </w:p>
    <w:p w14:paraId="0D315BE2" w14:textId="77777777" w:rsidR="002C3F63" w:rsidRPr="00FD140E" w:rsidRDefault="002C3F63" w:rsidP="002C3F63">
      <w:pPr>
        <w:ind w:firstLine="360"/>
        <w:jc w:val="both"/>
        <w:rPr>
          <w:rFonts w:asciiTheme="majorHAnsi" w:hAnsiTheme="majorHAnsi" w:cstheme="majorHAnsi"/>
          <w:sz w:val="20"/>
          <w:szCs w:val="20"/>
        </w:rPr>
      </w:pPr>
      <w:r w:rsidRPr="00FD140E">
        <w:rPr>
          <w:rFonts w:asciiTheme="majorHAnsi" w:hAnsiTheme="majorHAnsi" w:cstheme="majorHAnsi"/>
          <w:sz w:val="20"/>
          <w:szCs w:val="20"/>
        </w:rPr>
        <w:t xml:space="preserve">(b) Data from Share-point is extracted for Customer Manual Mapping and Regional mapping </w:t>
      </w:r>
    </w:p>
    <w:p w14:paraId="399EA1DA" w14:textId="77777777" w:rsidR="002C3F63" w:rsidRPr="00036125" w:rsidRDefault="002C3F63" w:rsidP="002C3F63">
      <w:pPr>
        <w:jc w:val="both"/>
        <w:rPr>
          <w:rFonts w:asciiTheme="majorHAnsi" w:hAnsiTheme="majorHAnsi" w:cstheme="majorHAnsi"/>
        </w:rPr>
      </w:pPr>
    </w:p>
    <w:p w14:paraId="15B3FD3E" w14:textId="77777777" w:rsidR="002C3F63" w:rsidRPr="00B77ED5" w:rsidRDefault="002C3F63" w:rsidP="0023645D">
      <w:pPr>
        <w:pStyle w:val="Heading2"/>
        <w:numPr>
          <w:ilvl w:val="1"/>
          <w:numId w:val="20"/>
        </w:numPr>
      </w:pPr>
      <w:bookmarkStart w:id="22" w:name="_Master_Data"/>
      <w:bookmarkEnd w:id="22"/>
      <w:r w:rsidRPr="00B77ED5">
        <w:t>Master Data</w:t>
      </w:r>
    </w:p>
    <w:p w14:paraId="3506ED38" w14:textId="77777777" w:rsidR="002C3F63" w:rsidRPr="00FD140E" w:rsidRDefault="002C3F63" w:rsidP="0023645D">
      <w:pPr>
        <w:pStyle w:val="ListParagraph"/>
        <w:numPr>
          <w:ilvl w:val="0"/>
          <w:numId w:val="13"/>
        </w:numPr>
        <w:jc w:val="both"/>
        <w:rPr>
          <w:rFonts w:asciiTheme="majorHAnsi" w:hAnsiTheme="majorHAnsi" w:cstheme="majorHAnsi"/>
          <w:sz w:val="20"/>
          <w:szCs w:val="20"/>
        </w:rPr>
      </w:pPr>
      <w:r w:rsidRPr="00FD140E">
        <w:rPr>
          <w:rFonts w:asciiTheme="majorHAnsi" w:hAnsiTheme="majorHAnsi" w:cstheme="majorHAnsi"/>
          <w:sz w:val="20"/>
          <w:szCs w:val="20"/>
        </w:rPr>
        <w:t>In Notebook ‘MMR MD 2WD’ Customer mapping, Geo mapping, Product mapping and Customer hierarchy tables are created using parquet files from Blob storage.</w:t>
      </w:r>
    </w:p>
    <w:p w14:paraId="65C751F0" w14:textId="77777777" w:rsidR="002C3F63" w:rsidRPr="00FD140E" w:rsidRDefault="002C3F63" w:rsidP="0023645D">
      <w:pPr>
        <w:pStyle w:val="ListParagraph"/>
        <w:numPr>
          <w:ilvl w:val="0"/>
          <w:numId w:val="13"/>
        </w:numPr>
        <w:jc w:val="both"/>
        <w:rPr>
          <w:rFonts w:asciiTheme="majorHAnsi" w:hAnsiTheme="majorHAnsi" w:cstheme="majorHAnsi"/>
          <w:sz w:val="20"/>
          <w:szCs w:val="20"/>
        </w:rPr>
      </w:pPr>
      <w:r w:rsidRPr="00FD140E">
        <w:rPr>
          <w:rFonts w:asciiTheme="majorHAnsi" w:hAnsiTheme="majorHAnsi" w:cstheme="majorHAnsi"/>
          <w:sz w:val="20"/>
          <w:szCs w:val="20"/>
        </w:rPr>
        <w:t>New structures consisting of required columns from Customer mapping, Geo mapping, Product mapping and Customer hierarchy are created.</w:t>
      </w:r>
    </w:p>
    <w:p w14:paraId="2A9F40CD" w14:textId="77777777" w:rsidR="002C3F63" w:rsidRPr="00FD140E" w:rsidRDefault="002C3F63" w:rsidP="0023645D">
      <w:pPr>
        <w:pStyle w:val="ListParagraph"/>
        <w:numPr>
          <w:ilvl w:val="0"/>
          <w:numId w:val="13"/>
        </w:numPr>
        <w:jc w:val="both"/>
        <w:rPr>
          <w:rFonts w:asciiTheme="majorHAnsi" w:hAnsiTheme="majorHAnsi" w:cstheme="majorHAnsi"/>
          <w:sz w:val="20"/>
          <w:szCs w:val="20"/>
        </w:rPr>
      </w:pPr>
      <w:r w:rsidRPr="00FD140E">
        <w:rPr>
          <w:rFonts w:asciiTheme="majorHAnsi" w:hAnsiTheme="majorHAnsi" w:cstheme="majorHAnsi"/>
          <w:sz w:val="20"/>
          <w:szCs w:val="20"/>
        </w:rPr>
        <w:t xml:space="preserve">A Unified view for GEO MAPPING </w:t>
      </w:r>
      <w:proofErr w:type="gramStart"/>
      <w:r w:rsidRPr="00FD140E">
        <w:rPr>
          <w:rFonts w:asciiTheme="majorHAnsi" w:hAnsiTheme="majorHAnsi" w:cstheme="majorHAnsi"/>
          <w:sz w:val="20"/>
          <w:szCs w:val="20"/>
        </w:rPr>
        <w:t>is</w:t>
      </w:r>
      <w:proofErr w:type="gramEnd"/>
      <w:r w:rsidRPr="00FD140E">
        <w:rPr>
          <w:rFonts w:asciiTheme="majorHAnsi" w:hAnsiTheme="majorHAnsi" w:cstheme="majorHAnsi"/>
          <w:sz w:val="20"/>
          <w:szCs w:val="20"/>
        </w:rPr>
        <w:t xml:space="preserve"> created to provide unified list of Geo IDs irrespective of Geo ID Level.</w:t>
      </w:r>
    </w:p>
    <w:p w14:paraId="3A85BF6E" w14:textId="77777777" w:rsidR="002C3F63" w:rsidRPr="00036125" w:rsidRDefault="002C3F63" w:rsidP="002C3F63">
      <w:pPr>
        <w:pStyle w:val="ListParagraph"/>
        <w:jc w:val="both"/>
        <w:rPr>
          <w:rFonts w:asciiTheme="majorHAnsi" w:hAnsiTheme="majorHAnsi" w:cstheme="majorHAnsi"/>
          <w:sz w:val="24"/>
          <w:szCs w:val="24"/>
        </w:rPr>
      </w:pPr>
    </w:p>
    <w:p w14:paraId="380DB953" w14:textId="77777777" w:rsidR="002C3F63" w:rsidRPr="00B77ED5" w:rsidRDefault="002C3F63" w:rsidP="0023645D">
      <w:pPr>
        <w:pStyle w:val="Heading2"/>
        <w:numPr>
          <w:ilvl w:val="1"/>
          <w:numId w:val="20"/>
        </w:numPr>
      </w:pPr>
      <w:bookmarkStart w:id="23" w:name="_FX_Rates"/>
      <w:bookmarkEnd w:id="23"/>
      <w:r w:rsidRPr="00B77ED5">
        <w:t>FX Rates</w:t>
      </w:r>
    </w:p>
    <w:p w14:paraId="018B813E" w14:textId="77777777" w:rsidR="002C3F63" w:rsidRPr="00FD140E" w:rsidRDefault="002C3F63" w:rsidP="0023645D">
      <w:pPr>
        <w:pStyle w:val="ListParagraph"/>
        <w:numPr>
          <w:ilvl w:val="0"/>
          <w:numId w:val="14"/>
        </w:numPr>
        <w:jc w:val="both"/>
        <w:rPr>
          <w:rFonts w:asciiTheme="majorHAnsi" w:hAnsiTheme="majorHAnsi" w:cstheme="majorHAnsi"/>
          <w:sz w:val="20"/>
          <w:szCs w:val="20"/>
        </w:rPr>
      </w:pPr>
      <w:r w:rsidRPr="00FD140E">
        <w:rPr>
          <w:rFonts w:asciiTheme="majorHAnsi" w:hAnsiTheme="majorHAnsi" w:cstheme="majorHAnsi"/>
          <w:sz w:val="20"/>
          <w:szCs w:val="20"/>
        </w:rPr>
        <w:t xml:space="preserve">FX Rate for Argentina and Kyrgyzstan is provided as manual input via </w:t>
      </w:r>
      <w:proofErr w:type="spellStart"/>
      <w:r w:rsidRPr="00FD140E">
        <w:rPr>
          <w:rFonts w:asciiTheme="majorHAnsi" w:hAnsiTheme="majorHAnsi" w:cstheme="majorHAnsi"/>
          <w:sz w:val="20"/>
          <w:szCs w:val="20"/>
        </w:rPr>
        <w:t>MasterMinder</w:t>
      </w:r>
      <w:proofErr w:type="spellEnd"/>
      <w:r w:rsidRPr="00FD140E">
        <w:rPr>
          <w:rFonts w:asciiTheme="majorHAnsi" w:hAnsiTheme="majorHAnsi" w:cstheme="majorHAnsi"/>
          <w:sz w:val="20"/>
          <w:szCs w:val="20"/>
        </w:rPr>
        <w:t xml:space="preserve"> Application, while for other countries it’s being extracted from CDL. </w:t>
      </w:r>
    </w:p>
    <w:p w14:paraId="5FE9E410" w14:textId="77777777" w:rsidR="002C3F63" w:rsidRPr="00FD140E" w:rsidRDefault="002C3F63" w:rsidP="0023645D">
      <w:pPr>
        <w:pStyle w:val="ListParagraph"/>
        <w:numPr>
          <w:ilvl w:val="0"/>
          <w:numId w:val="14"/>
        </w:numPr>
        <w:jc w:val="both"/>
        <w:rPr>
          <w:rFonts w:asciiTheme="majorHAnsi" w:hAnsiTheme="majorHAnsi" w:cstheme="majorHAnsi"/>
          <w:sz w:val="20"/>
          <w:szCs w:val="20"/>
        </w:rPr>
      </w:pPr>
      <w:r w:rsidRPr="00FD140E">
        <w:rPr>
          <w:rFonts w:asciiTheme="majorHAnsi" w:hAnsiTheme="majorHAnsi" w:cstheme="majorHAnsi"/>
          <w:sz w:val="20"/>
          <w:szCs w:val="20"/>
        </w:rPr>
        <w:t xml:space="preserve">In notebook ‘00_Exchange_rate’ Local currency code is mapped on the basis </w:t>
      </w:r>
      <w:proofErr w:type="gramStart"/>
      <w:r w:rsidRPr="00FD140E">
        <w:rPr>
          <w:rFonts w:asciiTheme="majorHAnsi" w:hAnsiTheme="majorHAnsi" w:cstheme="majorHAnsi"/>
          <w:sz w:val="20"/>
          <w:szCs w:val="20"/>
        </w:rPr>
        <w:t>of  geo</w:t>
      </w:r>
      <w:proofErr w:type="gramEnd"/>
      <w:r w:rsidRPr="00FD140E">
        <w:rPr>
          <w:rFonts w:asciiTheme="majorHAnsi" w:hAnsiTheme="majorHAnsi" w:cstheme="majorHAnsi"/>
          <w:sz w:val="20"/>
          <w:szCs w:val="20"/>
        </w:rPr>
        <w:t xml:space="preserve"> levels from Geo mapping table as geo Id to create currency geo ID table.</w:t>
      </w:r>
    </w:p>
    <w:p w14:paraId="2ADF3107" w14:textId="77777777" w:rsidR="002C3F63" w:rsidRPr="00FD140E" w:rsidRDefault="002C3F63" w:rsidP="0023645D">
      <w:pPr>
        <w:pStyle w:val="ListParagraph"/>
        <w:numPr>
          <w:ilvl w:val="0"/>
          <w:numId w:val="14"/>
        </w:numPr>
        <w:jc w:val="both"/>
        <w:rPr>
          <w:rFonts w:asciiTheme="majorHAnsi" w:hAnsiTheme="majorHAnsi" w:cstheme="majorHAnsi"/>
          <w:sz w:val="20"/>
          <w:szCs w:val="20"/>
        </w:rPr>
      </w:pPr>
      <w:r w:rsidRPr="00FD140E">
        <w:rPr>
          <w:rFonts w:asciiTheme="majorHAnsi" w:hAnsiTheme="majorHAnsi" w:cstheme="majorHAnsi"/>
          <w:sz w:val="20"/>
          <w:szCs w:val="20"/>
        </w:rPr>
        <w:t xml:space="preserve">C$ and R$ calculation is done separately for Direct and Indirect Shipments. </w:t>
      </w:r>
    </w:p>
    <w:p w14:paraId="4F68981C" w14:textId="77777777" w:rsidR="002C3F63" w:rsidRPr="00036125" w:rsidRDefault="002C3F63" w:rsidP="002C3F63">
      <w:pPr>
        <w:jc w:val="both"/>
        <w:rPr>
          <w:rFonts w:asciiTheme="majorHAnsi" w:hAnsiTheme="majorHAnsi" w:cstheme="majorHAnsi"/>
        </w:rPr>
      </w:pPr>
    </w:p>
    <w:p w14:paraId="7AA03758" w14:textId="77777777" w:rsidR="002C3F63" w:rsidRPr="00B77ED5" w:rsidRDefault="002C3F63" w:rsidP="0023645D">
      <w:pPr>
        <w:pStyle w:val="Heading2"/>
        <w:numPr>
          <w:ilvl w:val="1"/>
          <w:numId w:val="20"/>
        </w:numPr>
      </w:pPr>
      <w:bookmarkStart w:id="24" w:name="_Direct_Shipments"/>
      <w:bookmarkEnd w:id="24"/>
      <w:r w:rsidRPr="00B77ED5">
        <w:t xml:space="preserve">Direct Shipments </w:t>
      </w:r>
    </w:p>
    <w:p w14:paraId="6F782E9D" w14:textId="77777777" w:rsidR="002C3F63" w:rsidRPr="00FD140E" w:rsidRDefault="002C3F63" w:rsidP="002C3F63">
      <w:pPr>
        <w:pStyle w:val="ListParagraph"/>
        <w:ind w:left="360"/>
        <w:jc w:val="both"/>
        <w:rPr>
          <w:rFonts w:asciiTheme="majorHAnsi" w:hAnsiTheme="majorHAnsi" w:cstheme="majorHAnsi"/>
          <w:sz w:val="20"/>
          <w:szCs w:val="20"/>
        </w:rPr>
      </w:pPr>
      <w:r w:rsidRPr="00FD140E">
        <w:rPr>
          <w:rFonts w:asciiTheme="majorHAnsi" w:hAnsiTheme="majorHAnsi" w:cstheme="majorHAnsi"/>
          <w:sz w:val="20"/>
          <w:szCs w:val="20"/>
        </w:rPr>
        <w:t>Data processing of Unrefined Data of Direct Shipment is processed in following Notebooks: -</w:t>
      </w:r>
    </w:p>
    <w:p w14:paraId="70A142C8" w14:textId="77777777" w:rsidR="002C3F63" w:rsidRPr="00FD140E" w:rsidRDefault="002C3F63" w:rsidP="002C3F63">
      <w:pPr>
        <w:pStyle w:val="ListParagraph"/>
        <w:ind w:left="360"/>
        <w:jc w:val="both"/>
        <w:rPr>
          <w:rFonts w:asciiTheme="majorHAnsi" w:hAnsiTheme="majorHAnsi" w:cstheme="majorHAnsi"/>
          <w:sz w:val="20"/>
          <w:szCs w:val="20"/>
        </w:rPr>
      </w:pPr>
      <w:r w:rsidRPr="00FD140E">
        <w:rPr>
          <w:rFonts w:asciiTheme="majorHAnsi" w:hAnsiTheme="majorHAnsi" w:cstheme="majorHAnsi"/>
          <w:sz w:val="20"/>
          <w:szCs w:val="20"/>
        </w:rPr>
        <w:t>350_CREATE_COMMON_SHIP_FACTS_EU, 405_EU_DIR_IND_SHIP_Extraction and 405_EU_DIR_ISHIP_LC. Details of the notebooks are described below.</w:t>
      </w:r>
    </w:p>
    <w:p w14:paraId="758BD555" w14:textId="77777777" w:rsidR="002C3F63" w:rsidRPr="00036125" w:rsidRDefault="002C3F63" w:rsidP="002C3F63">
      <w:pPr>
        <w:pStyle w:val="ListParagraph"/>
        <w:ind w:left="360"/>
        <w:jc w:val="both"/>
        <w:rPr>
          <w:rFonts w:asciiTheme="majorHAnsi" w:hAnsiTheme="majorHAnsi" w:cstheme="majorHAnsi"/>
          <w:sz w:val="24"/>
          <w:szCs w:val="24"/>
        </w:rPr>
      </w:pPr>
    </w:p>
    <w:p w14:paraId="108426A0" w14:textId="77777777" w:rsidR="002C3F63" w:rsidRPr="008B5DCD" w:rsidRDefault="002C3F63" w:rsidP="0023645D">
      <w:pPr>
        <w:pStyle w:val="Heading2"/>
        <w:numPr>
          <w:ilvl w:val="2"/>
          <w:numId w:val="20"/>
        </w:numPr>
      </w:pPr>
      <w:bookmarkStart w:id="25" w:name="_350_CREATE_COMMON_SHIP_FACTS_EU"/>
      <w:bookmarkEnd w:id="25"/>
      <w:r w:rsidRPr="008B5DCD">
        <w:t>350_CREATE_COMMON_SHIP_FACTS_EU</w:t>
      </w:r>
    </w:p>
    <w:p w14:paraId="38CA8EA2" w14:textId="77777777" w:rsidR="002C3F63" w:rsidRPr="00036125" w:rsidRDefault="002C3F63" w:rsidP="002C3F63">
      <w:pPr>
        <w:pStyle w:val="ListParagraph"/>
        <w:ind w:left="360"/>
        <w:jc w:val="both"/>
        <w:rPr>
          <w:rFonts w:asciiTheme="majorHAnsi" w:hAnsiTheme="majorHAnsi" w:cstheme="majorHAnsi"/>
          <w:b/>
          <w:bCs/>
          <w:sz w:val="24"/>
          <w:szCs w:val="24"/>
          <w:u w:val="single"/>
        </w:rPr>
      </w:pPr>
    </w:p>
    <w:p w14:paraId="4DCEB3C5" w14:textId="77777777" w:rsidR="002C3F63" w:rsidRPr="00FD140E" w:rsidRDefault="002C3F63" w:rsidP="0023645D">
      <w:pPr>
        <w:pStyle w:val="ListParagraph"/>
        <w:numPr>
          <w:ilvl w:val="0"/>
          <w:numId w:val="15"/>
        </w:numPr>
        <w:jc w:val="both"/>
        <w:rPr>
          <w:rFonts w:asciiTheme="majorHAnsi" w:hAnsiTheme="majorHAnsi" w:cstheme="majorHAnsi"/>
          <w:sz w:val="20"/>
          <w:szCs w:val="20"/>
        </w:rPr>
      </w:pPr>
      <w:r w:rsidRPr="00FD140E">
        <w:rPr>
          <w:rFonts w:asciiTheme="majorHAnsi" w:hAnsiTheme="majorHAnsi" w:cstheme="majorHAnsi"/>
          <w:sz w:val="20"/>
          <w:szCs w:val="20"/>
        </w:rPr>
        <w:t xml:space="preserve">Table ‘ship_step_100_sode_hist_star_work_eu’ from unrefined direct shipments having join condition with Customer hierarchy is created. </w:t>
      </w:r>
    </w:p>
    <w:p w14:paraId="0DD35B05" w14:textId="77777777" w:rsidR="002C3F63" w:rsidRPr="00FD140E" w:rsidRDefault="002C3F63" w:rsidP="0023645D">
      <w:pPr>
        <w:pStyle w:val="ListParagraph"/>
        <w:numPr>
          <w:ilvl w:val="0"/>
          <w:numId w:val="15"/>
        </w:numPr>
        <w:jc w:val="both"/>
        <w:rPr>
          <w:rFonts w:asciiTheme="majorHAnsi" w:hAnsiTheme="majorHAnsi" w:cstheme="majorHAnsi"/>
          <w:sz w:val="20"/>
          <w:szCs w:val="20"/>
        </w:rPr>
      </w:pPr>
      <w:r w:rsidRPr="00FD140E">
        <w:rPr>
          <w:rFonts w:asciiTheme="majorHAnsi" w:hAnsiTheme="majorHAnsi" w:cstheme="majorHAnsi"/>
          <w:sz w:val="20"/>
          <w:szCs w:val="20"/>
        </w:rPr>
        <w:t>In the table ‘ship_step_100_sode_hist_star_work_eu’ a select statement with alias FCT where FACT_TYPE_CODE is not equal to 'TR' is applied in which following operations and conditions are applied:</w:t>
      </w:r>
    </w:p>
    <w:p w14:paraId="0057891D" w14:textId="77777777" w:rsidR="002C3F63" w:rsidRPr="00FD140E" w:rsidRDefault="002C3F63" w:rsidP="002C3F63">
      <w:pPr>
        <w:pStyle w:val="ListParagraph"/>
        <w:ind w:left="1080"/>
        <w:jc w:val="both"/>
        <w:rPr>
          <w:rFonts w:asciiTheme="majorHAnsi" w:hAnsiTheme="majorHAnsi" w:cstheme="majorHAnsi"/>
          <w:sz w:val="20"/>
          <w:szCs w:val="20"/>
        </w:rPr>
      </w:pPr>
      <w:r w:rsidRPr="00FD140E">
        <w:rPr>
          <w:rFonts w:asciiTheme="majorHAnsi" w:hAnsiTheme="majorHAnsi" w:cstheme="majorHAnsi"/>
          <w:sz w:val="20"/>
          <w:szCs w:val="20"/>
        </w:rPr>
        <w:lastRenderedPageBreak/>
        <w:t>(a) Geo Ids '056', '442' which refers to the countries Belgium and Luxembourg respectively from, ‘</w:t>
      </w:r>
      <w:proofErr w:type="spellStart"/>
      <w:r w:rsidRPr="00FD140E">
        <w:rPr>
          <w:rFonts w:asciiTheme="majorHAnsi" w:hAnsiTheme="majorHAnsi" w:cstheme="majorHAnsi"/>
          <w:sz w:val="20"/>
          <w:szCs w:val="20"/>
        </w:rPr>
        <w:t>unrefined_direct_shipments_v</w:t>
      </w:r>
      <w:proofErr w:type="spellEnd"/>
      <w:r w:rsidRPr="00FD140E">
        <w:rPr>
          <w:rFonts w:asciiTheme="majorHAnsi" w:hAnsiTheme="majorHAnsi" w:cstheme="majorHAnsi"/>
          <w:sz w:val="20"/>
          <w:szCs w:val="20"/>
        </w:rPr>
        <w:t xml:space="preserve">’ are classified under ‘918’ in order to form a singular cluster and Geo Ids '336', '380', '674' which refers to the </w:t>
      </w:r>
      <w:proofErr w:type="gramStart"/>
      <w:r w:rsidRPr="00FD140E">
        <w:rPr>
          <w:rFonts w:asciiTheme="majorHAnsi" w:hAnsiTheme="majorHAnsi" w:cstheme="majorHAnsi"/>
          <w:sz w:val="20"/>
          <w:szCs w:val="20"/>
        </w:rPr>
        <w:t>countries  are</w:t>
      </w:r>
      <w:proofErr w:type="gramEnd"/>
      <w:r w:rsidRPr="00FD140E">
        <w:rPr>
          <w:rFonts w:asciiTheme="majorHAnsi" w:hAnsiTheme="majorHAnsi" w:cstheme="majorHAnsi"/>
          <w:sz w:val="20"/>
          <w:szCs w:val="20"/>
        </w:rPr>
        <w:t xml:space="preserve"> classified under ‘991’ which is referred to as Italy cluster.</w:t>
      </w:r>
    </w:p>
    <w:p w14:paraId="3933DD26" w14:textId="77777777" w:rsidR="002C3F63" w:rsidRPr="00FD140E" w:rsidRDefault="002C3F63" w:rsidP="002C3F63">
      <w:pPr>
        <w:pStyle w:val="ListParagraph"/>
        <w:ind w:left="1080"/>
        <w:jc w:val="both"/>
        <w:rPr>
          <w:rFonts w:asciiTheme="majorHAnsi" w:hAnsiTheme="majorHAnsi" w:cstheme="majorHAnsi"/>
          <w:sz w:val="20"/>
          <w:szCs w:val="20"/>
        </w:rPr>
      </w:pPr>
      <w:r w:rsidRPr="00FD140E">
        <w:rPr>
          <w:rFonts w:asciiTheme="majorHAnsi" w:hAnsiTheme="majorHAnsi" w:cstheme="majorHAnsi"/>
          <w:sz w:val="20"/>
          <w:szCs w:val="20"/>
        </w:rPr>
        <w:t xml:space="preserve">(b) STAT_UNIT_QTY, GROSS_TC_AMT and NET_TC_AMT from </w:t>
      </w:r>
      <w:proofErr w:type="spellStart"/>
      <w:r w:rsidRPr="00FD140E">
        <w:rPr>
          <w:rFonts w:asciiTheme="majorHAnsi" w:hAnsiTheme="majorHAnsi" w:cstheme="majorHAnsi"/>
          <w:sz w:val="20"/>
          <w:szCs w:val="20"/>
        </w:rPr>
        <w:t>unrefined_direct_shipments_v</w:t>
      </w:r>
      <w:proofErr w:type="spellEnd"/>
      <w:r w:rsidRPr="00FD140E">
        <w:rPr>
          <w:rFonts w:asciiTheme="majorHAnsi" w:hAnsiTheme="majorHAnsi" w:cstheme="majorHAnsi"/>
          <w:sz w:val="20"/>
          <w:szCs w:val="20"/>
        </w:rPr>
        <w:t xml:space="preserve"> </w:t>
      </w:r>
      <w:proofErr w:type="gramStart"/>
      <w:r w:rsidRPr="00FD140E">
        <w:rPr>
          <w:rFonts w:asciiTheme="majorHAnsi" w:hAnsiTheme="majorHAnsi" w:cstheme="majorHAnsi"/>
          <w:sz w:val="20"/>
          <w:szCs w:val="20"/>
        </w:rPr>
        <w:t>are</w:t>
      </w:r>
      <w:proofErr w:type="gramEnd"/>
      <w:r w:rsidRPr="00FD140E">
        <w:rPr>
          <w:rFonts w:asciiTheme="majorHAnsi" w:hAnsiTheme="majorHAnsi" w:cstheme="majorHAnsi"/>
          <w:sz w:val="20"/>
          <w:szCs w:val="20"/>
        </w:rPr>
        <w:t xml:space="preserve"> summed up into STAT_UNIT_QTY, GROSS_TC_AMT and NET_TC_AMT respectively to aggregate it at group by level.</w:t>
      </w:r>
    </w:p>
    <w:p w14:paraId="15B7DCD1" w14:textId="77777777" w:rsidR="002C3F63" w:rsidRPr="00FD140E" w:rsidRDefault="002C3F63" w:rsidP="002C3F63">
      <w:pPr>
        <w:pStyle w:val="ListParagraph"/>
        <w:ind w:left="1080"/>
        <w:jc w:val="both"/>
        <w:rPr>
          <w:rFonts w:asciiTheme="majorHAnsi" w:hAnsiTheme="majorHAnsi" w:cstheme="majorHAnsi"/>
          <w:sz w:val="20"/>
          <w:szCs w:val="20"/>
        </w:rPr>
      </w:pPr>
      <w:r w:rsidRPr="00FD140E">
        <w:rPr>
          <w:rFonts w:asciiTheme="majorHAnsi" w:hAnsiTheme="majorHAnsi" w:cstheme="majorHAnsi"/>
          <w:sz w:val="20"/>
          <w:szCs w:val="20"/>
        </w:rPr>
        <w:t>(c)When SRCE_SYS_ID is among (2965,2966,3074,3075,3076,3077,3078,</w:t>
      </w:r>
    </w:p>
    <w:p w14:paraId="499EEFE7" w14:textId="77777777" w:rsidR="002C3F63" w:rsidRPr="00FD140E" w:rsidRDefault="002C3F63" w:rsidP="002C3F63">
      <w:pPr>
        <w:pStyle w:val="ListParagraph"/>
        <w:ind w:left="1080"/>
        <w:jc w:val="both"/>
        <w:rPr>
          <w:rFonts w:asciiTheme="majorHAnsi" w:hAnsiTheme="majorHAnsi" w:cstheme="majorHAnsi"/>
          <w:sz w:val="20"/>
          <w:szCs w:val="20"/>
        </w:rPr>
      </w:pPr>
      <w:r w:rsidRPr="00FD140E">
        <w:rPr>
          <w:rFonts w:asciiTheme="majorHAnsi" w:hAnsiTheme="majorHAnsi" w:cstheme="majorHAnsi"/>
          <w:sz w:val="20"/>
          <w:szCs w:val="20"/>
        </w:rPr>
        <w:t xml:space="preserve">3079,3080,3183,825,829,830,840,850,854,855,856,859,873,876,878,879,880,884,887,890) and </w:t>
      </w:r>
      <w:proofErr w:type="spellStart"/>
      <w:r w:rsidRPr="00FD140E">
        <w:rPr>
          <w:rFonts w:asciiTheme="majorHAnsi" w:hAnsiTheme="majorHAnsi" w:cstheme="majorHAnsi"/>
          <w:sz w:val="20"/>
          <w:szCs w:val="20"/>
        </w:rPr>
        <w:t>Fact_Type_code</w:t>
      </w:r>
      <w:proofErr w:type="spellEnd"/>
      <w:r w:rsidRPr="00FD140E">
        <w:rPr>
          <w:rFonts w:asciiTheme="majorHAnsi" w:hAnsiTheme="majorHAnsi" w:cstheme="majorHAnsi"/>
          <w:sz w:val="20"/>
          <w:szCs w:val="20"/>
        </w:rPr>
        <w:t xml:space="preserve"> is ‘BR’ and ‘ATTR_VAL_7’ is null or 0 then Sum of ENV_FEE is 0 otherwise it’s taken as difference of ‘NET_TC_AMT’ and ‘ATTR_VAL_7’.</w:t>
      </w:r>
    </w:p>
    <w:p w14:paraId="716650AC" w14:textId="77777777" w:rsidR="002C3F63" w:rsidRPr="00FD140E" w:rsidRDefault="002C3F63" w:rsidP="002C3F63">
      <w:pPr>
        <w:pStyle w:val="ListParagraph"/>
        <w:ind w:left="1080"/>
        <w:jc w:val="both"/>
        <w:rPr>
          <w:rFonts w:asciiTheme="majorHAnsi" w:hAnsiTheme="majorHAnsi" w:cstheme="majorHAnsi"/>
          <w:sz w:val="20"/>
          <w:szCs w:val="20"/>
        </w:rPr>
      </w:pPr>
    </w:p>
    <w:p w14:paraId="7D31DBEE" w14:textId="77777777" w:rsidR="002C3F63" w:rsidRPr="00FD140E" w:rsidRDefault="002C3F63" w:rsidP="002C3F63">
      <w:pPr>
        <w:pStyle w:val="ListParagraph"/>
        <w:ind w:left="1080"/>
        <w:jc w:val="both"/>
        <w:rPr>
          <w:rFonts w:asciiTheme="majorHAnsi" w:hAnsiTheme="majorHAnsi" w:cstheme="majorHAnsi"/>
          <w:sz w:val="20"/>
          <w:szCs w:val="20"/>
        </w:rPr>
      </w:pPr>
    </w:p>
    <w:p w14:paraId="7CCF26A1"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A case statement in the table ‘ship_step_100_sode_hist_star_work_eu’ is inserted to classify year into four quarters as described below:</w:t>
      </w:r>
    </w:p>
    <w:p w14:paraId="3209E15B" w14:textId="77777777" w:rsidR="002C3F63" w:rsidRPr="00FD140E" w:rsidRDefault="002C3F63" w:rsidP="0023645D">
      <w:pPr>
        <w:pStyle w:val="ListParagraph"/>
        <w:numPr>
          <w:ilvl w:val="0"/>
          <w:numId w:val="16"/>
        </w:numPr>
        <w:rPr>
          <w:rFonts w:asciiTheme="majorHAnsi" w:hAnsiTheme="majorHAnsi" w:cstheme="majorHAnsi"/>
          <w:sz w:val="20"/>
          <w:szCs w:val="20"/>
        </w:rPr>
      </w:pPr>
      <w:r w:rsidRPr="00FD140E">
        <w:rPr>
          <w:rFonts w:asciiTheme="majorHAnsi" w:hAnsiTheme="majorHAnsi" w:cstheme="majorHAnsi"/>
          <w:sz w:val="20"/>
          <w:szCs w:val="20"/>
        </w:rPr>
        <w:t xml:space="preserve">When month number is among ‘7’,’8’ and ‘9’ then Q1 (Quarter 1) </w:t>
      </w:r>
    </w:p>
    <w:p w14:paraId="40172511" w14:textId="77777777" w:rsidR="002C3F63" w:rsidRPr="00FD140E" w:rsidRDefault="002C3F63" w:rsidP="0023645D">
      <w:pPr>
        <w:pStyle w:val="ListParagraph"/>
        <w:numPr>
          <w:ilvl w:val="0"/>
          <w:numId w:val="16"/>
        </w:numPr>
        <w:rPr>
          <w:rFonts w:asciiTheme="majorHAnsi" w:hAnsiTheme="majorHAnsi" w:cstheme="majorHAnsi"/>
          <w:sz w:val="20"/>
          <w:szCs w:val="20"/>
        </w:rPr>
      </w:pPr>
      <w:r w:rsidRPr="00FD140E">
        <w:rPr>
          <w:rFonts w:asciiTheme="majorHAnsi" w:hAnsiTheme="majorHAnsi" w:cstheme="majorHAnsi"/>
          <w:sz w:val="20"/>
          <w:szCs w:val="20"/>
        </w:rPr>
        <w:t>When months number is among ’10’,’11’ and ‘12’ then Q2 (Quarter 2)</w:t>
      </w:r>
    </w:p>
    <w:p w14:paraId="52F5E22E" w14:textId="77777777" w:rsidR="002C3F63" w:rsidRPr="00FD140E" w:rsidRDefault="002C3F63" w:rsidP="0023645D">
      <w:pPr>
        <w:pStyle w:val="ListParagraph"/>
        <w:numPr>
          <w:ilvl w:val="0"/>
          <w:numId w:val="16"/>
        </w:numPr>
        <w:rPr>
          <w:rFonts w:asciiTheme="majorHAnsi" w:hAnsiTheme="majorHAnsi" w:cstheme="majorHAnsi"/>
          <w:sz w:val="20"/>
          <w:szCs w:val="20"/>
        </w:rPr>
      </w:pPr>
      <w:r w:rsidRPr="00FD140E">
        <w:rPr>
          <w:rFonts w:asciiTheme="majorHAnsi" w:hAnsiTheme="majorHAnsi" w:cstheme="majorHAnsi"/>
          <w:sz w:val="20"/>
          <w:szCs w:val="20"/>
        </w:rPr>
        <w:t>When months number is among ‘1’,’2’ and ‘3’ the Q3 (Quarter 3)</w:t>
      </w:r>
    </w:p>
    <w:p w14:paraId="3DF2D2DB" w14:textId="77777777" w:rsidR="002C3F63" w:rsidRPr="00FD140E" w:rsidRDefault="002C3F63" w:rsidP="0023645D">
      <w:pPr>
        <w:pStyle w:val="ListParagraph"/>
        <w:numPr>
          <w:ilvl w:val="0"/>
          <w:numId w:val="16"/>
        </w:numPr>
        <w:rPr>
          <w:rFonts w:asciiTheme="majorHAnsi" w:hAnsiTheme="majorHAnsi" w:cstheme="majorHAnsi"/>
          <w:sz w:val="20"/>
          <w:szCs w:val="20"/>
        </w:rPr>
      </w:pPr>
      <w:r w:rsidRPr="00FD140E">
        <w:rPr>
          <w:rFonts w:asciiTheme="majorHAnsi" w:hAnsiTheme="majorHAnsi" w:cstheme="majorHAnsi"/>
          <w:sz w:val="20"/>
          <w:szCs w:val="20"/>
        </w:rPr>
        <w:t>When months number is among ‘4’,’5’ and ‘6’ then Q4 (Quarter 4)</w:t>
      </w:r>
    </w:p>
    <w:p w14:paraId="278FF4BA" w14:textId="77777777" w:rsidR="002C3F63" w:rsidRPr="00FD140E" w:rsidRDefault="002C3F63" w:rsidP="002C3F63">
      <w:pPr>
        <w:rPr>
          <w:rFonts w:asciiTheme="majorHAnsi" w:hAnsiTheme="majorHAnsi" w:cstheme="majorHAnsi"/>
          <w:sz w:val="20"/>
          <w:szCs w:val="20"/>
        </w:rPr>
      </w:pPr>
    </w:p>
    <w:p w14:paraId="58AC3CE4"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Another case statement is inserted to classify year into two halves as when the month number is among '1', '2', '3', '4', '5', '6' then it’s classified as HY2 (Half-Year 2) and when month number is among ‘7’,’8’,’9’,’10’,’11’,’12’ then HY1 (Half-Year 1)</w:t>
      </w:r>
    </w:p>
    <w:p w14:paraId="62A8CEF1"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Following left Joins are performed on table ‘ship_step_100_sode_hist_star_work_eu’ with:</w:t>
      </w:r>
    </w:p>
    <w:p w14:paraId="0117E4C6" w14:textId="77777777" w:rsidR="002C3F63" w:rsidRPr="00FD140E" w:rsidRDefault="002C3F63" w:rsidP="0023645D">
      <w:pPr>
        <w:pStyle w:val="ListParagraph"/>
        <w:numPr>
          <w:ilvl w:val="0"/>
          <w:numId w:val="17"/>
        </w:numPr>
        <w:rPr>
          <w:rFonts w:asciiTheme="majorHAnsi" w:hAnsiTheme="majorHAnsi" w:cstheme="majorHAnsi"/>
          <w:sz w:val="20"/>
          <w:szCs w:val="20"/>
        </w:rPr>
      </w:pPr>
      <w:r w:rsidRPr="00FD140E">
        <w:rPr>
          <w:rFonts w:asciiTheme="majorHAnsi" w:hAnsiTheme="majorHAnsi" w:cstheme="majorHAnsi"/>
          <w:sz w:val="20"/>
          <w:szCs w:val="20"/>
        </w:rPr>
        <w:t>SODE_PC064_FDIM (Profit Centre hierarchy) On PROFT_CTR_ID (Profit Centre ID)</w:t>
      </w:r>
    </w:p>
    <w:p w14:paraId="0CB01EA7" w14:textId="77777777" w:rsidR="002C3F63" w:rsidRPr="00FD140E" w:rsidRDefault="002C3F63" w:rsidP="0023645D">
      <w:pPr>
        <w:pStyle w:val="ListParagraph"/>
        <w:numPr>
          <w:ilvl w:val="0"/>
          <w:numId w:val="17"/>
        </w:numPr>
        <w:rPr>
          <w:rFonts w:asciiTheme="majorHAnsi" w:hAnsiTheme="majorHAnsi" w:cstheme="majorHAnsi"/>
          <w:sz w:val="20"/>
          <w:szCs w:val="20"/>
        </w:rPr>
      </w:pPr>
      <w:r w:rsidRPr="00FD140E">
        <w:rPr>
          <w:rFonts w:asciiTheme="majorHAnsi" w:hAnsiTheme="majorHAnsi" w:cstheme="majorHAnsi"/>
          <w:sz w:val="20"/>
          <w:szCs w:val="20"/>
        </w:rPr>
        <w:t>SODE_CAL_FDIM (Calendar Dimension) On MTH_NUM (Month Number)</w:t>
      </w:r>
    </w:p>
    <w:p w14:paraId="5B94B247" w14:textId="77777777" w:rsidR="002C3F63" w:rsidRPr="00FD140E" w:rsidRDefault="002C3F63" w:rsidP="0023645D">
      <w:pPr>
        <w:pStyle w:val="ListParagraph"/>
        <w:numPr>
          <w:ilvl w:val="0"/>
          <w:numId w:val="17"/>
        </w:numPr>
        <w:rPr>
          <w:rFonts w:asciiTheme="majorHAnsi" w:hAnsiTheme="majorHAnsi" w:cstheme="majorHAnsi"/>
          <w:sz w:val="20"/>
          <w:szCs w:val="20"/>
        </w:rPr>
      </w:pPr>
      <w:r w:rsidRPr="00FD140E">
        <w:rPr>
          <w:rFonts w:asciiTheme="majorHAnsi" w:hAnsiTheme="majorHAnsi" w:cstheme="majorHAnsi"/>
          <w:sz w:val="20"/>
          <w:szCs w:val="20"/>
        </w:rPr>
        <w:t xml:space="preserve">SODE_O817_FDIM (Organization Hierarchy) On ORG_ID (Organization ID) </w:t>
      </w:r>
    </w:p>
    <w:p w14:paraId="72882951" w14:textId="77777777" w:rsidR="002C3F63" w:rsidRPr="00FD140E" w:rsidRDefault="002C3F63" w:rsidP="0023645D">
      <w:pPr>
        <w:pStyle w:val="ListParagraph"/>
        <w:numPr>
          <w:ilvl w:val="0"/>
          <w:numId w:val="17"/>
        </w:numPr>
        <w:rPr>
          <w:rFonts w:asciiTheme="majorHAnsi" w:hAnsiTheme="majorHAnsi" w:cstheme="majorHAnsi"/>
          <w:sz w:val="20"/>
          <w:szCs w:val="20"/>
        </w:rPr>
      </w:pPr>
      <w:r w:rsidRPr="00FD140E">
        <w:rPr>
          <w:rFonts w:asciiTheme="majorHAnsi" w:hAnsiTheme="majorHAnsi" w:cstheme="majorHAnsi"/>
          <w:sz w:val="20"/>
          <w:szCs w:val="20"/>
        </w:rPr>
        <w:t>SODE_C898_FDIM (Customer Hierarchy) On CUST_ID (Customer ID)</w:t>
      </w:r>
    </w:p>
    <w:p w14:paraId="6CA5F093" w14:textId="77777777" w:rsidR="002C3F63" w:rsidRPr="00FD140E" w:rsidRDefault="002C3F63" w:rsidP="0023645D">
      <w:pPr>
        <w:pStyle w:val="ListParagraph"/>
        <w:numPr>
          <w:ilvl w:val="0"/>
          <w:numId w:val="17"/>
        </w:numPr>
        <w:rPr>
          <w:rFonts w:asciiTheme="majorHAnsi" w:hAnsiTheme="majorHAnsi" w:cstheme="majorHAnsi"/>
          <w:sz w:val="20"/>
          <w:szCs w:val="20"/>
        </w:rPr>
      </w:pPr>
      <w:r w:rsidRPr="00FD140E">
        <w:rPr>
          <w:rFonts w:asciiTheme="majorHAnsi" w:hAnsiTheme="majorHAnsi" w:cstheme="majorHAnsi"/>
          <w:sz w:val="20"/>
          <w:szCs w:val="20"/>
        </w:rPr>
        <w:t>SODE_P5005_FDIM (Product Hierarchy) On PROD_ID (Product ID)</w:t>
      </w:r>
    </w:p>
    <w:p w14:paraId="350B23D3" w14:textId="77777777" w:rsidR="002C3F63" w:rsidRPr="00FD140E" w:rsidRDefault="002C3F63" w:rsidP="0023645D">
      <w:pPr>
        <w:pStyle w:val="ListParagraph"/>
        <w:numPr>
          <w:ilvl w:val="0"/>
          <w:numId w:val="17"/>
        </w:numPr>
        <w:rPr>
          <w:rFonts w:asciiTheme="majorHAnsi" w:hAnsiTheme="majorHAnsi" w:cstheme="majorHAnsi"/>
          <w:sz w:val="20"/>
          <w:szCs w:val="20"/>
        </w:rPr>
      </w:pPr>
      <w:r w:rsidRPr="00FD140E">
        <w:rPr>
          <w:rFonts w:asciiTheme="majorHAnsi" w:hAnsiTheme="majorHAnsi" w:cstheme="majorHAnsi"/>
          <w:sz w:val="20"/>
          <w:szCs w:val="20"/>
        </w:rPr>
        <w:t>SODE_G707_FDIM (GEO Hierarchy) On GEO_ID (Geo ID)</w:t>
      </w:r>
    </w:p>
    <w:p w14:paraId="076A2933" w14:textId="77777777" w:rsidR="002C3F63" w:rsidRPr="00FD140E" w:rsidRDefault="002C3F63" w:rsidP="0023645D">
      <w:pPr>
        <w:pStyle w:val="ListParagraph"/>
        <w:numPr>
          <w:ilvl w:val="0"/>
          <w:numId w:val="17"/>
        </w:numPr>
        <w:rPr>
          <w:rFonts w:asciiTheme="majorHAnsi" w:hAnsiTheme="majorHAnsi" w:cstheme="majorHAnsi"/>
          <w:sz w:val="20"/>
          <w:szCs w:val="20"/>
        </w:rPr>
      </w:pPr>
      <w:r w:rsidRPr="00FD140E">
        <w:rPr>
          <w:rFonts w:asciiTheme="majorHAnsi" w:hAnsiTheme="majorHAnsi" w:cstheme="majorHAnsi"/>
          <w:sz w:val="20"/>
          <w:szCs w:val="20"/>
        </w:rPr>
        <w:t>SODE_CI_FDIM On SHPMT_CLASS_IND_ID</w:t>
      </w:r>
    </w:p>
    <w:p w14:paraId="0EBB5150" w14:textId="77777777" w:rsidR="002C3F63" w:rsidRPr="00036125" w:rsidRDefault="002C3F63" w:rsidP="002C3F63">
      <w:pPr>
        <w:pStyle w:val="ListParagraph"/>
        <w:ind w:left="1845"/>
        <w:rPr>
          <w:rFonts w:asciiTheme="majorHAnsi" w:hAnsiTheme="majorHAnsi" w:cstheme="majorHAnsi"/>
          <w:sz w:val="24"/>
          <w:szCs w:val="24"/>
        </w:rPr>
      </w:pPr>
    </w:p>
    <w:p w14:paraId="432B1DFD" w14:textId="77777777" w:rsidR="002C3F63" w:rsidRPr="00B77ED5" w:rsidRDefault="002C3F63" w:rsidP="0023645D">
      <w:pPr>
        <w:pStyle w:val="Heading2"/>
        <w:numPr>
          <w:ilvl w:val="2"/>
          <w:numId w:val="20"/>
        </w:numPr>
      </w:pPr>
      <w:bookmarkStart w:id="26" w:name="_405_EU_DIR_IND_SHIP_Extraction"/>
      <w:bookmarkEnd w:id="26"/>
      <w:r w:rsidRPr="00B77ED5">
        <w:t>405_EU_DIR_IND_SHIP_Extraction</w:t>
      </w:r>
    </w:p>
    <w:p w14:paraId="682A4807" w14:textId="77777777" w:rsidR="002C3F63" w:rsidRPr="00036125" w:rsidRDefault="002C3F63" w:rsidP="002C3F63">
      <w:pPr>
        <w:rPr>
          <w:rFonts w:asciiTheme="majorHAnsi" w:hAnsiTheme="majorHAnsi" w:cstheme="majorHAnsi"/>
          <w:b/>
          <w:bCs/>
          <w:u w:val="single"/>
        </w:rPr>
      </w:pPr>
    </w:p>
    <w:p w14:paraId="391A1B92"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Tables ‘ship_step_100_sode_hist_star_work_eu’ and ‘</w:t>
      </w:r>
      <w:proofErr w:type="spellStart"/>
      <w:r w:rsidRPr="00FD140E">
        <w:rPr>
          <w:rFonts w:asciiTheme="majorHAnsi" w:hAnsiTheme="majorHAnsi" w:cstheme="majorHAnsi"/>
          <w:sz w:val="20"/>
          <w:szCs w:val="20"/>
        </w:rPr>
        <w:t>mnr_geo_mapng_dim_vw_v</w:t>
      </w:r>
      <w:proofErr w:type="spellEnd"/>
      <w:r w:rsidRPr="00FD140E">
        <w:rPr>
          <w:rFonts w:asciiTheme="majorHAnsi" w:hAnsiTheme="majorHAnsi" w:cstheme="majorHAnsi"/>
          <w:sz w:val="20"/>
          <w:szCs w:val="20"/>
        </w:rPr>
        <w:t>’ are refreshed to update the data within them.</w:t>
      </w:r>
    </w:p>
    <w:p w14:paraId="39A08083"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Table ‘dir_ship_step_120_sode_hist_star_lvl_4_filtered_eu’ is created in which fact table ‘ship_step_100_sode_hist_star_work_eu’ is mapped with Product Dimension, Geo dimension and Customer Dimension using join for the geo level 4 and customer regional name as Europe.</w:t>
      </w:r>
    </w:p>
    <w:p w14:paraId="5D6EFE93"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Table ‘dir_ship_step_120_sode_hist_star_lvl_5_filtered_eu’ is created in which fact table ‘ship_step_100_sode_hist_star_work_eu’ is mapped with Product Dimension, Geo dimension and Customer Dimension using join for the geo level 5 and customer regional name as Europe.</w:t>
      </w:r>
    </w:p>
    <w:p w14:paraId="06293734"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Table ‘dir_ship_step_120_sode_hist_star_lvl_6_filtered_eu’ is created in which fact table ‘ship_step_100_sode_hist_star_work_eu</w:t>
      </w:r>
      <w:proofErr w:type="gramStart"/>
      <w:r w:rsidRPr="00FD140E">
        <w:rPr>
          <w:rFonts w:asciiTheme="majorHAnsi" w:hAnsiTheme="majorHAnsi" w:cstheme="majorHAnsi"/>
          <w:sz w:val="20"/>
          <w:szCs w:val="20"/>
        </w:rPr>
        <w:t>’  is</w:t>
      </w:r>
      <w:proofErr w:type="gramEnd"/>
      <w:r w:rsidRPr="00FD140E">
        <w:rPr>
          <w:rFonts w:asciiTheme="majorHAnsi" w:hAnsiTheme="majorHAnsi" w:cstheme="majorHAnsi"/>
          <w:sz w:val="20"/>
          <w:szCs w:val="20"/>
        </w:rPr>
        <w:t xml:space="preserve"> mapped with Product Dimension, Geo dimension and Customer Dimension using join for the geo level 6 and customer regional name as Europe.</w:t>
      </w:r>
    </w:p>
    <w:p w14:paraId="76378BA5" w14:textId="77777777" w:rsidR="002C3F63" w:rsidRPr="00FD140E" w:rsidRDefault="002C3F63" w:rsidP="0023645D">
      <w:pPr>
        <w:pStyle w:val="ListParagraph"/>
        <w:numPr>
          <w:ilvl w:val="0"/>
          <w:numId w:val="15"/>
        </w:numPr>
        <w:rPr>
          <w:rFonts w:asciiTheme="majorHAnsi" w:hAnsiTheme="majorHAnsi" w:cstheme="majorHAnsi"/>
          <w:sz w:val="20"/>
          <w:szCs w:val="20"/>
        </w:rPr>
      </w:pPr>
      <w:r w:rsidRPr="00FD140E">
        <w:rPr>
          <w:rFonts w:asciiTheme="majorHAnsi" w:hAnsiTheme="majorHAnsi" w:cstheme="majorHAnsi"/>
          <w:sz w:val="20"/>
          <w:szCs w:val="20"/>
        </w:rPr>
        <w:t>Table ‘dir_ship_step_120_sode_hist_star_lvl_4_5_6_filtered_eu’ is created by taking union of tables created for Geo level 4,5 and 6 where geo ID is not equal to ‘991’ (Italy cluster).</w:t>
      </w:r>
    </w:p>
    <w:p w14:paraId="4BF53D44" w14:textId="77777777" w:rsidR="002C3F63" w:rsidRPr="00036125" w:rsidRDefault="002C3F63" w:rsidP="002C3F63">
      <w:pPr>
        <w:rPr>
          <w:rFonts w:asciiTheme="majorHAnsi" w:hAnsiTheme="majorHAnsi" w:cstheme="majorHAnsi"/>
        </w:rPr>
      </w:pPr>
    </w:p>
    <w:p w14:paraId="1A3C2B27" w14:textId="77777777" w:rsidR="002C3F63" w:rsidRPr="00B77ED5" w:rsidRDefault="002C3F63" w:rsidP="0023645D">
      <w:pPr>
        <w:pStyle w:val="Heading2"/>
        <w:numPr>
          <w:ilvl w:val="2"/>
          <w:numId w:val="20"/>
        </w:numPr>
      </w:pPr>
      <w:bookmarkStart w:id="27" w:name="_405_EU_DIR_ISHIP_LC"/>
      <w:bookmarkEnd w:id="27"/>
      <w:r w:rsidRPr="00B77ED5">
        <w:lastRenderedPageBreak/>
        <w:t>405_EU_DIR_ISHIP_LC</w:t>
      </w:r>
    </w:p>
    <w:p w14:paraId="11503BA8" w14:textId="77777777" w:rsidR="002C3F63" w:rsidRPr="00FD140E" w:rsidRDefault="002C3F63" w:rsidP="0023645D">
      <w:pPr>
        <w:pStyle w:val="ListParagraph"/>
        <w:numPr>
          <w:ilvl w:val="0"/>
          <w:numId w:val="18"/>
        </w:numPr>
        <w:rPr>
          <w:rFonts w:asciiTheme="majorHAnsi" w:hAnsiTheme="majorHAnsi" w:cstheme="majorHAnsi"/>
          <w:sz w:val="20"/>
          <w:szCs w:val="20"/>
        </w:rPr>
      </w:pPr>
      <w:r w:rsidRPr="00FD140E">
        <w:rPr>
          <w:rFonts w:asciiTheme="majorHAnsi" w:hAnsiTheme="majorHAnsi" w:cstheme="majorHAnsi"/>
          <w:sz w:val="20"/>
          <w:szCs w:val="20"/>
        </w:rPr>
        <w:t>The table ‘dir_ship_step_120_sode_hist_star_lvl_4_5_6_filtered_eu’ is refreshed to update the data within it before creating ‘step_100_fx_rates_dir’ table.</w:t>
      </w:r>
    </w:p>
    <w:p w14:paraId="4E0D5041" w14:textId="77777777" w:rsidR="002C3F63" w:rsidRPr="00FD140E" w:rsidRDefault="002C3F63" w:rsidP="0023645D">
      <w:pPr>
        <w:pStyle w:val="ListParagraph"/>
        <w:numPr>
          <w:ilvl w:val="0"/>
          <w:numId w:val="18"/>
        </w:numPr>
        <w:rPr>
          <w:rFonts w:asciiTheme="majorHAnsi" w:hAnsiTheme="majorHAnsi" w:cstheme="majorHAnsi"/>
          <w:sz w:val="20"/>
          <w:szCs w:val="20"/>
        </w:rPr>
      </w:pPr>
      <w:r w:rsidRPr="00FD140E">
        <w:rPr>
          <w:rFonts w:asciiTheme="majorHAnsi" w:hAnsiTheme="majorHAnsi" w:cstheme="majorHAnsi"/>
          <w:sz w:val="20"/>
          <w:szCs w:val="20"/>
        </w:rPr>
        <w:t>A left join is applied on table ‘dir_ship_step_120_sode_hist_star_lvl_4_5_6_filtered_eu’ with ‘</w:t>
      </w:r>
      <w:proofErr w:type="spellStart"/>
      <w:r w:rsidRPr="00FD140E">
        <w:rPr>
          <w:rFonts w:asciiTheme="majorHAnsi" w:hAnsiTheme="majorHAnsi" w:cstheme="majorHAnsi"/>
          <w:sz w:val="20"/>
          <w:szCs w:val="20"/>
        </w:rPr>
        <w:t>FX_mth_multiple_currencies_v</w:t>
      </w:r>
      <w:proofErr w:type="spellEnd"/>
      <w:r w:rsidRPr="00FD140E">
        <w:rPr>
          <w:rFonts w:asciiTheme="majorHAnsi" w:hAnsiTheme="majorHAnsi" w:cstheme="majorHAnsi"/>
          <w:sz w:val="20"/>
          <w:szCs w:val="20"/>
        </w:rPr>
        <w:t>’ on Target Currency Code (described as Currency_ID in ‘dir_ship_step_120_sode_hist_star_lvl_4_5_6_filtered_eu’ and TRGT_ISO_CRNCY_CODE in table ‘</w:t>
      </w:r>
      <w:proofErr w:type="spellStart"/>
      <w:r w:rsidRPr="00FD140E">
        <w:rPr>
          <w:rFonts w:asciiTheme="majorHAnsi" w:hAnsiTheme="majorHAnsi" w:cstheme="majorHAnsi"/>
          <w:sz w:val="20"/>
          <w:szCs w:val="20"/>
        </w:rPr>
        <w:t>FX_mth_multiple_currencies_v</w:t>
      </w:r>
      <w:proofErr w:type="spellEnd"/>
      <w:r w:rsidRPr="00FD140E">
        <w:rPr>
          <w:rFonts w:asciiTheme="majorHAnsi" w:hAnsiTheme="majorHAnsi" w:cstheme="majorHAnsi"/>
          <w:sz w:val="20"/>
          <w:szCs w:val="20"/>
        </w:rPr>
        <w:t>’ )  and Source Currency code ( described as SOURCE_CRNCY_CODE in ‘dir_ship_step_120_sode_hist_star_lvl_4_5_6_filtered_eu’ and SRCE_ISO_CRNCY_CODE in ‘</w:t>
      </w:r>
      <w:proofErr w:type="spellStart"/>
      <w:r w:rsidRPr="00FD140E">
        <w:rPr>
          <w:rFonts w:asciiTheme="majorHAnsi" w:hAnsiTheme="majorHAnsi" w:cstheme="majorHAnsi"/>
          <w:sz w:val="20"/>
          <w:szCs w:val="20"/>
        </w:rPr>
        <w:t>FX_mth_multiple_currencies_v</w:t>
      </w:r>
      <w:proofErr w:type="spellEnd"/>
      <w:r w:rsidRPr="00FD140E">
        <w:rPr>
          <w:rFonts w:asciiTheme="majorHAnsi" w:hAnsiTheme="majorHAnsi" w:cstheme="majorHAnsi"/>
          <w:sz w:val="20"/>
          <w:szCs w:val="20"/>
        </w:rPr>
        <w:t xml:space="preserve">’ ) which fetches the data </w:t>
      </w:r>
    </w:p>
    <w:p w14:paraId="6FCCBE9A" w14:textId="77777777" w:rsidR="002C3F63" w:rsidRPr="00FD140E" w:rsidRDefault="002C3F63" w:rsidP="0023645D">
      <w:pPr>
        <w:pStyle w:val="ListParagraph"/>
        <w:numPr>
          <w:ilvl w:val="0"/>
          <w:numId w:val="18"/>
        </w:numPr>
        <w:rPr>
          <w:rFonts w:asciiTheme="majorHAnsi" w:hAnsiTheme="majorHAnsi" w:cstheme="majorHAnsi"/>
          <w:sz w:val="20"/>
          <w:szCs w:val="20"/>
        </w:rPr>
      </w:pPr>
      <w:r w:rsidRPr="00FD140E">
        <w:rPr>
          <w:rFonts w:asciiTheme="majorHAnsi" w:hAnsiTheme="majorHAnsi" w:cstheme="majorHAnsi"/>
          <w:sz w:val="20"/>
          <w:szCs w:val="20"/>
        </w:rPr>
        <w:t xml:space="preserve">NIV2 is calculated as the difference </w:t>
      </w:r>
      <w:proofErr w:type="gramStart"/>
      <w:r w:rsidRPr="00FD140E">
        <w:rPr>
          <w:rFonts w:asciiTheme="majorHAnsi" w:hAnsiTheme="majorHAnsi" w:cstheme="majorHAnsi"/>
          <w:sz w:val="20"/>
          <w:szCs w:val="20"/>
        </w:rPr>
        <w:t>of</w:t>
      </w:r>
      <w:proofErr w:type="gramEnd"/>
      <w:r w:rsidRPr="00FD140E">
        <w:rPr>
          <w:rFonts w:asciiTheme="majorHAnsi" w:hAnsiTheme="majorHAnsi" w:cstheme="majorHAnsi"/>
          <w:sz w:val="20"/>
          <w:szCs w:val="20"/>
        </w:rPr>
        <w:t xml:space="preserve"> NIV (Net Input Volume) and ENV_FEE (Environmental Fee).</w:t>
      </w:r>
    </w:p>
    <w:p w14:paraId="1CB916DA" w14:textId="77777777" w:rsidR="002C3F63" w:rsidRPr="00FD140E" w:rsidRDefault="002C3F63" w:rsidP="0023645D">
      <w:pPr>
        <w:pStyle w:val="ListParagraph"/>
        <w:numPr>
          <w:ilvl w:val="0"/>
          <w:numId w:val="18"/>
        </w:numPr>
        <w:rPr>
          <w:rFonts w:asciiTheme="majorHAnsi" w:hAnsiTheme="majorHAnsi" w:cstheme="majorHAnsi"/>
          <w:sz w:val="20"/>
          <w:szCs w:val="20"/>
        </w:rPr>
      </w:pPr>
      <w:r w:rsidRPr="00FD140E">
        <w:rPr>
          <w:rFonts w:asciiTheme="majorHAnsi" w:hAnsiTheme="majorHAnsi" w:cstheme="majorHAnsi"/>
          <w:sz w:val="20"/>
          <w:szCs w:val="20"/>
        </w:rPr>
        <w:t xml:space="preserve">GIV_LC (Gross Input Volume in Local Currency) is calculated as the product of </w:t>
      </w:r>
      <w:proofErr w:type="gramStart"/>
      <w:r w:rsidRPr="00FD140E">
        <w:rPr>
          <w:rFonts w:asciiTheme="majorHAnsi" w:hAnsiTheme="majorHAnsi" w:cstheme="majorHAnsi"/>
          <w:sz w:val="20"/>
          <w:szCs w:val="20"/>
        </w:rPr>
        <w:t>GIV(</w:t>
      </w:r>
      <w:proofErr w:type="gramEnd"/>
      <w:r w:rsidRPr="00FD140E">
        <w:rPr>
          <w:rFonts w:asciiTheme="majorHAnsi" w:hAnsiTheme="majorHAnsi" w:cstheme="majorHAnsi"/>
          <w:sz w:val="20"/>
          <w:szCs w:val="20"/>
        </w:rPr>
        <w:t>Gross Input Volume) and EXCHG_RATE (Exchange Rate).</w:t>
      </w:r>
    </w:p>
    <w:p w14:paraId="03AE7B3F" w14:textId="77777777" w:rsidR="002C3F63" w:rsidRPr="00FD140E" w:rsidRDefault="002C3F63" w:rsidP="0023645D">
      <w:pPr>
        <w:pStyle w:val="ListParagraph"/>
        <w:numPr>
          <w:ilvl w:val="0"/>
          <w:numId w:val="18"/>
        </w:numPr>
        <w:rPr>
          <w:rFonts w:asciiTheme="majorHAnsi" w:hAnsiTheme="majorHAnsi" w:cstheme="majorHAnsi"/>
          <w:sz w:val="20"/>
          <w:szCs w:val="20"/>
        </w:rPr>
      </w:pPr>
      <w:r w:rsidRPr="00FD140E">
        <w:rPr>
          <w:rFonts w:asciiTheme="majorHAnsi" w:hAnsiTheme="majorHAnsi" w:cstheme="majorHAnsi"/>
          <w:sz w:val="20"/>
          <w:szCs w:val="20"/>
        </w:rPr>
        <w:t xml:space="preserve">NIV_LC (Net Input Volume in Local Currency) is calculated as the product of </w:t>
      </w:r>
      <w:proofErr w:type="gramStart"/>
      <w:r w:rsidRPr="00FD140E">
        <w:rPr>
          <w:rFonts w:asciiTheme="majorHAnsi" w:hAnsiTheme="majorHAnsi" w:cstheme="majorHAnsi"/>
          <w:sz w:val="20"/>
          <w:szCs w:val="20"/>
        </w:rPr>
        <w:t>NIV(</w:t>
      </w:r>
      <w:proofErr w:type="gramEnd"/>
      <w:r w:rsidRPr="00FD140E">
        <w:rPr>
          <w:rFonts w:asciiTheme="majorHAnsi" w:hAnsiTheme="majorHAnsi" w:cstheme="majorHAnsi"/>
          <w:sz w:val="20"/>
          <w:szCs w:val="20"/>
        </w:rPr>
        <w:t>Net Input Volume) and EXCHG_RATE (Exchange Rate).</w:t>
      </w:r>
    </w:p>
    <w:p w14:paraId="57BACF64" w14:textId="77777777" w:rsidR="002C3F63" w:rsidRPr="00FD140E" w:rsidRDefault="002C3F63" w:rsidP="0023645D">
      <w:pPr>
        <w:pStyle w:val="ListParagraph"/>
        <w:numPr>
          <w:ilvl w:val="0"/>
          <w:numId w:val="18"/>
        </w:numPr>
        <w:rPr>
          <w:rFonts w:asciiTheme="majorHAnsi" w:hAnsiTheme="majorHAnsi" w:cstheme="majorHAnsi"/>
          <w:sz w:val="20"/>
          <w:szCs w:val="20"/>
        </w:rPr>
      </w:pPr>
      <w:r w:rsidRPr="00FD140E">
        <w:rPr>
          <w:rFonts w:asciiTheme="majorHAnsi" w:hAnsiTheme="majorHAnsi" w:cstheme="majorHAnsi"/>
          <w:sz w:val="20"/>
          <w:szCs w:val="20"/>
        </w:rPr>
        <w:t>ENV_FEE_LC (Environmental Fee in Local Currency) is calculated as the product of ENV_FEE (Environmental Fee) and EXCHG_RATE (Exchange Rate).</w:t>
      </w:r>
    </w:p>
    <w:p w14:paraId="7B47CED9" w14:textId="6CFD511D" w:rsidR="002C3F63" w:rsidRPr="00FD140E" w:rsidRDefault="002C3F63" w:rsidP="0023645D">
      <w:pPr>
        <w:pStyle w:val="ListParagraph"/>
        <w:numPr>
          <w:ilvl w:val="0"/>
          <w:numId w:val="18"/>
        </w:numPr>
        <w:rPr>
          <w:rFonts w:asciiTheme="majorHAnsi" w:hAnsiTheme="majorHAnsi" w:cstheme="majorHAnsi"/>
          <w:sz w:val="20"/>
          <w:szCs w:val="20"/>
        </w:rPr>
      </w:pPr>
      <w:r w:rsidRPr="00FD140E">
        <w:rPr>
          <w:rFonts w:asciiTheme="majorHAnsi" w:hAnsiTheme="majorHAnsi" w:cstheme="majorHAnsi"/>
          <w:sz w:val="20"/>
          <w:szCs w:val="20"/>
        </w:rPr>
        <w:t>NIV2_LC (Net Input Volume in Local Currency) is calculated as the difference in products of NIV (Net Input Volume), EXCHG_RATE (Exchange Rate) and of ENV_FEE (Environmental Fee), EXCHG_RATE (Exchange Rate).</w:t>
      </w:r>
    </w:p>
    <w:p w14:paraId="4D1DB9E6" w14:textId="0D2D9235" w:rsidR="00696F1C" w:rsidRPr="00696F1C" w:rsidRDefault="00696F1C" w:rsidP="0023645D">
      <w:pPr>
        <w:pStyle w:val="Heading2"/>
        <w:numPr>
          <w:ilvl w:val="1"/>
          <w:numId w:val="20"/>
        </w:numPr>
      </w:pPr>
      <w:bookmarkStart w:id="28" w:name="_Indirect_Shipments"/>
      <w:bookmarkEnd w:id="28"/>
      <w:r w:rsidRPr="00696F1C">
        <w:t>Indirect Shipments</w:t>
      </w:r>
    </w:p>
    <w:p w14:paraId="2ACE7B3E" w14:textId="55E81225" w:rsidR="00696F1C" w:rsidRPr="00FD140E" w:rsidRDefault="00696F1C" w:rsidP="00696F1C">
      <w:pPr>
        <w:rPr>
          <w:rFonts w:asciiTheme="majorHAnsi" w:hAnsiTheme="majorHAnsi" w:cstheme="majorHAnsi"/>
          <w:sz w:val="20"/>
          <w:szCs w:val="20"/>
        </w:rPr>
      </w:pPr>
    </w:p>
    <w:p w14:paraId="0306D236" w14:textId="0F8C204B"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For Indirect Shipments data is processed separately for other clusters and SEE cluster as data for SEE cluster is ingested on 5 WD and for others it is ingested on 6 WD.</w:t>
      </w:r>
    </w:p>
    <w:p w14:paraId="37BB153E" w14:textId="71F8E1AE" w:rsidR="00696F1C" w:rsidRPr="00FD140E" w:rsidRDefault="00696F1C" w:rsidP="00696F1C">
      <w:pPr>
        <w:ind w:left="1440"/>
        <w:rPr>
          <w:rFonts w:asciiTheme="majorHAnsi" w:hAnsiTheme="majorHAnsi" w:cstheme="majorHAnsi"/>
          <w:sz w:val="20"/>
          <w:szCs w:val="20"/>
        </w:rPr>
      </w:pPr>
      <w:r w:rsidRPr="00FD140E">
        <w:rPr>
          <w:rFonts w:asciiTheme="majorHAnsi" w:hAnsiTheme="majorHAnsi" w:cstheme="majorHAnsi"/>
          <w:sz w:val="20"/>
          <w:szCs w:val="20"/>
        </w:rPr>
        <w:t>In Notebook ‘03_eu_ind_ship_mth_agg’ base table ‘ISIS_EM_PR_SALES_DAY_DFCT’ is created using parquet file from blob storage.</w:t>
      </w:r>
    </w:p>
    <w:p w14:paraId="1F2ACB23" w14:textId="7AF562B5"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 xml:space="preserve">Another table ‘ISIS_EM_PR_SALES_MTH_DFCT’ is created to refine and filter the data obtained from base table. Values such </w:t>
      </w:r>
      <w:proofErr w:type="gramStart"/>
      <w:r w:rsidRPr="00FD140E">
        <w:rPr>
          <w:rFonts w:asciiTheme="majorHAnsi" w:hAnsiTheme="majorHAnsi" w:cstheme="majorHAnsi"/>
          <w:sz w:val="20"/>
          <w:szCs w:val="20"/>
        </w:rPr>
        <w:t>as  ‘</w:t>
      </w:r>
      <w:proofErr w:type="spellStart"/>
      <w:proofErr w:type="gramEnd"/>
      <w:r w:rsidRPr="00FD140E">
        <w:rPr>
          <w:rFonts w:asciiTheme="majorHAnsi" w:hAnsiTheme="majorHAnsi" w:cstheme="majorHAnsi"/>
          <w:sz w:val="20"/>
          <w:szCs w:val="20"/>
        </w:rPr>
        <w:t>su_vol_qty</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case_vol_qty</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item_vol_qty</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net_val_tc_amt</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net_val_usd_amt</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gross_val_tc_amt</w:t>
      </w:r>
      <w:proofErr w:type="spellEnd"/>
      <w:r w:rsidRPr="00FD140E">
        <w:rPr>
          <w:rFonts w:asciiTheme="majorHAnsi" w:hAnsiTheme="majorHAnsi" w:cstheme="majorHAnsi"/>
          <w:sz w:val="20"/>
          <w:szCs w:val="20"/>
        </w:rPr>
        <w:t>’  and ‘</w:t>
      </w:r>
      <w:proofErr w:type="spellStart"/>
      <w:r w:rsidRPr="00FD140E">
        <w:rPr>
          <w:rFonts w:asciiTheme="majorHAnsi" w:hAnsiTheme="majorHAnsi" w:cstheme="majorHAnsi"/>
          <w:sz w:val="20"/>
          <w:szCs w:val="20"/>
        </w:rPr>
        <w:t>gross_val_usd_amt</w:t>
      </w:r>
      <w:proofErr w:type="spellEnd"/>
      <w:r w:rsidRPr="00FD140E">
        <w:rPr>
          <w:rFonts w:asciiTheme="majorHAnsi" w:hAnsiTheme="majorHAnsi" w:cstheme="majorHAnsi"/>
          <w:sz w:val="20"/>
          <w:szCs w:val="20"/>
        </w:rPr>
        <w:t xml:space="preserve">’ are summed up so that they can be aggregated at group level. The data is not extracted for countries whose geo Ids </w:t>
      </w:r>
      <w:proofErr w:type="gramStart"/>
      <w:r w:rsidRPr="00FD140E">
        <w:rPr>
          <w:rFonts w:asciiTheme="majorHAnsi" w:hAnsiTheme="majorHAnsi" w:cstheme="majorHAnsi"/>
          <w:sz w:val="20"/>
          <w:szCs w:val="20"/>
        </w:rPr>
        <w:t>is</w:t>
      </w:r>
      <w:proofErr w:type="gramEnd"/>
      <w:r w:rsidRPr="00FD140E">
        <w:rPr>
          <w:rFonts w:asciiTheme="majorHAnsi" w:hAnsiTheme="majorHAnsi" w:cstheme="majorHAnsi"/>
          <w:sz w:val="20"/>
          <w:szCs w:val="20"/>
        </w:rPr>
        <w:t xml:space="preserve"> among ('642', 'E04', '807', '008', '070', '688', '498', '100', '499', '300') as they all belong to SEE cluster. A separate table is created in notebook ‘03_eu_ind_ship_mth_agg_see’ as ‘ISIS_EM_PR_SALES_MTH_DFCT_SEE’ in which the same logic is used for countries whose geo Ids belongs to SEE Cluster as mentioned above.</w:t>
      </w:r>
    </w:p>
    <w:p w14:paraId="47BFBF80" w14:textId="32D8AB1F"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In notebook ‘01_eu_ind_cust_map_stg’ the table ‘</w:t>
      </w:r>
      <w:proofErr w:type="spellStart"/>
      <w:r w:rsidRPr="00FD140E">
        <w:rPr>
          <w:rFonts w:asciiTheme="majorHAnsi" w:hAnsiTheme="majorHAnsi" w:cstheme="majorHAnsi"/>
          <w:sz w:val="20"/>
          <w:szCs w:val="20"/>
        </w:rPr>
        <w:t>eu_ind_cust_map_stg</w:t>
      </w:r>
      <w:proofErr w:type="spellEnd"/>
      <w:r w:rsidRPr="00FD140E">
        <w:rPr>
          <w:rFonts w:asciiTheme="majorHAnsi" w:hAnsiTheme="majorHAnsi" w:cstheme="majorHAnsi"/>
          <w:sz w:val="20"/>
          <w:szCs w:val="20"/>
        </w:rPr>
        <w:t>’ is created from ‘</w:t>
      </w:r>
      <w:proofErr w:type="spellStart"/>
      <w:r w:rsidRPr="00FD140E">
        <w:rPr>
          <w:rFonts w:asciiTheme="majorHAnsi" w:hAnsiTheme="majorHAnsi" w:cstheme="majorHAnsi"/>
          <w:sz w:val="20"/>
          <w:szCs w:val="20"/>
        </w:rPr>
        <w:t>mnr_cust_mapng_dim_vw</w:t>
      </w:r>
      <w:proofErr w:type="spellEnd"/>
      <w:r w:rsidRPr="00FD140E">
        <w:rPr>
          <w:rFonts w:asciiTheme="majorHAnsi" w:hAnsiTheme="majorHAnsi" w:cstheme="majorHAnsi"/>
          <w:sz w:val="20"/>
          <w:szCs w:val="20"/>
        </w:rPr>
        <w:t>’ Customer Mapping Table which is joined with Customer Hierarchy ‘SODE_C898_FDIM’ on Customer ID excluding the geo IDs of countries belonging to SEE. In notebook ‘01_eu_ind_cust_map_stg_see’ same logic is followed and table ‘</w:t>
      </w:r>
      <w:proofErr w:type="spellStart"/>
      <w:r w:rsidRPr="00FD140E">
        <w:rPr>
          <w:rFonts w:asciiTheme="majorHAnsi" w:hAnsiTheme="majorHAnsi" w:cstheme="majorHAnsi"/>
          <w:sz w:val="20"/>
          <w:szCs w:val="20"/>
        </w:rPr>
        <w:t>eu_ind_cust_map_stg_see</w:t>
      </w:r>
      <w:proofErr w:type="spellEnd"/>
      <w:r w:rsidRPr="00FD140E">
        <w:rPr>
          <w:rFonts w:asciiTheme="majorHAnsi" w:hAnsiTheme="majorHAnsi" w:cstheme="majorHAnsi"/>
          <w:sz w:val="20"/>
          <w:szCs w:val="20"/>
        </w:rPr>
        <w:t>’ is created for countries belonging to SEE.</w:t>
      </w:r>
    </w:p>
    <w:p w14:paraId="22227DC6" w14:textId="3D29975C"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In notebook ‘02_eu_ind_cust_map’ customer mapping table for indirect shipments is created with name ‘</w:t>
      </w:r>
      <w:proofErr w:type="spellStart"/>
      <w:r w:rsidRPr="00FD140E">
        <w:rPr>
          <w:rFonts w:asciiTheme="majorHAnsi" w:hAnsiTheme="majorHAnsi" w:cstheme="majorHAnsi"/>
          <w:sz w:val="20"/>
          <w:szCs w:val="20"/>
        </w:rPr>
        <w:t>eu_ind_cust_map</w:t>
      </w:r>
      <w:proofErr w:type="spellEnd"/>
      <w:r w:rsidRPr="00FD140E">
        <w:rPr>
          <w:rFonts w:asciiTheme="majorHAnsi" w:hAnsiTheme="majorHAnsi" w:cstheme="majorHAnsi"/>
          <w:sz w:val="20"/>
          <w:szCs w:val="20"/>
        </w:rPr>
        <w:t>’ from base table ‘</w:t>
      </w:r>
      <w:proofErr w:type="spellStart"/>
      <w:r w:rsidRPr="00FD140E">
        <w:rPr>
          <w:rFonts w:asciiTheme="majorHAnsi" w:hAnsiTheme="majorHAnsi" w:cstheme="majorHAnsi"/>
          <w:sz w:val="20"/>
          <w:szCs w:val="20"/>
        </w:rPr>
        <w:t>eu_ind_cust_map_stg</w:t>
      </w:r>
      <w:proofErr w:type="spellEnd"/>
      <w:r w:rsidRPr="00FD140E">
        <w:rPr>
          <w:rFonts w:asciiTheme="majorHAnsi" w:hAnsiTheme="majorHAnsi" w:cstheme="majorHAnsi"/>
          <w:sz w:val="20"/>
          <w:szCs w:val="20"/>
        </w:rPr>
        <w:t>’ where Source of Indirect is true (SRC_INDIR_VAL = 'Y') and countries not belonging to geo Ids for SEE cluster. Similar logic is followed in notebook ‘02_eu_ind_cust_map_see’ and table ‘</w:t>
      </w:r>
      <w:proofErr w:type="spellStart"/>
      <w:r w:rsidRPr="00FD140E">
        <w:rPr>
          <w:rFonts w:asciiTheme="majorHAnsi" w:hAnsiTheme="majorHAnsi" w:cstheme="majorHAnsi"/>
          <w:sz w:val="20"/>
          <w:szCs w:val="20"/>
        </w:rPr>
        <w:t>eu_ind_cust_map_see</w:t>
      </w:r>
      <w:proofErr w:type="spellEnd"/>
      <w:r w:rsidRPr="00FD140E">
        <w:rPr>
          <w:rFonts w:asciiTheme="majorHAnsi" w:hAnsiTheme="majorHAnsi" w:cstheme="majorHAnsi"/>
          <w:sz w:val="20"/>
          <w:szCs w:val="20"/>
        </w:rPr>
        <w:t>’ is created from base table ‘eu_ind_cust_map__</w:t>
      </w:r>
      <w:proofErr w:type="spellStart"/>
      <w:r w:rsidRPr="00FD140E">
        <w:rPr>
          <w:rFonts w:asciiTheme="majorHAnsi" w:hAnsiTheme="majorHAnsi" w:cstheme="majorHAnsi"/>
          <w:sz w:val="20"/>
          <w:szCs w:val="20"/>
        </w:rPr>
        <w:t>stg_see</w:t>
      </w:r>
      <w:proofErr w:type="spellEnd"/>
      <w:r w:rsidRPr="00FD140E">
        <w:rPr>
          <w:rFonts w:asciiTheme="majorHAnsi" w:hAnsiTheme="majorHAnsi" w:cstheme="majorHAnsi"/>
          <w:sz w:val="20"/>
          <w:szCs w:val="20"/>
        </w:rPr>
        <w:t>’ for countries belonging to SEE cluster.</w:t>
      </w:r>
    </w:p>
    <w:p w14:paraId="203FDA77" w14:textId="58BF051C"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In notebook ‘04_eu_mth_star_no_rds’ a table named ‘</w:t>
      </w:r>
      <w:proofErr w:type="spellStart"/>
      <w:r w:rsidRPr="00FD140E">
        <w:rPr>
          <w:rFonts w:asciiTheme="majorHAnsi" w:hAnsiTheme="majorHAnsi" w:cstheme="majorHAnsi"/>
          <w:sz w:val="20"/>
          <w:szCs w:val="20"/>
        </w:rPr>
        <w:t>eu_mth_star_no_rds</w:t>
      </w:r>
      <w:proofErr w:type="spellEnd"/>
      <w:r w:rsidRPr="00FD140E">
        <w:rPr>
          <w:rFonts w:asciiTheme="majorHAnsi" w:hAnsiTheme="majorHAnsi" w:cstheme="majorHAnsi"/>
          <w:sz w:val="20"/>
          <w:szCs w:val="20"/>
        </w:rPr>
        <w:t xml:space="preserve">’ is created in which is mapped with Customer Hierarchy, Product Hierarchy, Calendar Dimension, Geo Hierarchy </w:t>
      </w:r>
      <w:proofErr w:type="gramStart"/>
      <w:r w:rsidRPr="00FD140E">
        <w:rPr>
          <w:rFonts w:asciiTheme="majorHAnsi" w:hAnsiTheme="majorHAnsi" w:cstheme="majorHAnsi"/>
          <w:sz w:val="20"/>
          <w:szCs w:val="20"/>
        </w:rPr>
        <w:t>and  excluding</w:t>
      </w:r>
      <w:proofErr w:type="gramEnd"/>
      <w:r w:rsidRPr="00FD140E">
        <w:rPr>
          <w:rFonts w:asciiTheme="majorHAnsi" w:hAnsiTheme="majorHAnsi" w:cstheme="majorHAnsi"/>
          <w:sz w:val="20"/>
          <w:szCs w:val="20"/>
        </w:rPr>
        <w:t xml:space="preserve"> the countries from SEE cluster with tables using join conditions as mentioned below:</w:t>
      </w:r>
    </w:p>
    <w:p w14:paraId="4CACD049" w14:textId="774D7F21" w:rsidR="00696F1C" w:rsidRPr="00FD140E" w:rsidRDefault="00696F1C" w:rsidP="0023645D">
      <w:pPr>
        <w:pStyle w:val="ListParagraph"/>
        <w:numPr>
          <w:ilvl w:val="1"/>
          <w:numId w:val="26"/>
        </w:numPr>
        <w:rPr>
          <w:rFonts w:asciiTheme="majorHAnsi" w:hAnsiTheme="majorHAnsi" w:cstheme="majorHAnsi"/>
          <w:sz w:val="20"/>
          <w:szCs w:val="20"/>
        </w:rPr>
      </w:pPr>
      <w:r w:rsidRPr="00FD140E">
        <w:rPr>
          <w:rFonts w:asciiTheme="majorHAnsi" w:hAnsiTheme="majorHAnsi" w:cstheme="majorHAnsi"/>
          <w:sz w:val="20"/>
          <w:szCs w:val="20"/>
        </w:rPr>
        <w:t>SODE_C898_FDIM (Customer Hierarchy) On CUST_ID (Customer ID)</w:t>
      </w:r>
    </w:p>
    <w:p w14:paraId="1CBF5E2F" w14:textId="5B75D052" w:rsidR="00696F1C" w:rsidRPr="00FD140E" w:rsidRDefault="00696F1C" w:rsidP="0023645D">
      <w:pPr>
        <w:pStyle w:val="ListParagraph"/>
        <w:numPr>
          <w:ilvl w:val="1"/>
          <w:numId w:val="26"/>
        </w:numPr>
        <w:rPr>
          <w:rFonts w:asciiTheme="majorHAnsi" w:hAnsiTheme="majorHAnsi" w:cstheme="majorHAnsi"/>
          <w:sz w:val="20"/>
          <w:szCs w:val="20"/>
        </w:rPr>
      </w:pPr>
      <w:r w:rsidRPr="00FD140E">
        <w:rPr>
          <w:rFonts w:asciiTheme="majorHAnsi" w:hAnsiTheme="majorHAnsi" w:cstheme="majorHAnsi"/>
          <w:sz w:val="20"/>
          <w:szCs w:val="20"/>
        </w:rPr>
        <w:t>SODE_CAL_FDIM (Calendar Dimension) On MTH_END_DATE (Month End Date)</w:t>
      </w:r>
    </w:p>
    <w:p w14:paraId="748CE67F" w14:textId="3D4B859A" w:rsidR="00696F1C" w:rsidRPr="00FD140E" w:rsidRDefault="00696F1C" w:rsidP="0023645D">
      <w:pPr>
        <w:pStyle w:val="ListParagraph"/>
        <w:numPr>
          <w:ilvl w:val="1"/>
          <w:numId w:val="26"/>
        </w:numPr>
        <w:rPr>
          <w:rFonts w:asciiTheme="majorHAnsi" w:hAnsiTheme="majorHAnsi" w:cstheme="majorHAnsi"/>
          <w:sz w:val="20"/>
          <w:szCs w:val="20"/>
        </w:rPr>
      </w:pPr>
      <w:r w:rsidRPr="00FD140E">
        <w:rPr>
          <w:rFonts w:asciiTheme="majorHAnsi" w:hAnsiTheme="majorHAnsi" w:cstheme="majorHAnsi"/>
          <w:sz w:val="20"/>
          <w:szCs w:val="20"/>
        </w:rPr>
        <w:t>SODE_IC1000_FDIM On</w:t>
      </w:r>
    </w:p>
    <w:p w14:paraId="5C738388" w14:textId="35D2D7AA" w:rsidR="00696F1C" w:rsidRPr="00FD140E" w:rsidRDefault="00696F1C" w:rsidP="0023645D">
      <w:pPr>
        <w:pStyle w:val="ListParagraph"/>
        <w:numPr>
          <w:ilvl w:val="1"/>
          <w:numId w:val="26"/>
        </w:numPr>
        <w:rPr>
          <w:rFonts w:asciiTheme="majorHAnsi" w:hAnsiTheme="majorHAnsi" w:cstheme="majorHAnsi"/>
          <w:sz w:val="20"/>
          <w:szCs w:val="20"/>
        </w:rPr>
      </w:pPr>
      <w:r w:rsidRPr="00FD140E">
        <w:rPr>
          <w:rFonts w:asciiTheme="majorHAnsi" w:hAnsiTheme="majorHAnsi" w:cstheme="majorHAnsi"/>
          <w:sz w:val="20"/>
          <w:szCs w:val="20"/>
        </w:rPr>
        <w:lastRenderedPageBreak/>
        <w:t>SODE_P5005_FDIM (Product Hierarchy) On PROD_ID (Product ID)</w:t>
      </w:r>
    </w:p>
    <w:p w14:paraId="5689D9BD" w14:textId="1B407E27" w:rsidR="00696F1C" w:rsidRPr="00FD140E" w:rsidRDefault="00696F1C" w:rsidP="0023645D">
      <w:pPr>
        <w:pStyle w:val="ListParagraph"/>
        <w:numPr>
          <w:ilvl w:val="1"/>
          <w:numId w:val="26"/>
        </w:numPr>
        <w:rPr>
          <w:rFonts w:asciiTheme="majorHAnsi" w:hAnsiTheme="majorHAnsi" w:cstheme="majorHAnsi"/>
          <w:sz w:val="20"/>
          <w:szCs w:val="20"/>
        </w:rPr>
      </w:pPr>
      <w:r w:rsidRPr="00FD140E">
        <w:rPr>
          <w:rFonts w:asciiTheme="majorHAnsi" w:hAnsiTheme="majorHAnsi" w:cstheme="majorHAnsi"/>
          <w:sz w:val="20"/>
          <w:szCs w:val="20"/>
        </w:rPr>
        <w:t>SODE_G707_FDIM (GEO Hierarchy) On GEO_ID (Geo ID)</w:t>
      </w:r>
    </w:p>
    <w:p w14:paraId="0172FFA1" w14:textId="77777777"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In a separate notebook ’04_eu_mth_star_no_rds_see’ table ‘</w:t>
      </w:r>
      <w:proofErr w:type="spellStart"/>
      <w:r w:rsidRPr="00FD140E">
        <w:rPr>
          <w:rFonts w:asciiTheme="majorHAnsi" w:hAnsiTheme="majorHAnsi" w:cstheme="majorHAnsi"/>
          <w:sz w:val="20"/>
          <w:szCs w:val="20"/>
        </w:rPr>
        <w:t>eu_mth_star_no_rds_see</w:t>
      </w:r>
      <w:proofErr w:type="spellEnd"/>
      <w:r w:rsidRPr="00FD140E">
        <w:rPr>
          <w:rFonts w:asciiTheme="majorHAnsi" w:hAnsiTheme="majorHAnsi" w:cstheme="majorHAnsi"/>
          <w:sz w:val="20"/>
          <w:szCs w:val="20"/>
        </w:rPr>
        <w:t>’ is created using same logic for countries belonging to SEE cluster. ONE ADDITIONAL CONDITON**</w:t>
      </w:r>
    </w:p>
    <w:p w14:paraId="33C58068" w14:textId="77777777" w:rsidR="00696F1C" w:rsidRPr="00FD140E" w:rsidRDefault="00696F1C" w:rsidP="00696F1C">
      <w:pPr>
        <w:ind w:left="360"/>
        <w:rPr>
          <w:rFonts w:asciiTheme="majorHAnsi" w:hAnsiTheme="majorHAnsi" w:cstheme="majorHAnsi"/>
          <w:sz w:val="20"/>
          <w:szCs w:val="20"/>
        </w:rPr>
      </w:pPr>
    </w:p>
    <w:p w14:paraId="3ADBE31C" w14:textId="47DFA721"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In notebook ‘05_eu_ind_sh’ table ‘</w:t>
      </w:r>
      <w:proofErr w:type="spellStart"/>
      <w:r w:rsidRPr="00FD140E">
        <w:rPr>
          <w:rFonts w:asciiTheme="majorHAnsi" w:hAnsiTheme="majorHAnsi" w:cstheme="majorHAnsi"/>
          <w:sz w:val="20"/>
          <w:szCs w:val="20"/>
        </w:rPr>
        <w:t>eu_ind_sh</w:t>
      </w:r>
      <w:proofErr w:type="spellEnd"/>
      <w:r w:rsidRPr="00FD140E">
        <w:rPr>
          <w:rFonts w:asciiTheme="majorHAnsi" w:hAnsiTheme="majorHAnsi" w:cstheme="majorHAnsi"/>
          <w:sz w:val="20"/>
          <w:szCs w:val="20"/>
        </w:rPr>
        <w:t xml:space="preserve">’ is created for all countries except countries with GEO Ids belonging to SEE cluster. The following operations are carried out in the notebook: </w:t>
      </w:r>
    </w:p>
    <w:p w14:paraId="20A47989" w14:textId="104237D5" w:rsidR="00696F1C" w:rsidRPr="00FD140E" w:rsidRDefault="00696F1C" w:rsidP="00696F1C">
      <w:pPr>
        <w:pStyle w:val="ListParagraph"/>
        <w:ind w:left="1440"/>
        <w:rPr>
          <w:rFonts w:asciiTheme="majorHAnsi" w:hAnsiTheme="majorHAnsi" w:cstheme="majorHAnsi"/>
          <w:sz w:val="20"/>
          <w:szCs w:val="20"/>
        </w:rPr>
      </w:pPr>
      <w:r w:rsidRPr="00FD140E">
        <w:rPr>
          <w:rFonts w:asciiTheme="majorHAnsi" w:hAnsiTheme="majorHAnsi" w:cstheme="majorHAnsi"/>
          <w:sz w:val="20"/>
          <w:szCs w:val="20"/>
        </w:rPr>
        <w:t>a) Fiscal Year ID of current Fiscal year and previous Fiscal year is defined based on maximum Month Number from Calendar Dimension ’SODE_CAL_FDIM’, both are selected using Union statement.</w:t>
      </w:r>
    </w:p>
    <w:p w14:paraId="60D73C28" w14:textId="57649BE0" w:rsidR="00696F1C" w:rsidRPr="00FD140E" w:rsidRDefault="00696F1C" w:rsidP="00696F1C">
      <w:pPr>
        <w:pStyle w:val="ListParagraph"/>
        <w:ind w:left="1440"/>
        <w:rPr>
          <w:rFonts w:asciiTheme="majorHAnsi" w:hAnsiTheme="majorHAnsi" w:cstheme="majorHAnsi"/>
          <w:sz w:val="20"/>
          <w:szCs w:val="20"/>
        </w:rPr>
      </w:pPr>
      <w:r w:rsidRPr="00FD140E">
        <w:rPr>
          <w:rFonts w:asciiTheme="majorHAnsi" w:hAnsiTheme="majorHAnsi" w:cstheme="majorHAnsi"/>
          <w:sz w:val="20"/>
          <w:szCs w:val="20"/>
        </w:rPr>
        <w:t>b) A case statement in the table ‘</w:t>
      </w:r>
      <w:proofErr w:type="spellStart"/>
      <w:r w:rsidRPr="00FD140E">
        <w:rPr>
          <w:rFonts w:asciiTheme="majorHAnsi" w:hAnsiTheme="majorHAnsi" w:cstheme="majorHAnsi"/>
          <w:sz w:val="20"/>
          <w:szCs w:val="20"/>
        </w:rPr>
        <w:t>eu_ind_sh</w:t>
      </w:r>
      <w:proofErr w:type="spellEnd"/>
      <w:r w:rsidRPr="00FD140E">
        <w:rPr>
          <w:rFonts w:asciiTheme="majorHAnsi" w:hAnsiTheme="majorHAnsi" w:cstheme="majorHAnsi"/>
          <w:sz w:val="20"/>
          <w:szCs w:val="20"/>
        </w:rPr>
        <w:t>’ is inserted to classify year into four quarters as described below:</w:t>
      </w:r>
    </w:p>
    <w:p w14:paraId="3C2BBDFF" w14:textId="02764595" w:rsidR="00696F1C" w:rsidRPr="00FD140E" w:rsidRDefault="00696F1C" w:rsidP="0023645D">
      <w:pPr>
        <w:pStyle w:val="ListParagraph"/>
        <w:numPr>
          <w:ilvl w:val="2"/>
          <w:numId w:val="26"/>
        </w:numPr>
        <w:rPr>
          <w:rFonts w:asciiTheme="majorHAnsi" w:hAnsiTheme="majorHAnsi" w:cstheme="majorHAnsi"/>
          <w:sz w:val="20"/>
          <w:szCs w:val="20"/>
        </w:rPr>
      </w:pPr>
      <w:r w:rsidRPr="00FD140E">
        <w:rPr>
          <w:rFonts w:asciiTheme="majorHAnsi" w:hAnsiTheme="majorHAnsi" w:cstheme="majorHAnsi"/>
          <w:sz w:val="20"/>
          <w:szCs w:val="20"/>
        </w:rPr>
        <w:t xml:space="preserve">When month number is among ‘7’,’8’ and ‘9’ then Q1 (Quarter 1) </w:t>
      </w:r>
    </w:p>
    <w:p w14:paraId="7524B5F4" w14:textId="44B98F79" w:rsidR="00696F1C" w:rsidRPr="00FD140E" w:rsidRDefault="00696F1C" w:rsidP="0023645D">
      <w:pPr>
        <w:pStyle w:val="ListParagraph"/>
        <w:numPr>
          <w:ilvl w:val="2"/>
          <w:numId w:val="26"/>
        </w:numPr>
        <w:rPr>
          <w:rFonts w:asciiTheme="majorHAnsi" w:hAnsiTheme="majorHAnsi" w:cstheme="majorHAnsi"/>
          <w:sz w:val="20"/>
          <w:szCs w:val="20"/>
        </w:rPr>
      </w:pPr>
      <w:r w:rsidRPr="00FD140E">
        <w:rPr>
          <w:rFonts w:asciiTheme="majorHAnsi" w:hAnsiTheme="majorHAnsi" w:cstheme="majorHAnsi"/>
          <w:sz w:val="20"/>
          <w:szCs w:val="20"/>
        </w:rPr>
        <w:t>When months number is among ’10’,’11’ and ‘12’ then Q2 (Quarter 2)</w:t>
      </w:r>
    </w:p>
    <w:p w14:paraId="1C653513" w14:textId="37DDFA82" w:rsidR="00696F1C" w:rsidRPr="00FD140E" w:rsidRDefault="00696F1C" w:rsidP="0023645D">
      <w:pPr>
        <w:pStyle w:val="ListParagraph"/>
        <w:numPr>
          <w:ilvl w:val="2"/>
          <w:numId w:val="26"/>
        </w:numPr>
        <w:rPr>
          <w:rFonts w:asciiTheme="majorHAnsi" w:hAnsiTheme="majorHAnsi" w:cstheme="majorHAnsi"/>
          <w:sz w:val="20"/>
          <w:szCs w:val="20"/>
        </w:rPr>
      </w:pPr>
      <w:r w:rsidRPr="00FD140E">
        <w:rPr>
          <w:rFonts w:asciiTheme="majorHAnsi" w:hAnsiTheme="majorHAnsi" w:cstheme="majorHAnsi"/>
          <w:sz w:val="20"/>
          <w:szCs w:val="20"/>
        </w:rPr>
        <w:t>When months number is among ‘1’,’2’ and ‘3’ the Q3 (Quarter 3)</w:t>
      </w:r>
    </w:p>
    <w:p w14:paraId="71B1CEE0" w14:textId="2AB37E90" w:rsidR="00696F1C" w:rsidRPr="00FD140E" w:rsidRDefault="00696F1C" w:rsidP="0023645D">
      <w:pPr>
        <w:pStyle w:val="ListParagraph"/>
        <w:numPr>
          <w:ilvl w:val="2"/>
          <w:numId w:val="26"/>
        </w:numPr>
        <w:rPr>
          <w:rFonts w:asciiTheme="majorHAnsi" w:hAnsiTheme="majorHAnsi" w:cstheme="majorHAnsi"/>
          <w:sz w:val="20"/>
          <w:szCs w:val="20"/>
        </w:rPr>
      </w:pPr>
      <w:r w:rsidRPr="00FD140E">
        <w:rPr>
          <w:rFonts w:asciiTheme="majorHAnsi" w:hAnsiTheme="majorHAnsi" w:cstheme="majorHAnsi"/>
          <w:sz w:val="20"/>
          <w:szCs w:val="20"/>
        </w:rPr>
        <w:t>When months number is among ‘4’,’5’ and ‘6’ then Q4 (Quarter 4)</w:t>
      </w:r>
    </w:p>
    <w:p w14:paraId="4D5A5153" w14:textId="77777777" w:rsidR="00696F1C" w:rsidRPr="00FD140E" w:rsidRDefault="00696F1C" w:rsidP="00696F1C">
      <w:pPr>
        <w:ind w:left="360"/>
        <w:rPr>
          <w:rFonts w:asciiTheme="majorHAnsi" w:hAnsiTheme="majorHAnsi" w:cstheme="majorHAnsi"/>
          <w:sz w:val="20"/>
          <w:szCs w:val="20"/>
        </w:rPr>
      </w:pPr>
    </w:p>
    <w:p w14:paraId="1CEEB100" w14:textId="49BCD4BD" w:rsidR="00696F1C" w:rsidRPr="00FD140E" w:rsidRDefault="00696F1C" w:rsidP="00696F1C">
      <w:pPr>
        <w:ind w:left="1800"/>
        <w:rPr>
          <w:rFonts w:asciiTheme="majorHAnsi" w:hAnsiTheme="majorHAnsi" w:cstheme="majorHAnsi"/>
          <w:sz w:val="20"/>
          <w:szCs w:val="20"/>
        </w:rPr>
      </w:pPr>
      <w:r w:rsidRPr="00FD140E">
        <w:rPr>
          <w:rFonts w:asciiTheme="majorHAnsi" w:hAnsiTheme="majorHAnsi" w:cstheme="majorHAnsi"/>
          <w:sz w:val="20"/>
          <w:szCs w:val="20"/>
        </w:rPr>
        <w:t>c) Another case statement is inserted to classify year into two halves as when the month number is among '1', '2', '3', '4', '5', '6' then it’s classified as HY2 (Half-Year 2) and when month number is among ‘7’,’8’,’9’,’10’,’11’,’12’ then HY1 (Half-Year 1)</w:t>
      </w:r>
    </w:p>
    <w:p w14:paraId="0C090A4B" w14:textId="7F1EEE92" w:rsidR="00696F1C" w:rsidRPr="00FD140E" w:rsidRDefault="00696F1C" w:rsidP="00696F1C">
      <w:pPr>
        <w:pStyle w:val="ListParagraph"/>
        <w:ind w:left="1440"/>
        <w:rPr>
          <w:rFonts w:asciiTheme="majorHAnsi" w:hAnsiTheme="majorHAnsi" w:cstheme="majorHAnsi"/>
          <w:sz w:val="20"/>
          <w:szCs w:val="20"/>
        </w:rPr>
      </w:pPr>
      <w:r w:rsidRPr="00FD140E">
        <w:rPr>
          <w:rFonts w:asciiTheme="majorHAnsi" w:hAnsiTheme="majorHAnsi" w:cstheme="majorHAnsi"/>
          <w:sz w:val="20"/>
          <w:szCs w:val="20"/>
        </w:rPr>
        <w:t>d) A join condition is applied to table ‘</w:t>
      </w:r>
      <w:proofErr w:type="spellStart"/>
      <w:r w:rsidRPr="00FD140E">
        <w:rPr>
          <w:rFonts w:asciiTheme="majorHAnsi" w:hAnsiTheme="majorHAnsi" w:cstheme="majorHAnsi"/>
          <w:sz w:val="20"/>
          <w:szCs w:val="20"/>
        </w:rPr>
        <w:t>eu_mth_star_no_rds</w:t>
      </w:r>
      <w:proofErr w:type="spellEnd"/>
      <w:r w:rsidRPr="00FD140E">
        <w:rPr>
          <w:rFonts w:asciiTheme="majorHAnsi" w:hAnsiTheme="majorHAnsi" w:cstheme="majorHAnsi"/>
          <w:sz w:val="20"/>
          <w:szCs w:val="20"/>
        </w:rPr>
        <w:t>’ to map it with ‘</w:t>
      </w:r>
      <w:proofErr w:type="spellStart"/>
      <w:r w:rsidRPr="00FD140E">
        <w:rPr>
          <w:rFonts w:asciiTheme="majorHAnsi" w:hAnsiTheme="majorHAnsi" w:cstheme="majorHAnsi"/>
          <w:sz w:val="20"/>
          <w:szCs w:val="20"/>
        </w:rPr>
        <w:t>mnr_prod_mapng_dim_vw_v</w:t>
      </w:r>
      <w:proofErr w:type="spellEnd"/>
      <w:r w:rsidRPr="00FD140E">
        <w:rPr>
          <w:rFonts w:asciiTheme="majorHAnsi" w:hAnsiTheme="majorHAnsi" w:cstheme="majorHAnsi"/>
          <w:sz w:val="20"/>
          <w:szCs w:val="20"/>
        </w:rPr>
        <w:t>’ on Product ID (described as ‘PROD_6_ID’ in table ‘</w:t>
      </w:r>
      <w:proofErr w:type="spellStart"/>
      <w:r w:rsidRPr="00FD140E">
        <w:rPr>
          <w:rFonts w:asciiTheme="majorHAnsi" w:hAnsiTheme="majorHAnsi" w:cstheme="majorHAnsi"/>
          <w:sz w:val="20"/>
          <w:szCs w:val="20"/>
        </w:rPr>
        <w:t>eu_mth_star_no_rds</w:t>
      </w:r>
      <w:proofErr w:type="spellEnd"/>
      <w:r w:rsidRPr="00FD140E">
        <w:rPr>
          <w:rFonts w:asciiTheme="majorHAnsi" w:hAnsiTheme="majorHAnsi" w:cstheme="majorHAnsi"/>
          <w:sz w:val="20"/>
          <w:szCs w:val="20"/>
        </w:rPr>
        <w:t>’ and ‘BRAND_ID’ in ‘</w:t>
      </w:r>
      <w:proofErr w:type="spellStart"/>
      <w:r w:rsidRPr="00FD140E">
        <w:rPr>
          <w:rFonts w:asciiTheme="majorHAnsi" w:hAnsiTheme="majorHAnsi" w:cstheme="majorHAnsi"/>
          <w:sz w:val="20"/>
          <w:szCs w:val="20"/>
        </w:rPr>
        <w:t>mnr_prod_mapng_dim_vw_v</w:t>
      </w:r>
      <w:proofErr w:type="spellEnd"/>
      <w:r w:rsidRPr="00FD140E">
        <w:rPr>
          <w:rFonts w:asciiTheme="majorHAnsi" w:hAnsiTheme="majorHAnsi" w:cstheme="majorHAnsi"/>
          <w:sz w:val="20"/>
          <w:szCs w:val="20"/>
        </w:rPr>
        <w:t>’) and Geo ID only where EXCDD_IND is not present.</w:t>
      </w:r>
    </w:p>
    <w:p w14:paraId="51DCA90D" w14:textId="1E770483" w:rsidR="00696F1C" w:rsidRPr="00FD140E" w:rsidRDefault="00696F1C" w:rsidP="00696F1C">
      <w:pPr>
        <w:pStyle w:val="ListParagraph"/>
        <w:ind w:left="2160"/>
        <w:rPr>
          <w:rFonts w:asciiTheme="majorHAnsi" w:hAnsiTheme="majorHAnsi" w:cstheme="majorHAnsi"/>
          <w:sz w:val="20"/>
          <w:szCs w:val="20"/>
        </w:rPr>
      </w:pPr>
      <w:r w:rsidRPr="00FD140E">
        <w:rPr>
          <w:rFonts w:asciiTheme="majorHAnsi" w:hAnsiTheme="majorHAnsi" w:cstheme="majorHAnsi"/>
          <w:sz w:val="20"/>
          <w:szCs w:val="20"/>
        </w:rPr>
        <w:t>A separate notebook ‘05_eu_ind_sh_see’ is used with same logic for countries belonging to SEE cluster.</w:t>
      </w:r>
    </w:p>
    <w:p w14:paraId="194E2E58" w14:textId="77777777" w:rsidR="00696F1C" w:rsidRPr="00FD140E" w:rsidRDefault="00696F1C" w:rsidP="00696F1C">
      <w:pPr>
        <w:ind w:left="360"/>
        <w:rPr>
          <w:rFonts w:asciiTheme="majorHAnsi" w:hAnsiTheme="majorHAnsi" w:cstheme="majorHAnsi"/>
          <w:sz w:val="20"/>
          <w:szCs w:val="20"/>
        </w:rPr>
      </w:pPr>
    </w:p>
    <w:p w14:paraId="6754988B" w14:textId="37FA697B"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In notebook ‘06_eu_ind_customer_data’ view ‘</w:t>
      </w:r>
      <w:proofErr w:type="spellStart"/>
      <w:r w:rsidRPr="00FD140E">
        <w:rPr>
          <w:rFonts w:asciiTheme="majorHAnsi" w:hAnsiTheme="majorHAnsi" w:cstheme="majorHAnsi"/>
          <w:sz w:val="20"/>
          <w:szCs w:val="20"/>
        </w:rPr>
        <w:t>eu_ind_customer_data</w:t>
      </w:r>
      <w:proofErr w:type="spellEnd"/>
      <w:r w:rsidRPr="00FD140E">
        <w:rPr>
          <w:rFonts w:asciiTheme="majorHAnsi" w:hAnsiTheme="majorHAnsi" w:cstheme="majorHAnsi"/>
          <w:sz w:val="20"/>
          <w:szCs w:val="20"/>
        </w:rPr>
        <w:t>’ is created in which Name of Reporting Customer L4 ‘RPTNG_CUST_L4_NAME’ is mapped at different levels by using left join with ‘</w:t>
      </w:r>
      <w:proofErr w:type="spellStart"/>
      <w:r w:rsidRPr="00FD140E">
        <w:rPr>
          <w:rFonts w:asciiTheme="majorHAnsi" w:hAnsiTheme="majorHAnsi" w:cstheme="majorHAnsi"/>
          <w:sz w:val="20"/>
          <w:szCs w:val="20"/>
        </w:rPr>
        <w:t>eu_ind_cust_map</w:t>
      </w:r>
      <w:proofErr w:type="spellEnd"/>
      <w:r w:rsidRPr="00FD140E">
        <w:rPr>
          <w:rFonts w:asciiTheme="majorHAnsi" w:hAnsiTheme="majorHAnsi" w:cstheme="majorHAnsi"/>
          <w:sz w:val="20"/>
          <w:szCs w:val="20"/>
        </w:rPr>
        <w:t xml:space="preserve">’ table where ‘SRC_CUST_ID‘ (Source Customer ID) from customer mapping at respective levels is equal to Customer Id from table’ </w:t>
      </w:r>
      <w:proofErr w:type="spellStart"/>
      <w:r w:rsidRPr="00FD140E">
        <w:rPr>
          <w:rFonts w:asciiTheme="majorHAnsi" w:hAnsiTheme="majorHAnsi" w:cstheme="majorHAnsi"/>
          <w:sz w:val="20"/>
          <w:szCs w:val="20"/>
        </w:rPr>
        <w:t>eu_ind_sh</w:t>
      </w:r>
      <w:proofErr w:type="spellEnd"/>
      <w:r w:rsidRPr="00FD140E">
        <w:rPr>
          <w:rFonts w:asciiTheme="majorHAnsi" w:hAnsiTheme="majorHAnsi" w:cstheme="majorHAnsi"/>
          <w:sz w:val="20"/>
          <w:szCs w:val="20"/>
        </w:rPr>
        <w:t>’ at respective levels for all the countries except countries belonging to SEE cluster. To gather data of Customer at their respective levels. For Ex- ‘RPTNG_CUST_L4_NAME’ is mapped at LEV= ‘3’ (Level 3) using join condition on tables ‘CUST_MAP3’ and ‘</w:t>
      </w:r>
      <w:proofErr w:type="spellStart"/>
      <w:r w:rsidRPr="00FD140E">
        <w:rPr>
          <w:rFonts w:asciiTheme="majorHAnsi" w:hAnsiTheme="majorHAnsi" w:cstheme="majorHAnsi"/>
          <w:sz w:val="20"/>
          <w:szCs w:val="20"/>
        </w:rPr>
        <w:t>eu_ind_sh</w:t>
      </w:r>
      <w:proofErr w:type="spellEnd"/>
      <w:r w:rsidRPr="00FD140E">
        <w:rPr>
          <w:rFonts w:asciiTheme="majorHAnsi" w:hAnsiTheme="majorHAnsi" w:cstheme="majorHAnsi"/>
          <w:sz w:val="20"/>
          <w:szCs w:val="20"/>
        </w:rPr>
        <w:t>’ where ‘SRC_CUST_ID ‘(Source Customer ID) from ‘CUST_MAP3’ is equal to ‘CUST_3_ID’ from ‘</w:t>
      </w:r>
      <w:proofErr w:type="spellStart"/>
      <w:r w:rsidRPr="00FD140E">
        <w:rPr>
          <w:rFonts w:asciiTheme="majorHAnsi" w:hAnsiTheme="majorHAnsi" w:cstheme="majorHAnsi"/>
          <w:sz w:val="20"/>
          <w:szCs w:val="20"/>
        </w:rPr>
        <w:t>eu_ind_sh</w:t>
      </w:r>
      <w:proofErr w:type="spellEnd"/>
      <w:r w:rsidRPr="00FD140E">
        <w:rPr>
          <w:rFonts w:asciiTheme="majorHAnsi" w:hAnsiTheme="majorHAnsi" w:cstheme="majorHAnsi"/>
          <w:sz w:val="20"/>
          <w:szCs w:val="20"/>
        </w:rPr>
        <w:t>’.</w:t>
      </w:r>
    </w:p>
    <w:p w14:paraId="336CFDA4" w14:textId="77777777"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It also consists of a logic for aggregating ‘RPTNG_CUST_L4_NAME’ for all other customers which do not belong to any Customer level (1-12).</w:t>
      </w:r>
    </w:p>
    <w:p w14:paraId="774B3AB1" w14:textId="77777777" w:rsidR="00696F1C" w:rsidRPr="00FD140E" w:rsidRDefault="00696F1C" w:rsidP="00696F1C">
      <w:pPr>
        <w:ind w:left="360"/>
        <w:rPr>
          <w:rFonts w:asciiTheme="majorHAnsi" w:hAnsiTheme="majorHAnsi" w:cstheme="majorHAnsi"/>
          <w:sz w:val="20"/>
          <w:szCs w:val="20"/>
        </w:rPr>
      </w:pPr>
    </w:p>
    <w:p w14:paraId="430CFA38" w14:textId="02ECA6F1" w:rsidR="00696F1C" w:rsidRPr="00FD140E" w:rsidRDefault="00696F1C" w:rsidP="0023645D">
      <w:pPr>
        <w:pStyle w:val="ListParagraph"/>
        <w:numPr>
          <w:ilvl w:val="0"/>
          <w:numId w:val="26"/>
        </w:numPr>
        <w:rPr>
          <w:rFonts w:asciiTheme="majorHAnsi" w:hAnsiTheme="majorHAnsi" w:cstheme="majorHAnsi"/>
          <w:sz w:val="20"/>
          <w:szCs w:val="20"/>
        </w:rPr>
      </w:pPr>
      <w:r w:rsidRPr="00FD140E">
        <w:rPr>
          <w:rFonts w:asciiTheme="majorHAnsi" w:hAnsiTheme="majorHAnsi" w:cstheme="majorHAnsi"/>
          <w:sz w:val="20"/>
          <w:szCs w:val="20"/>
        </w:rPr>
        <w:t>In a separate notebook ‘06_eu_ind_customer_data_see’ view ‘</w:t>
      </w:r>
      <w:proofErr w:type="spellStart"/>
      <w:r w:rsidRPr="00FD140E">
        <w:rPr>
          <w:rFonts w:asciiTheme="majorHAnsi" w:hAnsiTheme="majorHAnsi" w:cstheme="majorHAnsi"/>
          <w:sz w:val="20"/>
          <w:szCs w:val="20"/>
        </w:rPr>
        <w:t>eu_ind_customer_data_see</w:t>
      </w:r>
      <w:proofErr w:type="spellEnd"/>
      <w:r w:rsidRPr="00FD140E">
        <w:rPr>
          <w:rFonts w:asciiTheme="majorHAnsi" w:hAnsiTheme="majorHAnsi" w:cstheme="majorHAnsi"/>
          <w:sz w:val="20"/>
          <w:szCs w:val="20"/>
        </w:rPr>
        <w:t>’ is created with same logic for countries whose Geo Ids belongs to SEE cluster.</w:t>
      </w:r>
    </w:p>
    <w:p w14:paraId="1509F9CB" w14:textId="77777777" w:rsidR="00696F1C" w:rsidRPr="00696F1C" w:rsidRDefault="00696F1C" w:rsidP="00696F1C">
      <w:pPr>
        <w:pStyle w:val="ListParagraph"/>
        <w:rPr>
          <w:rFonts w:asciiTheme="majorHAnsi" w:hAnsiTheme="majorHAnsi" w:cstheme="majorHAnsi"/>
          <w:sz w:val="24"/>
          <w:szCs w:val="24"/>
        </w:rPr>
      </w:pPr>
    </w:p>
    <w:p w14:paraId="4BCD10CA" w14:textId="655BF6F3" w:rsidR="00696F1C" w:rsidRDefault="00696F1C" w:rsidP="0023645D">
      <w:pPr>
        <w:pStyle w:val="Heading2"/>
        <w:numPr>
          <w:ilvl w:val="1"/>
          <w:numId w:val="20"/>
        </w:numPr>
      </w:pPr>
      <w:bookmarkStart w:id="29" w:name="_Unallocated"/>
      <w:bookmarkEnd w:id="29"/>
      <w:r w:rsidRPr="00696F1C">
        <w:t>Unallocated</w:t>
      </w:r>
    </w:p>
    <w:p w14:paraId="4FFB0968" w14:textId="45D4D525" w:rsidR="00696F1C" w:rsidRPr="00FD140E" w:rsidRDefault="00696F1C" w:rsidP="00696F1C">
      <w:pPr>
        <w:pStyle w:val="ListParagraph"/>
        <w:spacing w:line="276" w:lineRule="auto"/>
        <w:rPr>
          <w:rFonts w:asciiTheme="majorHAnsi" w:hAnsiTheme="majorHAnsi" w:cstheme="majorHAnsi"/>
          <w:sz w:val="20"/>
          <w:szCs w:val="20"/>
        </w:rPr>
      </w:pPr>
      <w:r w:rsidRPr="00FD140E">
        <w:rPr>
          <w:rFonts w:asciiTheme="majorHAnsi" w:hAnsiTheme="majorHAnsi" w:cstheme="majorHAnsi"/>
          <w:sz w:val="20"/>
          <w:szCs w:val="20"/>
        </w:rPr>
        <w:t>Data which is not mapped to any customer or product but still has values for coefficients CMF SD, National SD (NATSD), Optima and Trade Terms (TT) is processed as Unallocated. It is processed separately for each cluster for Direct and Indirect shipments.</w:t>
      </w:r>
    </w:p>
    <w:p w14:paraId="0C906026" w14:textId="77777777" w:rsidR="00696F1C" w:rsidRPr="00696F1C" w:rsidRDefault="00696F1C" w:rsidP="0023645D">
      <w:pPr>
        <w:pStyle w:val="Heading2"/>
        <w:numPr>
          <w:ilvl w:val="2"/>
          <w:numId w:val="20"/>
        </w:numPr>
      </w:pPr>
      <w:bookmarkStart w:id="30" w:name="_01_Create_Common_Tables"/>
      <w:bookmarkEnd w:id="30"/>
      <w:r w:rsidRPr="00696F1C">
        <w:lastRenderedPageBreak/>
        <w:t>01_Create_Common_Tables</w:t>
      </w:r>
    </w:p>
    <w:p w14:paraId="19C55B63" w14:textId="27C9D24B"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TST_Optima_Switch</w:t>
      </w:r>
      <w:proofErr w:type="spellEnd"/>
      <w:r w:rsidRPr="00FD140E">
        <w:rPr>
          <w:rFonts w:asciiTheme="majorHAnsi" w:hAnsiTheme="majorHAnsi" w:cstheme="majorHAnsi"/>
          <w:sz w:val="20"/>
          <w:szCs w:val="20"/>
        </w:rPr>
        <w:t>’ is created to map optima data with geo mapping table for Direct and Indirect Customers. It is defined for geo level 5 and 6. For direct shipments customer is defined as ‘Direct’ and Optima switch as ‘OPT_SWITCH_DATE_DIR’ where SHPMT_DIR_IND='Y', for indirect shipments customer type is defined as ‘Indirect’ and Optima switch as ‘OPT_SWITCH_DATE_IND’ where SHPMT_INDIR_IND='Y'. Records for direct and indirect are merged using a union clause.</w:t>
      </w:r>
    </w:p>
    <w:p w14:paraId="434FB22E" w14:textId="71869CFD"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eur_rep_form_optima_switch</w:t>
      </w:r>
      <w:proofErr w:type="spellEnd"/>
      <w:r w:rsidRPr="00FD140E">
        <w:rPr>
          <w:rFonts w:asciiTheme="majorHAnsi" w:hAnsiTheme="majorHAnsi" w:cstheme="majorHAnsi"/>
          <w:sz w:val="20"/>
          <w:szCs w:val="20"/>
        </w:rPr>
        <w:t>’ is created to contain specific columns from table ‘</w:t>
      </w:r>
      <w:proofErr w:type="spellStart"/>
      <w:r w:rsidRPr="00FD140E">
        <w:rPr>
          <w:rFonts w:asciiTheme="majorHAnsi" w:hAnsiTheme="majorHAnsi" w:cstheme="majorHAnsi"/>
          <w:sz w:val="20"/>
          <w:szCs w:val="20"/>
        </w:rPr>
        <w:t>TST_Optima_Switch</w:t>
      </w:r>
      <w:proofErr w:type="spellEnd"/>
      <w:r w:rsidRPr="00FD140E">
        <w:rPr>
          <w:rFonts w:asciiTheme="majorHAnsi" w:hAnsiTheme="majorHAnsi" w:cstheme="majorHAnsi"/>
          <w:sz w:val="20"/>
          <w:szCs w:val="20"/>
        </w:rPr>
        <w:t xml:space="preserve">’. It includes SMO name, Country name, Cluster name, </w:t>
      </w:r>
      <w:proofErr w:type="spellStart"/>
      <w:r w:rsidRPr="00FD140E">
        <w:rPr>
          <w:rFonts w:asciiTheme="majorHAnsi" w:hAnsiTheme="majorHAnsi" w:cstheme="majorHAnsi"/>
          <w:sz w:val="20"/>
          <w:szCs w:val="20"/>
        </w:rPr>
        <w:t>Geo_</w:t>
      </w:r>
      <w:proofErr w:type="gramStart"/>
      <w:r w:rsidRPr="00FD140E">
        <w:rPr>
          <w:rFonts w:asciiTheme="majorHAnsi" w:hAnsiTheme="majorHAnsi" w:cstheme="majorHAnsi"/>
          <w:sz w:val="20"/>
          <w:szCs w:val="20"/>
        </w:rPr>
        <w:t>ID</w:t>
      </w:r>
      <w:proofErr w:type="spellEnd"/>
      <w:r w:rsidRPr="00FD140E">
        <w:rPr>
          <w:rFonts w:asciiTheme="majorHAnsi" w:hAnsiTheme="majorHAnsi" w:cstheme="majorHAnsi"/>
          <w:sz w:val="20"/>
          <w:szCs w:val="20"/>
        </w:rPr>
        <w:t>,  optima</w:t>
      </w:r>
      <w:proofErr w:type="gramEnd"/>
      <w:r w:rsidRPr="00FD140E">
        <w:rPr>
          <w:rFonts w:asciiTheme="majorHAnsi" w:hAnsiTheme="majorHAnsi" w:cstheme="majorHAnsi"/>
          <w:sz w:val="20"/>
          <w:szCs w:val="20"/>
        </w:rPr>
        <w:t xml:space="preserve"> switch date and Customer type.</w:t>
      </w:r>
    </w:p>
    <w:p w14:paraId="63735C4C" w14:textId="72B5AD74"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‘DIRECT_SH_GIV_BRAND_CE_NORDICS’ is created to generate GIV_LC data at geo ID, month, customer ID and Brand ID. For countries belonging to Nordics cluster.</w:t>
      </w:r>
    </w:p>
    <w:p w14:paraId="5BA8C000" w14:textId="38FCB419"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Tables ‘DR_CUSTOMER_MAP_UNALLOCATED’ and ‘IND_CUSTOMER_MAP_UNALLOCATED’ are created as customer mapping </w:t>
      </w:r>
      <w:proofErr w:type="gramStart"/>
      <w:r w:rsidRPr="00FD140E">
        <w:rPr>
          <w:rFonts w:asciiTheme="majorHAnsi" w:hAnsiTheme="majorHAnsi" w:cstheme="majorHAnsi"/>
          <w:sz w:val="20"/>
          <w:szCs w:val="20"/>
        </w:rPr>
        <w:t>table</w:t>
      </w:r>
      <w:proofErr w:type="gramEnd"/>
      <w:r w:rsidRPr="00FD140E">
        <w:rPr>
          <w:rFonts w:asciiTheme="majorHAnsi" w:hAnsiTheme="majorHAnsi" w:cstheme="majorHAnsi"/>
          <w:sz w:val="20"/>
          <w:szCs w:val="20"/>
        </w:rPr>
        <w:t xml:space="preserve"> for Direct and Indirect shipments respectively.</w:t>
      </w:r>
    </w:p>
    <w:p w14:paraId="73DAAB85" w14:textId="003A70C0"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‘CAL_MASTR_DIM’ and ‘DR_PROD_HIER’ are created to extract required columns from Calendar Dimension (SODE_CAL_FDIM) and Product hierarchy (SODE_P5005_FDIM_WORK) respectively.</w:t>
      </w:r>
    </w:p>
    <w:p w14:paraId="26F30042" w14:textId="0207DAC2"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‘CEEX_OPT_DIRECT’ and ‘WEEX_OPT_DIRECT’ are created to calculate SD KPI for direct customers of Central and Western Europe respectively. SD is calculated as sum of (ESTMT_FIXED_MDA_LOR) and (ESTMT_VARIABLE_MDA_LOR). They are joined with table ‘</w:t>
      </w:r>
      <w:proofErr w:type="spellStart"/>
      <w:r w:rsidRPr="00FD140E">
        <w:rPr>
          <w:rFonts w:asciiTheme="majorHAnsi" w:hAnsiTheme="majorHAnsi" w:cstheme="majorHAnsi"/>
          <w:sz w:val="20"/>
          <w:szCs w:val="20"/>
        </w:rPr>
        <w:t>wk_day_date</w:t>
      </w:r>
      <w:proofErr w:type="spellEnd"/>
      <w:r w:rsidRPr="00FD140E">
        <w:rPr>
          <w:rFonts w:asciiTheme="majorHAnsi" w:hAnsiTheme="majorHAnsi" w:cstheme="majorHAnsi"/>
          <w:sz w:val="20"/>
          <w:szCs w:val="20"/>
        </w:rPr>
        <w:t xml:space="preserve">’ table to extract data only for workdays. They are mapped </w:t>
      </w:r>
      <w:proofErr w:type="gramStart"/>
      <w:r w:rsidRPr="00FD140E">
        <w:rPr>
          <w:rFonts w:asciiTheme="majorHAnsi" w:hAnsiTheme="majorHAnsi" w:cstheme="majorHAnsi"/>
          <w:sz w:val="20"/>
          <w:szCs w:val="20"/>
        </w:rPr>
        <w:t>with  customer</w:t>
      </w:r>
      <w:proofErr w:type="gramEnd"/>
      <w:r w:rsidRPr="00FD140E">
        <w:rPr>
          <w:rFonts w:asciiTheme="majorHAnsi" w:hAnsiTheme="majorHAnsi" w:cstheme="majorHAnsi"/>
          <w:sz w:val="20"/>
          <w:szCs w:val="20"/>
        </w:rPr>
        <w:t xml:space="preserve">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xml:space="preserve">) and calendar </w:t>
      </w:r>
      <w:proofErr w:type="gramStart"/>
      <w:r w:rsidRPr="00FD140E">
        <w:rPr>
          <w:rFonts w:asciiTheme="majorHAnsi" w:hAnsiTheme="majorHAnsi" w:cstheme="majorHAnsi"/>
          <w:sz w:val="20"/>
          <w:szCs w:val="20"/>
        </w:rPr>
        <w:t>dimension</w:t>
      </w:r>
      <w:proofErr w:type="gramEnd"/>
      <w:r w:rsidRPr="00FD140E">
        <w:rPr>
          <w:rFonts w:asciiTheme="majorHAnsi" w:hAnsiTheme="majorHAnsi" w:cstheme="majorHAnsi"/>
          <w:sz w:val="20"/>
          <w:szCs w:val="20"/>
        </w:rPr>
        <w:t xml:space="preserve"> based on Optima ID and Month name respectively.</w:t>
      </w:r>
    </w:p>
    <w:p w14:paraId="535DB007" w14:textId="379B3319"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‘OPTIMA_DIRECT’ is created to merge the data for Central &amp; Western Europe for direct customers.</w:t>
      </w:r>
    </w:p>
    <w:p w14:paraId="4C36E465" w14:textId="31DEBDAD"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‘CEEX_OPT_INDIRECT’ and ‘WEEX_OPT_INDIRECT’ are created to calculate SD KPI for indirect customers of Central and Western Europe respectively. SD is calculated as sum of (ESTMT_FIXED_MDA_LOR) and (ESTMT_VARIABLE_MDA_LOR). They are joined with table ‘</w:t>
      </w:r>
      <w:proofErr w:type="spellStart"/>
      <w:r w:rsidRPr="00FD140E">
        <w:rPr>
          <w:rFonts w:asciiTheme="majorHAnsi" w:hAnsiTheme="majorHAnsi" w:cstheme="majorHAnsi"/>
          <w:sz w:val="20"/>
          <w:szCs w:val="20"/>
        </w:rPr>
        <w:t>wk_day_date</w:t>
      </w:r>
      <w:proofErr w:type="spellEnd"/>
      <w:r w:rsidRPr="00FD140E">
        <w:rPr>
          <w:rFonts w:asciiTheme="majorHAnsi" w:hAnsiTheme="majorHAnsi" w:cstheme="majorHAnsi"/>
          <w:sz w:val="20"/>
          <w:szCs w:val="20"/>
        </w:rPr>
        <w:t>’ table to extract data only for workdays. They are mapped with customer mapping table (</w:t>
      </w:r>
      <w:proofErr w:type="spellStart"/>
      <w:r w:rsidRPr="00FD140E">
        <w:rPr>
          <w:rFonts w:asciiTheme="majorHAnsi" w:hAnsiTheme="majorHAnsi" w:cstheme="majorHAnsi"/>
          <w:sz w:val="20"/>
          <w:szCs w:val="20"/>
        </w:rPr>
        <w:t>mnr_cust_mapng_dim_vw_opt_ind</w:t>
      </w:r>
      <w:proofErr w:type="spellEnd"/>
      <w:r w:rsidRPr="00FD140E">
        <w:rPr>
          <w:rFonts w:asciiTheme="majorHAnsi" w:hAnsiTheme="majorHAnsi" w:cstheme="majorHAnsi"/>
          <w:sz w:val="20"/>
          <w:szCs w:val="20"/>
        </w:rPr>
        <w:t>) and calendar dimension based on Optima ID and Month name respectively.</w:t>
      </w:r>
    </w:p>
    <w:p w14:paraId="1101CA1B" w14:textId="3FFFF1FE"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‘OPTIMA_INDIRECT’ is created to merge the data for Central &amp; Western Europe for indirect customers.</w:t>
      </w:r>
    </w:p>
    <w:p w14:paraId="24E1E224" w14:textId="77777777" w:rsidR="00696F1C" w:rsidRPr="00696F1C" w:rsidRDefault="00696F1C" w:rsidP="0023645D">
      <w:pPr>
        <w:pStyle w:val="Heading2"/>
        <w:numPr>
          <w:ilvl w:val="2"/>
          <w:numId w:val="20"/>
        </w:numPr>
      </w:pPr>
      <w:bookmarkStart w:id="31" w:name="_CMF_SD"/>
      <w:bookmarkEnd w:id="31"/>
      <w:r w:rsidRPr="00696F1C">
        <w:t>CMF SD</w:t>
      </w:r>
    </w:p>
    <w:p w14:paraId="08AD32DB"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A raw table is created in which data is filtered out on </w:t>
      </w:r>
      <w:proofErr w:type="gramStart"/>
      <w:r w:rsidRPr="00FD140E">
        <w:rPr>
          <w:rFonts w:asciiTheme="majorHAnsi" w:hAnsiTheme="majorHAnsi" w:cstheme="majorHAnsi"/>
          <w:sz w:val="20"/>
          <w:szCs w:val="20"/>
        </w:rPr>
        <w:t>basis</w:t>
      </w:r>
      <w:proofErr w:type="gramEnd"/>
      <w:r w:rsidRPr="00FD140E">
        <w:rPr>
          <w:rFonts w:asciiTheme="majorHAnsi" w:hAnsiTheme="majorHAnsi" w:cstheme="majorHAnsi"/>
          <w:sz w:val="20"/>
          <w:szCs w:val="20"/>
        </w:rPr>
        <w:t xml:space="preserve"> of Geo IDs and KPI columns which are not null having source CMF SD.</w:t>
      </w:r>
    </w:p>
    <w:p w14:paraId="7784C2BD"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Another ‘other’ table is created to deduct named customers from total customers. </w:t>
      </w:r>
    </w:p>
    <w:p w14:paraId="3B2FBBEE"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Data from the raw table and ‘other’ table is merged into Final table.</w:t>
      </w:r>
    </w:p>
    <w:p w14:paraId="31496943" w14:textId="2043DFB1"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Another table for each cluster is created which filters the records for Customer_L4 as ‘Total’ and where all the measures from SD are either null or 0. Records are extracted from where GIV_LC is null or 0 to get only unallocated records.</w:t>
      </w:r>
    </w:p>
    <w:p w14:paraId="23E9670B" w14:textId="77777777" w:rsidR="00696F1C" w:rsidRPr="00696F1C" w:rsidRDefault="00696F1C" w:rsidP="0023645D">
      <w:pPr>
        <w:pStyle w:val="Heading2"/>
        <w:numPr>
          <w:ilvl w:val="2"/>
          <w:numId w:val="20"/>
        </w:numPr>
      </w:pPr>
      <w:bookmarkStart w:id="32" w:name="_NATSD"/>
      <w:bookmarkEnd w:id="32"/>
      <w:r w:rsidRPr="00696F1C">
        <w:t>NATSD</w:t>
      </w:r>
    </w:p>
    <w:p w14:paraId="4C22C73E"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 raw table is created in which data is filtered out based on Geo IDs and KPI columns which are not null having source Trade Terms.</w:t>
      </w:r>
    </w:p>
    <w:p w14:paraId="6D4282D7"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Another ‘other’ table is created to deduct named customers from total customers. </w:t>
      </w:r>
    </w:p>
    <w:p w14:paraId="2BA272D5"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lastRenderedPageBreak/>
        <w:t>Data from the raw table and ‘other’ table is merged into Final table.</w:t>
      </w:r>
    </w:p>
    <w:p w14:paraId="121C319E"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Another table for each cluster is created which filters the records for Customer_L4 as ‘Total’ and where all the measures for NATSD are either null or 0. Records are extracted from where GIV_LC is null or 0 to get only unallocated records.</w:t>
      </w:r>
    </w:p>
    <w:p w14:paraId="5EA844E0" w14:textId="77777777" w:rsidR="00696F1C" w:rsidRPr="00696F1C" w:rsidRDefault="00696F1C" w:rsidP="0023645D">
      <w:pPr>
        <w:pStyle w:val="Heading2"/>
        <w:numPr>
          <w:ilvl w:val="2"/>
          <w:numId w:val="20"/>
        </w:numPr>
      </w:pPr>
      <w:bookmarkStart w:id="33" w:name="_Trade_Terms"/>
      <w:bookmarkEnd w:id="33"/>
      <w:r w:rsidRPr="00696F1C">
        <w:t xml:space="preserve">Trade Terms </w:t>
      </w:r>
    </w:p>
    <w:p w14:paraId="78673457"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 raw table is created in which data is filtered out based on Geo IDs and KPI columns which are not null having source Trade Terms.</w:t>
      </w:r>
    </w:p>
    <w:p w14:paraId="2A4FEE2F"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Another ‘other’ table is created to deduct named customers from total customers. </w:t>
      </w:r>
    </w:p>
    <w:p w14:paraId="57714F39" w14:textId="77777777"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Data from the raw table and ‘other’ table is merged into Final table.</w:t>
      </w:r>
    </w:p>
    <w:p w14:paraId="30F928DB" w14:textId="7F92E27C" w:rsidR="00696F1C" w:rsidRPr="00FD140E" w:rsidRDefault="00696F1C"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Another table for each cluster is created which filters the records for Customer_L4 as ‘Total’ and where all the measures for TT are either null or 0. Records are extracted from where GIV_LC is null or 0 to get only unallocated records.</w:t>
      </w:r>
    </w:p>
    <w:p w14:paraId="497B5ACF" w14:textId="77777777" w:rsidR="0049452B" w:rsidRPr="0049452B" w:rsidRDefault="0049452B" w:rsidP="0023645D">
      <w:pPr>
        <w:pStyle w:val="Heading2"/>
        <w:numPr>
          <w:ilvl w:val="2"/>
          <w:numId w:val="20"/>
        </w:numPr>
      </w:pPr>
      <w:bookmarkStart w:id="34" w:name="_Optima_1"/>
      <w:bookmarkEnd w:id="34"/>
      <w:r w:rsidRPr="0049452B">
        <w:t>Optima</w:t>
      </w:r>
    </w:p>
    <w:p w14:paraId="1C579C94" w14:textId="343B5EF2" w:rsidR="0049452B" w:rsidRPr="0049452B" w:rsidRDefault="0049452B" w:rsidP="0023645D">
      <w:pPr>
        <w:pStyle w:val="Heading2"/>
        <w:numPr>
          <w:ilvl w:val="3"/>
          <w:numId w:val="20"/>
        </w:numPr>
      </w:pPr>
      <w:bookmarkStart w:id="35" w:name="_For_CE"/>
      <w:bookmarkEnd w:id="35"/>
      <w:r w:rsidRPr="0049452B">
        <w:t>For CE</w:t>
      </w:r>
    </w:p>
    <w:p w14:paraId="681EAA63"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‘CEEX_OPT_CE_UKR’ and ‘WEEX_OPT_CE_UKR’ are created for Central and Western Europe respectively to calculate SD KPI and join it with customer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xml:space="preserve">) and Calendar dimension (SODE_CAL_FDIM). SD is calculated as the sum of (ESTMT_FIXED_MDA_LOR) and (ESTMT_VARIABLE_MDA_LOR). </w:t>
      </w:r>
    </w:p>
    <w:p w14:paraId="7B7B82E2"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Another table ‘OPTIMA_UNION_CE_UKR’ is created to merge the records of Central and Western Europe for Optima.</w:t>
      </w:r>
    </w:p>
    <w:p w14:paraId="4C592005"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‘OPTIMA_DR_SD_CE_UKR’ is created to extract the optima data for CE and Ukraine.</w:t>
      </w:r>
    </w:p>
    <w:p w14:paraId="122E4CD7"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‘OPTIMA_DR_FJOIN_SD_CE_UKR’ is created to extract the records where GIV_LC is null to get only unallocated records. The data is then joined with the shipment data for respective Geo IDs.</w:t>
      </w:r>
    </w:p>
    <w:p w14:paraId="15469299"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‘OPTIMA_DR_FILTERED_SD_CE_UKR’ is created for filtering out the data based on Month date where </w:t>
      </w:r>
      <w:proofErr w:type="spellStart"/>
      <w:r w:rsidRPr="00FD140E">
        <w:rPr>
          <w:rFonts w:asciiTheme="majorHAnsi" w:hAnsiTheme="majorHAnsi" w:cstheme="majorHAnsi"/>
          <w:sz w:val="20"/>
          <w:szCs w:val="20"/>
        </w:rPr>
        <w:t>Month_Start_Date</w:t>
      </w:r>
      <w:proofErr w:type="spellEnd"/>
      <w:r w:rsidRPr="00FD140E">
        <w:rPr>
          <w:rFonts w:asciiTheme="majorHAnsi" w:hAnsiTheme="majorHAnsi" w:cstheme="majorHAnsi"/>
          <w:sz w:val="20"/>
          <w:szCs w:val="20"/>
        </w:rPr>
        <w:t xml:space="preserve"> is greater than or equal to switch date for respective geo </w:t>
      </w:r>
      <w:proofErr w:type="gramStart"/>
      <w:r w:rsidRPr="00FD140E">
        <w:rPr>
          <w:rFonts w:asciiTheme="majorHAnsi" w:hAnsiTheme="majorHAnsi" w:cstheme="majorHAnsi"/>
          <w:sz w:val="20"/>
          <w:szCs w:val="20"/>
        </w:rPr>
        <w:t>IDs .</w:t>
      </w:r>
      <w:proofErr w:type="gramEnd"/>
    </w:p>
    <w:p w14:paraId="4F72BDCA"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‘OPTIMA_SD_DIRECT_MERGE_CE_UKR’ is created to merge the optima data of SEE and CE region.</w:t>
      </w:r>
    </w:p>
    <w:p w14:paraId="7FE7CFC9" w14:textId="67A12250" w:rsidR="0049452B" w:rsidRPr="0049452B" w:rsidRDefault="0049452B" w:rsidP="0023645D">
      <w:pPr>
        <w:pStyle w:val="Heading2"/>
        <w:numPr>
          <w:ilvl w:val="3"/>
          <w:numId w:val="20"/>
        </w:numPr>
      </w:pPr>
      <w:bookmarkStart w:id="36" w:name="_For_Nordics"/>
      <w:bookmarkEnd w:id="36"/>
      <w:r w:rsidRPr="0049452B">
        <w:t>For Nordics</w:t>
      </w:r>
    </w:p>
    <w:p w14:paraId="7B1B5750"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‘CEEX_OPT_NORDICS’ and ‘WEEX_OPT_ NORDICS’ are created for Central and Western Europe respectively to calculate SD KPI and join it with customer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xml:space="preserve">) and Calendar dimension (SODE_CAL_FDIM). SD is calculated as the sum of (ESTMT_FIXED_MDA_LOR) and (ESTMT_VARIABLE_MDA_LOR). </w:t>
      </w:r>
    </w:p>
    <w:p w14:paraId="62F19DA8"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Another table ‘OPTIMA_UNION_ NORDICS’ is created to merge the records of Central and Western Europe for Optima.</w:t>
      </w:r>
    </w:p>
    <w:p w14:paraId="6A3A3123"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‘OPTIMA_DR_SD_ NORDICS’ is created to extract the optima data for Nordics.</w:t>
      </w:r>
    </w:p>
    <w:p w14:paraId="557BF643"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‘OPTIMA_DR_FJOIN_SD_ NORDICS’ is created to extract the records where GIV_LC is null to get only unallocated records. The data is then joined with the shipment data for respective Geo IDs.</w:t>
      </w:r>
    </w:p>
    <w:p w14:paraId="0FA34D6C"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‘OPTIMA_DR_FILTERED_SD_ NORDICS’ is created for filtering out the data based on Month date where </w:t>
      </w:r>
      <w:proofErr w:type="spellStart"/>
      <w:r w:rsidRPr="00FD140E">
        <w:rPr>
          <w:rFonts w:asciiTheme="majorHAnsi" w:hAnsiTheme="majorHAnsi" w:cstheme="majorHAnsi"/>
          <w:sz w:val="20"/>
          <w:szCs w:val="20"/>
        </w:rPr>
        <w:t>Month_Start_Date</w:t>
      </w:r>
      <w:proofErr w:type="spellEnd"/>
      <w:r w:rsidRPr="00FD140E">
        <w:rPr>
          <w:rFonts w:asciiTheme="majorHAnsi" w:hAnsiTheme="majorHAnsi" w:cstheme="majorHAnsi"/>
          <w:sz w:val="20"/>
          <w:szCs w:val="20"/>
        </w:rPr>
        <w:t xml:space="preserve"> is greater than or equal to switch date for respective geo </w:t>
      </w:r>
      <w:proofErr w:type="gramStart"/>
      <w:r w:rsidRPr="00FD140E">
        <w:rPr>
          <w:rFonts w:asciiTheme="majorHAnsi" w:hAnsiTheme="majorHAnsi" w:cstheme="majorHAnsi"/>
          <w:sz w:val="20"/>
          <w:szCs w:val="20"/>
        </w:rPr>
        <w:t>IDs .</w:t>
      </w:r>
      <w:proofErr w:type="gramEnd"/>
    </w:p>
    <w:p w14:paraId="06DDDCFD"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‘OPTIMA_SD_DIRECT_MERGE_ NORDICS’ is created to merge the optima data of Nordics region.</w:t>
      </w:r>
    </w:p>
    <w:p w14:paraId="52B274EA" w14:textId="10370A64" w:rsidR="0049452B" w:rsidRPr="0049452B" w:rsidRDefault="0049452B" w:rsidP="0023645D">
      <w:pPr>
        <w:pStyle w:val="Heading2"/>
        <w:numPr>
          <w:ilvl w:val="3"/>
          <w:numId w:val="20"/>
        </w:numPr>
      </w:pPr>
      <w:r w:rsidRPr="0049452B">
        <w:lastRenderedPageBreak/>
        <w:t>For other clusters</w:t>
      </w:r>
    </w:p>
    <w:p w14:paraId="233C099B"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proofErr w:type="gramStart"/>
      <w:r w:rsidRPr="00FD140E">
        <w:rPr>
          <w:rFonts w:asciiTheme="majorHAnsi" w:hAnsiTheme="majorHAnsi" w:cstheme="majorHAnsi"/>
          <w:sz w:val="20"/>
          <w:szCs w:val="20"/>
        </w:rPr>
        <w:t>Table</w:t>
      </w:r>
      <w:proofErr w:type="gramEnd"/>
      <w:r w:rsidRPr="00FD140E">
        <w:rPr>
          <w:rFonts w:asciiTheme="majorHAnsi" w:hAnsiTheme="majorHAnsi" w:cstheme="majorHAnsi"/>
          <w:sz w:val="20"/>
          <w:szCs w:val="20"/>
        </w:rPr>
        <w:t xml:space="preserve"> is created for each cluster to extract the Optima data from CE and Nordics. </w:t>
      </w:r>
    </w:p>
    <w:p w14:paraId="5149358E"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Another table (FJOIN) is created to extract the records where GIV_LC is null to get only unallocated records. The data is then joined with the shipment data for respective Geo IDs.</w:t>
      </w:r>
    </w:p>
    <w:p w14:paraId="009875E9" w14:textId="77777777" w:rsidR="0049452B" w:rsidRPr="00FD140E" w:rsidRDefault="0049452B"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(Filtered) for filtering out the data based on Month date where </w:t>
      </w:r>
      <w:proofErr w:type="spellStart"/>
      <w:r w:rsidRPr="00FD140E">
        <w:rPr>
          <w:rFonts w:asciiTheme="majorHAnsi" w:hAnsiTheme="majorHAnsi" w:cstheme="majorHAnsi"/>
          <w:sz w:val="20"/>
          <w:szCs w:val="20"/>
        </w:rPr>
        <w:t>Month_Start_Date</w:t>
      </w:r>
      <w:proofErr w:type="spellEnd"/>
      <w:r w:rsidRPr="00FD140E">
        <w:rPr>
          <w:rFonts w:asciiTheme="majorHAnsi" w:hAnsiTheme="majorHAnsi" w:cstheme="majorHAnsi"/>
          <w:sz w:val="20"/>
          <w:szCs w:val="20"/>
        </w:rPr>
        <w:t xml:space="preserve"> is greater than or equal to switch date for respective geo IDs is created.     </w:t>
      </w:r>
    </w:p>
    <w:p w14:paraId="73F01FA4" w14:textId="77777777" w:rsidR="0049452B" w:rsidRPr="008A1D81" w:rsidRDefault="0049452B" w:rsidP="0049452B">
      <w:pPr>
        <w:spacing w:line="276" w:lineRule="auto"/>
        <w:rPr>
          <w:rFonts w:ascii="Times New Roman" w:hAnsi="Times New Roman" w:cs="Times New Roman"/>
          <w:sz w:val="28"/>
          <w:szCs w:val="28"/>
        </w:rPr>
      </w:pPr>
    </w:p>
    <w:p w14:paraId="5DFAD907" w14:textId="77777777" w:rsidR="0049452B" w:rsidRPr="008A1D81" w:rsidRDefault="0049452B" w:rsidP="0049452B">
      <w:pPr>
        <w:spacing w:line="276" w:lineRule="auto"/>
        <w:rPr>
          <w:rFonts w:ascii="Times New Roman" w:hAnsi="Times New Roman" w:cs="Times New Roman"/>
          <w:sz w:val="28"/>
          <w:szCs w:val="28"/>
        </w:rPr>
      </w:pPr>
    </w:p>
    <w:tbl>
      <w:tblPr>
        <w:tblpPr w:leftFromText="180" w:rightFromText="180" w:vertAnchor="page" w:horzAnchor="margin" w:tblpXSpec="center" w:tblpY="8221"/>
        <w:tblW w:w="8067" w:type="dxa"/>
        <w:tblLook w:val="04A0" w:firstRow="1" w:lastRow="0" w:firstColumn="1" w:lastColumn="0" w:noHBand="0" w:noVBand="1"/>
      </w:tblPr>
      <w:tblGrid>
        <w:gridCol w:w="1163"/>
        <w:gridCol w:w="2022"/>
        <w:gridCol w:w="1389"/>
        <w:gridCol w:w="1228"/>
        <w:gridCol w:w="1130"/>
        <w:gridCol w:w="1135"/>
      </w:tblGrid>
      <w:tr w:rsidR="0049452B" w:rsidRPr="008A1D81" w14:paraId="4273CE2F" w14:textId="77777777" w:rsidTr="00B36ECD">
        <w:trPr>
          <w:trHeight w:val="349"/>
        </w:trPr>
        <w:tc>
          <w:tcPr>
            <w:tcW w:w="1163" w:type="dxa"/>
            <w:tcBorders>
              <w:top w:val="nil"/>
              <w:left w:val="nil"/>
              <w:bottom w:val="nil"/>
              <w:right w:val="nil"/>
            </w:tcBorders>
            <w:shd w:val="clear" w:color="000000" w:fill="5B9BD5"/>
            <w:noWrap/>
            <w:vAlign w:val="center"/>
            <w:hideMark/>
          </w:tcPr>
          <w:p w14:paraId="7B64D00F"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 xml:space="preserve">Source </w:t>
            </w:r>
          </w:p>
        </w:tc>
        <w:tc>
          <w:tcPr>
            <w:tcW w:w="2022" w:type="dxa"/>
            <w:tcBorders>
              <w:top w:val="nil"/>
              <w:left w:val="nil"/>
              <w:bottom w:val="nil"/>
              <w:right w:val="nil"/>
            </w:tcBorders>
            <w:shd w:val="clear" w:color="000000" w:fill="5B9BD5"/>
            <w:noWrap/>
            <w:vAlign w:val="center"/>
            <w:hideMark/>
          </w:tcPr>
          <w:p w14:paraId="658ECC94"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Cluster Name</w:t>
            </w:r>
          </w:p>
        </w:tc>
        <w:tc>
          <w:tcPr>
            <w:tcW w:w="1389" w:type="dxa"/>
            <w:tcBorders>
              <w:top w:val="nil"/>
              <w:left w:val="nil"/>
              <w:bottom w:val="nil"/>
              <w:right w:val="nil"/>
            </w:tcBorders>
            <w:shd w:val="clear" w:color="000000" w:fill="5B9BD5"/>
            <w:noWrap/>
            <w:vAlign w:val="center"/>
            <w:hideMark/>
          </w:tcPr>
          <w:p w14:paraId="324B30CB"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CMF_SD</w:t>
            </w:r>
          </w:p>
        </w:tc>
        <w:tc>
          <w:tcPr>
            <w:tcW w:w="1228" w:type="dxa"/>
            <w:tcBorders>
              <w:top w:val="nil"/>
              <w:left w:val="nil"/>
              <w:bottom w:val="nil"/>
              <w:right w:val="nil"/>
            </w:tcBorders>
            <w:shd w:val="clear" w:color="000000" w:fill="5B9BD5"/>
            <w:noWrap/>
            <w:vAlign w:val="center"/>
            <w:hideMark/>
          </w:tcPr>
          <w:p w14:paraId="099BAC39"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NATSD</w:t>
            </w:r>
          </w:p>
        </w:tc>
        <w:tc>
          <w:tcPr>
            <w:tcW w:w="1130" w:type="dxa"/>
            <w:tcBorders>
              <w:top w:val="nil"/>
              <w:left w:val="nil"/>
              <w:bottom w:val="nil"/>
              <w:right w:val="nil"/>
            </w:tcBorders>
            <w:shd w:val="clear" w:color="000000" w:fill="5B9BD5"/>
            <w:noWrap/>
            <w:vAlign w:val="center"/>
            <w:hideMark/>
          </w:tcPr>
          <w:p w14:paraId="342ABD5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Optima</w:t>
            </w:r>
          </w:p>
        </w:tc>
        <w:tc>
          <w:tcPr>
            <w:tcW w:w="1135" w:type="dxa"/>
            <w:tcBorders>
              <w:top w:val="nil"/>
              <w:left w:val="nil"/>
              <w:bottom w:val="nil"/>
              <w:right w:val="nil"/>
            </w:tcBorders>
            <w:shd w:val="clear" w:color="000000" w:fill="5B9BD5"/>
            <w:noWrap/>
            <w:vAlign w:val="center"/>
            <w:hideMark/>
          </w:tcPr>
          <w:p w14:paraId="66AE2950"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TT</w:t>
            </w:r>
          </w:p>
        </w:tc>
      </w:tr>
      <w:tr w:rsidR="0049452B" w:rsidRPr="008A1D81" w14:paraId="087C88F7" w14:textId="77777777" w:rsidTr="00B36ECD">
        <w:trPr>
          <w:trHeight w:val="349"/>
        </w:trPr>
        <w:tc>
          <w:tcPr>
            <w:tcW w:w="1163" w:type="dxa"/>
            <w:tcBorders>
              <w:top w:val="nil"/>
              <w:left w:val="nil"/>
              <w:bottom w:val="nil"/>
              <w:right w:val="nil"/>
            </w:tcBorders>
            <w:shd w:val="clear" w:color="auto" w:fill="auto"/>
            <w:noWrap/>
            <w:vAlign w:val="center"/>
            <w:hideMark/>
          </w:tcPr>
          <w:p w14:paraId="6FB9BF0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43E28D91" w14:textId="7AD0B5DB" w:rsidR="0049452B" w:rsidRPr="008A1D81" w:rsidRDefault="006F75E1" w:rsidP="00B36ECD">
            <w:pPr>
              <w:spacing w:line="276"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CCAR</w:t>
            </w:r>
          </w:p>
        </w:tc>
        <w:tc>
          <w:tcPr>
            <w:tcW w:w="1389" w:type="dxa"/>
            <w:tcBorders>
              <w:top w:val="nil"/>
              <w:left w:val="nil"/>
              <w:bottom w:val="nil"/>
              <w:right w:val="nil"/>
            </w:tcBorders>
            <w:shd w:val="clear" w:color="auto" w:fill="auto"/>
            <w:noWrap/>
            <w:vAlign w:val="center"/>
            <w:hideMark/>
          </w:tcPr>
          <w:p w14:paraId="655DD0A9"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5B1ACD31"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c>
          <w:tcPr>
            <w:tcW w:w="1130" w:type="dxa"/>
            <w:tcBorders>
              <w:top w:val="nil"/>
              <w:left w:val="nil"/>
              <w:bottom w:val="nil"/>
              <w:right w:val="nil"/>
            </w:tcBorders>
            <w:shd w:val="clear" w:color="auto" w:fill="auto"/>
            <w:noWrap/>
            <w:vAlign w:val="center"/>
            <w:hideMark/>
          </w:tcPr>
          <w:p w14:paraId="2E3EBCEC"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37E287B2"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r>
      <w:tr w:rsidR="0049452B" w:rsidRPr="008A1D81" w14:paraId="002C8B2A" w14:textId="77777777" w:rsidTr="00B36ECD">
        <w:trPr>
          <w:trHeight w:val="349"/>
        </w:trPr>
        <w:tc>
          <w:tcPr>
            <w:tcW w:w="1163" w:type="dxa"/>
            <w:tcBorders>
              <w:top w:val="nil"/>
              <w:left w:val="nil"/>
              <w:bottom w:val="nil"/>
              <w:right w:val="nil"/>
            </w:tcBorders>
            <w:shd w:val="clear" w:color="auto" w:fill="auto"/>
            <w:noWrap/>
            <w:vAlign w:val="center"/>
            <w:hideMark/>
          </w:tcPr>
          <w:p w14:paraId="2C9F224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6FF2E09F"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CE_UKR</w:t>
            </w:r>
          </w:p>
        </w:tc>
        <w:tc>
          <w:tcPr>
            <w:tcW w:w="1389" w:type="dxa"/>
            <w:tcBorders>
              <w:top w:val="nil"/>
              <w:left w:val="nil"/>
              <w:bottom w:val="nil"/>
              <w:right w:val="nil"/>
            </w:tcBorders>
            <w:shd w:val="clear" w:color="auto" w:fill="auto"/>
            <w:noWrap/>
            <w:vAlign w:val="center"/>
            <w:hideMark/>
          </w:tcPr>
          <w:p w14:paraId="53A02401"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41921819"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1CB359D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278A500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07F6DB8A" w14:textId="77777777" w:rsidTr="00B36ECD">
        <w:trPr>
          <w:trHeight w:val="349"/>
        </w:trPr>
        <w:tc>
          <w:tcPr>
            <w:tcW w:w="1163" w:type="dxa"/>
            <w:tcBorders>
              <w:top w:val="nil"/>
              <w:left w:val="nil"/>
              <w:bottom w:val="nil"/>
              <w:right w:val="nil"/>
            </w:tcBorders>
            <w:shd w:val="clear" w:color="auto" w:fill="auto"/>
            <w:noWrap/>
            <w:vAlign w:val="center"/>
            <w:hideMark/>
          </w:tcPr>
          <w:p w14:paraId="47E3785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7C8C704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DACH</w:t>
            </w:r>
          </w:p>
        </w:tc>
        <w:tc>
          <w:tcPr>
            <w:tcW w:w="1389" w:type="dxa"/>
            <w:tcBorders>
              <w:top w:val="nil"/>
              <w:left w:val="nil"/>
              <w:bottom w:val="nil"/>
              <w:right w:val="nil"/>
            </w:tcBorders>
            <w:shd w:val="clear" w:color="auto" w:fill="auto"/>
            <w:noWrap/>
            <w:vAlign w:val="center"/>
            <w:hideMark/>
          </w:tcPr>
          <w:p w14:paraId="32BC57BE"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7E7EE8EA"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65BA517E"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37D52B9C"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5576AF13" w14:textId="77777777" w:rsidTr="00B36ECD">
        <w:trPr>
          <w:trHeight w:val="349"/>
        </w:trPr>
        <w:tc>
          <w:tcPr>
            <w:tcW w:w="1163" w:type="dxa"/>
            <w:tcBorders>
              <w:top w:val="nil"/>
              <w:left w:val="nil"/>
              <w:bottom w:val="nil"/>
              <w:right w:val="nil"/>
            </w:tcBorders>
            <w:shd w:val="clear" w:color="auto" w:fill="auto"/>
            <w:noWrap/>
            <w:vAlign w:val="center"/>
            <w:hideMark/>
          </w:tcPr>
          <w:p w14:paraId="2450E4C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4E6536C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EE</w:t>
            </w:r>
          </w:p>
        </w:tc>
        <w:tc>
          <w:tcPr>
            <w:tcW w:w="1389" w:type="dxa"/>
            <w:tcBorders>
              <w:top w:val="nil"/>
              <w:left w:val="nil"/>
              <w:bottom w:val="nil"/>
              <w:right w:val="nil"/>
            </w:tcBorders>
            <w:shd w:val="clear" w:color="auto" w:fill="auto"/>
            <w:noWrap/>
            <w:vAlign w:val="center"/>
            <w:hideMark/>
          </w:tcPr>
          <w:p w14:paraId="1BF348A3"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5F364E9C"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417295C2"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c>
          <w:tcPr>
            <w:tcW w:w="1135" w:type="dxa"/>
            <w:tcBorders>
              <w:top w:val="nil"/>
              <w:left w:val="nil"/>
              <w:bottom w:val="nil"/>
              <w:right w:val="nil"/>
            </w:tcBorders>
            <w:shd w:val="clear" w:color="auto" w:fill="auto"/>
            <w:noWrap/>
            <w:vAlign w:val="center"/>
            <w:hideMark/>
          </w:tcPr>
          <w:p w14:paraId="63E7FA3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r>
      <w:tr w:rsidR="0049452B" w:rsidRPr="008A1D81" w14:paraId="39D795EC" w14:textId="77777777" w:rsidTr="00B36ECD">
        <w:trPr>
          <w:trHeight w:val="349"/>
        </w:trPr>
        <w:tc>
          <w:tcPr>
            <w:tcW w:w="1163" w:type="dxa"/>
            <w:tcBorders>
              <w:top w:val="nil"/>
              <w:left w:val="nil"/>
              <w:bottom w:val="nil"/>
              <w:right w:val="nil"/>
            </w:tcBorders>
            <w:shd w:val="clear" w:color="auto" w:fill="auto"/>
            <w:noWrap/>
            <w:vAlign w:val="center"/>
            <w:hideMark/>
          </w:tcPr>
          <w:p w14:paraId="4527545A"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10DBE27B"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France</w:t>
            </w:r>
          </w:p>
        </w:tc>
        <w:tc>
          <w:tcPr>
            <w:tcW w:w="1389" w:type="dxa"/>
            <w:tcBorders>
              <w:top w:val="nil"/>
              <w:left w:val="nil"/>
              <w:bottom w:val="nil"/>
              <w:right w:val="nil"/>
            </w:tcBorders>
            <w:shd w:val="clear" w:color="auto" w:fill="auto"/>
            <w:noWrap/>
            <w:vAlign w:val="center"/>
            <w:hideMark/>
          </w:tcPr>
          <w:p w14:paraId="5E8C3DBB"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45291FDA"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55B7BDC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04F804AA"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r>
      <w:tr w:rsidR="0049452B" w:rsidRPr="008A1D81" w14:paraId="1722EBF1" w14:textId="77777777" w:rsidTr="00B36ECD">
        <w:trPr>
          <w:trHeight w:val="349"/>
        </w:trPr>
        <w:tc>
          <w:tcPr>
            <w:tcW w:w="1163" w:type="dxa"/>
            <w:tcBorders>
              <w:top w:val="nil"/>
              <w:left w:val="nil"/>
              <w:bottom w:val="nil"/>
              <w:right w:val="nil"/>
            </w:tcBorders>
            <w:shd w:val="clear" w:color="auto" w:fill="auto"/>
            <w:noWrap/>
            <w:vAlign w:val="center"/>
            <w:hideMark/>
          </w:tcPr>
          <w:p w14:paraId="1E9F4000"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5E66FB7E"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Iberia</w:t>
            </w:r>
          </w:p>
        </w:tc>
        <w:tc>
          <w:tcPr>
            <w:tcW w:w="1389" w:type="dxa"/>
            <w:tcBorders>
              <w:top w:val="nil"/>
              <w:left w:val="nil"/>
              <w:bottom w:val="nil"/>
              <w:right w:val="nil"/>
            </w:tcBorders>
            <w:shd w:val="clear" w:color="auto" w:fill="auto"/>
            <w:noWrap/>
            <w:vAlign w:val="center"/>
            <w:hideMark/>
          </w:tcPr>
          <w:p w14:paraId="2FCAF32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17DF0BF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62DAD2AD"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7FD12FC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4D78095D" w14:textId="77777777" w:rsidTr="00B36ECD">
        <w:trPr>
          <w:trHeight w:val="349"/>
        </w:trPr>
        <w:tc>
          <w:tcPr>
            <w:tcW w:w="1163" w:type="dxa"/>
            <w:tcBorders>
              <w:top w:val="nil"/>
              <w:left w:val="nil"/>
              <w:bottom w:val="nil"/>
              <w:right w:val="nil"/>
            </w:tcBorders>
            <w:shd w:val="clear" w:color="auto" w:fill="auto"/>
            <w:noWrap/>
            <w:vAlign w:val="center"/>
            <w:hideMark/>
          </w:tcPr>
          <w:p w14:paraId="31C23FC3"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0414F30F"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 xml:space="preserve">Italy </w:t>
            </w:r>
          </w:p>
        </w:tc>
        <w:tc>
          <w:tcPr>
            <w:tcW w:w="1389" w:type="dxa"/>
            <w:tcBorders>
              <w:top w:val="nil"/>
              <w:left w:val="nil"/>
              <w:bottom w:val="nil"/>
              <w:right w:val="nil"/>
            </w:tcBorders>
            <w:shd w:val="clear" w:color="auto" w:fill="auto"/>
            <w:noWrap/>
            <w:vAlign w:val="center"/>
            <w:hideMark/>
          </w:tcPr>
          <w:p w14:paraId="32BD4A69"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22DC6E52"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7D8100E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590C71D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0FB4DB68" w14:textId="77777777" w:rsidTr="00B36ECD">
        <w:trPr>
          <w:trHeight w:val="349"/>
        </w:trPr>
        <w:tc>
          <w:tcPr>
            <w:tcW w:w="1163" w:type="dxa"/>
            <w:tcBorders>
              <w:top w:val="nil"/>
              <w:left w:val="nil"/>
              <w:bottom w:val="nil"/>
              <w:right w:val="nil"/>
            </w:tcBorders>
            <w:shd w:val="clear" w:color="auto" w:fill="auto"/>
            <w:noWrap/>
            <w:vAlign w:val="center"/>
            <w:hideMark/>
          </w:tcPr>
          <w:p w14:paraId="110C20D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19546260"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 xml:space="preserve">Nordics </w:t>
            </w:r>
          </w:p>
        </w:tc>
        <w:tc>
          <w:tcPr>
            <w:tcW w:w="1389" w:type="dxa"/>
            <w:tcBorders>
              <w:top w:val="nil"/>
              <w:left w:val="nil"/>
              <w:bottom w:val="nil"/>
              <w:right w:val="nil"/>
            </w:tcBorders>
            <w:shd w:val="clear" w:color="auto" w:fill="auto"/>
            <w:noWrap/>
            <w:vAlign w:val="center"/>
            <w:hideMark/>
          </w:tcPr>
          <w:p w14:paraId="554EABEE"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4626A5FF"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53BB0DFD"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4A14816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536EE0A4" w14:textId="77777777" w:rsidTr="00B36ECD">
        <w:trPr>
          <w:trHeight w:val="349"/>
        </w:trPr>
        <w:tc>
          <w:tcPr>
            <w:tcW w:w="1163" w:type="dxa"/>
            <w:tcBorders>
              <w:top w:val="nil"/>
              <w:left w:val="nil"/>
              <w:bottom w:val="nil"/>
              <w:right w:val="nil"/>
            </w:tcBorders>
            <w:shd w:val="clear" w:color="auto" w:fill="auto"/>
            <w:noWrap/>
            <w:vAlign w:val="center"/>
            <w:hideMark/>
          </w:tcPr>
          <w:p w14:paraId="2851E4D9"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68C517EB"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SEE</w:t>
            </w:r>
          </w:p>
        </w:tc>
        <w:tc>
          <w:tcPr>
            <w:tcW w:w="1389" w:type="dxa"/>
            <w:tcBorders>
              <w:top w:val="nil"/>
              <w:left w:val="nil"/>
              <w:bottom w:val="nil"/>
              <w:right w:val="nil"/>
            </w:tcBorders>
            <w:shd w:val="clear" w:color="auto" w:fill="auto"/>
            <w:noWrap/>
            <w:vAlign w:val="center"/>
            <w:hideMark/>
          </w:tcPr>
          <w:p w14:paraId="6C339053"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1134A6F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2BF5C093"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0DE98A64"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1656B084" w14:textId="77777777" w:rsidTr="00B36ECD">
        <w:trPr>
          <w:trHeight w:val="349"/>
        </w:trPr>
        <w:tc>
          <w:tcPr>
            <w:tcW w:w="1163" w:type="dxa"/>
            <w:tcBorders>
              <w:top w:val="nil"/>
              <w:left w:val="nil"/>
              <w:bottom w:val="nil"/>
              <w:right w:val="nil"/>
            </w:tcBorders>
            <w:shd w:val="clear" w:color="auto" w:fill="auto"/>
            <w:noWrap/>
            <w:vAlign w:val="center"/>
            <w:hideMark/>
          </w:tcPr>
          <w:p w14:paraId="5FACC3E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01E443F9"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Turkey</w:t>
            </w:r>
          </w:p>
        </w:tc>
        <w:tc>
          <w:tcPr>
            <w:tcW w:w="1389" w:type="dxa"/>
            <w:tcBorders>
              <w:top w:val="nil"/>
              <w:left w:val="nil"/>
              <w:bottom w:val="nil"/>
              <w:right w:val="nil"/>
            </w:tcBorders>
            <w:shd w:val="clear" w:color="auto" w:fill="auto"/>
            <w:noWrap/>
            <w:vAlign w:val="center"/>
            <w:hideMark/>
          </w:tcPr>
          <w:p w14:paraId="2D104CC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655E0CF0"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c>
          <w:tcPr>
            <w:tcW w:w="1130" w:type="dxa"/>
            <w:tcBorders>
              <w:top w:val="nil"/>
              <w:left w:val="nil"/>
              <w:bottom w:val="nil"/>
              <w:right w:val="nil"/>
            </w:tcBorders>
            <w:shd w:val="clear" w:color="auto" w:fill="auto"/>
            <w:noWrap/>
            <w:vAlign w:val="center"/>
            <w:hideMark/>
          </w:tcPr>
          <w:p w14:paraId="64234F31"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39A1FC3E"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r>
      <w:tr w:rsidR="0049452B" w:rsidRPr="008A1D81" w14:paraId="1918B1E2" w14:textId="77777777" w:rsidTr="00B36ECD">
        <w:trPr>
          <w:trHeight w:val="349"/>
        </w:trPr>
        <w:tc>
          <w:tcPr>
            <w:tcW w:w="1163" w:type="dxa"/>
            <w:tcBorders>
              <w:top w:val="nil"/>
              <w:left w:val="nil"/>
              <w:bottom w:val="nil"/>
              <w:right w:val="nil"/>
            </w:tcBorders>
            <w:shd w:val="clear" w:color="auto" w:fill="auto"/>
            <w:noWrap/>
            <w:vAlign w:val="center"/>
            <w:hideMark/>
          </w:tcPr>
          <w:p w14:paraId="16BE7134"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Direct</w:t>
            </w:r>
          </w:p>
        </w:tc>
        <w:tc>
          <w:tcPr>
            <w:tcW w:w="2022" w:type="dxa"/>
            <w:tcBorders>
              <w:top w:val="nil"/>
              <w:left w:val="nil"/>
              <w:bottom w:val="nil"/>
              <w:right w:val="nil"/>
            </w:tcBorders>
            <w:shd w:val="clear" w:color="auto" w:fill="auto"/>
            <w:noWrap/>
            <w:vAlign w:val="center"/>
            <w:hideMark/>
          </w:tcPr>
          <w:p w14:paraId="230982AD"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UKI</w:t>
            </w:r>
          </w:p>
        </w:tc>
        <w:tc>
          <w:tcPr>
            <w:tcW w:w="1389" w:type="dxa"/>
            <w:tcBorders>
              <w:top w:val="nil"/>
              <w:left w:val="nil"/>
              <w:bottom w:val="nil"/>
              <w:right w:val="nil"/>
            </w:tcBorders>
            <w:shd w:val="clear" w:color="auto" w:fill="auto"/>
            <w:noWrap/>
            <w:vAlign w:val="center"/>
            <w:hideMark/>
          </w:tcPr>
          <w:p w14:paraId="3EE6F5D3"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3D71645D"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42240CEA"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7C1051A2"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r>
      <w:tr w:rsidR="0049452B" w:rsidRPr="008A1D81" w14:paraId="42EA2E18" w14:textId="77777777" w:rsidTr="00B36ECD">
        <w:trPr>
          <w:trHeight w:val="349"/>
        </w:trPr>
        <w:tc>
          <w:tcPr>
            <w:tcW w:w="1163" w:type="dxa"/>
            <w:tcBorders>
              <w:top w:val="nil"/>
              <w:left w:val="nil"/>
              <w:bottom w:val="nil"/>
              <w:right w:val="nil"/>
            </w:tcBorders>
            <w:shd w:val="clear" w:color="auto" w:fill="auto"/>
            <w:noWrap/>
            <w:vAlign w:val="center"/>
            <w:hideMark/>
          </w:tcPr>
          <w:p w14:paraId="636CF2A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Indirect</w:t>
            </w:r>
          </w:p>
        </w:tc>
        <w:tc>
          <w:tcPr>
            <w:tcW w:w="2022" w:type="dxa"/>
            <w:tcBorders>
              <w:top w:val="nil"/>
              <w:left w:val="nil"/>
              <w:bottom w:val="nil"/>
              <w:right w:val="nil"/>
            </w:tcBorders>
            <w:shd w:val="clear" w:color="auto" w:fill="auto"/>
            <w:noWrap/>
            <w:vAlign w:val="center"/>
            <w:hideMark/>
          </w:tcPr>
          <w:p w14:paraId="65A602C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CAU</w:t>
            </w:r>
          </w:p>
        </w:tc>
        <w:tc>
          <w:tcPr>
            <w:tcW w:w="1389" w:type="dxa"/>
            <w:tcBorders>
              <w:top w:val="nil"/>
              <w:left w:val="nil"/>
              <w:bottom w:val="nil"/>
              <w:right w:val="nil"/>
            </w:tcBorders>
            <w:shd w:val="clear" w:color="auto" w:fill="auto"/>
            <w:noWrap/>
            <w:vAlign w:val="center"/>
            <w:hideMark/>
          </w:tcPr>
          <w:p w14:paraId="2CC56DC7"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2D112AD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c>
          <w:tcPr>
            <w:tcW w:w="1130" w:type="dxa"/>
            <w:tcBorders>
              <w:top w:val="nil"/>
              <w:left w:val="nil"/>
              <w:bottom w:val="nil"/>
              <w:right w:val="nil"/>
            </w:tcBorders>
            <w:shd w:val="clear" w:color="auto" w:fill="auto"/>
            <w:noWrap/>
            <w:vAlign w:val="center"/>
            <w:hideMark/>
          </w:tcPr>
          <w:p w14:paraId="06A5086C"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0440BEF3"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5820E2A0" w14:textId="77777777" w:rsidTr="00B36ECD">
        <w:trPr>
          <w:trHeight w:val="349"/>
        </w:trPr>
        <w:tc>
          <w:tcPr>
            <w:tcW w:w="1163" w:type="dxa"/>
            <w:tcBorders>
              <w:top w:val="nil"/>
              <w:left w:val="nil"/>
              <w:bottom w:val="nil"/>
              <w:right w:val="nil"/>
            </w:tcBorders>
            <w:shd w:val="clear" w:color="auto" w:fill="auto"/>
            <w:noWrap/>
            <w:vAlign w:val="center"/>
            <w:hideMark/>
          </w:tcPr>
          <w:p w14:paraId="2CF722F1"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Indirect</w:t>
            </w:r>
          </w:p>
        </w:tc>
        <w:tc>
          <w:tcPr>
            <w:tcW w:w="2022" w:type="dxa"/>
            <w:tcBorders>
              <w:top w:val="nil"/>
              <w:left w:val="nil"/>
              <w:bottom w:val="nil"/>
              <w:right w:val="nil"/>
            </w:tcBorders>
            <w:shd w:val="clear" w:color="auto" w:fill="auto"/>
            <w:noWrap/>
            <w:vAlign w:val="center"/>
            <w:hideMark/>
          </w:tcPr>
          <w:p w14:paraId="20043153"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EE</w:t>
            </w:r>
          </w:p>
        </w:tc>
        <w:tc>
          <w:tcPr>
            <w:tcW w:w="1389" w:type="dxa"/>
            <w:tcBorders>
              <w:top w:val="nil"/>
              <w:left w:val="nil"/>
              <w:bottom w:val="nil"/>
              <w:right w:val="nil"/>
            </w:tcBorders>
            <w:shd w:val="clear" w:color="auto" w:fill="auto"/>
            <w:noWrap/>
            <w:vAlign w:val="center"/>
            <w:hideMark/>
          </w:tcPr>
          <w:p w14:paraId="5BE4F25A"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79323F2F"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17AEDBC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c>
          <w:tcPr>
            <w:tcW w:w="1135" w:type="dxa"/>
            <w:tcBorders>
              <w:top w:val="nil"/>
              <w:left w:val="nil"/>
              <w:bottom w:val="nil"/>
              <w:right w:val="nil"/>
            </w:tcBorders>
            <w:shd w:val="clear" w:color="auto" w:fill="auto"/>
            <w:noWrap/>
            <w:vAlign w:val="center"/>
            <w:hideMark/>
          </w:tcPr>
          <w:p w14:paraId="2A31EB69"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r>
      <w:tr w:rsidR="0049452B" w:rsidRPr="008A1D81" w14:paraId="475C6E19" w14:textId="77777777" w:rsidTr="00B36ECD">
        <w:trPr>
          <w:trHeight w:val="349"/>
        </w:trPr>
        <w:tc>
          <w:tcPr>
            <w:tcW w:w="1163" w:type="dxa"/>
            <w:tcBorders>
              <w:top w:val="nil"/>
              <w:left w:val="nil"/>
              <w:bottom w:val="nil"/>
              <w:right w:val="nil"/>
            </w:tcBorders>
            <w:shd w:val="clear" w:color="auto" w:fill="auto"/>
            <w:noWrap/>
            <w:vAlign w:val="center"/>
            <w:hideMark/>
          </w:tcPr>
          <w:p w14:paraId="00A2F8E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Indirect</w:t>
            </w:r>
          </w:p>
        </w:tc>
        <w:tc>
          <w:tcPr>
            <w:tcW w:w="2022" w:type="dxa"/>
            <w:tcBorders>
              <w:top w:val="nil"/>
              <w:left w:val="nil"/>
              <w:bottom w:val="nil"/>
              <w:right w:val="nil"/>
            </w:tcBorders>
            <w:shd w:val="clear" w:color="auto" w:fill="auto"/>
            <w:noWrap/>
            <w:vAlign w:val="center"/>
            <w:hideMark/>
          </w:tcPr>
          <w:p w14:paraId="07339B86"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SEE</w:t>
            </w:r>
          </w:p>
        </w:tc>
        <w:tc>
          <w:tcPr>
            <w:tcW w:w="1389" w:type="dxa"/>
            <w:tcBorders>
              <w:top w:val="nil"/>
              <w:left w:val="nil"/>
              <w:bottom w:val="nil"/>
              <w:right w:val="nil"/>
            </w:tcBorders>
            <w:shd w:val="clear" w:color="auto" w:fill="auto"/>
            <w:noWrap/>
            <w:vAlign w:val="center"/>
            <w:hideMark/>
          </w:tcPr>
          <w:p w14:paraId="61E222D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3B5FA28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0" w:type="dxa"/>
            <w:tcBorders>
              <w:top w:val="nil"/>
              <w:left w:val="nil"/>
              <w:bottom w:val="nil"/>
              <w:right w:val="nil"/>
            </w:tcBorders>
            <w:shd w:val="clear" w:color="auto" w:fill="auto"/>
            <w:noWrap/>
            <w:vAlign w:val="center"/>
            <w:hideMark/>
          </w:tcPr>
          <w:p w14:paraId="5EEB0655"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795EDD4B"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r w:rsidR="0049452B" w:rsidRPr="008A1D81" w14:paraId="11C7AA25" w14:textId="77777777" w:rsidTr="00B36ECD">
        <w:trPr>
          <w:trHeight w:val="349"/>
        </w:trPr>
        <w:tc>
          <w:tcPr>
            <w:tcW w:w="1163" w:type="dxa"/>
            <w:tcBorders>
              <w:top w:val="nil"/>
              <w:left w:val="nil"/>
              <w:bottom w:val="nil"/>
              <w:right w:val="nil"/>
            </w:tcBorders>
            <w:shd w:val="clear" w:color="auto" w:fill="auto"/>
            <w:noWrap/>
            <w:vAlign w:val="center"/>
            <w:hideMark/>
          </w:tcPr>
          <w:p w14:paraId="3FF885A1"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Indirect</w:t>
            </w:r>
          </w:p>
        </w:tc>
        <w:tc>
          <w:tcPr>
            <w:tcW w:w="2022" w:type="dxa"/>
            <w:tcBorders>
              <w:top w:val="nil"/>
              <w:left w:val="nil"/>
              <w:bottom w:val="nil"/>
              <w:right w:val="nil"/>
            </w:tcBorders>
            <w:shd w:val="clear" w:color="auto" w:fill="auto"/>
            <w:noWrap/>
            <w:vAlign w:val="center"/>
            <w:hideMark/>
          </w:tcPr>
          <w:p w14:paraId="3C2B5571"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Turkey</w:t>
            </w:r>
          </w:p>
        </w:tc>
        <w:tc>
          <w:tcPr>
            <w:tcW w:w="1389" w:type="dxa"/>
            <w:tcBorders>
              <w:top w:val="nil"/>
              <w:left w:val="nil"/>
              <w:bottom w:val="nil"/>
              <w:right w:val="nil"/>
            </w:tcBorders>
            <w:shd w:val="clear" w:color="auto" w:fill="auto"/>
            <w:noWrap/>
            <w:vAlign w:val="center"/>
            <w:hideMark/>
          </w:tcPr>
          <w:p w14:paraId="6579B5BA"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228" w:type="dxa"/>
            <w:tcBorders>
              <w:top w:val="nil"/>
              <w:left w:val="nil"/>
              <w:bottom w:val="nil"/>
              <w:right w:val="nil"/>
            </w:tcBorders>
            <w:shd w:val="clear" w:color="auto" w:fill="auto"/>
            <w:noWrap/>
            <w:vAlign w:val="center"/>
            <w:hideMark/>
          </w:tcPr>
          <w:p w14:paraId="093D8D12"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0</w:t>
            </w:r>
          </w:p>
        </w:tc>
        <w:tc>
          <w:tcPr>
            <w:tcW w:w="1130" w:type="dxa"/>
            <w:tcBorders>
              <w:top w:val="nil"/>
              <w:left w:val="nil"/>
              <w:bottom w:val="nil"/>
              <w:right w:val="nil"/>
            </w:tcBorders>
            <w:shd w:val="clear" w:color="auto" w:fill="auto"/>
            <w:noWrap/>
            <w:vAlign w:val="center"/>
            <w:hideMark/>
          </w:tcPr>
          <w:p w14:paraId="19599F9E"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c>
          <w:tcPr>
            <w:tcW w:w="1135" w:type="dxa"/>
            <w:tcBorders>
              <w:top w:val="nil"/>
              <w:left w:val="nil"/>
              <w:bottom w:val="nil"/>
              <w:right w:val="nil"/>
            </w:tcBorders>
            <w:shd w:val="clear" w:color="auto" w:fill="auto"/>
            <w:noWrap/>
            <w:vAlign w:val="center"/>
            <w:hideMark/>
          </w:tcPr>
          <w:p w14:paraId="1E4D2D18" w14:textId="77777777" w:rsidR="0049452B" w:rsidRPr="008A1D81" w:rsidRDefault="0049452B" w:rsidP="00B36ECD">
            <w:pPr>
              <w:spacing w:line="276" w:lineRule="auto"/>
              <w:jc w:val="center"/>
              <w:rPr>
                <w:rFonts w:ascii="Times New Roman" w:eastAsia="Times New Roman" w:hAnsi="Times New Roman" w:cs="Times New Roman"/>
                <w:color w:val="000000"/>
                <w:lang w:val="en-US"/>
              </w:rPr>
            </w:pPr>
            <w:r w:rsidRPr="008A1D81">
              <w:rPr>
                <w:rFonts w:ascii="Times New Roman" w:eastAsia="Times New Roman" w:hAnsi="Times New Roman" w:cs="Times New Roman"/>
                <w:color w:val="000000"/>
                <w:lang w:val="en-US"/>
              </w:rPr>
              <w:t>1</w:t>
            </w:r>
          </w:p>
        </w:tc>
      </w:tr>
    </w:tbl>
    <w:p w14:paraId="33D6F84D" w14:textId="77777777" w:rsidR="0049452B" w:rsidRPr="008A1D81" w:rsidRDefault="0049452B" w:rsidP="0049452B">
      <w:pPr>
        <w:pStyle w:val="ListParagraph"/>
        <w:spacing w:line="276" w:lineRule="auto"/>
        <w:rPr>
          <w:rFonts w:ascii="Times New Roman" w:hAnsi="Times New Roman"/>
          <w:sz w:val="28"/>
          <w:szCs w:val="28"/>
        </w:rPr>
      </w:pPr>
    </w:p>
    <w:p w14:paraId="4107A8A8" w14:textId="77777777" w:rsidR="0049452B" w:rsidRPr="0049452B" w:rsidRDefault="0049452B" w:rsidP="0049452B">
      <w:pPr>
        <w:spacing w:line="276" w:lineRule="auto"/>
        <w:ind w:left="360"/>
        <w:rPr>
          <w:rFonts w:asciiTheme="majorHAnsi" w:hAnsiTheme="majorHAnsi" w:cstheme="majorHAnsi"/>
        </w:rPr>
      </w:pPr>
    </w:p>
    <w:p w14:paraId="2CFE3D1E" w14:textId="6A0C36CB" w:rsidR="00466F27" w:rsidRDefault="00466F27" w:rsidP="0023645D">
      <w:pPr>
        <w:pStyle w:val="Heading2"/>
        <w:numPr>
          <w:ilvl w:val="1"/>
          <w:numId w:val="20"/>
        </w:numPr>
      </w:pPr>
      <w:bookmarkStart w:id="37" w:name="_Optima"/>
      <w:bookmarkEnd w:id="37"/>
      <w:r w:rsidRPr="00466F27">
        <w:t>Optima</w:t>
      </w:r>
    </w:p>
    <w:p w14:paraId="7C114F2C"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Optima is defined for UKI, France and Turkey</w:t>
      </w:r>
    </w:p>
    <w:p w14:paraId="3F1743B2"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In notebook ‘00_EUR_OPTIMA_COMMON’ two load tables ‘CEEX_OPT_ACCT_BRAND_ACTVY_SPDNG_FCT_LOAD’ and ‘WEEX_OPT_ACCT_BRAND_ACTVY_SPDNG_FCT_LOAD’ are created using parquet file from the blob storage for Central Europe and Western Europe respectively. As data for Optima is ingested on daily basis a separate table to specify data based on working day table ‘</w:t>
      </w:r>
      <w:proofErr w:type="spellStart"/>
      <w:r w:rsidRPr="00FD140E">
        <w:rPr>
          <w:rFonts w:asciiTheme="majorHAnsi" w:hAnsiTheme="majorHAnsi" w:cstheme="majorHAnsi"/>
          <w:sz w:val="20"/>
          <w:szCs w:val="20"/>
        </w:rPr>
        <w:t>wk_day_date</w:t>
      </w:r>
      <w:proofErr w:type="spellEnd"/>
      <w:r w:rsidRPr="00FD140E">
        <w:rPr>
          <w:rFonts w:asciiTheme="majorHAnsi" w:hAnsiTheme="majorHAnsi" w:cstheme="majorHAnsi"/>
          <w:sz w:val="20"/>
          <w:szCs w:val="20"/>
        </w:rPr>
        <w:t>’ is created using a csv file from blob storage.</w:t>
      </w:r>
    </w:p>
    <w:p w14:paraId="7A8CCF1D"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Two empty staging tables ‘CEEX_OPT_ACCT_BRAND_ACTVY_SPDNG_FCT_STG’ and ‘WEEX_OPT_ACCT_BRAND_ACTVY_SPDNG_FCT_STG’ are created in which data is inserted in the form of </w:t>
      </w:r>
      <w:r w:rsidRPr="00FD140E">
        <w:rPr>
          <w:rFonts w:asciiTheme="majorHAnsi" w:hAnsiTheme="majorHAnsi" w:cstheme="majorHAnsi"/>
          <w:sz w:val="20"/>
          <w:szCs w:val="20"/>
        </w:rPr>
        <w:lastRenderedPageBreak/>
        <w:t>snapshots on daily basis from the load tables with current timestamp as ‘RECORD_LOAD_TIMESTAMP’ to differentiate snapshot based on time and date.</w:t>
      </w:r>
    </w:p>
    <w:p w14:paraId="06F2885F"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‘CEEX_OPT_ACCT_BRAND_ACTVY_SPDNG_FCT’ is created in which latest data is selected from staging table using inner join condition on staging table in which ‘RECORD_LOAD_TIMESTAMP’ is described as Load Date column (To fetch the date at which snapshot was created) and </w:t>
      </w:r>
      <w:proofErr w:type="spellStart"/>
      <w:r w:rsidRPr="00FD140E">
        <w:rPr>
          <w:rFonts w:asciiTheme="majorHAnsi" w:hAnsiTheme="majorHAnsi" w:cstheme="majorHAnsi"/>
          <w:sz w:val="20"/>
          <w:szCs w:val="20"/>
        </w:rPr>
        <w:t>Max_TS</w:t>
      </w:r>
      <w:proofErr w:type="spellEnd"/>
      <w:r w:rsidRPr="00FD140E">
        <w:rPr>
          <w:rFonts w:asciiTheme="majorHAnsi" w:hAnsiTheme="majorHAnsi" w:cstheme="majorHAnsi"/>
          <w:sz w:val="20"/>
          <w:szCs w:val="20"/>
        </w:rPr>
        <w:t xml:space="preserve"> column (To select the latest snapshot).</w:t>
      </w:r>
    </w:p>
    <w:p w14:paraId="2166494E"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Similarly, table ‘WEEX_OPT_ACCT_BRAND_ACTVY_SPDNG_FCT’ is created for Western Europe in which latest data in form of snapshot is selected from staging table using same logic.</w:t>
      </w:r>
    </w:p>
    <w:p w14:paraId="6C16EFED"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In notebook ‘01_EUR_OPTIMA_DIRECT_PROCESSING’ data belonging to direct shipments is processed, the table ‘FISCAL_YEAR’ is created for selecting current and previous fiscal year.</w:t>
      </w:r>
    </w:p>
    <w:p w14:paraId="46FF58F3"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‘CEEX_OPT_ACCT_BRAND_ACTVY_SPDNG_FCT_WORK’ and ‘WEEX_OPT_ACCT_BRAND_ACTVY_SPDNG_FCT_WORK’ are created to extract the data for previous two fiscal years from ‘CEEX_OPT_ACCT_BRAND_ACTVY_SPDNG_FCT’ and ‘WEEX_OPT_ACCT_BRAND_ACTVY_SPDNG_FCT’ respectively.</w:t>
      </w:r>
    </w:p>
    <w:p w14:paraId="4D0433E0"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is created in which filters are applied to Direct shipment customers. Customers are defined at levels L1, L2, L3 and L4 as CUSTOMER_L1, CUSTOMER_L2, CUSTOMER_L3 and CUSTOMER_L4. The records of customers not belonging to any above-mentioned levels are coalesced as ‘All Other’. For selecting data belonging to only Direct customers condition SRC_DIRCT_VAL= 'Y' is used.</w:t>
      </w:r>
    </w:p>
    <w:p w14:paraId="3546EACC"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‘CEEX_OPT_ACCT_BRAND_ACTVY_SPDNG_FCT_SD’ and ‘WEEX_OPT_ACCT_BRAND_ACTVY_SPDNG_FCT_SD’ are created from ‘CEEX_OPT_ACCT_BRAND_ACTVY_SPDNG_FCT_WORK’ and ‘WEEX_OPT_ACCT_BRAND_ACTVY_SPDNG_FCT_WORK’ respectively to calculate SD KPI. The table is joined with Customer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and Calendar dimension (SODE_CAL_FDIM CAL) on Optima ID and Month number respectively. Bus units 'ROMANIA', 'BULGARIA', 'FRANCE FOOD', 'FRANCE NON-FOOD/PGP' and 'UK' are omitted out. SD is calculated as sum of ‘ESTMT_FIXED_MDA_LOR’ and ‘ESTMT_VARIABLE_MDA_LOR’.</w:t>
      </w:r>
    </w:p>
    <w:p w14:paraId="7CAA6674"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‘OPT_ACCT_BRAND_ACTVY_SPDNG_FCT_SD_UNION’ is created to merge the data for Central and Western Europe of tables ‘CEEX_OPT_ACCT_BRAND_ACTVY_SPDNG_FCT_SD’ and ‘WEEX_OPT_ACCT_BRAND_ACTVY_SPDNG_FCT_SD’.</w:t>
      </w:r>
    </w:p>
    <w:p w14:paraId="302961E2"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‘DIRECT_SH_GIV_BRAND’ is created to allocate GIV (GIV_LC) from direct shipment data on month, Customer (Customer_L4) and Brand ID basis, which is termed as GIV_LC_BRAND from ‘step_100_fx_rates_dir’ table for all geo IDs except '250', '642', '100' and '826'.</w:t>
      </w:r>
    </w:p>
    <w:p w14:paraId="3E9CEAC0"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‘DIRECT_SH_GIV_BRAND_ALLOC’ is created to calculate Brand optima key (BRAND_GIV_KEY) for direct shipments from ‘step_100_fx_rates_dir’. Brand optima key (BRAND_GIV_KEY) is defined as ratio of GIV_LC and GIV_LC_BRAND. </w:t>
      </w:r>
    </w:p>
    <w:p w14:paraId="24E6A4D0"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‘DIRECT_SH_OPTIMA_ALL’ is created to allocate optima to shipment data. Table is joined with table ‘DIRECT_SH_GIV_BRAND_ALLOC’ on month number (</w:t>
      </w:r>
      <w:proofErr w:type="spellStart"/>
      <w:r w:rsidRPr="00FD140E">
        <w:rPr>
          <w:rFonts w:asciiTheme="majorHAnsi" w:hAnsiTheme="majorHAnsi" w:cstheme="majorHAnsi"/>
          <w:sz w:val="20"/>
          <w:szCs w:val="20"/>
        </w:rPr>
        <w:t>Month_ID</w:t>
      </w:r>
      <w:proofErr w:type="spellEnd"/>
      <w:r w:rsidRPr="00FD140E">
        <w:rPr>
          <w:rFonts w:asciiTheme="majorHAnsi" w:hAnsiTheme="majorHAnsi" w:cstheme="majorHAnsi"/>
          <w:sz w:val="20"/>
          <w:szCs w:val="20"/>
        </w:rPr>
        <w:t>), product id (</w:t>
      </w:r>
      <w:proofErr w:type="spellStart"/>
      <w:r w:rsidRPr="00FD140E">
        <w:rPr>
          <w:rFonts w:asciiTheme="majorHAnsi" w:hAnsiTheme="majorHAnsi" w:cstheme="majorHAnsi"/>
          <w:sz w:val="20"/>
          <w:szCs w:val="20"/>
        </w:rPr>
        <w:t>Form_ID</w:t>
      </w:r>
      <w:proofErr w:type="spellEnd"/>
      <w:r w:rsidRPr="00FD140E">
        <w:rPr>
          <w:rFonts w:asciiTheme="majorHAnsi" w:hAnsiTheme="majorHAnsi" w:cstheme="majorHAnsi"/>
          <w:sz w:val="20"/>
          <w:szCs w:val="20"/>
        </w:rPr>
        <w:t>) and customer (CUSTOMER_L4). It is also joined with table ‘OPT_ACCT_BRAND_ACTVY_SPDNG_FCT_SD_UNION’ on month start date (MTH_START_DATE), product id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and customer (CUSTOMER_L4). Optima SD (</w:t>
      </w:r>
      <w:proofErr w:type="spellStart"/>
      <w:r w:rsidRPr="00FD140E">
        <w:rPr>
          <w:rFonts w:asciiTheme="majorHAnsi" w:hAnsiTheme="majorHAnsi" w:cstheme="majorHAnsi"/>
          <w:sz w:val="20"/>
          <w:szCs w:val="20"/>
        </w:rPr>
        <w:t>Optima_SD</w:t>
      </w:r>
      <w:proofErr w:type="spellEnd"/>
      <w:r w:rsidRPr="00FD140E">
        <w:rPr>
          <w:rFonts w:asciiTheme="majorHAnsi" w:hAnsiTheme="majorHAnsi" w:cstheme="majorHAnsi"/>
          <w:sz w:val="20"/>
          <w:szCs w:val="20"/>
        </w:rPr>
        <w:t>) is calculated as the product of Brand optima key (BRAND_GIV_KEY) and SD KPI. Countries belonging to geo IDs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'250', '642', '100' and '826' are excluded.</w:t>
      </w:r>
    </w:p>
    <w:p w14:paraId="3F4D89F7"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In notebook ‘02_EUR_OPTIMA_INDIRECT_PROCESSING’ data belonging to indirect shipments is processed.</w:t>
      </w:r>
    </w:p>
    <w:p w14:paraId="1CB2B0BC"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mnr_cust_mapng_dim_vw_opt_ind</w:t>
      </w:r>
      <w:proofErr w:type="spellEnd"/>
      <w:r w:rsidRPr="00FD140E">
        <w:rPr>
          <w:rFonts w:asciiTheme="majorHAnsi" w:hAnsiTheme="majorHAnsi" w:cstheme="majorHAnsi"/>
          <w:sz w:val="20"/>
          <w:szCs w:val="20"/>
        </w:rPr>
        <w:t xml:space="preserve">’ is created in which filters are applied to Direct shipment customers. Customers are defined at levels L1, L2, L3 and L4 as CUSTOMER_L1, CUSTOMER_L2, CUSTOMER_L3 and CUSTOMER_L4. The records of customers not belonging to any above-mentioned levels </w:t>
      </w:r>
      <w:r w:rsidRPr="00FD140E">
        <w:rPr>
          <w:rFonts w:asciiTheme="majorHAnsi" w:hAnsiTheme="majorHAnsi" w:cstheme="majorHAnsi"/>
          <w:sz w:val="20"/>
          <w:szCs w:val="20"/>
        </w:rPr>
        <w:lastRenderedPageBreak/>
        <w:t>are coalesced as ‘All Other’. For selecting data belonging to only Indirect customers condition SRC_INDIR_VAL= 'Y' is used.</w:t>
      </w:r>
    </w:p>
    <w:p w14:paraId="0E32D446"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‘CEEX_OPT_ACCT_BRAND_ACTVY_SPDNG_FCT_IND_SD’ and ‘WEEX_OPT_ACCT_BRAND_ACTVY_SPDNG_FCT_IND_SD’ are created from ‘CEEX_OPT_ACCT_BRAND_ACTVY_SPDNG_FCT_WORK’ and ‘WEEX_OPT_ACCT_BRAND_ACTVY_SPDNG_FCT_WORK’ respectively to calculate SD KPI. The table is joined with Customer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and Calendar dimension (SODE_CAL_FDIM CAL) on Optima ID and Month number respectively. Bus units (countries) 'ROMANIA', 'BULGARIA', 'FRANCE FOOD', 'FRANCE NON-FOOD/PGP' and 'UK' are omitted out. SD is calculated as sum of ‘ESTMT_FIXED_MDA_LOR’ and ‘ESTMT_VARIABLE_MDA_LOR’.</w:t>
      </w:r>
    </w:p>
    <w:p w14:paraId="4F0628D7"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‘OPT_ACCT_BRAND_ACTVY_SPDNG_FCT_IND_SD_UNION’ is created to merge the data for Central and Western Europe of tables ‘CEEX_OPT_ACCT_BRAND_ACTVY_SPDNG_FCT_IND_SD’ and ‘WEEX_OPT_ACCT_BRAND_ACTVY_SPDNG_FCT_IND_SD’.</w:t>
      </w:r>
    </w:p>
    <w:p w14:paraId="3A59AEC6"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‘INDIRECT_SH_GIV_BRAND’ is created to allocate GIV (GIV_LC) from indirect shipment data on month, Customer (Customer_L4) and Brand ID basis, which is termed as GIV_LC_BRAND from ‘</w:t>
      </w:r>
      <w:proofErr w:type="spellStart"/>
      <w:r w:rsidRPr="00FD140E">
        <w:rPr>
          <w:rFonts w:asciiTheme="majorHAnsi" w:hAnsiTheme="majorHAnsi" w:cstheme="majorHAnsi"/>
          <w:sz w:val="20"/>
          <w:szCs w:val="20"/>
        </w:rPr>
        <w:t>eu_ind_customer_final</w:t>
      </w:r>
      <w:proofErr w:type="spellEnd"/>
      <w:r w:rsidRPr="00FD140E">
        <w:rPr>
          <w:rFonts w:asciiTheme="majorHAnsi" w:hAnsiTheme="majorHAnsi" w:cstheme="majorHAnsi"/>
          <w:sz w:val="20"/>
          <w:szCs w:val="20"/>
        </w:rPr>
        <w:t>’ table for all geo IDs except '250', '642', '100' and '826'.</w:t>
      </w:r>
    </w:p>
    <w:p w14:paraId="1D92C6A3"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‘INDIRECT_SH_GIV_BRAND_ALLOC’ is created to calculate Brand optima key (BRAND_GIV_KEY) for direct shipments from ‘</w:t>
      </w:r>
      <w:proofErr w:type="spellStart"/>
      <w:r w:rsidRPr="00FD140E">
        <w:rPr>
          <w:rFonts w:asciiTheme="majorHAnsi" w:hAnsiTheme="majorHAnsi" w:cstheme="majorHAnsi"/>
          <w:sz w:val="20"/>
          <w:szCs w:val="20"/>
        </w:rPr>
        <w:t>eu_ind_customer_final</w:t>
      </w:r>
      <w:proofErr w:type="spellEnd"/>
      <w:r w:rsidRPr="00FD140E">
        <w:rPr>
          <w:rFonts w:asciiTheme="majorHAnsi" w:hAnsiTheme="majorHAnsi" w:cstheme="majorHAnsi"/>
          <w:sz w:val="20"/>
          <w:szCs w:val="20"/>
        </w:rPr>
        <w:t xml:space="preserve">’. Brand optima key (BRAND_GIV_KEY) is defined as ratio of GIV_LC and GIV_LC_BRAND. </w:t>
      </w:r>
    </w:p>
    <w:p w14:paraId="22DB137D"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‘INDIRECT_SH_OPTIMA_ALL’ is created to allocate optima to shipment data. Table is joined with table ‘INDIRECT_SH_GIV_BRAND_ALLOC’ on month number (</w:t>
      </w:r>
      <w:proofErr w:type="spellStart"/>
      <w:r w:rsidRPr="00FD140E">
        <w:rPr>
          <w:rFonts w:asciiTheme="majorHAnsi" w:hAnsiTheme="majorHAnsi" w:cstheme="majorHAnsi"/>
          <w:sz w:val="20"/>
          <w:szCs w:val="20"/>
        </w:rPr>
        <w:t>Month_ID</w:t>
      </w:r>
      <w:proofErr w:type="spellEnd"/>
      <w:r w:rsidRPr="00FD140E">
        <w:rPr>
          <w:rFonts w:asciiTheme="majorHAnsi" w:hAnsiTheme="majorHAnsi" w:cstheme="majorHAnsi"/>
          <w:sz w:val="20"/>
          <w:szCs w:val="20"/>
        </w:rPr>
        <w:t>), product id (</w:t>
      </w:r>
      <w:proofErr w:type="spellStart"/>
      <w:r w:rsidRPr="00FD140E">
        <w:rPr>
          <w:rFonts w:asciiTheme="majorHAnsi" w:hAnsiTheme="majorHAnsi" w:cstheme="majorHAnsi"/>
          <w:sz w:val="20"/>
          <w:szCs w:val="20"/>
        </w:rPr>
        <w:t>Form_ID</w:t>
      </w:r>
      <w:proofErr w:type="spellEnd"/>
      <w:r w:rsidRPr="00FD140E">
        <w:rPr>
          <w:rFonts w:asciiTheme="majorHAnsi" w:hAnsiTheme="majorHAnsi" w:cstheme="majorHAnsi"/>
          <w:sz w:val="20"/>
          <w:szCs w:val="20"/>
        </w:rPr>
        <w:t>) and customer (CUSTOMER_L4). It is also joined with table ‘OPT_ACCT_BRAND_ACTVY_SPDNG_FCT_IND_SD_UNION’ on month start date (MTH_START_DATE), product id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and customer (CUSTOMER_L4). Optima SD (</w:t>
      </w:r>
      <w:proofErr w:type="spellStart"/>
      <w:r w:rsidRPr="00FD140E">
        <w:rPr>
          <w:rFonts w:asciiTheme="majorHAnsi" w:hAnsiTheme="majorHAnsi" w:cstheme="majorHAnsi"/>
          <w:sz w:val="20"/>
          <w:szCs w:val="20"/>
        </w:rPr>
        <w:t>Optima_SD</w:t>
      </w:r>
      <w:proofErr w:type="spellEnd"/>
      <w:r w:rsidRPr="00FD140E">
        <w:rPr>
          <w:rFonts w:asciiTheme="majorHAnsi" w:hAnsiTheme="majorHAnsi" w:cstheme="majorHAnsi"/>
          <w:sz w:val="20"/>
          <w:szCs w:val="20"/>
        </w:rPr>
        <w:t>) is calculated as the product of Brand optima key (BRAND_GIV_KEY) and SD KPI. Countries belonging to geo IDs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'250', '642', '100' and '826' are excluded.</w:t>
      </w:r>
    </w:p>
    <w:p w14:paraId="498765B2"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In notebook ‘03_EUR_OPTIMA_DIRECT_PROCESS_TURKEY’ optima data of direct shipments for TURKEY is processed.</w:t>
      </w:r>
    </w:p>
    <w:p w14:paraId="6A553BD9"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‘EUR_REP_TUR_DIR_OPTIMA’ is created using table ‘CEEX_OPT_ACCT_BRAND_ACTVY_SPDNG_FC’. It is joined internally with table ‘</w:t>
      </w:r>
      <w:proofErr w:type="spellStart"/>
      <w:r w:rsidRPr="00FD140E">
        <w:rPr>
          <w:rFonts w:asciiTheme="majorHAnsi" w:hAnsiTheme="majorHAnsi" w:cstheme="majorHAnsi"/>
          <w:sz w:val="20"/>
          <w:szCs w:val="20"/>
        </w:rPr>
        <w:t>wk_day_date</w:t>
      </w:r>
      <w:proofErr w:type="spellEnd"/>
      <w:r w:rsidRPr="00FD140E">
        <w:rPr>
          <w:rFonts w:asciiTheme="majorHAnsi" w:hAnsiTheme="majorHAnsi" w:cstheme="majorHAnsi"/>
          <w:sz w:val="20"/>
          <w:szCs w:val="20"/>
        </w:rPr>
        <w:t>’ to extract records only for working days. Other joins are implemented with Calendar (SODE_CAL_FDIM) dimension on month name (MTH_NAME) and with Customer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for Turkey to map the data based on optima ID (OPTIMA_ID). Another join with Product mapping table (‘</w:t>
      </w:r>
      <w:proofErr w:type="spellStart"/>
      <w:r w:rsidRPr="00FD140E">
        <w:rPr>
          <w:rFonts w:asciiTheme="majorHAnsi" w:hAnsiTheme="majorHAnsi" w:cstheme="majorHAnsi"/>
          <w:sz w:val="20"/>
          <w:szCs w:val="20"/>
        </w:rPr>
        <w:t>mnr_prod_mapng_dim_vw_v</w:t>
      </w:r>
      <w:proofErr w:type="spellEnd"/>
      <w:r w:rsidRPr="00FD140E">
        <w:rPr>
          <w:rFonts w:asciiTheme="majorHAnsi" w:hAnsiTheme="majorHAnsi" w:cstheme="majorHAnsi"/>
          <w:sz w:val="20"/>
          <w:szCs w:val="20"/>
        </w:rPr>
        <w:t>’) is implemented to map data based on Brand ID (BRAND_ID). The country name (BUS_UNIT_NAME), geo id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and workday (wd) is hardcoded as ‘Turkey’, ‘792’ and ‘15’ respectively.</w:t>
      </w:r>
    </w:p>
    <w:p w14:paraId="62E5DA08"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eur_rep_dir_co_brd_agg_cache_turkey</w:t>
      </w:r>
      <w:proofErr w:type="spellEnd"/>
      <w:r w:rsidRPr="00FD140E">
        <w:rPr>
          <w:rFonts w:asciiTheme="majorHAnsi" w:hAnsiTheme="majorHAnsi" w:cstheme="majorHAnsi"/>
          <w:sz w:val="20"/>
          <w:szCs w:val="20"/>
        </w:rPr>
        <w:t xml:space="preserve">’ is created to allocate GIV from shipment data on month, Customer_L4 and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from table from table ‘</w:t>
      </w:r>
      <w:proofErr w:type="spellStart"/>
      <w:r w:rsidRPr="00FD140E">
        <w:rPr>
          <w:rFonts w:asciiTheme="majorHAnsi" w:hAnsiTheme="majorHAnsi" w:cstheme="majorHAnsi"/>
          <w:sz w:val="20"/>
          <w:szCs w:val="20"/>
        </w:rPr>
        <w:t>eu_dir_turkey_customer_final</w:t>
      </w:r>
      <w:proofErr w:type="spellEnd"/>
      <w:r w:rsidRPr="00FD140E">
        <w:rPr>
          <w:rFonts w:asciiTheme="majorHAnsi" w:hAnsiTheme="majorHAnsi" w:cstheme="majorHAnsi"/>
          <w:sz w:val="20"/>
          <w:szCs w:val="20"/>
        </w:rPr>
        <w:t>’ for Turkey (GEO_ID = '792’).</w:t>
      </w:r>
    </w:p>
    <w:p w14:paraId="26EA5BD2"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eur_rep_dir_opt_key_turkey</w:t>
      </w:r>
      <w:proofErr w:type="spellEnd"/>
      <w:r w:rsidRPr="00FD140E">
        <w:rPr>
          <w:rFonts w:asciiTheme="majorHAnsi" w:hAnsiTheme="majorHAnsi" w:cstheme="majorHAnsi"/>
          <w:sz w:val="20"/>
          <w:szCs w:val="20"/>
        </w:rPr>
        <w:t>’ is created in which Brand optima key (BRAND_GIV_KEY) is defined as ratio of GIV_LC and GIV_LC_BRAND for Turkey.</w:t>
      </w:r>
    </w:p>
    <w:p w14:paraId="07D144E2"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eur_rep_dir_opt_all_turkey</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eu_dir_turkey_customer_final</w:t>
      </w:r>
      <w:proofErr w:type="spellEnd"/>
      <w:r w:rsidRPr="00FD140E">
        <w:rPr>
          <w:rFonts w:asciiTheme="majorHAnsi" w:hAnsiTheme="majorHAnsi" w:cstheme="majorHAnsi"/>
          <w:sz w:val="20"/>
          <w:szCs w:val="20"/>
        </w:rPr>
        <w:t>’ in which Optima SD (</w:t>
      </w:r>
      <w:proofErr w:type="spellStart"/>
      <w:r w:rsidRPr="00FD140E">
        <w:rPr>
          <w:rFonts w:asciiTheme="majorHAnsi" w:hAnsiTheme="majorHAnsi" w:cstheme="majorHAnsi"/>
          <w:sz w:val="20"/>
          <w:szCs w:val="20"/>
        </w:rPr>
        <w:t>Optima_SD</w:t>
      </w:r>
      <w:proofErr w:type="spellEnd"/>
      <w:r w:rsidRPr="00FD140E">
        <w:rPr>
          <w:rFonts w:asciiTheme="majorHAnsi" w:hAnsiTheme="majorHAnsi" w:cstheme="majorHAnsi"/>
          <w:sz w:val="20"/>
          <w:szCs w:val="20"/>
        </w:rPr>
        <w:t xml:space="preserve">) is calculated as the product of Brand optima key (BRAND_GIV_KEY) and SD KPI. </w:t>
      </w:r>
    </w:p>
    <w:p w14:paraId="024C516C"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eur_rep_dir_crncy_turkey’is</w:t>
      </w:r>
      <w:proofErr w:type="spellEnd"/>
      <w:r w:rsidRPr="00FD140E">
        <w:rPr>
          <w:rFonts w:asciiTheme="majorHAnsi" w:hAnsiTheme="majorHAnsi" w:cstheme="majorHAnsi"/>
          <w:sz w:val="20"/>
          <w:szCs w:val="20"/>
        </w:rPr>
        <w:t xml:space="preserve"> created using table ‘</w:t>
      </w:r>
      <w:proofErr w:type="spellStart"/>
      <w:r w:rsidRPr="00FD140E">
        <w:rPr>
          <w:rFonts w:asciiTheme="majorHAnsi" w:hAnsiTheme="majorHAnsi" w:cstheme="majorHAnsi"/>
          <w:sz w:val="20"/>
          <w:szCs w:val="20"/>
        </w:rPr>
        <w:t>eur_rep_dir_opt_all_turkey</w:t>
      </w:r>
      <w:proofErr w:type="spellEnd"/>
      <w:r w:rsidRPr="00FD140E">
        <w:rPr>
          <w:rFonts w:asciiTheme="majorHAnsi" w:hAnsiTheme="majorHAnsi" w:cstheme="majorHAnsi"/>
          <w:sz w:val="20"/>
          <w:szCs w:val="20"/>
        </w:rPr>
        <w:t>’ which is joined with currency geo ID table ‘</w:t>
      </w:r>
      <w:proofErr w:type="spellStart"/>
      <w:r w:rsidRPr="00FD140E">
        <w:rPr>
          <w:rFonts w:asciiTheme="majorHAnsi" w:hAnsiTheme="majorHAnsi" w:cstheme="majorHAnsi"/>
          <w:sz w:val="20"/>
          <w:szCs w:val="20"/>
        </w:rPr>
        <w:t>eur_rep_dir_crncy_geoid</w:t>
      </w:r>
      <w:proofErr w:type="spellEnd"/>
      <w:r w:rsidRPr="00FD140E">
        <w:rPr>
          <w:rFonts w:asciiTheme="majorHAnsi" w:hAnsiTheme="majorHAnsi" w:cstheme="majorHAnsi"/>
          <w:sz w:val="20"/>
          <w:szCs w:val="20"/>
        </w:rPr>
        <w:t>’ to calculate C$ (OPTIMA_SD_USD_CST) and R$ (OPTIMA_SD_USD_REP) as product of Optima SD and Exchange rate (REP_EXCHG_RATE for R$ and CST_EXCHG_RATE for C$).</w:t>
      </w:r>
    </w:p>
    <w:p w14:paraId="44DC3C01"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lastRenderedPageBreak/>
        <w:t>In ‘04_EUR_OPTIMA_INDIRECT_PROCESS_TURKEY’ optima data of indirect shipments for TURKEY is processed suing similar logic as that of direct Shipments.</w:t>
      </w:r>
    </w:p>
    <w:p w14:paraId="4FF6CCCE"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‘EUR_REP_TUR_IND_OPTIMA’ is created using table ‘CEEX_OPT_ACCT_BRAND_ACTVY_SPDNG_FCT’. It is joined internally with table ‘</w:t>
      </w:r>
      <w:proofErr w:type="spellStart"/>
      <w:r w:rsidRPr="00FD140E">
        <w:rPr>
          <w:rFonts w:asciiTheme="majorHAnsi" w:hAnsiTheme="majorHAnsi" w:cstheme="majorHAnsi"/>
          <w:sz w:val="20"/>
          <w:szCs w:val="20"/>
        </w:rPr>
        <w:t>wk_day_date</w:t>
      </w:r>
      <w:proofErr w:type="spellEnd"/>
      <w:r w:rsidRPr="00FD140E">
        <w:rPr>
          <w:rFonts w:asciiTheme="majorHAnsi" w:hAnsiTheme="majorHAnsi" w:cstheme="majorHAnsi"/>
          <w:sz w:val="20"/>
          <w:szCs w:val="20"/>
        </w:rPr>
        <w:t>’ to extract records only for working days. Other joins are implemented with Calendar (SODE_CAL_FDIM) dimension on month name (MTH_NAME) and with Customer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xml:space="preserve">’) for Turkey to map the data </w:t>
      </w:r>
      <w:proofErr w:type="gramStart"/>
      <w:r w:rsidRPr="00FD140E">
        <w:rPr>
          <w:rFonts w:asciiTheme="majorHAnsi" w:hAnsiTheme="majorHAnsi" w:cstheme="majorHAnsi"/>
          <w:sz w:val="20"/>
          <w:szCs w:val="20"/>
        </w:rPr>
        <w:t>based  on</w:t>
      </w:r>
      <w:proofErr w:type="gramEnd"/>
      <w:r w:rsidRPr="00FD140E">
        <w:rPr>
          <w:rFonts w:asciiTheme="majorHAnsi" w:hAnsiTheme="majorHAnsi" w:cstheme="majorHAnsi"/>
          <w:sz w:val="20"/>
          <w:szCs w:val="20"/>
        </w:rPr>
        <w:t xml:space="preserve"> optima ID (OPTIMA_ID). Another join with Product mapping table (‘</w:t>
      </w:r>
      <w:proofErr w:type="spellStart"/>
      <w:r w:rsidRPr="00FD140E">
        <w:rPr>
          <w:rFonts w:asciiTheme="majorHAnsi" w:hAnsiTheme="majorHAnsi" w:cstheme="majorHAnsi"/>
          <w:sz w:val="20"/>
          <w:szCs w:val="20"/>
        </w:rPr>
        <w:t>mnr_prod_mapng_dim_vw_v</w:t>
      </w:r>
      <w:proofErr w:type="spellEnd"/>
      <w:r w:rsidRPr="00FD140E">
        <w:rPr>
          <w:rFonts w:asciiTheme="majorHAnsi" w:hAnsiTheme="majorHAnsi" w:cstheme="majorHAnsi"/>
          <w:sz w:val="20"/>
          <w:szCs w:val="20"/>
        </w:rPr>
        <w:t>’) is implemented to map data based on Brand ID (BRAND_ID). The country name (BUS_UNIT_NAME), geo id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and workday (wd) is hardcoded as ‘Turkey’, ‘792’ and ‘15’ respectively.</w:t>
      </w:r>
    </w:p>
    <w:p w14:paraId="4A1BCE88"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eur_rep_ind_co_brd_agg_cache_turkey</w:t>
      </w:r>
      <w:proofErr w:type="spellEnd"/>
      <w:r w:rsidRPr="00FD140E">
        <w:rPr>
          <w:rFonts w:asciiTheme="majorHAnsi" w:hAnsiTheme="majorHAnsi" w:cstheme="majorHAnsi"/>
          <w:sz w:val="20"/>
          <w:szCs w:val="20"/>
        </w:rPr>
        <w:t xml:space="preserve">’ is created to allocate GIV from shipment data on month, Customer_L4 and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from table from table ‘</w:t>
      </w:r>
      <w:proofErr w:type="spellStart"/>
      <w:r w:rsidRPr="00FD140E">
        <w:rPr>
          <w:rFonts w:asciiTheme="majorHAnsi" w:hAnsiTheme="majorHAnsi" w:cstheme="majorHAnsi"/>
          <w:sz w:val="20"/>
          <w:szCs w:val="20"/>
        </w:rPr>
        <w:t>eu_ind_customer_final_tur</w:t>
      </w:r>
      <w:proofErr w:type="spellEnd"/>
      <w:r w:rsidRPr="00FD140E">
        <w:rPr>
          <w:rFonts w:asciiTheme="majorHAnsi" w:hAnsiTheme="majorHAnsi" w:cstheme="majorHAnsi"/>
          <w:sz w:val="20"/>
          <w:szCs w:val="20"/>
        </w:rPr>
        <w:t>’ for Turkey (GEO_ID = '792’).</w:t>
      </w:r>
    </w:p>
    <w:p w14:paraId="27CF0D20"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eur_rep_ind_opt_key_turkey</w:t>
      </w:r>
      <w:proofErr w:type="spellEnd"/>
      <w:r w:rsidRPr="00FD140E">
        <w:rPr>
          <w:rFonts w:asciiTheme="majorHAnsi" w:hAnsiTheme="majorHAnsi" w:cstheme="majorHAnsi"/>
          <w:sz w:val="20"/>
          <w:szCs w:val="20"/>
        </w:rPr>
        <w:t>’ is created in which Brand optima key (BRAND_GIV_KEY) is defined as ratio of GIV_LC and GIV_LC_BRAND for Turkey.</w:t>
      </w:r>
    </w:p>
    <w:p w14:paraId="4D3756AC"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eur_rep_ind_opt_all_turkey</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eu_ind_customer_final_tur</w:t>
      </w:r>
      <w:proofErr w:type="spellEnd"/>
      <w:r w:rsidRPr="00FD140E">
        <w:rPr>
          <w:rFonts w:asciiTheme="majorHAnsi" w:hAnsiTheme="majorHAnsi" w:cstheme="majorHAnsi"/>
          <w:sz w:val="20"/>
          <w:szCs w:val="20"/>
        </w:rPr>
        <w:t>’ in which Optima SD (</w:t>
      </w:r>
      <w:proofErr w:type="spellStart"/>
      <w:r w:rsidRPr="00FD140E">
        <w:rPr>
          <w:rFonts w:asciiTheme="majorHAnsi" w:hAnsiTheme="majorHAnsi" w:cstheme="majorHAnsi"/>
          <w:sz w:val="20"/>
          <w:szCs w:val="20"/>
        </w:rPr>
        <w:t>Optima_SD</w:t>
      </w:r>
      <w:proofErr w:type="spellEnd"/>
      <w:r w:rsidRPr="00FD140E">
        <w:rPr>
          <w:rFonts w:asciiTheme="majorHAnsi" w:hAnsiTheme="majorHAnsi" w:cstheme="majorHAnsi"/>
          <w:sz w:val="20"/>
          <w:szCs w:val="20"/>
        </w:rPr>
        <w:t xml:space="preserve">) is calculated as the product of Brand optima key (BRAND_GIV_KEY) and SD KPI. </w:t>
      </w:r>
    </w:p>
    <w:p w14:paraId="5F04DA5A"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eur_rep_ind_crncy_turkey</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eur_rep_ind_opt_all_turkey</w:t>
      </w:r>
      <w:proofErr w:type="spellEnd"/>
      <w:r w:rsidRPr="00FD140E">
        <w:rPr>
          <w:rFonts w:asciiTheme="majorHAnsi" w:hAnsiTheme="majorHAnsi" w:cstheme="majorHAnsi"/>
          <w:sz w:val="20"/>
          <w:szCs w:val="20"/>
        </w:rPr>
        <w:t>’ which is joined with currency geo ID table ‘</w:t>
      </w:r>
      <w:proofErr w:type="spellStart"/>
      <w:r w:rsidRPr="00FD140E">
        <w:rPr>
          <w:rFonts w:asciiTheme="majorHAnsi" w:hAnsiTheme="majorHAnsi" w:cstheme="majorHAnsi"/>
          <w:sz w:val="20"/>
          <w:szCs w:val="20"/>
        </w:rPr>
        <w:t>eur_rep_indir_crncy_geoid</w:t>
      </w:r>
      <w:proofErr w:type="spellEnd"/>
      <w:r w:rsidRPr="00FD140E">
        <w:rPr>
          <w:rFonts w:asciiTheme="majorHAnsi" w:hAnsiTheme="majorHAnsi" w:cstheme="majorHAnsi"/>
          <w:sz w:val="20"/>
          <w:szCs w:val="20"/>
        </w:rPr>
        <w:t>’ to calculate C$ (OPTIMA_SD_USD_CST) and R$ (OPTIMA_SD_USD_REP) as product of Optima SD and Exchange rate (REP_EXCHG_RATE for R$ and CST_EXCHG_RATE for C$).</w:t>
      </w:r>
    </w:p>
    <w:p w14:paraId="58398EAD"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In notebook ‘05_EUR_OPTIMA_DIRECT_PROCESS_UK’ optima data of direct shipments for UK is processed.</w:t>
      </w:r>
    </w:p>
    <w:p w14:paraId="332376D6"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Tables ‘CEEX_OPT_ACCT_BRAND_ACTVY_SPDNG_FCT_SD_UK’ for central Europe and ‘WEEX_OPT_ACCT_BRAND_ACTVY_SPDNG_FCT_SD_UK’ for western Europe is created using table ‘CEEX_OPT_ACCT_BRAND_ACTVY_SPDNG_FCT_WORK’ and ‘WEEX_OPT_ACCT_BRAND_ACTVY_SPDNG_FCT_SD_UK’ respectively. These tables are used to calculate SD KPI as sum of ‘ESTMT_FIXED_MDA_LOR’ and ‘</w:t>
      </w:r>
      <w:proofErr w:type="spellStart"/>
      <w:r w:rsidRPr="00FD140E">
        <w:rPr>
          <w:rFonts w:asciiTheme="majorHAnsi" w:hAnsiTheme="majorHAnsi" w:cstheme="majorHAnsi"/>
          <w:sz w:val="20"/>
          <w:szCs w:val="20"/>
        </w:rPr>
        <w:t>ESTMT_FIXED_MDA_LOR</w:t>
      </w:r>
      <w:proofErr w:type="gramStart"/>
      <w:r w:rsidRPr="00FD140E">
        <w:rPr>
          <w:rFonts w:asciiTheme="majorHAnsi" w:hAnsiTheme="majorHAnsi" w:cstheme="majorHAnsi"/>
          <w:sz w:val="20"/>
          <w:szCs w:val="20"/>
        </w:rPr>
        <w:t>’.It</w:t>
      </w:r>
      <w:proofErr w:type="spellEnd"/>
      <w:proofErr w:type="gramEnd"/>
      <w:r w:rsidRPr="00FD140E">
        <w:rPr>
          <w:rFonts w:asciiTheme="majorHAnsi" w:hAnsiTheme="majorHAnsi" w:cstheme="majorHAnsi"/>
          <w:sz w:val="20"/>
          <w:szCs w:val="20"/>
        </w:rPr>
        <w:t xml:space="preserve"> is joined internally with table ‘</w:t>
      </w:r>
      <w:proofErr w:type="spellStart"/>
      <w:r w:rsidRPr="00FD140E">
        <w:rPr>
          <w:rFonts w:asciiTheme="majorHAnsi" w:hAnsiTheme="majorHAnsi" w:cstheme="majorHAnsi"/>
          <w:sz w:val="20"/>
          <w:szCs w:val="20"/>
        </w:rPr>
        <w:t>wk_day_date</w:t>
      </w:r>
      <w:proofErr w:type="spellEnd"/>
      <w:r w:rsidRPr="00FD140E">
        <w:rPr>
          <w:rFonts w:asciiTheme="majorHAnsi" w:hAnsiTheme="majorHAnsi" w:cstheme="majorHAnsi"/>
          <w:sz w:val="20"/>
          <w:szCs w:val="20"/>
        </w:rPr>
        <w:t>’ to extract records only for working days. Other joins are implemented with Calendar (SODE_CAL_FDIM) dimension on month name (MTH_NAME) and with Customer mapping table (‘</w:t>
      </w:r>
      <w:proofErr w:type="spellStart"/>
      <w:r w:rsidRPr="00FD140E">
        <w:rPr>
          <w:rFonts w:asciiTheme="majorHAnsi" w:hAnsiTheme="majorHAnsi" w:cstheme="majorHAnsi"/>
          <w:sz w:val="20"/>
          <w:szCs w:val="20"/>
        </w:rPr>
        <w:t>mnr_cust_mapng_dim_vw_opt</w:t>
      </w:r>
      <w:proofErr w:type="spellEnd"/>
      <w:r w:rsidRPr="00FD140E">
        <w:rPr>
          <w:rFonts w:asciiTheme="majorHAnsi" w:hAnsiTheme="majorHAnsi" w:cstheme="majorHAnsi"/>
          <w:sz w:val="20"/>
          <w:szCs w:val="20"/>
        </w:rPr>
        <w:t>’) for UK to map the data based on optima ID (OPTIMA_ID). Records for all Brand IDs from Product mapping table ‘</w:t>
      </w:r>
      <w:proofErr w:type="spellStart"/>
      <w:r w:rsidRPr="00FD140E">
        <w:rPr>
          <w:rFonts w:asciiTheme="majorHAnsi" w:hAnsiTheme="majorHAnsi" w:cstheme="majorHAnsi"/>
          <w:sz w:val="20"/>
          <w:szCs w:val="20"/>
        </w:rPr>
        <w:t>mnr_prod_mapng_dim_vw_v</w:t>
      </w:r>
      <w:proofErr w:type="spellEnd"/>
      <w:r w:rsidRPr="00FD140E">
        <w:rPr>
          <w:rFonts w:asciiTheme="majorHAnsi" w:hAnsiTheme="majorHAnsi" w:cstheme="majorHAnsi"/>
          <w:sz w:val="20"/>
          <w:szCs w:val="20"/>
        </w:rPr>
        <w:t>’ are selected except the records in which ‘PROD_HIER_EFF_DATE’ is either null or less than the current date. The country name (BUS_UNIT_NAME), geo id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and workday (wd) </w:t>
      </w:r>
      <w:proofErr w:type="gramStart"/>
      <w:r w:rsidRPr="00FD140E">
        <w:rPr>
          <w:rFonts w:asciiTheme="majorHAnsi" w:hAnsiTheme="majorHAnsi" w:cstheme="majorHAnsi"/>
          <w:sz w:val="20"/>
          <w:szCs w:val="20"/>
        </w:rPr>
        <w:t>is</w:t>
      </w:r>
      <w:proofErr w:type="gramEnd"/>
      <w:r w:rsidRPr="00FD140E">
        <w:rPr>
          <w:rFonts w:asciiTheme="majorHAnsi" w:hAnsiTheme="majorHAnsi" w:cstheme="majorHAnsi"/>
          <w:sz w:val="20"/>
          <w:szCs w:val="20"/>
        </w:rPr>
        <w:t xml:space="preserve"> hardcoded as ‘UK’, ‘826’ and ‘15’ respectively.</w:t>
      </w:r>
    </w:p>
    <w:p w14:paraId="7292D079"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‘OPT_ACCT_BRAND_ACTVY_SPDNG_FCT_SD_UNION_UK’ is created to merge the records for Central and Western Europe selected in previous step for further processing. SD is further classified as SD_OI If ACTVY_TYPE is equal to “LTOI” or “STOI” it is being treated as “SD On Invoice” and </w:t>
      </w:r>
      <w:proofErr w:type="spellStart"/>
      <w:r w:rsidRPr="00FD140E">
        <w:rPr>
          <w:rFonts w:asciiTheme="majorHAnsi" w:hAnsiTheme="majorHAnsi" w:cstheme="majorHAnsi"/>
          <w:sz w:val="20"/>
          <w:szCs w:val="20"/>
        </w:rPr>
        <w:t>SD_nOI</w:t>
      </w:r>
      <w:proofErr w:type="spellEnd"/>
      <w:r w:rsidRPr="00FD140E">
        <w:rPr>
          <w:rFonts w:asciiTheme="majorHAnsi" w:hAnsiTheme="majorHAnsi" w:cstheme="majorHAnsi"/>
          <w:sz w:val="20"/>
          <w:szCs w:val="20"/>
        </w:rPr>
        <w:t xml:space="preserve">, if ACTVY_TYPE is not equal to “LTOI” or “STOI” it is being treated as “SD not On </w:t>
      </w:r>
      <w:proofErr w:type="gramStart"/>
      <w:r w:rsidRPr="00FD140E">
        <w:rPr>
          <w:rFonts w:asciiTheme="majorHAnsi" w:hAnsiTheme="majorHAnsi" w:cstheme="majorHAnsi"/>
          <w:sz w:val="20"/>
          <w:szCs w:val="20"/>
        </w:rPr>
        <w:t>Invoice</w:t>
      </w:r>
      <w:proofErr w:type="gramEnd"/>
      <w:r w:rsidRPr="00FD140E">
        <w:rPr>
          <w:rFonts w:asciiTheme="majorHAnsi" w:hAnsiTheme="majorHAnsi" w:cstheme="majorHAnsi"/>
          <w:sz w:val="20"/>
          <w:szCs w:val="20"/>
        </w:rPr>
        <w:t>”</w:t>
      </w:r>
    </w:p>
    <w:p w14:paraId="05549EE8"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‘DIRECT_SH_GIV_BRAND_UK’ is created to allocate GIV from shipment data on month, Customer_L4 and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from table ‘step_100_fx_rates_dir’ for UK (GEO_ID = '826’).</w:t>
      </w:r>
    </w:p>
    <w:p w14:paraId="1A60E1F5"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‘DIRECT_SH_GIV_BRAND_ALLOC_UK’ is created in which Brand optima key (BRAND_GIV_KEY) is defined as ratio of GIV_LC and GIV_LC_BRAND for UK.</w:t>
      </w:r>
    </w:p>
    <w:p w14:paraId="11C925E9"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‘DIRECT_SH_OPTIMA_ALL_UK’ is created using table ‘step_100_fx_rates_dir’ to allocate final optima to shipment data of UK in which Optima SD (</w:t>
      </w:r>
      <w:proofErr w:type="spellStart"/>
      <w:r w:rsidRPr="00FD140E">
        <w:rPr>
          <w:rFonts w:asciiTheme="majorHAnsi" w:hAnsiTheme="majorHAnsi" w:cstheme="majorHAnsi"/>
          <w:sz w:val="20"/>
          <w:szCs w:val="20"/>
        </w:rPr>
        <w:t>Optima_SD</w:t>
      </w:r>
      <w:proofErr w:type="spellEnd"/>
      <w:r w:rsidRPr="00FD140E">
        <w:rPr>
          <w:rFonts w:asciiTheme="majorHAnsi" w:hAnsiTheme="majorHAnsi" w:cstheme="majorHAnsi"/>
          <w:sz w:val="20"/>
          <w:szCs w:val="20"/>
        </w:rPr>
        <w:t xml:space="preserve">) is calculated as the product of Brand optima key (BRAND_GIV_KEY) and SD, </w:t>
      </w:r>
      <w:proofErr w:type="spellStart"/>
      <w:r w:rsidRPr="00FD140E">
        <w:rPr>
          <w:rFonts w:asciiTheme="majorHAnsi" w:hAnsiTheme="majorHAnsi" w:cstheme="majorHAnsi"/>
          <w:sz w:val="20"/>
          <w:szCs w:val="20"/>
        </w:rPr>
        <w:t>Optima_SD_OI</w:t>
      </w:r>
      <w:proofErr w:type="spellEnd"/>
      <w:r w:rsidRPr="00FD140E">
        <w:rPr>
          <w:rFonts w:asciiTheme="majorHAnsi" w:hAnsiTheme="majorHAnsi" w:cstheme="majorHAnsi"/>
          <w:sz w:val="20"/>
          <w:szCs w:val="20"/>
        </w:rPr>
        <w:t xml:space="preserve"> is calculated as product of SD_OI and  Brand optima key (BRAND_GIV_KEY) and </w:t>
      </w:r>
      <w:proofErr w:type="spellStart"/>
      <w:r w:rsidRPr="00FD140E">
        <w:rPr>
          <w:rFonts w:asciiTheme="majorHAnsi" w:hAnsiTheme="majorHAnsi" w:cstheme="majorHAnsi"/>
          <w:sz w:val="20"/>
          <w:szCs w:val="20"/>
        </w:rPr>
        <w:t>Optima_SD_nOI</w:t>
      </w:r>
      <w:proofErr w:type="spellEnd"/>
      <w:r w:rsidRPr="00FD140E">
        <w:rPr>
          <w:rFonts w:asciiTheme="majorHAnsi" w:hAnsiTheme="majorHAnsi" w:cstheme="majorHAnsi"/>
          <w:sz w:val="20"/>
          <w:szCs w:val="20"/>
        </w:rPr>
        <w:t xml:space="preserve"> is calculated as product of </w:t>
      </w:r>
      <w:proofErr w:type="spellStart"/>
      <w:r w:rsidRPr="00FD140E">
        <w:rPr>
          <w:rFonts w:asciiTheme="majorHAnsi" w:hAnsiTheme="majorHAnsi" w:cstheme="majorHAnsi"/>
          <w:sz w:val="20"/>
          <w:szCs w:val="20"/>
        </w:rPr>
        <w:t>SD_nOI</w:t>
      </w:r>
      <w:proofErr w:type="spellEnd"/>
      <w:r w:rsidRPr="00FD140E">
        <w:rPr>
          <w:rFonts w:asciiTheme="majorHAnsi" w:hAnsiTheme="majorHAnsi" w:cstheme="majorHAnsi"/>
          <w:sz w:val="20"/>
          <w:szCs w:val="20"/>
        </w:rPr>
        <w:t xml:space="preserve"> and Brand optima key (BRAND_GIV_KEY).</w:t>
      </w:r>
    </w:p>
    <w:p w14:paraId="6CC00E12"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eur_rep_dir_crncy_uk</w:t>
      </w:r>
      <w:proofErr w:type="spellEnd"/>
      <w:r w:rsidRPr="00FD140E">
        <w:rPr>
          <w:rFonts w:asciiTheme="majorHAnsi" w:hAnsiTheme="majorHAnsi" w:cstheme="majorHAnsi"/>
          <w:sz w:val="20"/>
          <w:szCs w:val="20"/>
        </w:rPr>
        <w:t>’ is created using table ‘DIRECT_SH_OPTIMA_ALL_UK’ which is joined with currency geo ID table ‘</w:t>
      </w:r>
      <w:proofErr w:type="spellStart"/>
      <w:r w:rsidRPr="00FD140E">
        <w:rPr>
          <w:rFonts w:asciiTheme="majorHAnsi" w:hAnsiTheme="majorHAnsi" w:cstheme="majorHAnsi"/>
          <w:sz w:val="20"/>
          <w:szCs w:val="20"/>
        </w:rPr>
        <w:t>eur_rep_dir_crncy_geoid</w:t>
      </w:r>
      <w:proofErr w:type="spellEnd"/>
      <w:r w:rsidRPr="00FD140E">
        <w:rPr>
          <w:rFonts w:asciiTheme="majorHAnsi" w:hAnsiTheme="majorHAnsi" w:cstheme="majorHAnsi"/>
          <w:sz w:val="20"/>
          <w:szCs w:val="20"/>
        </w:rPr>
        <w:t xml:space="preserve">’ to calculate C$ (OPTIMA_SD_USD_CST) and R$ </w:t>
      </w:r>
      <w:r w:rsidRPr="00FD140E">
        <w:rPr>
          <w:rFonts w:asciiTheme="majorHAnsi" w:hAnsiTheme="majorHAnsi" w:cstheme="majorHAnsi"/>
          <w:sz w:val="20"/>
          <w:szCs w:val="20"/>
        </w:rPr>
        <w:lastRenderedPageBreak/>
        <w:t>(OPTIMA_SD_USD_REP) as product of Optima SD and Exchange rate (REP_EXCHG_RATE for R$ and CST_EXCHG_RATE for C$).</w:t>
      </w:r>
    </w:p>
    <w:p w14:paraId="1EE8ABBF"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In notebook ‘07_EUR_OPTIMA_DIRECT_PROCESS_IRELAND’ optima data of direct shipments for IRELAND is processed using the same logic as for UK with tables specified for Ireland and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‘372’.</w:t>
      </w:r>
    </w:p>
    <w:p w14:paraId="5F1184BE"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In notebook ‘06_EUR_OPTIMA_DIRECT_PROCESS_FR’ optima data of direct shipments for France is processed.</w:t>
      </w:r>
    </w:p>
    <w:p w14:paraId="3E1E5C5E"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Optima data for France is divided for into Food and Non-food, thus separate tables for Food ‘</w:t>
      </w:r>
      <w:proofErr w:type="spellStart"/>
      <w:r w:rsidRPr="00FD140E">
        <w:rPr>
          <w:rFonts w:asciiTheme="majorHAnsi" w:hAnsiTheme="majorHAnsi" w:cstheme="majorHAnsi"/>
          <w:sz w:val="20"/>
          <w:szCs w:val="20"/>
        </w:rPr>
        <w:t>mnr_cust_mapng_dim_vw_FF_FR</w:t>
      </w:r>
      <w:proofErr w:type="spellEnd"/>
      <w:r w:rsidRPr="00FD140E">
        <w:rPr>
          <w:rFonts w:asciiTheme="majorHAnsi" w:hAnsiTheme="majorHAnsi" w:cstheme="majorHAnsi"/>
          <w:sz w:val="20"/>
          <w:szCs w:val="20"/>
        </w:rPr>
        <w:t>’ and non-food ‘</w:t>
      </w:r>
      <w:proofErr w:type="spellStart"/>
      <w:r w:rsidRPr="00FD140E">
        <w:rPr>
          <w:rFonts w:asciiTheme="majorHAnsi" w:hAnsiTheme="majorHAnsi" w:cstheme="majorHAnsi"/>
          <w:sz w:val="20"/>
          <w:szCs w:val="20"/>
        </w:rPr>
        <w:t>mnr_cust_mapng_dim_vw_FNF_FR</w:t>
      </w:r>
      <w:proofErr w:type="spellEnd"/>
      <w:r w:rsidRPr="00FD140E">
        <w:rPr>
          <w:rFonts w:asciiTheme="majorHAnsi" w:hAnsiTheme="majorHAnsi" w:cstheme="majorHAnsi"/>
          <w:sz w:val="20"/>
          <w:szCs w:val="20"/>
        </w:rPr>
        <w:t>’ are created in which filters are applied for Direct shipment customers of France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=’250’).</w:t>
      </w:r>
    </w:p>
    <w:p w14:paraId="2DCA58D8"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‘WEEX_OPT_ACCT_BRAND_ACTVY_SPDNG_FCT_SD_OI_FR’ is created to calculate SD_OI KPI and to join it with customer mapping table and calendar dimension. SD_OI is calculated as sum of (ESTMT_FIXED_MDA_LOR) and (ESTMT_VARIABLE_MDA_LOR). An inner join with table ‘</w:t>
      </w:r>
      <w:proofErr w:type="spellStart"/>
      <w:r w:rsidRPr="00FD140E">
        <w:rPr>
          <w:rFonts w:asciiTheme="majorHAnsi" w:hAnsiTheme="majorHAnsi" w:cstheme="majorHAnsi"/>
          <w:sz w:val="20"/>
          <w:szCs w:val="20"/>
        </w:rPr>
        <w:t>wk_day_date</w:t>
      </w:r>
      <w:proofErr w:type="spellEnd"/>
      <w:r w:rsidRPr="00FD140E">
        <w:rPr>
          <w:rFonts w:asciiTheme="majorHAnsi" w:hAnsiTheme="majorHAnsi" w:cstheme="majorHAnsi"/>
          <w:sz w:val="20"/>
          <w:szCs w:val="20"/>
        </w:rPr>
        <w:t>’ is implemented to extract data only for working days. Further it is joined with calendar dimension based on month name (MTH_NAME) and with customer mapping table ‘</w:t>
      </w:r>
      <w:proofErr w:type="spellStart"/>
      <w:r w:rsidRPr="00FD140E">
        <w:rPr>
          <w:rFonts w:asciiTheme="majorHAnsi" w:hAnsiTheme="majorHAnsi" w:cstheme="majorHAnsi"/>
          <w:sz w:val="20"/>
          <w:szCs w:val="20"/>
        </w:rPr>
        <w:t>mnr_cust_mapng_dim_vw_FF_FR</w:t>
      </w:r>
      <w:proofErr w:type="spellEnd"/>
      <w:r w:rsidRPr="00FD140E">
        <w:rPr>
          <w:rFonts w:asciiTheme="majorHAnsi" w:hAnsiTheme="majorHAnsi" w:cstheme="majorHAnsi"/>
          <w:sz w:val="20"/>
          <w:szCs w:val="20"/>
        </w:rPr>
        <w:t>’ based on Optima ID for (BUS_UNIT_NAME) as France Food for 15th workday, where activity type (ACTVY_TYPE) is among 'RSF Promo', 'TPR Promo' or 'RSF Long Term'. Records for all Brand IDs from Product mapping table ‘</w:t>
      </w:r>
      <w:proofErr w:type="spellStart"/>
      <w:r w:rsidRPr="00FD140E">
        <w:rPr>
          <w:rFonts w:asciiTheme="majorHAnsi" w:hAnsiTheme="majorHAnsi" w:cstheme="majorHAnsi"/>
          <w:sz w:val="20"/>
          <w:szCs w:val="20"/>
        </w:rPr>
        <w:t>mnr_prod_mapng_dim_vw_v</w:t>
      </w:r>
      <w:proofErr w:type="spellEnd"/>
      <w:r w:rsidRPr="00FD140E">
        <w:rPr>
          <w:rFonts w:asciiTheme="majorHAnsi" w:hAnsiTheme="majorHAnsi" w:cstheme="majorHAnsi"/>
          <w:sz w:val="20"/>
          <w:szCs w:val="20"/>
        </w:rPr>
        <w:t xml:space="preserve">’ are selected except the records in which ‘PROD_HIER_EFF_DATE’ is either null or less than the current date. </w:t>
      </w:r>
    </w:p>
    <w:p w14:paraId="46BF1003"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Similarly it is joined with </w:t>
      </w:r>
      <w:proofErr w:type="gramStart"/>
      <w:r w:rsidRPr="00FD140E">
        <w:rPr>
          <w:rFonts w:asciiTheme="majorHAnsi" w:hAnsiTheme="majorHAnsi" w:cstheme="majorHAnsi"/>
          <w:sz w:val="20"/>
          <w:szCs w:val="20"/>
        </w:rPr>
        <w:t>table ’</w:t>
      </w:r>
      <w:proofErr w:type="gramEnd"/>
      <w:r w:rsidRPr="00FD140E">
        <w:rPr>
          <w:rFonts w:asciiTheme="majorHAnsi" w:hAnsiTheme="majorHAnsi" w:cstheme="majorHAnsi"/>
          <w:sz w:val="20"/>
          <w:szCs w:val="20"/>
        </w:rPr>
        <w:t xml:space="preserve"> </w:t>
      </w:r>
      <w:proofErr w:type="spellStart"/>
      <w:r w:rsidRPr="00FD140E">
        <w:rPr>
          <w:rFonts w:asciiTheme="majorHAnsi" w:hAnsiTheme="majorHAnsi" w:cstheme="majorHAnsi"/>
          <w:sz w:val="20"/>
          <w:szCs w:val="20"/>
        </w:rPr>
        <w:t>mnr_cust_mapng_dim_vw_FNF_FR</w:t>
      </w:r>
      <w:proofErr w:type="spellEnd"/>
      <w:r w:rsidRPr="00FD140E">
        <w:rPr>
          <w:rFonts w:asciiTheme="majorHAnsi" w:hAnsiTheme="majorHAnsi" w:cstheme="majorHAnsi"/>
          <w:sz w:val="20"/>
          <w:szCs w:val="20"/>
        </w:rPr>
        <w:t>’ based on Optima ID for (BUS_UNIT_NAME) as France Non-Food.</w:t>
      </w:r>
    </w:p>
    <w:p w14:paraId="2AD6301D"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proofErr w:type="gramStart"/>
      <w:r w:rsidRPr="00FD140E">
        <w:rPr>
          <w:rFonts w:asciiTheme="majorHAnsi" w:hAnsiTheme="majorHAnsi" w:cstheme="majorHAnsi"/>
          <w:sz w:val="20"/>
          <w:szCs w:val="20"/>
        </w:rPr>
        <w:t>Same</w:t>
      </w:r>
      <w:proofErr w:type="gramEnd"/>
      <w:r w:rsidRPr="00FD140E">
        <w:rPr>
          <w:rFonts w:asciiTheme="majorHAnsi" w:hAnsiTheme="majorHAnsi" w:cstheme="majorHAnsi"/>
          <w:sz w:val="20"/>
          <w:szCs w:val="20"/>
        </w:rPr>
        <w:t xml:space="preserve"> logic is used to calculate </w:t>
      </w:r>
      <w:proofErr w:type="spellStart"/>
      <w:r w:rsidRPr="00FD140E">
        <w:rPr>
          <w:rFonts w:asciiTheme="majorHAnsi" w:hAnsiTheme="majorHAnsi" w:cstheme="majorHAnsi"/>
          <w:sz w:val="20"/>
          <w:szCs w:val="20"/>
        </w:rPr>
        <w:t>SD_nOI</w:t>
      </w:r>
      <w:proofErr w:type="spellEnd"/>
      <w:r w:rsidRPr="00FD140E">
        <w:rPr>
          <w:rFonts w:asciiTheme="majorHAnsi" w:hAnsiTheme="majorHAnsi" w:cstheme="majorHAnsi"/>
          <w:sz w:val="20"/>
          <w:szCs w:val="20"/>
        </w:rPr>
        <w:t xml:space="preserve"> in table ‘WEEX_OPT_ACCT_BRAND_ACTVY_SPDNG_FCT_SD_NOI_FR’.</w:t>
      </w:r>
    </w:p>
    <w:p w14:paraId="76008706"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‘OPT_ACCT_BRAND_ACTVY_SPDNG_FCT_SD_UNION_FR’ is created to merge the data for SD_OI and </w:t>
      </w:r>
      <w:proofErr w:type="spellStart"/>
      <w:r w:rsidRPr="00FD140E">
        <w:rPr>
          <w:rFonts w:asciiTheme="majorHAnsi" w:hAnsiTheme="majorHAnsi" w:cstheme="majorHAnsi"/>
          <w:sz w:val="20"/>
          <w:szCs w:val="20"/>
        </w:rPr>
        <w:t>SD_nOI</w:t>
      </w:r>
      <w:proofErr w:type="spellEnd"/>
      <w:r w:rsidRPr="00FD140E">
        <w:rPr>
          <w:rFonts w:asciiTheme="majorHAnsi" w:hAnsiTheme="majorHAnsi" w:cstheme="majorHAnsi"/>
          <w:sz w:val="20"/>
          <w:szCs w:val="20"/>
        </w:rPr>
        <w:t xml:space="preserve"> for further processing. SD is taken as sum of SD_I and </w:t>
      </w:r>
      <w:proofErr w:type="spellStart"/>
      <w:r w:rsidRPr="00FD140E">
        <w:rPr>
          <w:rFonts w:asciiTheme="majorHAnsi" w:hAnsiTheme="majorHAnsi" w:cstheme="majorHAnsi"/>
          <w:sz w:val="20"/>
          <w:szCs w:val="20"/>
        </w:rPr>
        <w:t>SD_nOI</w:t>
      </w:r>
      <w:proofErr w:type="spellEnd"/>
      <w:r w:rsidRPr="00FD140E">
        <w:rPr>
          <w:rFonts w:asciiTheme="majorHAnsi" w:hAnsiTheme="majorHAnsi" w:cstheme="majorHAnsi"/>
          <w:sz w:val="20"/>
          <w:szCs w:val="20"/>
        </w:rPr>
        <w:t>.</w:t>
      </w:r>
    </w:p>
    <w:p w14:paraId="0D48DDC1"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Table ‘DIRECT_SH_GIV_BRAND_FR’ is created to allocate GIV from shipment data on month, Customer_L4 and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from table ‘step_100_fx_rates_dir’ for France (GEO_ID = '250’).</w:t>
      </w:r>
    </w:p>
    <w:p w14:paraId="3F6FF03B"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‘DIRECT_SH_GIV_BRAND_ALLOC_FR’ is created in which Brand optima key (BRAND_GIV_KEY) is defined as ratio of GIV_LC and GIV_LC_BRAND for France.</w:t>
      </w:r>
    </w:p>
    <w:p w14:paraId="445FED56" w14:textId="77777777"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‘DIRECT_SH_OPTIMA_ALL_FR’ is created using table ‘step_100_fx_rates_dir’ to allocate final optima to shipment data of France in which Optima SD (</w:t>
      </w:r>
      <w:proofErr w:type="spellStart"/>
      <w:r w:rsidRPr="00FD140E">
        <w:rPr>
          <w:rFonts w:asciiTheme="majorHAnsi" w:hAnsiTheme="majorHAnsi" w:cstheme="majorHAnsi"/>
          <w:sz w:val="20"/>
          <w:szCs w:val="20"/>
        </w:rPr>
        <w:t>Optima_SD</w:t>
      </w:r>
      <w:proofErr w:type="spellEnd"/>
      <w:r w:rsidRPr="00FD140E">
        <w:rPr>
          <w:rFonts w:asciiTheme="majorHAnsi" w:hAnsiTheme="majorHAnsi" w:cstheme="majorHAnsi"/>
          <w:sz w:val="20"/>
          <w:szCs w:val="20"/>
        </w:rPr>
        <w:t xml:space="preserve">) is calculated as the product of Brand optima key (BRAND_GIV_KEY) and SD, </w:t>
      </w:r>
      <w:proofErr w:type="spellStart"/>
      <w:r w:rsidRPr="00FD140E">
        <w:rPr>
          <w:rFonts w:asciiTheme="majorHAnsi" w:hAnsiTheme="majorHAnsi" w:cstheme="majorHAnsi"/>
          <w:sz w:val="20"/>
          <w:szCs w:val="20"/>
        </w:rPr>
        <w:t>Optima_SD_OI</w:t>
      </w:r>
      <w:proofErr w:type="spellEnd"/>
      <w:r w:rsidRPr="00FD140E">
        <w:rPr>
          <w:rFonts w:asciiTheme="majorHAnsi" w:hAnsiTheme="majorHAnsi" w:cstheme="majorHAnsi"/>
          <w:sz w:val="20"/>
          <w:szCs w:val="20"/>
        </w:rPr>
        <w:t xml:space="preserve"> is calculated as product of SD_OI and Brand optima key (BRAND_GIV_KEY) and </w:t>
      </w:r>
      <w:proofErr w:type="spellStart"/>
      <w:r w:rsidRPr="00FD140E">
        <w:rPr>
          <w:rFonts w:asciiTheme="majorHAnsi" w:hAnsiTheme="majorHAnsi" w:cstheme="majorHAnsi"/>
          <w:sz w:val="20"/>
          <w:szCs w:val="20"/>
        </w:rPr>
        <w:t>Optima_SD_nOI</w:t>
      </w:r>
      <w:proofErr w:type="spellEnd"/>
      <w:r w:rsidRPr="00FD140E">
        <w:rPr>
          <w:rFonts w:asciiTheme="majorHAnsi" w:hAnsiTheme="majorHAnsi" w:cstheme="majorHAnsi"/>
          <w:sz w:val="20"/>
          <w:szCs w:val="20"/>
        </w:rPr>
        <w:t xml:space="preserve"> is calculated as product of </w:t>
      </w:r>
      <w:proofErr w:type="spellStart"/>
      <w:r w:rsidRPr="00FD140E">
        <w:rPr>
          <w:rFonts w:asciiTheme="majorHAnsi" w:hAnsiTheme="majorHAnsi" w:cstheme="majorHAnsi"/>
          <w:sz w:val="20"/>
          <w:szCs w:val="20"/>
        </w:rPr>
        <w:t>SD_nOI</w:t>
      </w:r>
      <w:proofErr w:type="spellEnd"/>
      <w:r w:rsidRPr="00FD140E">
        <w:rPr>
          <w:rFonts w:asciiTheme="majorHAnsi" w:hAnsiTheme="majorHAnsi" w:cstheme="majorHAnsi"/>
          <w:sz w:val="20"/>
          <w:szCs w:val="20"/>
        </w:rPr>
        <w:t xml:space="preserve"> and Brand optima key (BRAND_GIV_KEY).</w:t>
      </w:r>
    </w:p>
    <w:p w14:paraId="2F20D748" w14:textId="297E15CE" w:rsidR="00466F27" w:rsidRPr="00FD140E" w:rsidRDefault="00466F27" w:rsidP="0023645D">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eur_rep_dir_crncy_fra</w:t>
      </w:r>
      <w:proofErr w:type="spellEnd"/>
      <w:r w:rsidRPr="00FD140E">
        <w:rPr>
          <w:rFonts w:asciiTheme="majorHAnsi" w:hAnsiTheme="majorHAnsi" w:cstheme="majorHAnsi"/>
          <w:sz w:val="20"/>
          <w:szCs w:val="20"/>
        </w:rPr>
        <w:t>’ is created using table ‘DIRECT_SH_OPTIMA_ALL_FR’ which is joined with currency geo ID table ‘</w:t>
      </w:r>
      <w:proofErr w:type="spellStart"/>
      <w:r w:rsidRPr="00FD140E">
        <w:rPr>
          <w:rFonts w:asciiTheme="majorHAnsi" w:hAnsiTheme="majorHAnsi" w:cstheme="majorHAnsi"/>
          <w:sz w:val="20"/>
          <w:szCs w:val="20"/>
        </w:rPr>
        <w:t>eur_rep_dir_crncy_geoid</w:t>
      </w:r>
      <w:proofErr w:type="spellEnd"/>
      <w:r w:rsidRPr="00FD140E">
        <w:rPr>
          <w:rFonts w:asciiTheme="majorHAnsi" w:hAnsiTheme="majorHAnsi" w:cstheme="majorHAnsi"/>
          <w:sz w:val="20"/>
          <w:szCs w:val="20"/>
        </w:rPr>
        <w:t>’ to calculate C$ (OPTIMA_SD_USD_CST) and R$ (OPTIMA_SD_USD_REP) as product of Optima SD and Exchange rate (REP_EXCHG_RATE for R$ and CST_EXCHG_RATE for C$).</w:t>
      </w:r>
    </w:p>
    <w:p w14:paraId="65175879" w14:textId="218C00D9" w:rsidR="008A7B5C" w:rsidRDefault="008A7B5C" w:rsidP="0023645D">
      <w:pPr>
        <w:pStyle w:val="Heading2"/>
        <w:numPr>
          <w:ilvl w:val="1"/>
          <w:numId w:val="20"/>
        </w:numPr>
      </w:pPr>
      <w:bookmarkStart w:id="38" w:name="_Anaplan"/>
      <w:bookmarkEnd w:id="38"/>
      <w:r w:rsidRPr="008A7B5C">
        <w:t>Anaplan</w:t>
      </w:r>
    </w:p>
    <w:p w14:paraId="35C8D533" w14:textId="2C54D34B" w:rsidR="003B26D5" w:rsidRDefault="003B26D5" w:rsidP="003B26D5">
      <w:pPr>
        <w:rPr>
          <w:rFonts w:asciiTheme="majorHAnsi" w:eastAsia="Calibri" w:hAnsiTheme="majorHAnsi" w:cstheme="majorHAnsi"/>
          <w:sz w:val="20"/>
          <w:szCs w:val="20"/>
          <w:lang w:val="en-US"/>
        </w:rPr>
      </w:pPr>
      <w:r w:rsidRPr="003B26D5">
        <w:rPr>
          <w:rFonts w:asciiTheme="majorHAnsi" w:eastAsia="Calibri" w:hAnsiTheme="majorHAnsi" w:cstheme="majorHAnsi"/>
          <w:sz w:val="20"/>
          <w:szCs w:val="20"/>
          <w:lang w:val="en-US"/>
        </w:rPr>
        <w:t>Anaplan is defined for France and UKI.</w:t>
      </w:r>
    </w:p>
    <w:p w14:paraId="4D3A9E51" w14:textId="77777777" w:rsidR="003B26D5" w:rsidRPr="003B26D5" w:rsidRDefault="003B26D5" w:rsidP="003B26D5">
      <w:pPr>
        <w:rPr>
          <w:rFonts w:asciiTheme="majorHAnsi" w:eastAsia="Calibri" w:hAnsiTheme="majorHAnsi" w:cstheme="majorHAnsi"/>
          <w:sz w:val="20"/>
          <w:szCs w:val="20"/>
          <w:lang w:val="en-US"/>
        </w:rPr>
      </w:pPr>
    </w:p>
    <w:p w14:paraId="74A7D972" w14:textId="5CD85A7F" w:rsidR="003B26D5" w:rsidRDefault="003B26D5" w:rsidP="003B26D5">
      <w:pPr>
        <w:rPr>
          <w:rFonts w:asciiTheme="majorHAnsi" w:eastAsia="Calibri" w:hAnsiTheme="majorHAnsi" w:cstheme="majorHAnsi"/>
          <w:sz w:val="20"/>
          <w:szCs w:val="20"/>
          <w:lang w:val="en-US"/>
        </w:rPr>
      </w:pPr>
      <w:r w:rsidRPr="003B26D5">
        <w:rPr>
          <w:rFonts w:asciiTheme="majorHAnsi" w:eastAsia="Calibri" w:hAnsiTheme="majorHAnsi" w:cstheme="majorHAnsi"/>
          <w:sz w:val="20"/>
          <w:szCs w:val="20"/>
          <w:lang w:val="en-US"/>
        </w:rPr>
        <w:t xml:space="preserve">For France following notebooks and their description is as </w:t>
      </w:r>
      <w:proofErr w:type="gramStart"/>
      <w:r w:rsidRPr="003B26D5">
        <w:rPr>
          <w:rFonts w:asciiTheme="majorHAnsi" w:eastAsia="Calibri" w:hAnsiTheme="majorHAnsi" w:cstheme="majorHAnsi"/>
          <w:sz w:val="20"/>
          <w:szCs w:val="20"/>
          <w:lang w:val="en-US"/>
        </w:rPr>
        <w:t>follows :</w:t>
      </w:r>
      <w:proofErr w:type="gramEnd"/>
    </w:p>
    <w:p w14:paraId="7314A881" w14:textId="77777777" w:rsidR="003B26D5" w:rsidRPr="003B26D5" w:rsidRDefault="003B26D5" w:rsidP="003B26D5">
      <w:pPr>
        <w:rPr>
          <w:rFonts w:asciiTheme="majorHAnsi" w:eastAsia="Calibri" w:hAnsiTheme="majorHAnsi" w:cstheme="majorHAnsi"/>
          <w:sz w:val="20"/>
          <w:szCs w:val="20"/>
          <w:lang w:val="en-US"/>
        </w:rPr>
      </w:pPr>
    </w:p>
    <w:p w14:paraId="664DD509" w14:textId="77777777" w:rsidR="003B26D5" w:rsidRPr="003B26D5" w:rsidRDefault="003B26D5" w:rsidP="003B26D5">
      <w:pPr>
        <w:pStyle w:val="Heading2"/>
        <w:numPr>
          <w:ilvl w:val="2"/>
          <w:numId w:val="20"/>
        </w:numPr>
      </w:pPr>
      <w:bookmarkStart w:id="39" w:name="_02_FRANCE_ANAPLAN_SHIPMENTS"/>
      <w:bookmarkEnd w:id="39"/>
      <w:r w:rsidRPr="003B26D5">
        <w:lastRenderedPageBreak/>
        <w:t>02_FRANCE_ANAPLAN_SHIPMENTS</w:t>
      </w:r>
    </w:p>
    <w:p w14:paraId="52F2A664" w14:textId="5570D471"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‘step_100_fx_rates_dir_anaplan_shipment’ is refreshed to refresh the data of Anaplan for direct shipments.</w:t>
      </w:r>
    </w:p>
    <w:p w14:paraId="41E6284A" w14:textId="6E411EB5"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eur_anaplan_shipments</w:t>
      </w:r>
      <w:proofErr w:type="spellEnd"/>
      <w:r w:rsidRPr="00FD140E">
        <w:rPr>
          <w:rFonts w:asciiTheme="majorHAnsi" w:hAnsiTheme="majorHAnsi" w:cstheme="majorHAnsi"/>
          <w:sz w:val="20"/>
          <w:szCs w:val="20"/>
        </w:rPr>
        <w:t xml:space="preserve">’ is created using direct shipment table ‘step_100_fx_rates_dir_anaplan_shipment’ to select specified columns from direct shipment table and thereafter map it with customer mapping to obtain Market type and aggregate Vol , GIV , NIV, NIV2_DISC and NIV2 based on it and product ID, product </w:t>
      </w:r>
      <w:proofErr w:type="spellStart"/>
      <w:r w:rsidRPr="00FD140E">
        <w:rPr>
          <w:rFonts w:asciiTheme="majorHAnsi" w:hAnsiTheme="majorHAnsi" w:cstheme="majorHAnsi"/>
          <w:sz w:val="20"/>
          <w:szCs w:val="20"/>
        </w:rPr>
        <w:t>name.Scope</w:t>
      </w:r>
      <w:proofErr w:type="spellEnd"/>
      <w:r w:rsidRPr="00FD140E">
        <w:rPr>
          <w:rFonts w:asciiTheme="majorHAnsi" w:hAnsiTheme="majorHAnsi" w:cstheme="majorHAnsi"/>
          <w:sz w:val="20"/>
          <w:szCs w:val="20"/>
        </w:rPr>
        <w:t xml:space="preserve"> of customer and product are limited based on customer mapping and product mapping. Customer mapping table (</w:t>
      </w:r>
      <w:proofErr w:type="spellStart"/>
      <w:r w:rsidRPr="00FD140E">
        <w:rPr>
          <w:rFonts w:asciiTheme="majorHAnsi" w:hAnsiTheme="majorHAnsi" w:cstheme="majorHAnsi"/>
          <w:sz w:val="20"/>
          <w:szCs w:val="20"/>
        </w:rPr>
        <w:t>mnr_cust_mapng_dim_vw_v</w:t>
      </w:r>
      <w:proofErr w:type="spellEnd"/>
      <w:r w:rsidRPr="00FD140E">
        <w:rPr>
          <w:rFonts w:asciiTheme="majorHAnsi" w:hAnsiTheme="majorHAnsi" w:cstheme="majorHAnsi"/>
          <w:sz w:val="20"/>
          <w:szCs w:val="20"/>
        </w:rPr>
        <w:t>) is joined on Customer L4 except ‘Total’ and ‘All Other’ (RPTNG_CUST_L4_NAME in customer mapping and CUSTOMER_L4 in direct shipment table) along with organization ID for Geo ID belonging to France (250). Organization ID “90096433” is defined as FF (France Food) and all others are defined as FNF (France Non-Food).</w:t>
      </w:r>
    </w:p>
    <w:p w14:paraId="130938C3" w14:textId="6EBA5265"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eur_ana_fra_shipments_fx</w:t>
      </w:r>
      <w:proofErr w:type="spellEnd"/>
      <w:r w:rsidRPr="00FD140E">
        <w:rPr>
          <w:rFonts w:asciiTheme="majorHAnsi" w:hAnsiTheme="majorHAnsi" w:cstheme="majorHAnsi"/>
          <w:sz w:val="20"/>
          <w:szCs w:val="20"/>
        </w:rPr>
        <w:t xml:space="preserve">’ is created to calculate shipment KPIs of Local currency GIV_LC, NIV_LC and NIV2_LC. GIV_LC is calculated as the sum of product of GIV and Final exchange rate (FINAL_EXCHG_RATE). NIV_LC is calculated as sum of product of NIV and Final exchange rate (FINAL_EXCHG_RATE). NIV2_LC is calculated as sum of product of NIV2 and Final exchange rate (FINAL_EXCHG_RATE). They are aggregated based on customer ID, customer name, geo ID, geo name, financial year ID, month, segment ID, segment name, category ID, category name, brand ID, brand name, subsector ID, subsector name, FPC ID and FPC name.    </w:t>
      </w:r>
    </w:p>
    <w:p w14:paraId="5FF0A961" w14:textId="77777777" w:rsidR="003B26D5" w:rsidRPr="003B26D5" w:rsidRDefault="003B26D5" w:rsidP="003B26D5">
      <w:pPr>
        <w:pStyle w:val="Heading2"/>
        <w:numPr>
          <w:ilvl w:val="2"/>
          <w:numId w:val="20"/>
        </w:numPr>
      </w:pPr>
      <w:bookmarkStart w:id="40" w:name="_03_FRANCE_ANAPLAN_FPC_GTIN_PROC"/>
      <w:bookmarkEnd w:id="40"/>
      <w:r w:rsidRPr="003B26D5">
        <w:t>03_FRANCE_ANAPLAN_FPC_GTIN_PROC</w:t>
      </w:r>
    </w:p>
    <w:p w14:paraId="2E9ED26B" w14:textId="5977E5B4"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 customer mapping view (</w:t>
      </w:r>
      <w:proofErr w:type="spellStart"/>
      <w:r w:rsidRPr="00FD140E">
        <w:rPr>
          <w:rFonts w:asciiTheme="majorHAnsi" w:hAnsiTheme="majorHAnsi" w:cstheme="majorHAnsi"/>
          <w:sz w:val="20"/>
          <w:szCs w:val="20"/>
        </w:rPr>
        <w:t>eur_ana_fra_customer_map_vw</w:t>
      </w:r>
      <w:proofErr w:type="spellEnd"/>
      <w:r w:rsidRPr="00FD140E">
        <w:rPr>
          <w:rFonts w:asciiTheme="majorHAnsi" w:hAnsiTheme="majorHAnsi" w:cstheme="majorHAnsi"/>
          <w:sz w:val="20"/>
          <w:szCs w:val="20"/>
        </w:rPr>
        <w:t>) is created from customer mapping dimension (</w:t>
      </w:r>
      <w:proofErr w:type="spellStart"/>
      <w:r w:rsidRPr="00FD140E">
        <w:rPr>
          <w:rFonts w:asciiTheme="majorHAnsi" w:hAnsiTheme="majorHAnsi" w:cstheme="majorHAnsi"/>
          <w:sz w:val="20"/>
          <w:szCs w:val="20"/>
        </w:rPr>
        <w:t>mnr_cust_mapng_dim</w:t>
      </w:r>
      <w:proofErr w:type="spellEnd"/>
      <w:r w:rsidRPr="00FD140E">
        <w:rPr>
          <w:rFonts w:asciiTheme="majorHAnsi" w:hAnsiTheme="majorHAnsi" w:cstheme="majorHAnsi"/>
          <w:sz w:val="20"/>
          <w:szCs w:val="20"/>
        </w:rPr>
        <w:t>) to create a separate customer mapping for France Anaplan. The market is hardcoded as ‘FF’ and ‘FNF’ (France food and France non-food) separately and merged using Union clause with geo id ‘250’ (France) and organization ID being neither ‘90096437’ nor ‘90096433’. Source belongs to Direct shipment only.</w:t>
      </w:r>
    </w:p>
    <w:p w14:paraId="1DFB2718" w14:textId="77714C61"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 table ‘</w:t>
      </w:r>
      <w:proofErr w:type="spellStart"/>
      <w:r w:rsidRPr="00FD140E">
        <w:rPr>
          <w:rFonts w:asciiTheme="majorHAnsi" w:hAnsiTheme="majorHAnsi" w:cstheme="majorHAnsi"/>
          <w:sz w:val="20"/>
          <w:szCs w:val="20"/>
        </w:rPr>
        <w:t>eur_ana_fra_cu_gtin_mapping</w:t>
      </w:r>
      <w:proofErr w:type="spellEnd"/>
      <w:r w:rsidRPr="00FD140E">
        <w:rPr>
          <w:rFonts w:asciiTheme="majorHAnsi" w:hAnsiTheme="majorHAnsi" w:cstheme="majorHAnsi"/>
          <w:sz w:val="20"/>
          <w:szCs w:val="20"/>
        </w:rPr>
        <w:t>’ is created to get the data at CU_GTIN level from the common table ‘</w:t>
      </w:r>
      <w:proofErr w:type="spellStart"/>
      <w:r w:rsidRPr="00FD140E">
        <w:rPr>
          <w:rFonts w:asciiTheme="majorHAnsi" w:hAnsiTheme="majorHAnsi" w:cstheme="majorHAnsi"/>
          <w:sz w:val="20"/>
          <w:szCs w:val="20"/>
        </w:rPr>
        <w:t>pea_fpc_to_cugtin_mapping</w:t>
      </w:r>
      <w:proofErr w:type="spellEnd"/>
      <w:r w:rsidRPr="00FD140E">
        <w:rPr>
          <w:rFonts w:asciiTheme="majorHAnsi" w:hAnsiTheme="majorHAnsi" w:cstheme="majorHAnsi"/>
          <w:sz w:val="20"/>
          <w:szCs w:val="20"/>
        </w:rPr>
        <w:t xml:space="preserve">’. Subsector ID, Category ID, Brand ID, and Segment ID are selected from product hierarchy (PROD_HIER_DIM) and a join is performed with CU_GTIN table (CU_GTIN_NON_OPTIMA) to map them at </w:t>
      </w:r>
      <w:proofErr w:type="spellStart"/>
      <w:r w:rsidRPr="00FD140E">
        <w:rPr>
          <w:rFonts w:asciiTheme="majorHAnsi" w:hAnsiTheme="majorHAnsi" w:cstheme="majorHAnsi"/>
          <w:sz w:val="20"/>
          <w:szCs w:val="20"/>
        </w:rPr>
        <w:t>cu_gtin</w:t>
      </w:r>
      <w:proofErr w:type="spellEnd"/>
      <w:r w:rsidRPr="00FD140E">
        <w:rPr>
          <w:rFonts w:asciiTheme="majorHAnsi" w:hAnsiTheme="majorHAnsi" w:cstheme="majorHAnsi"/>
          <w:sz w:val="20"/>
          <w:szCs w:val="20"/>
        </w:rPr>
        <w:t xml:space="preserve"> level. A filter is applied to select ISO_CNTRY_CODE (geo id) from France Anaplan customer mapping view (</w:t>
      </w:r>
      <w:proofErr w:type="spellStart"/>
      <w:r w:rsidRPr="00FD140E">
        <w:rPr>
          <w:rFonts w:asciiTheme="majorHAnsi" w:hAnsiTheme="majorHAnsi" w:cstheme="majorHAnsi"/>
          <w:sz w:val="20"/>
          <w:szCs w:val="20"/>
        </w:rPr>
        <w:t>eur_ana_fra_customer_map_vw</w:t>
      </w:r>
      <w:proofErr w:type="spellEnd"/>
      <w:r w:rsidRPr="00FD140E">
        <w:rPr>
          <w:rFonts w:asciiTheme="majorHAnsi" w:hAnsiTheme="majorHAnsi" w:cstheme="majorHAnsi"/>
          <w:sz w:val="20"/>
          <w:szCs w:val="20"/>
        </w:rPr>
        <w:t>). Product hierarchy ID (PROD_HIER_ID) is hardcoded as ‘5005’ where CURR_IND = 'Y' and Stage ID does not belong to ‘06’ or ‘07’.</w:t>
      </w:r>
    </w:p>
    <w:p w14:paraId="47177D7D" w14:textId="2CDB427C"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 Table of GTINs master list is created as ‘</w:t>
      </w:r>
      <w:proofErr w:type="spellStart"/>
      <w:r w:rsidRPr="00FD140E">
        <w:rPr>
          <w:rFonts w:asciiTheme="majorHAnsi" w:hAnsiTheme="majorHAnsi" w:cstheme="majorHAnsi"/>
          <w:sz w:val="20"/>
          <w:szCs w:val="20"/>
        </w:rPr>
        <w:t>eur_ana_fra_cu_gtin_ML</w:t>
      </w:r>
      <w:proofErr w:type="spellEnd"/>
      <w:r w:rsidRPr="00FD140E">
        <w:rPr>
          <w:rFonts w:asciiTheme="majorHAnsi" w:hAnsiTheme="majorHAnsi" w:cstheme="majorHAnsi"/>
          <w:sz w:val="20"/>
          <w:szCs w:val="20"/>
        </w:rPr>
        <w:t>’ to get the data at CU_GTIN level from the common table ‘</w:t>
      </w:r>
      <w:proofErr w:type="spellStart"/>
      <w:r w:rsidRPr="00FD140E">
        <w:rPr>
          <w:rFonts w:asciiTheme="majorHAnsi" w:hAnsiTheme="majorHAnsi" w:cstheme="majorHAnsi"/>
          <w:sz w:val="20"/>
          <w:szCs w:val="20"/>
        </w:rPr>
        <w:t>pea_fpc_to_cugtin_mapping</w:t>
      </w:r>
      <w:proofErr w:type="spellEnd"/>
      <w:r w:rsidRPr="00FD140E">
        <w:rPr>
          <w:rFonts w:asciiTheme="majorHAnsi" w:hAnsiTheme="majorHAnsi" w:cstheme="majorHAnsi"/>
          <w:sz w:val="20"/>
          <w:szCs w:val="20"/>
        </w:rPr>
        <w:t xml:space="preserve">’. Subsector ID, Category ID, Brand ID, and Segment ID are selected from product hierarchy (PROD_HIER_DIM) and a join is performed with CU_GTIN table (CU_GTIN_NON_OPTIMA) to map them at </w:t>
      </w:r>
      <w:proofErr w:type="spellStart"/>
      <w:r w:rsidRPr="00FD140E">
        <w:rPr>
          <w:rFonts w:asciiTheme="majorHAnsi" w:hAnsiTheme="majorHAnsi" w:cstheme="majorHAnsi"/>
          <w:sz w:val="20"/>
          <w:szCs w:val="20"/>
        </w:rPr>
        <w:t>cu_gtin</w:t>
      </w:r>
      <w:proofErr w:type="spellEnd"/>
      <w:r w:rsidRPr="00FD140E">
        <w:rPr>
          <w:rFonts w:asciiTheme="majorHAnsi" w:hAnsiTheme="majorHAnsi" w:cstheme="majorHAnsi"/>
          <w:sz w:val="20"/>
          <w:szCs w:val="20"/>
        </w:rPr>
        <w:t xml:space="preserve"> level. A filter is applied to select ISO_CNTRY_CODE for cu </w:t>
      </w:r>
      <w:proofErr w:type="spellStart"/>
      <w:r w:rsidRPr="00FD140E">
        <w:rPr>
          <w:rFonts w:asciiTheme="majorHAnsi" w:hAnsiTheme="majorHAnsi" w:cstheme="majorHAnsi"/>
          <w:sz w:val="20"/>
          <w:szCs w:val="20"/>
        </w:rPr>
        <w:t>gtin</w:t>
      </w:r>
      <w:proofErr w:type="spellEnd"/>
      <w:r w:rsidRPr="00FD140E">
        <w:rPr>
          <w:rFonts w:asciiTheme="majorHAnsi" w:hAnsiTheme="majorHAnsi" w:cstheme="majorHAnsi"/>
          <w:sz w:val="20"/>
          <w:szCs w:val="20"/>
        </w:rPr>
        <w:t xml:space="preserve"> table from geo hierarchy where geo hierarchy ID (GEO_HIER_ID) is set to be ‘705’ and GEO_11_ISO_CNTRY_NUM is selected from France Anaplan customer mapping view (</w:t>
      </w:r>
      <w:proofErr w:type="spellStart"/>
      <w:r w:rsidRPr="00FD140E">
        <w:rPr>
          <w:rFonts w:asciiTheme="majorHAnsi" w:hAnsiTheme="majorHAnsi" w:cstheme="majorHAnsi"/>
          <w:sz w:val="20"/>
          <w:szCs w:val="20"/>
        </w:rPr>
        <w:t>eur_ana_fra_customer_map_vw</w:t>
      </w:r>
      <w:proofErr w:type="spellEnd"/>
      <w:r w:rsidRPr="00FD140E">
        <w:rPr>
          <w:rFonts w:asciiTheme="majorHAnsi" w:hAnsiTheme="majorHAnsi" w:cstheme="majorHAnsi"/>
          <w:sz w:val="20"/>
          <w:szCs w:val="20"/>
        </w:rPr>
        <w:t xml:space="preserve">). Product hierarchy ID (PROD_HIER_ID) and GEO_ID are hardcoded as ‘5005’ and ‘250’ </w:t>
      </w:r>
      <w:proofErr w:type="spellStart"/>
      <w:r w:rsidRPr="00FD140E">
        <w:rPr>
          <w:rFonts w:asciiTheme="majorHAnsi" w:hAnsiTheme="majorHAnsi" w:cstheme="majorHAnsi"/>
          <w:sz w:val="20"/>
          <w:szCs w:val="20"/>
        </w:rPr>
        <w:t>repectively</w:t>
      </w:r>
      <w:proofErr w:type="spellEnd"/>
      <w:r w:rsidRPr="00FD140E">
        <w:rPr>
          <w:rFonts w:asciiTheme="majorHAnsi" w:hAnsiTheme="majorHAnsi" w:cstheme="majorHAnsi"/>
          <w:sz w:val="20"/>
          <w:szCs w:val="20"/>
        </w:rPr>
        <w:t xml:space="preserve"> where CURR_IND = 'Y'.</w:t>
      </w:r>
    </w:p>
    <w:p w14:paraId="6B35FFF8" w14:textId="5282BAED"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eur_ana_fra_cu_gtin_ML_FY</w:t>
      </w:r>
      <w:proofErr w:type="spellEnd"/>
      <w:r w:rsidRPr="00FD140E">
        <w:rPr>
          <w:rFonts w:asciiTheme="majorHAnsi" w:hAnsiTheme="majorHAnsi" w:cstheme="majorHAnsi"/>
          <w:sz w:val="20"/>
          <w:szCs w:val="20"/>
        </w:rPr>
        <w:t>’ is created to join each GTIN from master list to financial year.</w:t>
      </w:r>
    </w:p>
    <w:p w14:paraId="4BAA7727" w14:textId="1234A460"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eur_ana_fra_shipments_cu_gtin</w:t>
      </w:r>
      <w:proofErr w:type="spellEnd"/>
      <w:r w:rsidRPr="00FD140E">
        <w:rPr>
          <w:rFonts w:asciiTheme="majorHAnsi" w:hAnsiTheme="majorHAnsi" w:cstheme="majorHAnsi"/>
          <w:sz w:val="20"/>
          <w:szCs w:val="20"/>
        </w:rPr>
        <w:t>’ to add VOL to FPC-GTIN mapping and complementation of product hierarchy.</w:t>
      </w:r>
    </w:p>
    <w:p w14:paraId="25430907" w14:textId="77777777" w:rsidR="003B26D5" w:rsidRPr="003B26D5" w:rsidRDefault="003B26D5" w:rsidP="003B26D5">
      <w:pPr>
        <w:pStyle w:val="Heading2"/>
        <w:numPr>
          <w:ilvl w:val="2"/>
          <w:numId w:val="20"/>
        </w:numPr>
      </w:pPr>
      <w:bookmarkStart w:id="41" w:name="_04_FRANCE_ANAPLAN_TDC_IYA"/>
      <w:bookmarkEnd w:id="41"/>
      <w:r w:rsidRPr="003B26D5">
        <w:lastRenderedPageBreak/>
        <w:t>04_FRANCE_ANAPLAN_TDC_IYA</w:t>
      </w:r>
    </w:p>
    <w:p w14:paraId="17BE24CB"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eur_ana_fra_shipments_fx’to</w:t>
      </w:r>
      <w:proofErr w:type="spellEnd"/>
      <w:r w:rsidRPr="00FD140E">
        <w:rPr>
          <w:rFonts w:asciiTheme="majorHAnsi" w:hAnsiTheme="majorHAnsi" w:cstheme="majorHAnsi"/>
          <w:sz w:val="20"/>
          <w:szCs w:val="20"/>
        </w:rPr>
        <w:t xml:space="preserve"> calculate TDC_SU as the ratio of ‘TDC_LC’ and ‘VOL’ from </w:t>
      </w:r>
      <w:proofErr w:type="spellStart"/>
      <w:r w:rsidRPr="00FD140E">
        <w:rPr>
          <w:rFonts w:asciiTheme="majorHAnsi" w:hAnsiTheme="majorHAnsi" w:cstheme="majorHAnsi"/>
          <w:sz w:val="20"/>
          <w:szCs w:val="20"/>
        </w:rPr>
        <w:t>eur_ana_fra_shipments_</w:t>
      </w:r>
      <w:proofErr w:type="gramStart"/>
      <w:r w:rsidRPr="00FD140E">
        <w:rPr>
          <w:rFonts w:asciiTheme="majorHAnsi" w:hAnsiTheme="majorHAnsi" w:cstheme="majorHAnsi"/>
          <w:sz w:val="20"/>
          <w:szCs w:val="20"/>
        </w:rPr>
        <w:t>fx</w:t>
      </w:r>
      <w:proofErr w:type="spellEnd"/>
      <w:r w:rsidRPr="00FD140E">
        <w:rPr>
          <w:rFonts w:asciiTheme="majorHAnsi" w:hAnsiTheme="majorHAnsi" w:cstheme="majorHAnsi"/>
          <w:sz w:val="20"/>
          <w:szCs w:val="20"/>
        </w:rPr>
        <w:t>..</w:t>
      </w:r>
      <w:proofErr w:type="gramEnd"/>
      <w:r w:rsidRPr="00FD140E">
        <w:rPr>
          <w:rFonts w:asciiTheme="majorHAnsi" w:hAnsiTheme="majorHAnsi" w:cstheme="majorHAnsi"/>
          <w:sz w:val="20"/>
          <w:szCs w:val="20"/>
        </w:rPr>
        <w:t xml:space="preserve"> All records from table ‘</w:t>
      </w:r>
      <w:proofErr w:type="spellStart"/>
      <w:r w:rsidRPr="00FD140E">
        <w:rPr>
          <w:rFonts w:asciiTheme="majorHAnsi" w:hAnsiTheme="majorHAnsi" w:cstheme="majorHAnsi"/>
          <w:sz w:val="20"/>
          <w:szCs w:val="20"/>
        </w:rPr>
        <w:t>eur_rep_for_tdc_su</w:t>
      </w:r>
      <w:proofErr w:type="spellEnd"/>
      <w:r w:rsidRPr="00FD140E">
        <w:rPr>
          <w:rFonts w:asciiTheme="majorHAnsi" w:hAnsiTheme="majorHAnsi" w:cstheme="majorHAnsi"/>
          <w:sz w:val="20"/>
          <w:szCs w:val="20"/>
        </w:rPr>
        <w:t>’ is selected for France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 ‘250’) and DIRECT customer type and is defined with alias ‘</w:t>
      </w:r>
      <w:proofErr w:type="spellStart"/>
      <w:r w:rsidRPr="00FD140E">
        <w:rPr>
          <w:rFonts w:asciiTheme="majorHAnsi" w:hAnsiTheme="majorHAnsi" w:cstheme="majorHAnsi"/>
          <w:sz w:val="20"/>
          <w:szCs w:val="20"/>
        </w:rPr>
        <w:t>eur_rep_for_tdc_su_fbnl</w:t>
      </w:r>
      <w:proofErr w:type="spellEnd"/>
      <w:r w:rsidRPr="00FD140E">
        <w:rPr>
          <w:rFonts w:asciiTheme="majorHAnsi" w:hAnsiTheme="majorHAnsi" w:cstheme="majorHAnsi"/>
          <w:sz w:val="20"/>
          <w:szCs w:val="20"/>
        </w:rPr>
        <w:t>’ which is joined with ‘</w:t>
      </w:r>
      <w:proofErr w:type="spellStart"/>
      <w:r w:rsidRPr="00FD140E">
        <w:rPr>
          <w:rFonts w:asciiTheme="majorHAnsi" w:hAnsiTheme="majorHAnsi" w:cstheme="majorHAnsi"/>
          <w:sz w:val="20"/>
          <w:szCs w:val="20"/>
        </w:rPr>
        <w:t>eur_ana_fra_shipments_fx</w:t>
      </w:r>
      <w:proofErr w:type="spellEnd"/>
      <w:r w:rsidRPr="00FD140E">
        <w:rPr>
          <w:rFonts w:asciiTheme="majorHAnsi" w:hAnsiTheme="majorHAnsi" w:cstheme="majorHAnsi"/>
          <w:sz w:val="20"/>
          <w:szCs w:val="20"/>
        </w:rPr>
        <w:t xml:space="preserve">’ on Geo ID, FPC ID ( </w:t>
      </w:r>
      <w:proofErr w:type="spellStart"/>
      <w:r w:rsidRPr="00FD140E">
        <w:rPr>
          <w:rFonts w:asciiTheme="majorHAnsi" w:hAnsiTheme="majorHAnsi" w:cstheme="majorHAnsi"/>
          <w:sz w:val="20"/>
          <w:szCs w:val="20"/>
        </w:rPr>
        <w:t>Product_Id</w:t>
      </w:r>
      <w:proofErr w:type="spellEnd"/>
      <w:r w:rsidRPr="00FD140E">
        <w:rPr>
          <w:rFonts w:asciiTheme="majorHAnsi" w:hAnsiTheme="majorHAnsi" w:cstheme="majorHAnsi"/>
          <w:sz w:val="20"/>
          <w:szCs w:val="20"/>
        </w:rPr>
        <w:t xml:space="preserve"> for ‘</w:t>
      </w:r>
      <w:proofErr w:type="spellStart"/>
      <w:r w:rsidRPr="00FD140E">
        <w:rPr>
          <w:rFonts w:asciiTheme="majorHAnsi" w:hAnsiTheme="majorHAnsi" w:cstheme="majorHAnsi"/>
          <w:sz w:val="20"/>
          <w:szCs w:val="20"/>
        </w:rPr>
        <w:t>eur_rep_for_tdc_su_fbnl</w:t>
      </w:r>
      <w:proofErr w:type="spellEnd"/>
      <w:r w:rsidRPr="00FD140E">
        <w:rPr>
          <w:rFonts w:asciiTheme="majorHAnsi" w:hAnsiTheme="majorHAnsi" w:cstheme="majorHAnsi"/>
          <w:sz w:val="20"/>
          <w:szCs w:val="20"/>
        </w:rPr>
        <w:t xml:space="preserve">’), customer name and </w:t>
      </w:r>
      <w:proofErr w:type="spellStart"/>
      <w:r w:rsidRPr="00FD140E">
        <w:rPr>
          <w:rFonts w:asciiTheme="majorHAnsi" w:hAnsiTheme="majorHAnsi" w:cstheme="majorHAnsi"/>
          <w:sz w:val="20"/>
          <w:szCs w:val="20"/>
        </w:rPr>
        <w:t>time_id</w:t>
      </w:r>
      <w:proofErr w:type="spellEnd"/>
      <w:r w:rsidRPr="00FD140E">
        <w:rPr>
          <w:rFonts w:asciiTheme="majorHAnsi" w:hAnsiTheme="majorHAnsi" w:cstheme="majorHAnsi"/>
          <w:sz w:val="20"/>
          <w:szCs w:val="20"/>
        </w:rPr>
        <w:t>. TDC_LC is selected from ‘</w:t>
      </w:r>
      <w:proofErr w:type="spellStart"/>
      <w:r w:rsidRPr="00FD140E">
        <w:rPr>
          <w:rFonts w:asciiTheme="majorHAnsi" w:hAnsiTheme="majorHAnsi" w:cstheme="majorHAnsi"/>
          <w:sz w:val="20"/>
          <w:szCs w:val="20"/>
        </w:rPr>
        <w:t>eur_rep_for_tdc_su_fbnl</w:t>
      </w:r>
      <w:proofErr w:type="spellEnd"/>
      <w:r w:rsidRPr="00FD140E">
        <w:rPr>
          <w:rFonts w:asciiTheme="majorHAnsi" w:hAnsiTheme="majorHAnsi" w:cstheme="majorHAnsi"/>
          <w:sz w:val="20"/>
          <w:szCs w:val="20"/>
        </w:rPr>
        <w:t>’.</w:t>
      </w:r>
    </w:p>
    <w:p w14:paraId="74962BA7"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eur_ana_fra_IYA_TDC_seg_avg</w:t>
      </w:r>
      <w:proofErr w:type="spellEnd"/>
      <w:r w:rsidRPr="00FD140E">
        <w:rPr>
          <w:rFonts w:asciiTheme="majorHAnsi" w:hAnsiTheme="majorHAnsi" w:cstheme="majorHAnsi"/>
          <w:sz w:val="20"/>
          <w:szCs w:val="20"/>
        </w:rPr>
        <w:t>’ is created to calculate TDC average (TDC_SU) based on segment ID. TDC_SU average is calculated as the ratio of sum of product of TDC_SU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w:t>
      </w:r>
    </w:p>
    <w:p w14:paraId="40159071"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eur_ana_fra_IYA_TDC_brd_avg</w:t>
      </w:r>
      <w:proofErr w:type="spellEnd"/>
      <w:r w:rsidRPr="00FD140E">
        <w:rPr>
          <w:rFonts w:asciiTheme="majorHAnsi" w:hAnsiTheme="majorHAnsi" w:cstheme="majorHAnsi"/>
          <w:sz w:val="20"/>
          <w:szCs w:val="20"/>
        </w:rPr>
        <w:t>’ is created to calculate TDC average (TDC_SU) based on brand ID. TDC_SU average is calculated as the ratio of sum of product of TDC_SU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w:t>
      </w:r>
    </w:p>
    <w:p w14:paraId="165312C0"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eur_ana_fra_IYA_TDC_cat_avg</w:t>
      </w:r>
      <w:proofErr w:type="spellEnd"/>
      <w:r w:rsidRPr="00FD140E">
        <w:rPr>
          <w:rFonts w:asciiTheme="majorHAnsi" w:hAnsiTheme="majorHAnsi" w:cstheme="majorHAnsi"/>
          <w:sz w:val="20"/>
          <w:szCs w:val="20"/>
        </w:rPr>
        <w:t>’ is created to calculate TDC average (TDC_SU) based on Category ID. TDC_SU average is calculated as the ratio of sum of product of TDC_SU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w:t>
      </w:r>
    </w:p>
    <w:p w14:paraId="0C02FF1C" w14:textId="04817036"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eur_ana_fra_IYA_TDC_all_avg</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xml:space="preserve">’ to accommodate all values of TDC_SU based on FPC, segment, </w:t>
      </w:r>
      <w:proofErr w:type="gramStart"/>
      <w:r w:rsidRPr="00FD140E">
        <w:rPr>
          <w:rFonts w:asciiTheme="majorHAnsi" w:hAnsiTheme="majorHAnsi" w:cstheme="majorHAnsi"/>
          <w:sz w:val="20"/>
          <w:szCs w:val="20"/>
        </w:rPr>
        <w:t>Brand</w:t>
      </w:r>
      <w:proofErr w:type="gramEnd"/>
      <w:r w:rsidRPr="00FD140E">
        <w:rPr>
          <w:rFonts w:asciiTheme="majorHAnsi" w:hAnsiTheme="majorHAnsi" w:cstheme="majorHAnsi"/>
          <w:sz w:val="20"/>
          <w:szCs w:val="20"/>
        </w:rPr>
        <w:t xml:space="preserve"> or category. If </w:t>
      </w:r>
      <w:proofErr w:type="gramStart"/>
      <w:r w:rsidRPr="00FD140E">
        <w:rPr>
          <w:rFonts w:asciiTheme="majorHAnsi" w:hAnsiTheme="majorHAnsi" w:cstheme="majorHAnsi"/>
          <w:sz w:val="20"/>
          <w:szCs w:val="20"/>
        </w:rPr>
        <w:t>value</w:t>
      </w:r>
      <w:proofErr w:type="gramEnd"/>
      <w:r w:rsidRPr="00FD140E">
        <w:rPr>
          <w:rFonts w:asciiTheme="majorHAnsi" w:hAnsiTheme="majorHAnsi" w:cstheme="majorHAnsi"/>
          <w:sz w:val="20"/>
          <w:szCs w:val="20"/>
        </w:rPr>
        <w:t xml:space="preserve"> of TDC_SU is zero for FPC then it’s taken for segment. If TDC_SU is zero at both FPC and segment </w:t>
      </w:r>
      <w:proofErr w:type="gramStart"/>
      <w:r w:rsidRPr="00FD140E">
        <w:rPr>
          <w:rFonts w:asciiTheme="majorHAnsi" w:hAnsiTheme="majorHAnsi" w:cstheme="majorHAnsi"/>
          <w:sz w:val="20"/>
          <w:szCs w:val="20"/>
        </w:rPr>
        <w:t>level</w:t>
      </w:r>
      <w:proofErr w:type="gramEnd"/>
      <w:r w:rsidRPr="00FD140E">
        <w:rPr>
          <w:rFonts w:asciiTheme="majorHAnsi" w:hAnsiTheme="majorHAnsi" w:cstheme="majorHAnsi"/>
          <w:sz w:val="20"/>
          <w:szCs w:val="20"/>
        </w:rPr>
        <w:t xml:space="preserve"> then it’s taken based on brand otherwise it’s taken for category.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is joined with ‘</w:t>
      </w:r>
      <w:proofErr w:type="spellStart"/>
      <w:r w:rsidRPr="00FD140E">
        <w:rPr>
          <w:rFonts w:asciiTheme="majorHAnsi" w:hAnsiTheme="majorHAnsi" w:cstheme="majorHAnsi"/>
          <w:sz w:val="20"/>
          <w:szCs w:val="20"/>
        </w:rPr>
        <w:t>eur_ana_fra_IYA_TDC_seg_avg</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eur_ana_fra_IYA_TDC_brd_avg</w:t>
      </w:r>
      <w:proofErr w:type="spellEnd"/>
      <w:r w:rsidRPr="00FD140E">
        <w:rPr>
          <w:rFonts w:asciiTheme="majorHAnsi" w:hAnsiTheme="majorHAnsi" w:cstheme="majorHAnsi"/>
          <w:sz w:val="20"/>
          <w:szCs w:val="20"/>
        </w:rPr>
        <w:t>’ and ‘</w:t>
      </w:r>
      <w:proofErr w:type="spellStart"/>
      <w:r w:rsidRPr="00FD140E">
        <w:rPr>
          <w:rFonts w:asciiTheme="majorHAnsi" w:hAnsiTheme="majorHAnsi" w:cstheme="majorHAnsi"/>
          <w:sz w:val="20"/>
          <w:szCs w:val="20"/>
        </w:rPr>
        <w:t>eur_ana_fra_IYA_TDC_cat_avg</w:t>
      </w:r>
      <w:proofErr w:type="spellEnd"/>
      <w:r w:rsidRPr="00FD140E">
        <w:rPr>
          <w:rFonts w:asciiTheme="majorHAnsi" w:hAnsiTheme="majorHAnsi" w:cstheme="majorHAnsi"/>
          <w:sz w:val="20"/>
          <w:szCs w:val="20"/>
        </w:rPr>
        <w:t xml:space="preserve">’ on </w:t>
      </w:r>
      <w:proofErr w:type="spellStart"/>
      <w:r w:rsidRPr="00FD140E">
        <w:rPr>
          <w:rFonts w:asciiTheme="majorHAnsi" w:hAnsiTheme="majorHAnsi" w:cstheme="majorHAnsi"/>
          <w:sz w:val="20"/>
          <w:szCs w:val="20"/>
        </w:rPr>
        <w:t>Segment_</w:t>
      </w:r>
      <w:proofErr w:type="gramStart"/>
      <w:r w:rsidRPr="00FD140E">
        <w:rPr>
          <w:rFonts w:asciiTheme="majorHAnsi" w:hAnsiTheme="majorHAnsi" w:cstheme="majorHAnsi"/>
          <w:sz w:val="20"/>
          <w:szCs w:val="20"/>
        </w:rPr>
        <w:t>ID</w:t>
      </w:r>
      <w:proofErr w:type="spellEnd"/>
      <w:r w:rsidRPr="00FD140E">
        <w:rPr>
          <w:rFonts w:asciiTheme="majorHAnsi" w:hAnsiTheme="majorHAnsi" w:cstheme="majorHAnsi"/>
          <w:sz w:val="20"/>
          <w:szCs w:val="20"/>
        </w:rPr>
        <w:t xml:space="preserve"> ,</w:t>
      </w:r>
      <w:proofErr w:type="gramEnd"/>
      <w:r w:rsidRPr="00FD140E">
        <w:rPr>
          <w:rFonts w:asciiTheme="majorHAnsi" w:hAnsiTheme="majorHAnsi" w:cstheme="majorHAnsi"/>
          <w:sz w:val="20"/>
          <w:szCs w:val="20"/>
        </w:rPr>
        <w:t xml:space="preserve">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and </w:t>
      </w:r>
      <w:proofErr w:type="spellStart"/>
      <w:r w:rsidRPr="00FD140E">
        <w:rPr>
          <w:rFonts w:asciiTheme="majorHAnsi" w:hAnsiTheme="majorHAnsi" w:cstheme="majorHAnsi"/>
          <w:sz w:val="20"/>
          <w:szCs w:val="20"/>
        </w:rPr>
        <w:t>Category_ID</w:t>
      </w:r>
      <w:proofErr w:type="spellEnd"/>
      <w:r w:rsidRPr="00FD140E">
        <w:rPr>
          <w:rFonts w:asciiTheme="majorHAnsi" w:hAnsiTheme="majorHAnsi" w:cstheme="majorHAnsi"/>
          <w:sz w:val="20"/>
          <w:szCs w:val="20"/>
        </w:rPr>
        <w:t xml:space="preserve"> respectively along with FY_ID.</w:t>
      </w:r>
    </w:p>
    <w:p w14:paraId="67202341" w14:textId="77777777" w:rsidR="003B26D5" w:rsidRPr="003B26D5" w:rsidRDefault="003B26D5" w:rsidP="003B26D5">
      <w:pPr>
        <w:pStyle w:val="Heading2"/>
        <w:numPr>
          <w:ilvl w:val="2"/>
          <w:numId w:val="20"/>
        </w:numPr>
      </w:pPr>
      <w:bookmarkStart w:id="42" w:name="_05_FRANCE_ANAPLAN_TDC_ROI"/>
      <w:bookmarkEnd w:id="42"/>
      <w:r w:rsidRPr="003B26D5">
        <w:t>05_FRANCE_ANAPLAN_TDC_ROI</w:t>
      </w:r>
    </w:p>
    <w:p w14:paraId="56F56D06"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eur_ana_fra_ROI_TDC_join</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eur_ana_fra_shipments_cu_gtin</w:t>
      </w:r>
      <w:proofErr w:type="spellEnd"/>
      <w:r w:rsidRPr="00FD140E">
        <w:rPr>
          <w:rFonts w:asciiTheme="majorHAnsi" w:hAnsiTheme="majorHAnsi" w:cstheme="majorHAnsi"/>
          <w:sz w:val="20"/>
          <w:szCs w:val="20"/>
        </w:rPr>
        <w:t>’ to calculate TDC_SU at GTIN level. A join is performed with shipment table for France ‘</w:t>
      </w:r>
      <w:proofErr w:type="spellStart"/>
      <w:r w:rsidRPr="00FD140E">
        <w:rPr>
          <w:rFonts w:asciiTheme="majorHAnsi" w:hAnsiTheme="majorHAnsi" w:cstheme="majorHAnsi"/>
          <w:sz w:val="20"/>
          <w:szCs w:val="20"/>
        </w:rPr>
        <w:t>eur_ana_fra_shipments_fx</w:t>
      </w:r>
      <w:proofErr w:type="spellEnd"/>
      <w:r w:rsidRPr="00FD140E">
        <w:rPr>
          <w:rFonts w:asciiTheme="majorHAnsi" w:hAnsiTheme="majorHAnsi" w:cstheme="majorHAnsi"/>
          <w:sz w:val="20"/>
          <w:szCs w:val="20"/>
        </w:rPr>
        <w:t>’ on Geo ID, FY ID, Subsector ID, Category ID, Brand ID, Segment ID and FPC ID.</w:t>
      </w:r>
    </w:p>
    <w:p w14:paraId="2064550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eur_ana_fra_ROI_TDC_seg_avg</w:t>
      </w:r>
      <w:proofErr w:type="spellEnd"/>
      <w:r w:rsidRPr="00FD140E">
        <w:rPr>
          <w:rFonts w:asciiTheme="majorHAnsi" w:hAnsiTheme="majorHAnsi" w:cstheme="majorHAnsi"/>
          <w:sz w:val="20"/>
          <w:szCs w:val="20"/>
        </w:rPr>
        <w:t>’ is created to calculate TDC average (TDC_SU) based on segment ID. TDC_SU average is calculated as the ratio of sum of product of TDC_SU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w:t>
      </w:r>
    </w:p>
    <w:p w14:paraId="441F8D58"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eur_ana_fra_ROI_TDC_brd_avg</w:t>
      </w:r>
      <w:proofErr w:type="spellEnd"/>
      <w:r w:rsidRPr="00FD140E">
        <w:rPr>
          <w:rFonts w:asciiTheme="majorHAnsi" w:hAnsiTheme="majorHAnsi" w:cstheme="majorHAnsi"/>
          <w:sz w:val="20"/>
          <w:szCs w:val="20"/>
        </w:rPr>
        <w:t>’ is created to calculate TDC average (TDC_SU) based on brand ID. TDC_SU average is calculated as the ratio of sum of product of TDC_SU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w:t>
      </w:r>
    </w:p>
    <w:p w14:paraId="097E3699"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eur_ana_fra_ROI_TDC_cat_avg</w:t>
      </w:r>
      <w:proofErr w:type="spellEnd"/>
      <w:r w:rsidRPr="00FD140E">
        <w:rPr>
          <w:rFonts w:asciiTheme="majorHAnsi" w:hAnsiTheme="majorHAnsi" w:cstheme="majorHAnsi"/>
          <w:sz w:val="20"/>
          <w:szCs w:val="20"/>
        </w:rPr>
        <w:t>’ is created to calculate TDC average (TDC_SU) based on Category ID. TDC_SU average is calculated as the ratio of sum of product of TDC_SU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eur_ana_fra_IYA_TDC_join</w:t>
      </w:r>
      <w:proofErr w:type="spellEnd"/>
      <w:r w:rsidRPr="00FD140E">
        <w:rPr>
          <w:rFonts w:asciiTheme="majorHAnsi" w:hAnsiTheme="majorHAnsi" w:cstheme="majorHAnsi"/>
          <w:sz w:val="20"/>
          <w:szCs w:val="20"/>
        </w:rPr>
        <w:t>).</w:t>
      </w:r>
    </w:p>
    <w:p w14:paraId="4A0145F3"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eur_fra_ROI_TDC_all_avg</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eur_ana_fra_cu_gtin_ML_FY</w:t>
      </w:r>
      <w:proofErr w:type="spellEnd"/>
      <w:r w:rsidRPr="00FD140E">
        <w:rPr>
          <w:rFonts w:asciiTheme="majorHAnsi" w:hAnsiTheme="majorHAnsi" w:cstheme="majorHAnsi"/>
          <w:sz w:val="20"/>
          <w:szCs w:val="20"/>
        </w:rPr>
        <w:t xml:space="preserve">’ to accommodate all values of TDC_SU based on GTIN, segment, Brand, or category. If </w:t>
      </w:r>
      <w:proofErr w:type="gramStart"/>
      <w:r w:rsidRPr="00FD140E">
        <w:rPr>
          <w:rFonts w:asciiTheme="majorHAnsi" w:hAnsiTheme="majorHAnsi" w:cstheme="majorHAnsi"/>
          <w:sz w:val="20"/>
          <w:szCs w:val="20"/>
        </w:rPr>
        <w:t>value</w:t>
      </w:r>
      <w:proofErr w:type="gramEnd"/>
      <w:r w:rsidRPr="00FD140E">
        <w:rPr>
          <w:rFonts w:asciiTheme="majorHAnsi" w:hAnsiTheme="majorHAnsi" w:cstheme="majorHAnsi"/>
          <w:sz w:val="20"/>
          <w:szCs w:val="20"/>
        </w:rPr>
        <w:t xml:space="preserve"> of TDC_SU is zero or null for </w:t>
      </w:r>
      <w:proofErr w:type="spellStart"/>
      <w:r w:rsidRPr="00FD140E">
        <w:rPr>
          <w:rFonts w:asciiTheme="majorHAnsi" w:hAnsiTheme="majorHAnsi" w:cstheme="majorHAnsi"/>
          <w:sz w:val="20"/>
          <w:szCs w:val="20"/>
        </w:rPr>
        <w:t>GTIn</w:t>
      </w:r>
      <w:proofErr w:type="spellEnd"/>
      <w:r w:rsidRPr="00FD140E">
        <w:rPr>
          <w:rFonts w:asciiTheme="majorHAnsi" w:hAnsiTheme="majorHAnsi" w:cstheme="majorHAnsi"/>
          <w:sz w:val="20"/>
          <w:szCs w:val="20"/>
        </w:rPr>
        <w:t xml:space="preserve"> then it’s taken for segment. If TDC_SU is zero at both GTIN and segment, then it’s taken based on brand otherwise it’s taken for </w:t>
      </w:r>
      <w:proofErr w:type="spellStart"/>
      <w:r w:rsidRPr="00FD140E">
        <w:rPr>
          <w:rFonts w:asciiTheme="majorHAnsi" w:hAnsiTheme="majorHAnsi" w:cstheme="majorHAnsi"/>
          <w:sz w:val="20"/>
          <w:szCs w:val="20"/>
        </w:rPr>
        <w:t>category.Table</w:t>
      </w:r>
      <w:proofErr w:type="spellEnd"/>
      <w:r w:rsidRPr="00FD140E">
        <w:rPr>
          <w:rFonts w:asciiTheme="majorHAnsi" w:hAnsiTheme="majorHAnsi" w:cstheme="majorHAnsi"/>
          <w:sz w:val="20"/>
          <w:szCs w:val="20"/>
        </w:rPr>
        <w:t xml:space="preserve"> ‘</w:t>
      </w:r>
      <w:proofErr w:type="spellStart"/>
      <w:r w:rsidRPr="00FD140E">
        <w:rPr>
          <w:rFonts w:asciiTheme="majorHAnsi" w:hAnsiTheme="majorHAnsi" w:cstheme="majorHAnsi"/>
          <w:sz w:val="20"/>
          <w:szCs w:val="20"/>
        </w:rPr>
        <w:t>eur_ana_fra_ROI_TDC_join</w:t>
      </w:r>
      <w:proofErr w:type="spellEnd"/>
      <w:r w:rsidRPr="00FD140E">
        <w:rPr>
          <w:rFonts w:asciiTheme="majorHAnsi" w:hAnsiTheme="majorHAnsi" w:cstheme="majorHAnsi"/>
          <w:sz w:val="20"/>
          <w:szCs w:val="20"/>
        </w:rPr>
        <w:t>’ is joined with ‘</w:t>
      </w:r>
      <w:proofErr w:type="spellStart"/>
      <w:r w:rsidRPr="00FD140E">
        <w:rPr>
          <w:rFonts w:asciiTheme="majorHAnsi" w:hAnsiTheme="majorHAnsi" w:cstheme="majorHAnsi"/>
          <w:sz w:val="20"/>
          <w:szCs w:val="20"/>
        </w:rPr>
        <w:t>eur_ana_fra_IYA_TDC_seg_avg</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eur_ana_fra_IYA_TDC_brd_avg</w:t>
      </w:r>
      <w:proofErr w:type="spellEnd"/>
      <w:r w:rsidRPr="00FD140E">
        <w:rPr>
          <w:rFonts w:asciiTheme="majorHAnsi" w:hAnsiTheme="majorHAnsi" w:cstheme="majorHAnsi"/>
          <w:sz w:val="20"/>
          <w:szCs w:val="20"/>
        </w:rPr>
        <w:t>’ and ‘</w:t>
      </w:r>
      <w:proofErr w:type="spellStart"/>
      <w:r w:rsidRPr="00FD140E">
        <w:rPr>
          <w:rFonts w:asciiTheme="majorHAnsi" w:hAnsiTheme="majorHAnsi" w:cstheme="majorHAnsi"/>
          <w:sz w:val="20"/>
          <w:szCs w:val="20"/>
        </w:rPr>
        <w:t>eur_ana_fra_IYA_TDC_cat_avg</w:t>
      </w:r>
      <w:proofErr w:type="spellEnd"/>
      <w:r w:rsidRPr="00FD140E">
        <w:rPr>
          <w:rFonts w:asciiTheme="majorHAnsi" w:hAnsiTheme="majorHAnsi" w:cstheme="majorHAnsi"/>
          <w:sz w:val="20"/>
          <w:szCs w:val="20"/>
        </w:rPr>
        <w:t xml:space="preserve">’ on </w:t>
      </w:r>
      <w:proofErr w:type="spellStart"/>
      <w:r w:rsidRPr="00FD140E">
        <w:rPr>
          <w:rFonts w:asciiTheme="majorHAnsi" w:hAnsiTheme="majorHAnsi" w:cstheme="majorHAnsi"/>
          <w:sz w:val="20"/>
          <w:szCs w:val="20"/>
        </w:rPr>
        <w:t>Segment_ID</w:t>
      </w:r>
      <w:proofErr w:type="spellEnd"/>
      <w:r w:rsidRPr="00FD140E">
        <w:rPr>
          <w:rFonts w:asciiTheme="majorHAnsi" w:hAnsiTheme="majorHAnsi" w:cstheme="majorHAnsi"/>
          <w:sz w:val="20"/>
          <w:szCs w:val="20"/>
        </w:rPr>
        <w:t xml:space="preserve"> ,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and </w:t>
      </w:r>
      <w:proofErr w:type="spellStart"/>
      <w:r w:rsidRPr="00FD140E">
        <w:rPr>
          <w:rFonts w:asciiTheme="majorHAnsi" w:hAnsiTheme="majorHAnsi" w:cstheme="majorHAnsi"/>
          <w:sz w:val="20"/>
          <w:szCs w:val="20"/>
        </w:rPr>
        <w:t>Category_ID</w:t>
      </w:r>
      <w:proofErr w:type="spellEnd"/>
      <w:r w:rsidRPr="00FD140E">
        <w:rPr>
          <w:rFonts w:asciiTheme="majorHAnsi" w:hAnsiTheme="majorHAnsi" w:cstheme="majorHAnsi"/>
          <w:sz w:val="20"/>
          <w:szCs w:val="20"/>
        </w:rPr>
        <w:t xml:space="preserve"> respectively along with FY_ID.</w:t>
      </w:r>
    </w:p>
    <w:p w14:paraId="4B3B30DD" w14:textId="77777777" w:rsidR="003B26D5" w:rsidRPr="003B26D5" w:rsidRDefault="003B26D5" w:rsidP="003B26D5">
      <w:pPr>
        <w:pStyle w:val="Heading2"/>
        <w:numPr>
          <w:ilvl w:val="2"/>
          <w:numId w:val="20"/>
        </w:numPr>
      </w:pPr>
      <w:bookmarkStart w:id="43" w:name="_06_FRANCE_ANAPLAN_TDC_OUTPUT"/>
      <w:bookmarkEnd w:id="43"/>
      <w:r w:rsidRPr="003B26D5">
        <w:lastRenderedPageBreak/>
        <w:t>06_FRANCE_ANAPLAN_TDC_OUTPUT</w:t>
      </w:r>
    </w:p>
    <w:p w14:paraId="38CE58D7"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‘eur_ana_fra_iya_BRD_C1’ is created using ‘</w:t>
      </w:r>
      <w:proofErr w:type="spellStart"/>
      <w:r w:rsidRPr="00FD140E">
        <w:rPr>
          <w:rFonts w:asciiTheme="majorHAnsi" w:hAnsiTheme="majorHAnsi" w:cstheme="majorHAnsi"/>
          <w:sz w:val="20"/>
          <w:szCs w:val="20"/>
        </w:rPr>
        <w:t>eur_ana_fra_IYA_TDC_all_avg</w:t>
      </w:r>
      <w:proofErr w:type="spellEnd"/>
      <w:r w:rsidRPr="00FD140E">
        <w:rPr>
          <w:rFonts w:asciiTheme="majorHAnsi" w:hAnsiTheme="majorHAnsi" w:cstheme="majorHAnsi"/>
          <w:sz w:val="20"/>
          <w:szCs w:val="20"/>
        </w:rPr>
        <w:t>’ in which Customer ID, absolute value of TDC and a code is defined. They are defined as:</w:t>
      </w:r>
    </w:p>
    <w:p w14:paraId="5F32FFA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xml:space="preserve"> – Brand ID, Market type and customer ID are concatenated to get.</w:t>
      </w:r>
    </w:p>
    <w:p w14:paraId="42878C4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TDC_absolute_value</w:t>
      </w:r>
      <w:proofErr w:type="spellEnd"/>
      <w:r w:rsidRPr="00FD140E">
        <w:rPr>
          <w:rFonts w:asciiTheme="majorHAnsi" w:hAnsiTheme="majorHAnsi" w:cstheme="majorHAnsi"/>
          <w:sz w:val="20"/>
          <w:szCs w:val="20"/>
        </w:rPr>
        <w:t>- sum of product of TDC_SU and Vol.</w:t>
      </w:r>
    </w:p>
    <w:p w14:paraId="651E5AD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Code –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market,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5890918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‘eur_ana_fra_ROI_BRD_C1’ is created using ‘</w:t>
      </w:r>
      <w:proofErr w:type="spellStart"/>
      <w:r w:rsidRPr="00FD140E">
        <w:rPr>
          <w:rFonts w:asciiTheme="majorHAnsi" w:hAnsiTheme="majorHAnsi" w:cstheme="majorHAnsi"/>
          <w:sz w:val="20"/>
          <w:szCs w:val="20"/>
        </w:rPr>
        <w:t>eur_fra_ROI_TDC_all_avg</w:t>
      </w:r>
      <w:proofErr w:type="spellEnd"/>
      <w:r w:rsidRPr="00FD140E">
        <w:rPr>
          <w:rFonts w:asciiTheme="majorHAnsi" w:hAnsiTheme="majorHAnsi" w:cstheme="majorHAnsi"/>
          <w:sz w:val="20"/>
          <w:szCs w:val="20"/>
        </w:rPr>
        <w:t>’ in which Code based on brand is defined for ‘FF’ (France Food) and ‘</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(France non-food) separately and is merged using Union clause. Code is defined as concatenation of FF/</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xml:space="preserve">,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3D2C89B7"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‘eur_ana_fra_ROI_CAT_C1’ is created using ‘</w:t>
      </w:r>
      <w:proofErr w:type="spellStart"/>
      <w:r w:rsidRPr="00FD140E">
        <w:rPr>
          <w:rFonts w:asciiTheme="majorHAnsi" w:hAnsiTheme="majorHAnsi" w:cstheme="majorHAnsi"/>
          <w:sz w:val="20"/>
          <w:szCs w:val="20"/>
        </w:rPr>
        <w:t>eur_fra_ROI_TDC_all_avg</w:t>
      </w:r>
      <w:proofErr w:type="spellEnd"/>
      <w:r w:rsidRPr="00FD140E">
        <w:rPr>
          <w:rFonts w:asciiTheme="majorHAnsi" w:hAnsiTheme="majorHAnsi" w:cstheme="majorHAnsi"/>
          <w:sz w:val="20"/>
          <w:szCs w:val="20"/>
        </w:rPr>
        <w:t>’ in which Code based on category is defined for ‘FF’ (France Food) and ‘</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(France non-food) separately and is merged using Union clause. Code is defined as concatenation of FF/</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category ID, ‘FY’, FY_ID and ‘Local Currency’.</w:t>
      </w:r>
    </w:p>
    <w:p w14:paraId="70AC13D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‘eur_ana_fra_ROI_GTIN_C1’ is created using ‘</w:t>
      </w:r>
      <w:proofErr w:type="spellStart"/>
      <w:r w:rsidRPr="00FD140E">
        <w:rPr>
          <w:rFonts w:asciiTheme="majorHAnsi" w:hAnsiTheme="majorHAnsi" w:cstheme="majorHAnsi"/>
          <w:sz w:val="20"/>
          <w:szCs w:val="20"/>
        </w:rPr>
        <w:t>eur_fra_ROI_TDC_all_avg</w:t>
      </w:r>
      <w:proofErr w:type="spellEnd"/>
      <w:r w:rsidRPr="00FD140E">
        <w:rPr>
          <w:rFonts w:asciiTheme="majorHAnsi" w:hAnsiTheme="majorHAnsi" w:cstheme="majorHAnsi"/>
          <w:sz w:val="20"/>
          <w:szCs w:val="20"/>
        </w:rPr>
        <w:t>’ in which Code based on GTIN is defined for ‘FF’ (France Food) and ‘</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(France non-food) separately and is merged using Union clause. Code is defined as concatenation of FF/</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CU_GTIN, ‘FY’, FY_ID and ‘Local Currency’.</w:t>
      </w:r>
    </w:p>
    <w:p w14:paraId="1482CBB9" w14:textId="77777777" w:rsidR="003B26D5" w:rsidRPr="003B26D5" w:rsidRDefault="003B26D5" w:rsidP="003B26D5">
      <w:pPr>
        <w:pStyle w:val="ListParagraph"/>
        <w:numPr>
          <w:ilvl w:val="0"/>
          <w:numId w:val="27"/>
        </w:numPr>
        <w:spacing w:line="276" w:lineRule="auto"/>
        <w:rPr>
          <w:rFonts w:asciiTheme="majorHAnsi" w:hAnsiTheme="majorHAnsi" w:cstheme="majorHAnsi"/>
        </w:rPr>
      </w:pPr>
      <w:r w:rsidRPr="00FD140E">
        <w:rPr>
          <w:rFonts w:asciiTheme="majorHAnsi" w:hAnsiTheme="majorHAnsi" w:cstheme="majorHAnsi"/>
          <w:sz w:val="20"/>
          <w:szCs w:val="20"/>
        </w:rPr>
        <w:t>Table ‘eur_ana_fra_ROI_SEG_C1’ is created using ‘</w:t>
      </w:r>
      <w:proofErr w:type="spellStart"/>
      <w:r w:rsidRPr="00FD140E">
        <w:rPr>
          <w:rFonts w:asciiTheme="majorHAnsi" w:hAnsiTheme="majorHAnsi" w:cstheme="majorHAnsi"/>
          <w:sz w:val="20"/>
          <w:szCs w:val="20"/>
        </w:rPr>
        <w:t>eur_fra_ROI_TDC_all_avg</w:t>
      </w:r>
      <w:proofErr w:type="spellEnd"/>
      <w:r w:rsidRPr="00FD140E">
        <w:rPr>
          <w:rFonts w:asciiTheme="majorHAnsi" w:hAnsiTheme="majorHAnsi" w:cstheme="majorHAnsi"/>
          <w:sz w:val="20"/>
          <w:szCs w:val="20"/>
        </w:rPr>
        <w:t>’ in which Code based on segment is defined for ‘FF’ (France Food) and ‘</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(France non-food) separately and is merged using Union clause. Code is defined as concatenation of FF/</w:t>
      </w:r>
      <w:proofErr w:type="spellStart"/>
      <w:r w:rsidRPr="00FD140E">
        <w:rPr>
          <w:rFonts w:asciiTheme="majorHAnsi" w:hAnsiTheme="majorHAnsi" w:cstheme="majorHAnsi"/>
          <w:sz w:val="20"/>
          <w:szCs w:val="20"/>
        </w:rPr>
        <w:t>FnF</w:t>
      </w:r>
      <w:proofErr w:type="spellEnd"/>
      <w:r w:rsidRPr="00FD140E">
        <w:rPr>
          <w:rFonts w:asciiTheme="majorHAnsi" w:hAnsiTheme="majorHAnsi" w:cstheme="majorHAnsi"/>
          <w:sz w:val="20"/>
          <w:szCs w:val="20"/>
        </w:rPr>
        <w:t>, Segment ID, ‘FY’, FY_ID and ‘Local Currency’</w:t>
      </w:r>
      <w:r w:rsidRPr="003B26D5">
        <w:rPr>
          <w:rFonts w:asciiTheme="majorHAnsi" w:hAnsiTheme="majorHAnsi" w:cstheme="majorHAnsi"/>
        </w:rPr>
        <w:t>.</w:t>
      </w:r>
    </w:p>
    <w:p w14:paraId="78CE21CA" w14:textId="77777777" w:rsidR="003B26D5" w:rsidRPr="003B26D5" w:rsidRDefault="003B26D5" w:rsidP="003B26D5">
      <w:pPr>
        <w:pStyle w:val="Heading2"/>
        <w:numPr>
          <w:ilvl w:val="2"/>
          <w:numId w:val="20"/>
        </w:numPr>
      </w:pPr>
      <w:bookmarkStart w:id="44" w:name="_07_FRANCE_ANAPLAN_COEFFICIENTS"/>
      <w:bookmarkEnd w:id="44"/>
      <w:r w:rsidRPr="003B26D5">
        <w:t>07_FRANCE_ANAPLAN_COEFFICIENTS</w:t>
      </w:r>
    </w:p>
    <w:p w14:paraId="16F33B52"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eur_ana_fra_sh_act_cat_agg</w:t>
      </w:r>
      <w:proofErr w:type="spellEnd"/>
      <w:r w:rsidRPr="00FD140E">
        <w:rPr>
          <w:rFonts w:asciiTheme="majorHAnsi" w:hAnsiTheme="majorHAnsi" w:cstheme="majorHAnsi"/>
          <w:sz w:val="20"/>
          <w:szCs w:val="20"/>
        </w:rPr>
        <w:t>’ is created to aggregate actual shipments to category level.</w:t>
      </w:r>
    </w:p>
    <w:p w14:paraId="0C3772D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eur_ana_fra_coef_natsd_act_perc</w:t>
      </w:r>
      <w:proofErr w:type="spellEnd"/>
      <w:r w:rsidRPr="00FD140E">
        <w:rPr>
          <w:rFonts w:asciiTheme="majorHAnsi" w:hAnsiTheme="majorHAnsi" w:cstheme="majorHAnsi"/>
          <w:sz w:val="20"/>
          <w:szCs w:val="20"/>
        </w:rPr>
        <w:t>’ is created to convert National SD from absolute to % GIV. NATSD_PERC (National SD Percentage) is calculated as ration of NAT_SD_VAL and GIV_LC. A join is performed with table ‘mnr_sd_natl_dirct_L4_dim_vw’ to select records for France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250).</w:t>
      </w:r>
    </w:p>
    <w:p w14:paraId="463E32FF"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eur_ana_fra_coef_regsd_act_giv_perc</w:t>
      </w:r>
      <w:proofErr w:type="spellEnd"/>
      <w:r w:rsidRPr="00FD140E">
        <w:rPr>
          <w:rFonts w:asciiTheme="majorHAnsi" w:hAnsiTheme="majorHAnsi" w:cstheme="majorHAnsi"/>
          <w:sz w:val="20"/>
          <w:szCs w:val="20"/>
        </w:rPr>
        <w:t>’ is created to convert Regional SD absolutes from %NIV2 to %GIV. REGNL_SD_GIV_PERC (Regional SD Percentage) is calculated as ratio of REGNL_SD_ABS and GIV_LC. Regional SD absolute values are calculated as product of REGNL_SD_VAL and NIV2_LC from table ‘</w:t>
      </w:r>
      <w:proofErr w:type="spellStart"/>
      <w:r w:rsidRPr="00FD140E">
        <w:rPr>
          <w:rFonts w:asciiTheme="majorHAnsi" w:hAnsiTheme="majorHAnsi" w:cstheme="majorHAnsi"/>
          <w:sz w:val="20"/>
          <w:szCs w:val="20"/>
        </w:rPr>
        <w:t>mnr_sd_regnl_dirct_std_dim_vw</w:t>
      </w:r>
      <w:proofErr w:type="spellEnd"/>
      <w:r w:rsidRPr="00FD140E">
        <w:rPr>
          <w:rFonts w:asciiTheme="majorHAnsi" w:hAnsiTheme="majorHAnsi" w:cstheme="majorHAnsi"/>
          <w:sz w:val="20"/>
          <w:szCs w:val="20"/>
        </w:rPr>
        <w:t>’. A join is performed with table ‘</w:t>
      </w:r>
      <w:proofErr w:type="spellStart"/>
      <w:r w:rsidRPr="00FD140E">
        <w:rPr>
          <w:rFonts w:asciiTheme="majorHAnsi" w:hAnsiTheme="majorHAnsi" w:cstheme="majorHAnsi"/>
          <w:sz w:val="20"/>
          <w:szCs w:val="20"/>
        </w:rPr>
        <w:t>mnr_sd_regnl_dirct_std_dim_vw</w:t>
      </w:r>
      <w:proofErr w:type="spellEnd"/>
      <w:r w:rsidRPr="00FD140E">
        <w:rPr>
          <w:rFonts w:asciiTheme="majorHAnsi" w:hAnsiTheme="majorHAnsi" w:cstheme="majorHAnsi"/>
          <w:sz w:val="20"/>
          <w:szCs w:val="20"/>
        </w:rPr>
        <w:t>’ to select records for France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250).</w:t>
      </w:r>
    </w:p>
    <w:p w14:paraId="5B3728A4"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eur_ana_fra_sh_fcst_avg</w:t>
      </w:r>
      <w:proofErr w:type="spellEnd"/>
      <w:r w:rsidRPr="00FD140E">
        <w:rPr>
          <w:rFonts w:asciiTheme="majorHAnsi" w:hAnsiTheme="majorHAnsi" w:cstheme="majorHAnsi"/>
          <w:sz w:val="20"/>
          <w:szCs w:val="20"/>
        </w:rPr>
        <w:t>’ is created to calculate forecast of shipments.</w:t>
      </w:r>
    </w:p>
    <w:p w14:paraId="6E1F0AC5"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 Table ‘</w:t>
      </w:r>
      <w:proofErr w:type="spellStart"/>
      <w:r w:rsidRPr="00FD140E">
        <w:rPr>
          <w:rFonts w:asciiTheme="majorHAnsi" w:hAnsiTheme="majorHAnsi" w:cstheme="majorHAnsi"/>
          <w:sz w:val="20"/>
          <w:szCs w:val="20"/>
        </w:rPr>
        <w:t>eur_ana_fra_sh_fcst_cat_agg</w:t>
      </w:r>
      <w:proofErr w:type="spellEnd"/>
      <w:r w:rsidRPr="00FD140E">
        <w:rPr>
          <w:rFonts w:asciiTheme="majorHAnsi" w:hAnsiTheme="majorHAnsi" w:cstheme="majorHAnsi"/>
          <w:sz w:val="20"/>
          <w:szCs w:val="20"/>
        </w:rPr>
        <w:t xml:space="preserve">’ is created to aggregate forecast based on category. </w:t>
      </w:r>
    </w:p>
    <w:p w14:paraId="37ED16B0"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eur_ana_fra_coef_regsd_fcst_giv_perc</w:t>
      </w:r>
      <w:proofErr w:type="spellEnd"/>
      <w:r w:rsidRPr="00FD140E">
        <w:rPr>
          <w:rFonts w:asciiTheme="majorHAnsi" w:hAnsiTheme="majorHAnsi" w:cstheme="majorHAnsi"/>
          <w:sz w:val="20"/>
          <w:szCs w:val="20"/>
        </w:rPr>
        <w:t>’ is created to convert regional SD forecast from %NIV2 to %GIV. REGNL_SD_GIV_PERC (Regional SD Percentage) is calculated as ratio of REGNL_SD_ABS and GIV_LC. Regional SD absolute values are calculated as product of REGNL_SD_VAL and NIV2_LC from table ‘</w:t>
      </w:r>
      <w:proofErr w:type="spellStart"/>
      <w:r w:rsidRPr="00FD140E">
        <w:rPr>
          <w:rFonts w:asciiTheme="majorHAnsi" w:hAnsiTheme="majorHAnsi" w:cstheme="majorHAnsi"/>
          <w:sz w:val="20"/>
          <w:szCs w:val="20"/>
        </w:rPr>
        <w:t>eur_ana_fra_sh_fcst_cat_agg</w:t>
      </w:r>
      <w:proofErr w:type="spellEnd"/>
      <w:r w:rsidRPr="00FD140E">
        <w:rPr>
          <w:rFonts w:asciiTheme="majorHAnsi" w:hAnsiTheme="majorHAnsi" w:cstheme="majorHAnsi"/>
          <w:sz w:val="20"/>
          <w:szCs w:val="20"/>
        </w:rPr>
        <w:t>’. A join is performed with table ‘</w:t>
      </w:r>
      <w:proofErr w:type="spellStart"/>
      <w:r w:rsidRPr="00FD140E">
        <w:rPr>
          <w:rFonts w:asciiTheme="majorHAnsi" w:hAnsiTheme="majorHAnsi" w:cstheme="majorHAnsi"/>
          <w:sz w:val="20"/>
          <w:szCs w:val="20"/>
        </w:rPr>
        <w:t>mnr_sd_regnl_dirct_fcst_dim_vw</w:t>
      </w:r>
      <w:proofErr w:type="spellEnd"/>
      <w:r w:rsidRPr="00FD140E">
        <w:rPr>
          <w:rFonts w:asciiTheme="majorHAnsi" w:hAnsiTheme="majorHAnsi" w:cstheme="majorHAnsi"/>
          <w:sz w:val="20"/>
          <w:szCs w:val="20"/>
        </w:rPr>
        <w:t>’ to select records for France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250).</w:t>
      </w:r>
    </w:p>
    <w:p w14:paraId="1D8C1FC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eur_ana_fra_coef_act_all</w:t>
      </w:r>
      <w:proofErr w:type="spellEnd"/>
      <w:r w:rsidRPr="00FD140E">
        <w:rPr>
          <w:rFonts w:asciiTheme="majorHAnsi" w:hAnsiTheme="majorHAnsi" w:cstheme="majorHAnsi"/>
          <w:sz w:val="20"/>
          <w:szCs w:val="20"/>
        </w:rPr>
        <w:t>’ is created to allocate actual values of coefficients.</w:t>
      </w:r>
    </w:p>
    <w:p w14:paraId="23ACC85A"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eur_ana_fra_coef_fcst_all</w:t>
      </w:r>
      <w:proofErr w:type="spellEnd"/>
      <w:r w:rsidRPr="00FD140E">
        <w:rPr>
          <w:rFonts w:asciiTheme="majorHAnsi" w:hAnsiTheme="majorHAnsi" w:cstheme="majorHAnsi"/>
          <w:sz w:val="20"/>
          <w:szCs w:val="20"/>
        </w:rPr>
        <w:t>’ is created to allocate forecast values of coefficients.</w:t>
      </w:r>
    </w:p>
    <w:p w14:paraId="368EE61C" w14:textId="77777777" w:rsidR="003B26D5" w:rsidRPr="004D6A08" w:rsidRDefault="003B26D5" w:rsidP="003B26D5">
      <w:pPr>
        <w:rPr>
          <w:rFonts w:ascii="Times New Roman" w:hAnsi="Times New Roman" w:cs="Times New Roman"/>
          <w:b/>
          <w:bCs/>
          <w:sz w:val="28"/>
          <w:szCs w:val="28"/>
          <w:u w:val="single"/>
        </w:rPr>
      </w:pPr>
    </w:p>
    <w:p w14:paraId="231E899B" w14:textId="77777777" w:rsidR="003B26D5" w:rsidRPr="003B26D5" w:rsidRDefault="003B26D5" w:rsidP="003B26D5">
      <w:pPr>
        <w:pStyle w:val="Heading2"/>
        <w:numPr>
          <w:ilvl w:val="2"/>
          <w:numId w:val="20"/>
        </w:numPr>
      </w:pPr>
      <w:bookmarkStart w:id="45" w:name="_08_FRANCE_ANAPLAN_COEFFICIENTS_OUTP"/>
      <w:bookmarkEnd w:id="45"/>
      <w:r w:rsidRPr="003B26D5">
        <w:lastRenderedPageBreak/>
        <w:t>08_FRANCE_ANAPLAN_COEFFICIENTS_OUTPUT</w:t>
      </w:r>
    </w:p>
    <w:p w14:paraId="6591B315" w14:textId="77777777" w:rsidR="003B26D5" w:rsidRPr="00FD140E" w:rsidRDefault="003B26D5" w:rsidP="003B26D5">
      <w:pPr>
        <w:rPr>
          <w:rFonts w:ascii="Times New Roman" w:hAnsi="Times New Roman" w:cs="Times New Roman"/>
          <w:sz w:val="20"/>
          <w:szCs w:val="20"/>
        </w:rPr>
      </w:pPr>
    </w:p>
    <w:p w14:paraId="21901A2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‘eur_ana_fra_SD_TT_C1’ is created to allocate actual and forecast percentages for Trade terms on invoice and Trade Terms not on invoice.</w:t>
      </w:r>
    </w:p>
    <w:p w14:paraId="3048F941"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They are calculated as:</w:t>
      </w:r>
    </w:p>
    <w:p w14:paraId="7A8F0255"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Trade_terms_On_Invoice_Pct</w:t>
      </w:r>
      <w:proofErr w:type="spellEnd"/>
      <w:r w:rsidRPr="00FD140E">
        <w:rPr>
          <w:rFonts w:asciiTheme="majorHAnsi" w:hAnsiTheme="majorHAnsi" w:cstheme="majorHAnsi"/>
          <w:sz w:val="20"/>
          <w:szCs w:val="20"/>
        </w:rPr>
        <w:t xml:space="preserve"> = TT_OI_PERC * 100.</w:t>
      </w:r>
    </w:p>
    <w:p w14:paraId="5B598145"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Trade_terms_Off_Invoice_Pct</w:t>
      </w:r>
      <w:proofErr w:type="spellEnd"/>
      <w:r w:rsidRPr="00FD140E">
        <w:rPr>
          <w:rFonts w:asciiTheme="majorHAnsi" w:hAnsiTheme="majorHAnsi" w:cstheme="majorHAnsi"/>
          <w:sz w:val="20"/>
          <w:szCs w:val="20"/>
        </w:rPr>
        <w:t xml:space="preserve"> = </w:t>
      </w:r>
      <w:r w:rsidRPr="00FD140E">
        <w:rPr>
          <w:rFonts w:asciiTheme="majorHAnsi" w:hAnsiTheme="majorHAnsi" w:cstheme="majorHAnsi"/>
          <w:sz w:val="20"/>
          <w:szCs w:val="20"/>
        </w:rPr>
        <w:tab/>
        <w:t>TT_NOI_PERC * 100</w:t>
      </w:r>
    </w:p>
    <w:p w14:paraId="13C120CA"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National_SD_nOI_Pct</w:t>
      </w:r>
      <w:proofErr w:type="spellEnd"/>
      <w:r w:rsidRPr="00FD140E">
        <w:rPr>
          <w:rFonts w:asciiTheme="majorHAnsi" w:hAnsiTheme="majorHAnsi" w:cstheme="majorHAnsi"/>
          <w:sz w:val="20"/>
          <w:szCs w:val="20"/>
        </w:rPr>
        <w:t xml:space="preserve"> = NATSD_PERC * 100</w:t>
      </w:r>
    </w:p>
    <w:p w14:paraId="7313AE5C"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Regional_SD_nOI_Pct= REGNL_SD_GIV_PERC * 100</w:t>
      </w:r>
    </w:p>
    <w:p w14:paraId="5514FC7A"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Cash_Discount_OI_Pct</w:t>
      </w:r>
      <w:proofErr w:type="spellEnd"/>
      <w:r w:rsidRPr="00FD140E">
        <w:rPr>
          <w:rFonts w:asciiTheme="majorHAnsi" w:hAnsiTheme="majorHAnsi" w:cstheme="majorHAnsi"/>
          <w:sz w:val="20"/>
          <w:szCs w:val="20"/>
        </w:rPr>
        <w:t xml:space="preserve"> = TT_CASH_DISC_PERC * 100.</w:t>
      </w:r>
    </w:p>
    <w:p w14:paraId="2126B44E" w14:textId="77777777" w:rsidR="003B26D5" w:rsidRPr="00FD140E" w:rsidRDefault="003B26D5" w:rsidP="003B26D5">
      <w:pPr>
        <w:pStyle w:val="ListParagraph"/>
        <w:spacing w:line="276" w:lineRule="auto"/>
        <w:rPr>
          <w:rFonts w:asciiTheme="majorHAnsi" w:hAnsiTheme="majorHAnsi" w:cstheme="majorHAnsi"/>
          <w:sz w:val="20"/>
          <w:szCs w:val="20"/>
        </w:rPr>
      </w:pPr>
    </w:p>
    <w:p w14:paraId="64DFE1F6"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GIV_LC, NIV2_LC, TT_NOI_PERC, TT_OI_PERC, TT_CASH_DISC_PERC, NATSD_PERC, REGNL_SD_GIV_PERC are aggregated based on category, Customer ID, geo name, month, and fiscal year for both actual and forecast values.</w:t>
      </w:r>
      <w:r w:rsidRPr="00FD140E">
        <w:rPr>
          <w:rFonts w:asciiTheme="majorHAnsi" w:hAnsiTheme="majorHAnsi" w:cstheme="majorHAnsi"/>
          <w:sz w:val="20"/>
          <w:szCs w:val="20"/>
        </w:rPr>
        <w:tab/>
      </w:r>
    </w:p>
    <w:p w14:paraId="7BEC7B19" w14:textId="77777777" w:rsidR="003B26D5" w:rsidRPr="003B26D5" w:rsidRDefault="003B26D5" w:rsidP="003B26D5">
      <w:pPr>
        <w:pStyle w:val="ListParagraph"/>
        <w:spacing w:line="276" w:lineRule="auto"/>
        <w:rPr>
          <w:rFonts w:asciiTheme="majorHAnsi" w:hAnsiTheme="majorHAnsi" w:cstheme="majorHAnsi"/>
        </w:rPr>
      </w:pPr>
    </w:p>
    <w:p w14:paraId="3A3B5B07" w14:textId="77777777" w:rsidR="003B26D5" w:rsidRPr="003B26D5" w:rsidRDefault="003B26D5" w:rsidP="003B26D5">
      <w:pPr>
        <w:spacing w:line="276" w:lineRule="auto"/>
        <w:rPr>
          <w:rFonts w:asciiTheme="majorHAnsi" w:hAnsiTheme="majorHAnsi" w:cstheme="majorHAnsi"/>
        </w:rPr>
      </w:pPr>
      <w:r w:rsidRPr="003B26D5">
        <w:rPr>
          <w:rFonts w:asciiTheme="majorHAnsi" w:hAnsiTheme="majorHAnsi" w:cstheme="majorHAnsi"/>
        </w:rPr>
        <w:t xml:space="preserve">For UKI notebooks and their description is as follows: </w:t>
      </w:r>
    </w:p>
    <w:p w14:paraId="121FF995" w14:textId="77777777" w:rsidR="003B26D5" w:rsidRDefault="003B26D5" w:rsidP="003B26D5">
      <w:pPr>
        <w:pStyle w:val="Heading2"/>
        <w:numPr>
          <w:ilvl w:val="2"/>
          <w:numId w:val="20"/>
        </w:numPr>
        <w:rPr>
          <w:rFonts w:ascii="Times New Roman" w:eastAsia="Calibri" w:hAnsi="Times New Roman" w:cs="Times New Roman"/>
          <w:szCs w:val="28"/>
        </w:rPr>
      </w:pPr>
      <w:bookmarkStart w:id="46" w:name="_01_UKI_ANAPLAN_SHIPMENT"/>
      <w:bookmarkEnd w:id="46"/>
      <w:r w:rsidRPr="003B26D5">
        <w:t xml:space="preserve">01_UKI_ANAPLAN_SHIPMENT </w:t>
      </w:r>
    </w:p>
    <w:p w14:paraId="6FB67B07"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eur_ana_uki_shipments</w:t>
      </w:r>
      <w:proofErr w:type="spellEnd"/>
      <w:r w:rsidRPr="00FD140E">
        <w:rPr>
          <w:rFonts w:asciiTheme="majorHAnsi" w:hAnsiTheme="majorHAnsi" w:cstheme="majorHAnsi"/>
          <w:sz w:val="20"/>
          <w:szCs w:val="20"/>
        </w:rPr>
        <w:t>’ is created to extract shipment data for UKI from table ‘step_100_fx_rates_dir_anaplan_shipment’ and scope of customer and product are limited based on customer mapping and product mapping. Customer mapping table (</w:t>
      </w:r>
      <w:proofErr w:type="spellStart"/>
      <w:r w:rsidRPr="00FD140E">
        <w:rPr>
          <w:rFonts w:asciiTheme="majorHAnsi" w:hAnsiTheme="majorHAnsi" w:cstheme="majorHAnsi"/>
          <w:sz w:val="20"/>
          <w:szCs w:val="20"/>
        </w:rPr>
        <w:t>mnr_cust_mapng_dim_vw_v</w:t>
      </w:r>
      <w:proofErr w:type="spellEnd"/>
      <w:r w:rsidRPr="00FD140E">
        <w:rPr>
          <w:rFonts w:asciiTheme="majorHAnsi" w:hAnsiTheme="majorHAnsi" w:cstheme="majorHAnsi"/>
          <w:sz w:val="20"/>
          <w:szCs w:val="20"/>
        </w:rPr>
        <w:t>) is joined on Customer L4 except ‘Total’ and ‘All Other’ (RPTNG_CUST_L4_NAME in customer mapping and CUSTOMER_L4 in direct shipment table) along with organization ID for Geo ID belonging to UKI region i.e., ‘826’ and ‘372’.</w:t>
      </w:r>
    </w:p>
    <w:p w14:paraId="469ABAB2"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eur_ana_uki_shipments_fx</w:t>
      </w:r>
      <w:proofErr w:type="spellEnd"/>
      <w:r w:rsidRPr="00FD140E">
        <w:rPr>
          <w:rFonts w:asciiTheme="majorHAnsi" w:hAnsiTheme="majorHAnsi" w:cstheme="majorHAnsi"/>
          <w:sz w:val="20"/>
          <w:szCs w:val="20"/>
        </w:rPr>
        <w:t xml:space="preserve">’ is created to calculate shipment KPIs of Local currency GIV_LC, NIV_LC and NIV2_LC. GIV_LC is calculated as the sum of product of GIV and Final exchange rate (FINAL_EXCHG_RATE). NIV_LC is calculated as sum of product of NIV and Final exchange rate (FINAL_EXCHG_RATE). NIV2_LC is calculated as sum of product of NIV2 and Final exchange rate (FINAL_EXCHG_RATE). They are aggregated based on customer ID, customer name, geo ID, geo name, financial year ID, month, segment ID, segment name, category ID, category name, brand ID, brand name, subsector ID, subsector name, FPC ID and FPC name.    </w:t>
      </w:r>
    </w:p>
    <w:p w14:paraId="38F921F2" w14:textId="77777777" w:rsidR="003B26D5" w:rsidRPr="003B26D5" w:rsidRDefault="003B26D5" w:rsidP="003B26D5">
      <w:pPr>
        <w:pStyle w:val="Heading2"/>
        <w:numPr>
          <w:ilvl w:val="2"/>
          <w:numId w:val="20"/>
        </w:numPr>
      </w:pPr>
      <w:bookmarkStart w:id="47" w:name="_02_UKI_ANAPLAN_FPC_GTIN_PROC"/>
      <w:bookmarkEnd w:id="47"/>
      <w:r w:rsidRPr="003B26D5">
        <w:t>02_UKI_ANAPLAN_FPC_GTIN_PROC</w:t>
      </w:r>
    </w:p>
    <w:p w14:paraId="48980E3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 customer mapping view (</w:t>
      </w:r>
      <w:proofErr w:type="spellStart"/>
      <w:r w:rsidRPr="00FD140E">
        <w:rPr>
          <w:rFonts w:asciiTheme="majorHAnsi" w:hAnsiTheme="majorHAnsi" w:cstheme="majorHAnsi"/>
          <w:sz w:val="20"/>
          <w:szCs w:val="20"/>
        </w:rPr>
        <w:t>eur_ana_uki_customer_map_vw</w:t>
      </w:r>
      <w:proofErr w:type="spellEnd"/>
      <w:r w:rsidRPr="00FD140E">
        <w:rPr>
          <w:rFonts w:asciiTheme="majorHAnsi" w:hAnsiTheme="majorHAnsi" w:cstheme="majorHAnsi"/>
          <w:sz w:val="20"/>
          <w:szCs w:val="20"/>
        </w:rPr>
        <w:t>) is created from customer mapping dimension (</w:t>
      </w:r>
      <w:proofErr w:type="spellStart"/>
      <w:r w:rsidRPr="00FD140E">
        <w:rPr>
          <w:rFonts w:asciiTheme="majorHAnsi" w:hAnsiTheme="majorHAnsi" w:cstheme="majorHAnsi"/>
          <w:sz w:val="20"/>
          <w:szCs w:val="20"/>
        </w:rPr>
        <w:t>mnr_cust_mapng_dim</w:t>
      </w:r>
      <w:proofErr w:type="spellEnd"/>
      <w:r w:rsidRPr="00FD140E">
        <w:rPr>
          <w:rFonts w:asciiTheme="majorHAnsi" w:hAnsiTheme="majorHAnsi" w:cstheme="majorHAnsi"/>
          <w:sz w:val="20"/>
          <w:szCs w:val="20"/>
        </w:rPr>
        <w:t>) to create a separate customer mapping for UKI Anaplan. Customer ID, customer name, optima ID, optima name, organization ID, organization name, Geo ID, geo name, and customer levels (L1, L2, L3 and L4) are selected for Geo Ids ‘826’ and ‘372’. Source belongs to Direct shipment only.</w:t>
      </w:r>
    </w:p>
    <w:p w14:paraId="0C672563"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eur_ana_uki_cu_gtin_mapping</w:t>
      </w:r>
      <w:proofErr w:type="spellEnd"/>
      <w:r w:rsidRPr="00FD140E">
        <w:rPr>
          <w:rFonts w:asciiTheme="majorHAnsi" w:hAnsiTheme="majorHAnsi" w:cstheme="majorHAnsi"/>
          <w:sz w:val="20"/>
          <w:szCs w:val="20"/>
        </w:rPr>
        <w:t>’ is created to get the data at CU_GTIN level from the common table ‘</w:t>
      </w:r>
      <w:proofErr w:type="spellStart"/>
      <w:r w:rsidRPr="00FD140E">
        <w:rPr>
          <w:rFonts w:asciiTheme="majorHAnsi" w:hAnsiTheme="majorHAnsi" w:cstheme="majorHAnsi"/>
          <w:sz w:val="20"/>
          <w:szCs w:val="20"/>
        </w:rPr>
        <w:t>pea_fpc_to_cugtin_mapping</w:t>
      </w:r>
      <w:proofErr w:type="spellEnd"/>
      <w:r w:rsidRPr="00FD140E">
        <w:rPr>
          <w:rFonts w:asciiTheme="majorHAnsi" w:hAnsiTheme="majorHAnsi" w:cstheme="majorHAnsi"/>
          <w:sz w:val="20"/>
          <w:szCs w:val="20"/>
        </w:rPr>
        <w:t xml:space="preserve">’. Subsector ID, Category ID, Brand ID, and Segment ID are selected from product hierarchy (PROD_HIER_DIM) and a join is performed with CU_GTIN table (CU_GTIN_NON_OPTIMA) to map them at </w:t>
      </w:r>
      <w:proofErr w:type="spellStart"/>
      <w:r w:rsidRPr="00FD140E">
        <w:rPr>
          <w:rFonts w:asciiTheme="majorHAnsi" w:hAnsiTheme="majorHAnsi" w:cstheme="majorHAnsi"/>
          <w:sz w:val="20"/>
          <w:szCs w:val="20"/>
        </w:rPr>
        <w:t>cu_gtin</w:t>
      </w:r>
      <w:proofErr w:type="spellEnd"/>
      <w:r w:rsidRPr="00FD140E">
        <w:rPr>
          <w:rFonts w:asciiTheme="majorHAnsi" w:hAnsiTheme="majorHAnsi" w:cstheme="majorHAnsi"/>
          <w:sz w:val="20"/>
          <w:szCs w:val="20"/>
        </w:rPr>
        <w:t xml:space="preserve"> level. A filter is applied to select ISO_CNTRY_CODE (geo </w:t>
      </w:r>
      <w:r w:rsidRPr="00FD140E">
        <w:rPr>
          <w:rFonts w:asciiTheme="majorHAnsi" w:hAnsiTheme="majorHAnsi" w:cstheme="majorHAnsi"/>
          <w:sz w:val="20"/>
          <w:szCs w:val="20"/>
        </w:rPr>
        <w:lastRenderedPageBreak/>
        <w:t>id) from UKI Anaplan customer mapping view (</w:t>
      </w:r>
      <w:proofErr w:type="spellStart"/>
      <w:r w:rsidRPr="00FD140E">
        <w:rPr>
          <w:rFonts w:asciiTheme="majorHAnsi" w:hAnsiTheme="majorHAnsi" w:cstheme="majorHAnsi"/>
          <w:sz w:val="20"/>
          <w:szCs w:val="20"/>
        </w:rPr>
        <w:t>eur_ana_uki_customer_map_vw</w:t>
      </w:r>
      <w:proofErr w:type="spellEnd"/>
      <w:r w:rsidRPr="00FD140E">
        <w:rPr>
          <w:rFonts w:asciiTheme="majorHAnsi" w:hAnsiTheme="majorHAnsi" w:cstheme="majorHAnsi"/>
          <w:sz w:val="20"/>
          <w:szCs w:val="20"/>
        </w:rPr>
        <w:t>). Product hierarchy ID (PROD_HIER_ID) is hardcoded as ‘5005’ where CURR_IND = 'Y' and Stage ID does not belong to ‘06’ or ‘07’.</w:t>
      </w:r>
    </w:p>
    <w:p w14:paraId="6C11F7AA"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A Table of GTINs master list is created as ‘</w:t>
      </w:r>
      <w:proofErr w:type="spellStart"/>
      <w:r w:rsidRPr="00FD140E">
        <w:rPr>
          <w:rFonts w:asciiTheme="majorHAnsi" w:hAnsiTheme="majorHAnsi" w:cstheme="majorHAnsi"/>
          <w:sz w:val="20"/>
          <w:szCs w:val="20"/>
        </w:rPr>
        <w:t>eur_ana_uki_cu_gtin_ML</w:t>
      </w:r>
      <w:proofErr w:type="spellEnd"/>
      <w:r w:rsidRPr="00FD140E">
        <w:rPr>
          <w:rFonts w:asciiTheme="majorHAnsi" w:hAnsiTheme="majorHAnsi" w:cstheme="majorHAnsi"/>
          <w:sz w:val="20"/>
          <w:szCs w:val="20"/>
        </w:rPr>
        <w:t>’ to get the data at CU_GTIN level from the common table ‘</w:t>
      </w:r>
      <w:proofErr w:type="spellStart"/>
      <w:r w:rsidRPr="00FD140E">
        <w:rPr>
          <w:rFonts w:asciiTheme="majorHAnsi" w:hAnsiTheme="majorHAnsi" w:cstheme="majorHAnsi"/>
          <w:sz w:val="20"/>
          <w:szCs w:val="20"/>
        </w:rPr>
        <w:t>pea_fpc_to_cugtin_mapping</w:t>
      </w:r>
      <w:proofErr w:type="spellEnd"/>
      <w:r w:rsidRPr="00FD140E">
        <w:rPr>
          <w:rFonts w:asciiTheme="majorHAnsi" w:hAnsiTheme="majorHAnsi" w:cstheme="majorHAnsi"/>
          <w:sz w:val="20"/>
          <w:szCs w:val="20"/>
        </w:rPr>
        <w:t xml:space="preserve">’. Subsector ID, Category ID, Brand ID, and Segment ID are selected from product hierarchy (PROD_HIER_DIM) and a join is performed with CU_GTIN table (CU_GTIN_NON_OPTIMA) to map them at </w:t>
      </w:r>
      <w:proofErr w:type="spellStart"/>
      <w:r w:rsidRPr="00FD140E">
        <w:rPr>
          <w:rFonts w:asciiTheme="majorHAnsi" w:hAnsiTheme="majorHAnsi" w:cstheme="majorHAnsi"/>
          <w:sz w:val="20"/>
          <w:szCs w:val="20"/>
        </w:rPr>
        <w:t>cu_gtin</w:t>
      </w:r>
      <w:proofErr w:type="spellEnd"/>
      <w:r w:rsidRPr="00FD140E">
        <w:rPr>
          <w:rFonts w:asciiTheme="majorHAnsi" w:hAnsiTheme="majorHAnsi" w:cstheme="majorHAnsi"/>
          <w:sz w:val="20"/>
          <w:szCs w:val="20"/>
        </w:rPr>
        <w:t xml:space="preserve"> level. A filter is applied to select ISO_CNTRY_CODE for cu </w:t>
      </w:r>
      <w:proofErr w:type="spellStart"/>
      <w:r w:rsidRPr="00FD140E">
        <w:rPr>
          <w:rFonts w:asciiTheme="majorHAnsi" w:hAnsiTheme="majorHAnsi" w:cstheme="majorHAnsi"/>
          <w:sz w:val="20"/>
          <w:szCs w:val="20"/>
        </w:rPr>
        <w:t>gtin</w:t>
      </w:r>
      <w:proofErr w:type="spellEnd"/>
      <w:r w:rsidRPr="00FD140E">
        <w:rPr>
          <w:rFonts w:asciiTheme="majorHAnsi" w:hAnsiTheme="majorHAnsi" w:cstheme="majorHAnsi"/>
          <w:sz w:val="20"/>
          <w:szCs w:val="20"/>
        </w:rPr>
        <w:t xml:space="preserve"> table from geo hierarchy where geo hierarchy ID (GEO_HIER_ID) and GEO_11_ISO_CNTRY_NUM is selected from UKI Anaplan customer mapping view (</w:t>
      </w:r>
      <w:proofErr w:type="spellStart"/>
      <w:r w:rsidRPr="00FD140E">
        <w:rPr>
          <w:rFonts w:asciiTheme="majorHAnsi" w:hAnsiTheme="majorHAnsi" w:cstheme="majorHAnsi"/>
          <w:sz w:val="20"/>
          <w:szCs w:val="20"/>
        </w:rPr>
        <w:t>eur_ana_uki_customer_map_vw</w:t>
      </w:r>
      <w:proofErr w:type="spellEnd"/>
      <w:r w:rsidRPr="00FD140E">
        <w:rPr>
          <w:rFonts w:asciiTheme="majorHAnsi" w:hAnsiTheme="majorHAnsi" w:cstheme="majorHAnsi"/>
          <w:sz w:val="20"/>
          <w:szCs w:val="20"/>
        </w:rPr>
        <w:t>). Product hierarchy ID (PROD_HIER_ID) where CURR_IND = 'Y'.</w:t>
      </w:r>
    </w:p>
    <w:p w14:paraId="08573783"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eur_ana_uki_cu_gtin_ML_FY</w:t>
      </w:r>
      <w:proofErr w:type="spellEnd"/>
      <w:r w:rsidRPr="00FD140E">
        <w:rPr>
          <w:rFonts w:asciiTheme="majorHAnsi" w:hAnsiTheme="majorHAnsi" w:cstheme="majorHAnsi"/>
          <w:sz w:val="20"/>
          <w:szCs w:val="20"/>
        </w:rPr>
        <w:t>’ is created to join each GTIN from master list to financial year.</w:t>
      </w:r>
    </w:p>
    <w:p w14:paraId="14F94EB8"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eur_ana_uki_shipments_cu_gtin</w:t>
      </w:r>
      <w:proofErr w:type="spellEnd"/>
      <w:r w:rsidRPr="00FD140E">
        <w:rPr>
          <w:rFonts w:asciiTheme="majorHAnsi" w:hAnsiTheme="majorHAnsi" w:cstheme="majorHAnsi"/>
          <w:sz w:val="20"/>
          <w:szCs w:val="20"/>
        </w:rPr>
        <w:t>’ to add VOL to FPC-GTIN mapping and complementation of product hierarchy.</w:t>
      </w:r>
    </w:p>
    <w:p w14:paraId="3B4DB02D" w14:textId="0A4F6D7C" w:rsidR="003B26D5" w:rsidRPr="003B26D5" w:rsidRDefault="003B26D5" w:rsidP="003B26D5">
      <w:pPr>
        <w:pStyle w:val="Heading2"/>
        <w:numPr>
          <w:ilvl w:val="2"/>
          <w:numId w:val="20"/>
        </w:numPr>
      </w:pPr>
      <w:bookmarkStart w:id="48" w:name="_03_UKI_ANAPLAN_TDC_IYA"/>
      <w:bookmarkEnd w:id="48"/>
      <w:r>
        <w:t xml:space="preserve"> </w:t>
      </w:r>
      <w:r w:rsidRPr="003B26D5">
        <w:t>03_UKI_ANAPLAN_TDC_IYA</w:t>
      </w:r>
    </w:p>
    <w:p w14:paraId="2E6C8531"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eur_ana_uki_shipments_fx’to</w:t>
      </w:r>
      <w:proofErr w:type="spellEnd"/>
      <w:r w:rsidRPr="00FD140E">
        <w:rPr>
          <w:rFonts w:asciiTheme="majorHAnsi" w:hAnsiTheme="majorHAnsi" w:cstheme="majorHAnsi"/>
          <w:sz w:val="20"/>
          <w:szCs w:val="20"/>
        </w:rPr>
        <w:t xml:space="preserve"> calculate TDC_SU as the ratio of ‘TDC_LC’ and ‘VOL’ from </w:t>
      </w:r>
      <w:proofErr w:type="spellStart"/>
      <w:r w:rsidRPr="00FD140E">
        <w:rPr>
          <w:rFonts w:asciiTheme="majorHAnsi" w:hAnsiTheme="majorHAnsi" w:cstheme="majorHAnsi"/>
          <w:sz w:val="20"/>
          <w:szCs w:val="20"/>
        </w:rPr>
        <w:t>eur_ana_uki_shipments_</w:t>
      </w:r>
      <w:proofErr w:type="gramStart"/>
      <w:r w:rsidRPr="00FD140E">
        <w:rPr>
          <w:rFonts w:asciiTheme="majorHAnsi" w:hAnsiTheme="majorHAnsi" w:cstheme="majorHAnsi"/>
          <w:sz w:val="20"/>
          <w:szCs w:val="20"/>
        </w:rPr>
        <w:t>fx</w:t>
      </w:r>
      <w:proofErr w:type="spellEnd"/>
      <w:r w:rsidRPr="00FD140E">
        <w:rPr>
          <w:rFonts w:asciiTheme="majorHAnsi" w:hAnsiTheme="majorHAnsi" w:cstheme="majorHAnsi"/>
          <w:sz w:val="20"/>
          <w:szCs w:val="20"/>
        </w:rPr>
        <w:t>..</w:t>
      </w:r>
      <w:proofErr w:type="gramEnd"/>
      <w:r w:rsidRPr="00FD140E">
        <w:rPr>
          <w:rFonts w:asciiTheme="majorHAnsi" w:hAnsiTheme="majorHAnsi" w:cstheme="majorHAnsi"/>
          <w:sz w:val="20"/>
          <w:szCs w:val="20"/>
        </w:rPr>
        <w:t xml:space="preserve"> All records from table ‘</w:t>
      </w:r>
      <w:proofErr w:type="spellStart"/>
      <w:r w:rsidRPr="00FD140E">
        <w:rPr>
          <w:rFonts w:asciiTheme="majorHAnsi" w:hAnsiTheme="majorHAnsi" w:cstheme="majorHAnsi"/>
          <w:sz w:val="20"/>
          <w:szCs w:val="20"/>
        </w:rPr>
        <w:t>eur_rep_for_tdc_su</w:t>
      </w:r>
      <w:proofErr w:type="spellEnd"/>
      <w:r w:rsidRPr="00FD140E">
        <w:rPr>
          <w:rFonts w:asciiTheme="majorHAnsi" w:hAnsiTheme="majorHAnsi" w:cstheme="majorHAnsi"/>
          <w:sz w:val="20"/>
          <w:szCs w:val="20"/>
        </w:rPr>
        <w:t>’ is selected for UKI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 ‘826’ and ‘372’) and DIRECT customer type and is defined with alias ‘</w:t>
      </w:r>
      <w:proofErr w:type="spellStart"/>
      <w:r w:rsidRPr="00FD140E">
        <w:rPr>
          <w:rFonts w:asciiTheme="majorHAnsi" w:hAnsiTheme="majorHAnsi" w:cstheme="majorHAnsi"/>
          <w:sz w:val="20"/>
          <w:szCs w:val="20"/>
        </w:rPr>
        <w:t>eur_rep_for_tdc_su_fbnl</w:t>
      </w:r>
      <w:proofErr w:type="spellEnd"/>
      <w:r w:rsidRPr="00FD140E">
        <w:rPr>
          <w:rFonts w:asciiTheme="majorHAnsi" w:hAnsiTheme="majorHAnsi" w:cstheme="majorHAnsi"/>
          <w:sz w:val="20"/>
          <w:szCs w:val="20"/>
        </w:rPr>
        <w:t>’ which is joined with ‘</w:t>
      </w:r>
      <w:proofErr w:type="spellStart"/>
      <w:r w:rsidRPr="00FD140E">
        <w:rPr>
          <w:rFonts w:asciiTheme="majorHAnsi" w:hAnsiTheme="majorHAnsi" w:cstheme="majorHAnsi"/>
          <w:sz w:val="20"/>
          <w:szCs w:val="20"/>
        </w:rPr>
        <w:t>eur_ana_fra_shipments_fx</w:t>
      </w:r>
      <w:proofErr w:type="spellEnd"/>
      <w:r w:rsidRPr="00FD140E">
        <w:rPr>
          <w:rFonts w:asciiTheme="majorHAnsi" w:hAnsiTheme="majorHAnsi" w:cstheme="majorHAnsi"/>
          <w:sz w:val="20"/>
          <w:szCs w:val="20"/>
        </w:rPr>
        <w:t xml:space="preserve">’ on Geo ID, FPC ID ( </w:t>
      </w:r>
      <w:proofErr w:type="spellStart"/>
      <w:r w:rsidRPr="00FD140E">
        <w:rPr>
          <w:rFonts w:asciiTheme="majorHAnsi" w:hAnsiTheme="majorHAnsi" w:cstheme="majorHAnsi"/>
          <w:sz w:val="20"/>
          <w:szCs w:val="20"/>
        </w:rPr>
        <w:t>Product_Id</w:t>
      </w:r>
      <w:proofErr w:type="spellEnd"/>
      <w:r w:rsidRPr="00FD140E">
        <w:rPr>
          <w:rFonts w:asciiTheme="majorHAnsi" w:hAnsiTheme="majorHAnsi" w:cstheme="majorHAnsi"/>
          <w:sz w:val="20"/>
          <w:szCs w:val="20"/>
        </w:rPr>
        <w:t xml:space="preserve"> for ‘</w:t>
      </w:r>
      <w:proofErr w:type="spellStart"/>
      <w:r w:rsidRPr="00FD140E">
        <w:rPr>
          <w:rFonts w:asciiTheme="majorHAnsi" w:hAnsiTheme="majorHAnsi" w:cstheme="majorHAnsi"/>
          <w:sz w:val="20"/>
          <w:szCs w:val="20"/>
        </w:rPr>
        <w:t>eur_rep_for_tdc_su_fbnl</w:t>
      </w:r>
      <w:proofErr w:type="spellEnd"/>
      <w:r w:rsidRPr="00FD140E">
        <w:rPr>
          <w:rFonts w:asciiTheme="majorHAnsi" w:hAnsiTheme="majorHAnsi" w:cstheme="majorHAnsi"/>
          <w:sz w:val="20"/>
          <w:szCs w:val="20"/>
        </w:rPr>
        <w:t xml:space="preserve">’), customer name and </w:t>
      </w:r>
      <w:proofErr w:type="spellStart"/>
      <w:r w:rsidRPr="00FD140E">
        <w:rPr>
          <w:rFonts w:asciiTheme="majorHAnsi" w:hAnsiTheme="majorHAnsi" w:cstheme="majorHAnsi"/>
          <w:sz w:val="20"/>
          <w:szCs w:val="20"/>
        </w:rPr>
        <w:t>time_id</w:t>
      </w:r>
      <w:proofErr w:type="spellEnd"/>
      <w:r w:rsidRPr="00FD140E">
        <w:rPr>
          <w:rFonts w:asciiTheme="majorHAnsi" w:hAnsiTheme="majorHAnsi" w:cstheme="majorHAnsi"/>
          <w:sz w:val="20"/>
          <w:szCs w:val="20"/>
        </w:rPr>
        <w:t>. TDC_LC is selected from ‘</w:t>
      </w:r>
      <w:proofErr w:type="spellStart"/>
      <w:r w:rsidRPr="00FD140E">
        <w:rPr>
          <w:rFonts w:asciiTheme="majorHAnsi" w:hAnsiTheme="majorHAnsi" w:cstheme="majorHAnsi"/>
          <w:sz w:val="20"/>
          <w:szCs w:val="20"/>
        </w:rPr>
        <w:t>eur_rep_for_tdc_su_fbnl</w:t>
      </w:r>
      <w:proofErr w:type="spellEnd"/>
      <w:r w:rsidRPr="00FD140E">
        <w:rPr>
          <w:rFonts w:asciiTheme="majorHAnsi" w:hAnsiTheme="majorHAnsi" w:cstheme="majorHAnsi"/>
          <w:sz w:val="20"/>
          <w:szCs w:val="20"/>
        </w:rPr>
        <w:t>’.</w:t>
      </w:r>
    </w:p>
    <w:p w14:paraId="143E7049"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eur_ana_uki_IYA_TDC_seg_avg</w:t>
      </w:r>
      <w:proofErr w:type="spellEnd"/>
      <w:r w:rsidRPr="00FD140E">
        <w:rPr>
          <w:rFonts w:asciiTheme="majorHAnsi" w:hAnsiTheme="majorHAnsi" w:cstheme="majorHAnsi"/>
          <w:sz w:val="20"/>
          <w:szCs w:val="20"/>
        </w:rPr>
        <w:t>’ is created to calculate TDC average (TDC_SU) based on segment ID. TDC_SU average is calculated as the ratio of sum of product of TDC_SU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w:t>
      </w:r>
    </w:p>
    <w:p w14:paraId="3A665EEF"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eur_ana_uki_IYA_TDC_brd_avg</w:t>
      </w:r>
      <w:proofErr w:type="spellEnd"/>
      <w:r w:rsidRPr="00FD140E">
        <w:rPr>
          <w:rFonts w:asciiTheme="majorHAnsi" w:hAnsiTheme="majorHAnsi" w:cstheme="majorHAnsi"/>
          <w:sz w:val="20"/>
          <w:szCs w:val="20"/>
        </w:rPr>
        <w:t>’ is created to calculate TDC average (TDC_SU) based on brand ID. TDC_SU average is calculated as the ratio of sum of product of TDC_SU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w:t>
      </w:r>
    </w:p>
    <w:p w14:paraId="0454DC6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eur_ana_uki_IYA_TDC_cat_avg</w:t>
      </w:r>
      <w:proofErr w:type="spellEnd"/>
      <w:r w:rsidRPr="00FD140E">
        <w:rPr>
          <w:rFonts w:asciiTheme="majorHAnsi" w:hAnsiTheme="majorHAnsi" w:cstheme="majorHAnsi"/>
          <w:sz w:val="20"/>
          <w:szCs w:val="20"/>
        </w:rPr>
        <w:t>’ is created to calculate TDC average (TDC_SU) based on Category ID. TDC_SU average is calculated as the ratio of sum of product of TDC_SU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w:t>
      </w:r>
    </w:p>
    <w:p w14:paraId="46992720"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eur_ana_uki_IYA_TDC_all_avg</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xml:space="preserve">’ to accommodate all values of TDC_SU based on FPC, segment, Brand, or category. If </w:t>
      </w:r>
      <w:proofErr w:type="gramStart"/>
      <w:r w:rsidRPr="00FD140E">
        <w:rPr>
          <w:rFonts w:asciiTheme="majorHAnsi" w:hAnsiTheme="majorHAnsi" w:cstheme="majorHAnsi"/>
          <w:sz w:val="20"/>
          <w:szCs w:val="20"/>
        </w:rPr>
        <w:t>value</w:t>
      </w:r>
      <w:proofErr w:type="gramEnd"/>
      <w:r w:rsidRPr="00FD140E">
        <w:rPr>
          <w:rFonts w:asciiTheme="majorHAnsi" w:hAnsiTheme="majorHAnsi" w:cstheme="majorHAnsi"/>
          <w:sz w:val="20"/>
          <w:szCs w:val="20"/>
        </w:rPr>
        <w:t xml:space="preserve"> of TDC_SU is zero for FPC then it’s taken for segment. If TDC_SU is zero at both FPC and segment level, then it’s taken based on brand otherwise it’s taken for category.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is joined with ‘</w:t>
      </w:r>
      <w:proofErr w:type="spellStart"/>
      <w:r w:rsidRPr="00FD140E">
        <w:rPr>
          <w:rFonts w:asciiTheme="majorHAnsi" w:hAnsiTheme="majorHAnsi" w:cstheme="majorHAnsi"/>
          <w:sz w:val="20"/>
          <w:szCs w:val="20"/>
        </w:rPr>
        <w:t>eur_ana_uki_IYA_TDC_seg_avg</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eur_ana_uki_IYA_TDC_brd_avg</w:t>
      </w:r>
      <w:proofErr w:type="spellEnd"/>
      <w:r w:rsidRPr="00FD140E">
        <w:rPr>
          <w:rFonts w:asciiTheme="majorHAnsi" w:hAnsiTheme="majorHAnsi" w:cstheme="majorHAnsi"/>
          <w:sz w:val="20"/>
          <w:szCs w:val="20"/>
        </w:rPr>
        <w:t>’ and ‘</w:t>
      </w:r>
      <w:proofErr w:type="spellStart"/>
      <w:r w:rsidRPr="00FD140E">
        <w:rPr>
          <w:rFonts w:asciiTheme="majorHAnsi" w:hAnsiTheme="majorHAnsi" w:cstheme="majorHAnsi"/>
          <w:sz w:val="20"/>
          <w:szCs w:val="20"/>
        </w:rPr>
        <w:t>eur_ana_uki_IYA_TDC_cat_avg</w:t>
      </w:r>
      <w:proofErr w:type="spellEnd"/>
      <w:r w:rsidRPr="00FD140E">
        <w:rPr>
          <w:rFonts w:asciiTheme="majorHAnsi" w:hAnsiTheme="majorHAnsi" w:cstheme="majorHAnsi"/>
          <w:sz w:val="20"/>
          <w:szCs w:val="20"/>
        </w:rPr>
        <w:t xml:space="preserve">’ on </w:t>
      </w:r>
      <w:proofErr w:type="spellStart"/>
      <w:r w:rsidRPr="00FD140E">
        <w:rPr>
          <w:rFonts w:asciiTheme="majorHAnsi" w:hAnsiTheme="majorHAnsi" w:cstheme="majorHAnsi"/>
          <w:sz w:val="20"/>
          <w:szCs w:val="20"/>
        </w:rPr>
        <w:t>Segment_</w:t>
      </w:r>
      <w:proofErr w:type="gramStart"/>
      <w:r w:rsidRPr="00FD140E">
        <w:rPr>
          <w:rFonts w:asciiTheme="majorHAnsi" w:hAnsiTheme="majorHAnsi" w:cstheme="majorHAnsi"/>
          <w:sz w:val="20"/>
          <w:szCs w:val="20"/>
        </w:rPr>
        <w:t>ID</w:t>
      </w:r>
      <w:proofErr w:type="spellEnd"/>
      <w:r w:rsidRPr="00FD140E">
        <w:rPr>
          <w:rFonts w:asciiTheme="majorHAnsi" w:hAnsiTheme="majorHAnsi" w:cstheme="majorHAnsi"/>
          <w:sz w:val="20"/>
          <w:szCs w:val="20"/>
        </w:rPr>
        <w:t xml:space="preserve"> ,</w:t>
      </w:r>
      <w:proofErr w:type="gramEnd"/>
      <w:r w:rsidRPr="00FD140E">
        <w:rPr>
          <w:rFonts w:asciiTheme="majorHAnsi" w:hAnsiTheme="majorHAnsi" w:cstheme="majorHAnsi"/>
          <w:sz w:val="20"/>
          <w:szCs w:val="20"/>
        </w:rPr>
        <w:t xml:space="preserve">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and </w:t>
      </w:r>
      <w:proofErr w:type="spellStart"/>
      <w:r w:rsidRPr="00FD140E">
        <w:rPr>
          <w:rFonts w:asciiTheme="majorHAnsi" w:hAnsiTheme="majorHAnsi" w:cstheme="majorHAnsi"/>
          <w:sz w:val="20"/>
          <w:szCs w:val="20"/>
        </w:rPr>
        <w:t>Category_ID</w:t>
      </w:r>
      <w:proofErr w:type="spellEnd"/>
      <w:r w:rsidRPr="00FD140E">
        <w:rPr>
          <w:rFonts w:asciiTheme="majorHAnsi" w:hAnsiTheme="majorHAnsi" w:cstheme="majorHAnsi"/>
          <w:sz w:val="20"/>
          <w:szCs w:val="20"/>
        </w:rPr>
        <w:t xml:space="preserve"> respectively along with FY_ID.</w:t>
      </w:r>
    </w:p>
    <w:p w14:paraId="7C7ED52E" w14:textId="77777777" w:rsidR="003B26D5" w:rsidRDefault="003B26D5" w:rsidP="003B26D5">
      <w:pPr>
        <w:pStyle w:val="Heading2"/>
        <w:numPr>
          <w:ilvl w:val="2"/>
          <w:numId w:val="20"/>
        </w:numPr>
        <w:rPr>
          <w:rFonts w:ascii="Times New Roman" w:hAnsi="Times New Roman"/>
          <w:szCs w:val="28"/>
        </w:rPr>
      </w:pPr>
      <w:bookmarkStart w:id="49" w:name="_04_UKI_ANAPLAN_TDC_ROI"/>
      <w:bookmarkEnd w:id="49"/>
      <w:r w:rsidRPr="003B26D5">
        <w:t>04_UKI_ANAPLAN_TDC_ROI</w:t>
      </w:r>
    </w:p>
    <w:p w14:paraId="28C54EC2"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eur_ana_uki_ROI_TDC_join</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eur_ana_uki_shipments_cu_gtin</w:t>
      </w:r>
      <w:proofErr w:type="spellEnd"/>
      <w:r w:rsidRPr="00FD140E">
        <w:rPr>
          <w:rFonts w:asciiTheme="majorHAnsi" w:hAnsiTheme="majorHAnsi" w:cstheme="majorHAnsi"/>
          <w:sz w:val="20"/>
          <w:szCs w:val="20"/>
        </w:rPr>
        <w:t>’ to calculate TDC_SU at GTIN level. A join is performed with shipment table for UKI ‘</w:t>
      </w:r>
      <w:proofErr w:type="spellStart"/>
      <w:r w:rsidRPr="00FD140E">
        <w:rPr>
          <w:rFonts w:asciiTheme="majorHAnsi" w:hAnsiTheme="majorHAnsi" w:cstheme="majorHAnsi"/>
          <w:sz w:val="20"/>
          <w:szCs w:val="20"/>
        </w:rPr>
        <w:t>eur_ana_uki_shipments_fx</w:t>
      </w:r>
      <w:proofErr w:type="spellEnd"/>
      <w:r w:rsidRPr="00FD140E">
        <w:rPr>
          <w:rFonts w:asciiTheme="majorHAnsi" w:hAnsiTheme="majorHAnsi" w:cstheme="majorHAnsi"/>
          <w:sz w:val="20"/>
          <w:szCs w:val="20"/>
        </w:rPr>
        <w:t>’ on Geo ID, FY ID, Subsector ID, Category ID, Brand ID, Segment ID and FPC ID.</w:t>
      </w:r>
    </w:p>
    <w:p w14:paraId="346B247F"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eur_ana_uki_ROI_TDC_seg_avg</w:t>
      </w:r>
      <w:proofErr w:type="spellEnd"/>
      <w:r w:rsidRPr="00FD140E">
        <w:rPr>
          <w:rFonts w:asciiTheme="majorHAnsi" w:hAnsiTheme="majorHAnsi" w:cstheme="majorHAnsi"/>
          <w:sz w:val="20"/>
          <w:szCs w:val="20"/>
        </w:rPr>
        <w:t>’ is created to calculate TDC average (TDC_SU) based on segment ID. TDC_SU average is calculated as the ratio of sum of product of TDC_SU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w:t>
      </w:r>
    </w:p>
    <w:p w14:paraId="0D63E293"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lastRenderedPageBreak/>
        <w:t>Table ‘</w:t>
      </w:r>
      <w:proofErr w:type="spellStart"/>
      <w:r w:rsidRPr="00FD140E">
        <w:rPr>
          <w:rFonts w:asciiTheme="majorHAnsi" w:hAnsiTheme="majorHAnsi" w:cstheme="majorHAnsi"/>
          <w:sz w:val="20"/>
          <w:szCs w:val="20"/>
        </w:rPr>
        <w:t>eur_ana_uki_ROI_TDC_brd_avg</w:t>
      </w:r>
      <w:proofErr w:type="spellEnd"/>
      <w:r w:rsidRPr="00FD140E">
        <w:rPr>
          <w:rFonts w:asciiTheme="majorHAnsi" w:hAnsiTheme="majorHAnsi" w:cstheme="majorHAnsi"/>
          <w:sz w:val="20"/>
          <w:szCs w:val="20"/>
        </w:rPr>
        <w:t>’ is created to calculate TDC average (TDC_SU) based on brand ID. TDC_SU average is calculated as the ratio of sum of product of TDC_SU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w:t>
      </w:r>
    </w:p>
    <w:p w14:paraId="4BF7CAF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eur_ana_uki_ROI_TDC_cat_avg</w:t>
      </w:r>
      <w:proofErr w:type="spellEnd"/>
      <w:r w:rsidRPr="00FD140E">
        <w:rPr>
          <w:rFonts w:asciiTheme="majorHAnsi" w:hAnsiTheme="majorHAnsi" w:cstheme="majorHAnsi"/>
          <w:sz w:val="20"/>
          <w:szCs w:val="20"/>
        </w:rPr>
        <w:t>’ is created to calculate TDC average (TDC_SU) based on Category ID. TDC_SU average is calculated as the ratio of sum of product of TDC_SU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VOL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 and sum of all VOL from table (</w:t>
      </w:r>
      <w:proofErr w:type="spellStart"/>
      <w:r w:rsidRPr="00FD140E">
        <w:rPr>
          <w:rFonts w:asciiTheme="majorHAnsi" w:hAnsiTheme="majorHAnsi" w:cstheme="majorHAnsi"/>
          <w:sz w:val="20"/>
          <w:szCs w:val="20"/>
        </w:rPr>
        <w:t>eur_ana_uki_IYA_TDC_join</w:t>
      </w:r>
      <w:proofErr w:type="spellEnd"/>
      <w:r w:rsidRPr="00FD140E">
        <w:rPr>
          <w:rFonts w:asciiTheme="majorHAnsi" w:hAnsiTheme="majorHAnsi" w:cstheme="majorHAnsi"/>
          <w:sz w:val="20"/>
          <w:szCs w:val="20"/>
        </w:rPr>
        <w:t>).</w:t>
      </w:r>
    </w:p>
    <w:p w14:paraId="7C331E7A"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is created using table ‘</w:t>
      </w:r>
      <w:proofErr w:type="spellStart"/>
      <w:r w:rsidRPr="00FD140E">
        <w:rPr>
          <w:rFonts w:asciiTheme="majorHAnsi" w:hAnsiTheme="majorHAnsi" w:cstheme="majorHAnsi"/>
          <w:sz w:val="20"/>
          <w:szCs w:val="20"/>
        </w:rPr>
        <w:t>eur_ana_uki_cu_gtin_ML_FY</w:t>
      </w:r>
      <w:proofErr w:type="spellEnd"/>
      <w:r w:rsidRPr="00FD140E">
        <w:rPr>
          <w:rFonts w:asciiTheme="majorHAnsi" w:hAnsiTheme="majorHAnsi" w:cstheme="majorHAnsi"/>
          <w:sz w:val="20"/>
          <w:szCs w:val="20"/>
        </w:rPr>
        <w:t xml:space="preserve">’ to accommodate all values of TDC_SU based on GTIN, segment, Brand, or category. If </w:t>
      </w:r>
      <w:proofErr w:type="gramStart"/>
      <w:r w:rsidRPr="00FD140E">
        <w:rPr>
          <w:rFonts w:asciiTheme="majorHAnsi" w:hAnsiTheme="majorHAnsi" w:cstheme="majorHAnsi"/>
          <w:sz w:val="20"/>
          <w:szCs w:val="20"/>
        </w:rPr>
        <w:t>value</w:t>
      </w:r>
      <w:proofErr w:type="gramEnd"/>
      <w:r w:rsidRPr="00FD140E">
        <w:rPr>
          <w:rFonts w:asciiTheme="majorHAnsi" w:hAnsiTheme="majorHAnsi" w:cstheme="majorHAnsi"/>
          <w:sz w:val="20"/>
          <w:szCs w:val="20"/>
        </w:rPr>
        <w:t xml:space="preserve"> of TDC_SU is zero or null for </w:t>
      </w:r>
      <w:proofErr w:type="spellStart"/>
      <w:r w:rsidRPr="00FD140E">
        <w:rPr>
          <w:rFonts w:asciiTheme="majorHAnsi" w:hAnsiTheme="majorHAnsi" w:cstheme="majorHAnsi"/>
          <w:sz w:val="20"/>
          <w:szCs w:val="20"/>
        </w:rPr>
        <w:t>GTIn</w:t>
      </w:r>
      <w:proofErr w:type="spellEnd"/>
      <w:r w:rsidRPr="00FD140E">
        <w:rPr>
          <w:rFonts w:asciiTheme="majorHAnsi" w:hAnsiTheme="majorHAnsi" w:cstheme="majorHAnsi"/>
          <w:sz w:val="20"/>
          <w:szCs w:val="20"/>
        </w:rPr>
        <w:t xml:space="preserve"> then it’s taken for segment. If TDC_SU is zero at both GTIN and segment, then it’s taken based on brand otherwise it’s taken for </w:t>
      </w:r>
      <w:proofErr w:type="spellStart"/>
      <w:r w:rsidRPr="00FD140E">
        <w:rPr>
          <w:rFonts w:asciiTheme="majorHAnsi" w:hAnsiTheme="majorHAnsi" w:cstheme="majorHAnsi"/>
          <w:sz w:val="20"/>
          <w:szCs w:val="20"/>
        </w:rPr>
        <w:t>category.Table</w:t>
      </w:r>
      <w:proofErr w:type="spellEnd"/>
      <w:r w:rsidRPr="00FD140E">
        <w:rPr>
          <w:rFonts w:asciiTheme="majorHAnsi" w:hAnsiTheme="majorHAnsi" w:cstheme="majorHAnsi"/>
          <w:sz w:val="20"/>
          <w:szCs w:val="20"/>
        </w:rPr>
        <w:t xml:space="preserve"> ‘</w:t>
      </w:r>
      <w:proofErr w:type="spellStart"/>
      <w:r w:rsidRPr="00FD140E">
        <w:rPr>
          <w:rFonts w:asciiTheme="majorHAnsi" w:hAnsiTheme="majorHAnsi" w:cstheme="majorHAnsi"/>
          <w:sz w:val="20"/>
          <w:szCs w:val="20"/>
        </w:rPr>
        <w:t>eur_ana_uki_ROI_TDC_join</w:t>
      </w:r>
      <w:proofErr w:type="spellEnd"/>
      <w:r w:rsidRPr="00FD140E">
        <w:rPr>
          <w:rFonts w:asciiTheme="majorHAnsi" w:hAnsiTheme="majorHAnsi" w:cstheme="majorHAnsi"/>
          <w:sz w:val="20"/>
          <w:szCs w:val="20"/>
        </w:rPr>
        <w:t>’ is joined with ‘</w:t>
      </w:r>
      <w:proofErr w:type="spellStart"/>
      <w:r w:rsidRPr="00FD140E">
        <w:rPr>
          <w:rFonts w:asciiTheme="majorHAnsi" w:hAnsiTheme="majorHAnsi" w:cstheme="majorHAnsi"/>
          <w:sz w:val="20"/>
          <w:szCs w:val="20"/>
        </w:rPr>
        <w:t>eur_ana_uki_IYA_TDC_seg_avg</w:t>
      </w:r>
      <w:proofErr w:type="spellEnd"/>
      <w:r w:rsidRPr="00FD140E">
        <w:rPr>
          <w:rFonts w:asciiTheme="majorHAnsi" w:hAnsiTheme="majorHAnsi" w:cstheme="majorHAnsi"/>
          <w:sz w:val="20"/>
          <w:szCs w:val="20"/>
        </w:rPr>
        <w:t>’, ‘</w:t>
      </w:r>
      <w:proofErr w:type="spellStart"/>
      <w:r w:rsidRPr="00FD140E">
        <w:rPr>
          <w:rFonts w:asciiTheme="majorHAnsi" w:hAnsiTheme="majorHAnsi" w:cstheme="majorHAnsi"/>
          <w:sz w:val="20"/>
          <w:szCs w:val="20"/>
        </w:rPr>
        <w:t>eur_ana_uki_IYA_TDC_brd_avg</w:t>
      </w:r>
      <w:proofErr w:type="spellEnd"/>
      <w:r w:rsidRPr="00FD140E">
        <w:rPr>
          <w:rFonts w:asciiTheme="majorHAnsi" w:hAnsiTheme="majorHAnsi" w:cstheme="majorHAnsi"/>
          <w:sz w:val="20"/>
          <w:szCs w:val="20"/>
        </w:rPr>
        <w:t>’ and ‘</w:t>
      </w:r>
      <w:proofErr w:type="spellStart"/>
      <w:r w:rsidRPr="00FD140E">
        <w:rPr>
          <w:rFonts w:asciiTheme="majorHAnsi" w:hAnsiTheme="majorHAnsi" w:cstheme="majorHAnsi"/>
          <w:sz w:val="20"/>
          <w:szCs w:val="20"/>
        </w:rPr>
        <w:t>eur_ana_uki_IYA_TDC_cat_avg</w:t>
      </w:r>
      <w:proofErr w:type="spellEnd"/>
      <w:r w:rsidRPr="00FD140E">
        <w:rPr>
          <w:rFonts w:asciiTheme="majorHAnsi" w:hAnsiTheme="majorHAnsi" w:cstheme="majorHAnsi"/>
          <w:sz w:val="20"/>
          <w:szCs w:val="20"/>
        </w:rPr>
        <w:t xml:space="preserve">’ on </w:t>
      </w:r>
      <w:proofErr w:type="spellStart"/>
      <w:r w:rsidRPr="00FD140E">
        <w:rPr>
          <w:rFonts w:asciiTheme="majorHAnsi" w:hAnsiTheme="majorHAnsi" w:cstheme="majorHAnsi"/>
          <w:sz w:val="20"/>
          <w:szCs w:val="20"/>
        </w:rPr>
        <w:t>Segment_ID</w:t>
      </w:r>
      <w:proofErr w:type="spellEnd"/>
      <w:r w:rsidRPr="00FD140E">
        <w:rPr>
          <w:rFonts w:asciiTheme="majorHAnsi" w:hAnsiTheme="majorHAnsi" w:cstheme="majorHAnsi"/>
          <w:sz w:val="20"/>
          <w:szCs w:val="20"/>
        </w:rPr>
        <w:t xml:space="preserve"> ,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and </w:t>
      </w:r>
      <w:proofErr w:type="spellStart"/>
      <w:r w:rsidRPr="00FD140E">
        <w:rPr>
          <w:rFonts w:asciiTheme="majorHAnsi" w:hAnsiTheme="majorHAnsi" w:cstheme="majorHAnsi"/>
          <w:sz w:val="20"/>
          <w:szCs w:val="20"/>
        </w:rPr>
        <w:t>Category_ID</w:t>
      </w:r>
      <w:proofErr w:type="spellEnd"/>
      <w:r w:rsidRPr="00FD140E">
        <w:rPr>
          <w:rFonts w:asciiTheme="majorHAnsi" w:hAnsiTheme="majorHAnsi" w:cstheme="majorHAnsi"/>
          <w:sz w:val="20"/>
          <w:szCs w:val="20"/>
        </w:rPr>
        <w:t xml:space="preserve"> respectively along with FY_ID.</w:t>
      </w:r>
    </w:p>
    <w:p w14:paraId="502534F7" w14:textId="77777777" w:rsidR="003B26D5" w:rsidRPr="003B26D5" w:rsidRDefault="003B26D5" w:rsidP="003B26D5">
      <w:pPr>
        <w:pStyle w:val="Heading2"/>
        <w:numPr>
          <w:ilvl w:val="2"/>
          <w:numId w:val="20"/>
        </w:numPr>
      </w:pPr>
      <w:bookmarkStart w:id="50" w:name="_05_UKI_ANAPLAN_TDC_OUTPUTS"/>
      <w:bookmarkEnd w:id="50"/>
      <w:r w:rsidRPr="003B26D5">
        <w:t xml:space="preserve">05_UKI_ANAPLAN_TDC_OUTPUTS </w:t>
      </w:r>
    </w:p>
    <w:p w14:paraId="3E6DD14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‘eur_ana_uki_IYA_BRD_C1’ is created using ‘</w:t>
      </w:r>
      <w:proofErr w:type="spellStart"/>
      <w:r w:rsidRPr="00FD140E">
        <w:rPr>
          <w:rFonts w:asciiTheme="majorHAnsi" w:hAnsiTheme="majorHAnsi" w:cstheme="majorHAnsi"/>
          <w:sz w:val="20"/>
          <w:szCs w:val="20"/>
        </w:rPr>
        <w:t>eur_ana_uki_IYA_TDC_all_avg</w:t>
      </w:r>
      <w:proofErr w:type="spellEnd"/>
      <w:r w:rsidRPr="00FD140E">
        <w:rPr>
          <w:rFonts w:asciiTheme="majorHAnsi" w:hAnsiTheme="majorHAnsi" w:cstheme="majorHAnsi"/>
          <w:sz w:val="20"/>
          <w:szCs w:val="20"/>
        </w:rPr>
        <w:t>’ in which Customer ID, absolute value of TDC and a code is defined. They are defined as:</w:t>
      </w:r>
    </w:p>
    <w:p w14:paraId="1603748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xml:space="preserve"> – For Great Britain (geo ID = ‘826’) it is defined as concatenation of ‘GB_C1_’ and Customer ID. For Ireland (geo ID = ‘372’) it is defined as concatenation of ‘IE_C1_’ and Customer ID.</w:t>
      </w:r>
    </w:p>
    <w:p w14:paraId="1D9B2F8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TDC_absolute_value</w:t>
      </w:r>
      <w:proofErr w:type="spellEnd"/>
      <w:r w:rsidRPr="00FD140E">
        <w:rPr>
          <w:rFonts w:asciiTheme="majorHAnsi" w:hAnsiTheme="majorHAnsi" w:cstheme="majorHAnsi"/>
          <w:sz w:val="20"/>
          <w:szCs w:val="20"/>
        </w:rPr>
        <w:t>- sum of product of TDC_SU and Vol.</w:t>
      </w:r>
    </w:p>
    <w:p w14:paraId="657BDE08"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Code – For Great Britain (geo ID = ‘826’)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‘GB_C1_’,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5C01C061"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For Ireland (geo ID = ‘372’)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‘IE_C1_’,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4A3E4385"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
    <w:p w14:paraId="51B12FF0"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‘eur_ana_uki_IYA_BRD_C2’ is created using ‘</w:t>
      </w:r>
      <w:proofErr w:type="spellStart"/>
      <w:r w:rsidRPr="00FD140E">
        <w:rPr>
          <w:rFonts w:asciiTheme="majorHAnsi" w:hAnsiTheme="majorHAnsi" w:cstheme="majorHAnsi"/>
          <w:sz w:val="20"/>
          <w:szCs w:val="20"/>
        </w:rPr>
        <w:t>eur_ana_uki_IYA_TDC_all_avg</w:t>
      </w:r>
      <w:proofErr w:type="spellEnd"/>
      <w:r w:rsidRPr="00FD140E">
        <w:rPr>
          <w:rFonts w:asciiTheme="majorHAnsi" w:hAnsiTheme="majorHAnsi" w:cstheme="majorHAnsi"/>
          <w:sz w:val="20"/>
          <w:szCs w:val="20"/>
        </w:rPr>
        <w:t>’ in which Customer ID, absolute value of TDC and a code is defined. They are defined as:</w:t>
      </w:r>
    </w:p>
    <w:p w14:paraId="1588F63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xml:space="preserve"> – For Great Britain (geo ID = ‘826’) it is defined as concatenation of ‘GB_C2_’ and Customer ID. For Ireland (geo ID = ‘372’) it is defined as concatenation of ‘IE_C2_’ and Customer ID.</w:t>
      </w:r>
    </w:p>
    <w:p w14:paraId="425B32CA"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TDC_absolute_value</w:t>
      </w:r>
      <w:proofErr w:type="spellEnd"/>
      <w:r w:rsidRPr="00FD140E">
        <w:rPr>
          <w:rFonts w:asciiTheme="majorHAnsi" w:hAnsiTheme="majorHAnsi" w:cstheme="majorHAnsi"/>
          <w:sz w:val="20"/>
          <w:szCs w:val="20"/>
        </w:rPr>
        <w:t>- sum of product of TDC_SU and Vol.</w:t>
      </w:r>
    </w:p>
    <w:p w14:paraId="3FB844C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Code – For Great Britain (geo ID = ‘826’)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‘GB_C2_’,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1B344903"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For Ireland (geo ID = ‘372’)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‘IE_C2_’,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3FE1B814"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‘eur_ana_uki_IYA_CAT_C1’ is created using ‘</w:t>
      </w:r>
      <w:proofErr w:type="spellStart"/>
      <w:r w:rsidRPr="00FD140E">
        <w:rPr>
          <w:rFonts w:asciiTheme="majorHAnsi" w:hAnsiTheme="majorHAnsi" w:cstheme="majorHAnsi"/>
          <w:sz w:val="20"/>
          <w:szCs w:val="20"/>
        </w:rPr>
        <w:t>eur_uki_IYA_TDC_all_avg</w:t>
      </w:r>
      <w:proofErr w:type="spellEnd"/>
      <w:r w:rsidRPr="00FD140E">
        <w:rPr>
          <w:rFonts w:asciiTheme="majorHAnsi" w:hAnsiTheme="majorHAnsi" w:cstheme="majorHAnsi"/>
          <w:sz w:val="20"/>
          <w:szCs w:val="20"/>
        </w:rPr>
        <w:t>’ in which Customer ID, absolute value of TDC and a code is defined. They are defined as:</w:t>
      </w:r>
    </w:p>
    <w:p w14:paraId="515FB5C0"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xml:space="preserve"> – For Great Britain (geo ID = ‘826’) it is defined as concatenation of ‘GB_C1_’ and Customer ID. For Ireland (geo ID = ‘372’) it is defined as concatenation of ‘IE_C1_’ and Customer ID.</w:t>
      </w:r>
    </w:p>
    <w:p w14:paraId="5FCC6276"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TDC_absolute_value</w:t>
      </w:r>
      <w:proofErr w:type="spellEnd"/>
      <w:r w:rsidRPr="00FD140E">
        <w:rPr>
          <w:rFonts w:asciiTheme="majorHAnsi" w:hAnsiTheme="majorHAnsi" w:cstheme="majorHAnsi"/>
          <w:sz w:val="20"/>
          <w:szCs w:val="20"/>
        </w:rPr>
        <w:t>- sum of product of TDC_SU and Vol.</w:t>
      </w:r>
    </w:p>
    <w:p w14:paraId="3EEA2F4B"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Code – For Great Britain (geo ID = ‘826’)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‘GB_C1_’,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392535B3"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For Ireland (geo ID = ‘372’)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‘IE_C1_’,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6389EB9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‘eur_ana_uki_IYA_CAT_C2’ is created using ‘</w:t>
      </w:r>
      <w:proofErr w:type="spellStart"/>
      <w:r w:rsidRPr="00FD140E">
        <w:rPr>
          <w:rFonts w:asciiTheme="majorHAnsi" w:hAnsiTheme="majorHAnsi" w:cstheme="majorHAnsi"/>
          <w:sz w:val="20"/>
          <w:szCs w:val="20"/>
        </w:rPr>
        <w:t>eur_uki_IYA_TDC_all_avg</w:t>
      </w:r>
      <w:proofErr w:type="spellEnd"/>
      <w:r w:rsidRPr="00FD140E">
        <w:rPr>
          <w:rFonts w:asciiTheme="majorHAnsi" w:hAnsiTheme="majorHAnsi" w:cstheme="majorHAnsi"/>
          <w:sz w:val="20"/>
          <w:szCs w:val="20"/>
        </w:rPr>
        <w:t>’ in which Customer ID, absolute value of TDC and a code is defined. They are defined as:</w:t>
      </w:r>
    </w:p>
    <w:p w14:paraId="3D20F333"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lastRenderedPageBreak/>
        <w:t>Customer_ID</w:t>
      </w:r>
      <w:proofErr w:type="spellEnd"/>
      <w:r w:rsidRPr="00FD140E">
        <w:rPr>
          <w:rFonts w:asciiTheme="majorHAnsi" w:hAnsiTheme="majorHAnsi" w:cstheme="majorHAnsi"/>
          <w:sz w:val="20"/>
          <w:szCs w:val="20"/>
        </w:rPr>
        <w:t xml:space="preserve"> – For Great Britain (geo ID = ‘826’) it is defined as concatenation of ‘GB_C2_’ and Customer ID. For Ireland (geo ID = ‘372’) it is defined as concatenation of ‘IE_C2_’ and Customer ID.</w:t>
      </w:r>
    </w:p>
    <w:p w14:paraId="341ECD76"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TDC_absolute_value</w:t>
      </w:r>
      <w:proofErr w:type="spellEnd"/>
      <w:r w:rsidRPr="00FD140E">
        <w:rPr>
          <w:rFonts w:asciiTheme="majorHAnsi" w:hAnsiTheme="majorHAnsi" w:cstheme="majorHAnsi"/>
          <w:sz w:val="20"/>
          <w:szCs w:val="20"/>
        </w:rPr>
        <w:t>- sum of product of TDC_SU and Vol.</w:t>
      </w:r>
    </w:p>
    <w:p w14:paraId="1CBCEADB"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Code – For Great Britain (geo ID = ‘826’)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‘GB_C2_’,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168A95DF"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 xml:space="preserve">For Ireland (geo ID = ‘372’) </w:t>
      </w:r>
      <w:proofErr w:type="spellStart"/>
      <w:r w:rsidRPr="00FD140E">
        <w:rPr>
          <w:rFonts w:asciiTheme="majorHAnsi" w:hAnsiTheme="majorHAnsi" w:cstheme="majorHAnsi"/>
          <w:sz w:val="20"/>
          <w:szCs w:val="20"/>
        </w:rPr>
        <w:t>Brand_ID</w:t>
      </w:r>
      <w:proofErr w:type="spellEnd"/>
      <w:r w:rsidRPr="00FD140E">
        <w:rPr>
          <w:rFonts w:asciiTheme="majorHAnsi" w:hAnsiTheme="majorHAnsi" w:cstheme="majorHAnsi"/>
          <w:sz w:val="20"/>
          <w:szCs w:val="20"/>
        </w:rPr>
        <w:t xml:space="preserve">, ‘IE_C2_’, </w:t>
      </w:r>
      <w:proofErr w:type="spellStart"/>
      <w:r w:rsidRPr="00FD140E">
        <w:rPr>
          <w:rFonts w:asciiTheme="majorHAnsi" w:hAnsiTheme="majorHAnsi" w:cstheme="majorHAnsi"/>
          <w:sz w:val="20"/>
          <w:szCs w:val="20"/>
        </w:rPr>
        <w:t>customer_ID</w:t>
      </w:r>
      <w:proofErr w:type="spellEnd"/>
      <w:r w:rsidRPr="00FD140E">
        <w:rPr>
          <w:rFonts w:asciiTheme="majorHAnsi" w:hAnsiTheme="majorHAnsi" w:cstheme="majorHAnsi"/>
          <w:sz w:val="20"/>
          <w:szCs w:val="20"/>
        </w:rPr>
        <w:t>, Month, ‘FY’, FY_ID and ‘Local Currency’ are concatenated to form code.</w:t>
      </w:r>
    </w:p>
    <w:p w14:paraId="5DA45C55"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‘eur_ana_uki_ROI_BRD_C1’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in which Code based on brand is defined for ‘GB’ (Great Britain) and ‘IE’ (Ireland). Code is defined as concatenation of ‘GB_C1_’/</w:t>
      </w:r>
      <w:proofErr w:type="gramStart"/>
      <w:r w:rsidRPr="00FD140E">
        <w:rPr>
          <w:rFonts w:asciiTheme="majorHAnsi" w:hAnsiTheme="majorHAnsi" w:cstheme="majorHAnsi"/>
          <w:sz w:val="20"/>
          <w:szCs w:val="20"/>
        </w:rPr>
        <w:t>’[</w:t>
      </w:r>
      <w:proofErr w:type="gramEnd"/>
      <w:r w:rsidRPr="00FD140E">
        <w:rPr>
          <w:rFonts w:asciiTheme="majorHAnsi" w:hAnsiTheme="majorHAnsi" w:cstheme="majorHAnsi"/>
          <w:sz w:val="20"/>
          <w:szCs w:val="20"/>
        </w:rPr>
        <w:t>IE_C1_’, Brand ID, ‘FY’, FY_ID and ‘Local Currency’</w:t>
      </w:r>
    </w:p>
    <w:p w14:paraId="05771E4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‘eur_ana_uki_ROI_BRD_C2’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xml:space="preserve">’ in which Code based on brand is defined for ‘GB’ (Great Britain) and ‘IE’ (Ireland). Code is defined as concatenation of ‘GB_C2_’/’IE_C2_’,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45D1EEE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‘eur_ana_uki_ROI_CAT_C1’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xml:space="preserve">’ in which Code based on category is defined for ‘GB’ (Great Britain) and ‘IE’ (Ireland). Code is defined as concatenation of ‘GB_C1_’/’IE_C1_’,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21C7BF1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‘eur_ana_uki_ROI_CAT_C2’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xml:space="preserve">’ in which Code based on category is defined for ‘GB’ (Great Britain) and ‘IE’ (Ireland). Code is defined as concatenation of ‘GB_C2_’/’IE_C2_’,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06FB53D1"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‘eur_ana_uki_ROI_GTIN_C1’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xml:space="preserve">’ in which Code based on GTIN is defined for ‘GB’ (Great Britain) and ‘IE’ (Ireland). Code is defined as concatenation of ‘GB_C1_’/’IE_C1_’,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72CB26B4"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‘eur_ana_uki_ROI_GTIN_C2’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xml:space="preserve">’ in which Code based on GTIN is defined for ‘GB’ (Great Britain) and ‘IE’ (Ireland). Code is defined as concatenation of ‘GB_C2_’/’IE_C2_’,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7698C6EA"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‘eur_ana_uki_ROI_SEG_C1’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xml:space="preserve">’ in which Code based on segment is defined for ‘GB’ (Great Britain) and ‘IE’ (Ireland). Code is defined as concatenation of ‘GB_C1_’/’IE_C1_’,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5E140534"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‘eur_ana_uki_ROI_SEG_C2’ is created using ‘</w:t>
      </w:r>
      <w:proofErr w:type="spellStart"/>
      <w:r w:rsidRPr="00FD140E">
        <w:rPr>
          <w:rFonts w:asciiTheme="majorHAnsi" w:hAnsiTheme="majorHAnsi" w:cstheme="majorHAnsi"/>
          <w:sz w:val="20"/>
          <w:szCs w:val="20"/>
        </w:rPr>
        <w:t>eur_uki_ROI_TDC_all_avg</w:t>
      </w:r>
      <w:proofErr w:type="spellEnd"/>
      <w:r w:rsidRPr="00FD140E">
        <w:rPr>
          <w:rFonts w:asciiTheme="majorHAnsi" w:hAnsiTheme="majorHAnsi" w:cstheme="majorHAnsi"/>
          <w:sz w:val="20"/>
          <w:szCs w:val="20"/>
        </w:rPr>
        <w:t xml:space="preserve">’ in which Code based on segment is defined for ‘GB’ (Great Britain) and ‘IE’ (Ireland). Code is defined as concatenation of ‘GB_C2_’/’IE_C2_’, Brand ID, ‘FY’, FY_ID and ‘Local </w:t>
      </w:r>
      <w:proofErr w:type="gramStart"/>
      <w:r w:rsidRPr="00FD140E">
        <w:rPr>
          <w:rFonts w:asciiTheme="majorHAnsi" w:hAnsiTheme="majorHAnsi" w:cstheme="majorHAnsi"/>
          <w:sz w:val="20"/>
          <w:szCs w:val="20"/>
        </w:rPr>
        <w:t>Currency</w:t>
      </w:r>
      <w:proofErr w:type="gramEnd"/>
      <w:r w:rsidRPr="00FD140E">
        <w:rPr>
          <w:rFonts w:asciiTheme="majorHAnsi" w:hAnsiTheme="majorHAnsi" w:cstheme="majorHAnsi"/>
          <w:sz w:val="20"/>
          <w:szCs w:val="20"/>
        </w:rPr>
        <w:t>’</w:t>
      </w:r>
    </w:p>
    <w:p w14:paraId="41188205" w14:textId="77777777" w:rsidR="003B26D5" w:rsidRDefault="003B26D5" w:rsidP="003B26D5">
      <w:pPr>
        <w:tabs>
          <w:tab w:val="left" w:pos="1776"/>
          <w:tab w:val="left" w:pos="2680"/>
          <w:tab w:val="left" w:pos="5388"/>
        </w:tabs>
        <w:rPr>
          <w:rFonts w:ascii="Times New Roman" w:hAnsi="Times New Roman"/>
          <w:b/>
          <w:bCs/>
          <w:sz w:val="28"/>
          <w:szCs w:val="28"/>
          <w:u w:val="single"/>
        </w:rPr>
      </w:pPr>
    </w:p>
    <w:p w14:paraId="6440C365" w14:textId="77777777" w:rsidR="003B26D5" w:rsidRDefault="003B26D5" w:rsidP="003B26D5">
      <w:pPr>
        <w:pStyle w:val="Heading2"/>
        <w:numPr>
          <w:ilvl w:val="2"/>
          <w:numId w:val="20"/>
        </w:numPr>
        <w:rPr>
          <w:rFonts w:ascii="Times New Roman" w:hAnsi="Times New Roman"/>
          <w:szCs w:val="28"/>
        </w:rPr>
      </w:pPr>
      <w:bookmarkStart w:id="51" w:name="_06_UKI_ANAPLAN_COEFFICIENTS"/>
      <w:bookmarkEnd w:id="51"/>
      <w:r w:rsidRPr="003B26D5">
        <w:t>06_UKI_ANAPLAN_COEFFICIENTS</w:t>
      </w:r>
    </w:p>
    <w:p w14:paraId="2394E1C5"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eur_ana_uki_sh_act_cat_agg</w:t>
      </w:r>
      <w:proofErr w:type="spellEnd"/>
      <w:r w:rsidRPr="00FD140E">
        <w:rPr>
          <w:rFonts w:asciiTheme="majorHAnsi" w:hAnsiTheme="majorHAnsi" w:cstheme="majorHAnsi"/>
          <w:sz w:val="20"/>
          <w:szCs w:val="20"/>
        </w:rPr>
        <w:t>’ is created to aggregate actual shipments to category level.</w:t>
      </w:r>
    </w:p>
    <w:p w14:paraId="21A60182"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eur_ana_uki_coef_natsd_act_perc</w:t>
      </w:r>
      <w:proofErr w:type="spellEnd"/>
      <w:r w:rsidRPr="00FD140E">
        <w:rPr>
          <w:rFonts w:asciiTheme="majorHAnsi" w:hAnsiTheme="majorHAnsi" w:cstheme="majorHAnsi"/>
          <w:sz w:val="20"/>
          <w:szCs w:val="20"/>
        </w:rPr>
        <w:t>’ is created to convert National SD from absolute to % GIV. NATSD_PERC (National SD Percentage) is calculated as ratio of NAT_SD_VAL and GIV_LC. A join is performed with table ‘mnr_sd_natl_dirct_L4_dim_vw’ to select records for UKI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826 or 372).</w:t>
      </w:r>
    </w:p>
    <w:p w14:paraId="7894A1E1"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eur_ana_uki_coef_regsd_act_giv_perc</w:t>
      </w:r>
      <w:proofErr w:type="spellEnd"/>
      <w:r w:rsidRPr="00FD140E">
        <w:rPr>
          <w:rFonts w:asciiTheme="majorHAnsi" w:hAnsiTheme="majorHAnsi" w:cstheme="majorHAnsi"/>
          <w:sz w:val="20"/>
          <w:szCs w:val="20"/>
        </w:rPr>
        <w:t>’ is created to convert Regional SD absolutes from %NIV2 to %GIV. REGNL_SD_GIV_PERC (Regional SD Percentage) is calculated as ratio of REGNL_SD_ABS and GIV_LC. Regional SD absolute values are calculated as product of REGNL_SD_VAL and NIV2_LC from table ‘</w:t>
      </w:r>
      <w:proofErr w:type="spellStart"/>
      <w:r w:rsidRPr="00FD140E">
        <w:rPr>
          <w:rFonts w:asciiTheme="majorHAnsi" w:hAnsiTheme="majorHAnsi" w:cstheme="majorHAnsi"/>
          <w:sz w:val="20"/>
          <w:szCs w:val="20"/>
        </w:rPr>
        <w:t>mnr_sd_regnl_dirct_std_dim_vw</w:t>
      </w:r>
      <w:proofErr w:type="spellEnd"/>
      <w:r w:rsidRPr="00FD140E">
        <w:rPr>
          <w:rFonts w:asciiTheme="majorHAnsi" w:hAnsiTheme="majorHAnsi" w:cstheme="majorHAnsi"/>
          <w:sz w:val="20"/>
          <w:szCs w:val="20"/>
        </w:rPr>
        <w:t>’. A join is performed with table ‘</w:t>
      </w:r>
      <w:proofErr w:type="spellStart"/>
      <w:r w:rsidRPr="00FD140E">
        <w:rPr>
          <w:rFonts w:asciiTheme="majorHAnsi" w:hAnsiTheme="majorHAnsi" w:cstheme="majorHAnsi"/>
          <w:sz w:val="20"/>
          <w:szCs w:val="20"/>
        </w:rPr>
        <w:t>mnr_sd_regnl_dirct_std_dim_vw</w:t>
      </w:r>
      <w:proofErr w:type="spellEnd"/>
      <w:r w:rsidRPr="00FD140E">
        <w:rPr>
          <w:rFonts w:asciiTheme="majorHAnsi" w:hAnsiTheme="majorHAnsi" w:cstheme="majorHAnsi"/>
          <w:sz w:val="20"/>
          <w:szCs w:val="20"/>
        </w:rPr>
        <w:t>’ to select records for UKI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826 or 372).</w:t>
      </w:r>
    </w:p>
    <w:p w14:paraId="791323C7"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eur_ana_uki_sh_fcst_avg</w:t>
      </w:r>
      <w:proofErr w:type="spellEnd"/>
      <w:r w:rsidRPr="00FD140E">
        <w:rPr>
          <w:rFonts w:asciiTheme="majorHAnsi" w:hAnsiTheme="majorHAnsi" w:cstheme="majorHAnsi"/>
          <w:sz w:val="20"/>
          <w:szCs w:val="20"/>
        </w:rPr>
        <w:t>’ is created to calculate forecast of shipments.</w:t>
      </w:r>
    </w:p>
    <w:p w14:paraId="6E5090F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lastRenderedPageBreak/>
        <w:t>Table ‘</w:t>
      </w:r>
      <w:proofErr w:type="spellStart"/>
      <w:r w:rsidRPr="00FD140E">
        <w:rPr>
          <w:rFonts w:asciiTheme="majorHAnsi" w:hAnsiTheme="majorHAnsi" w:cstheme="majorHAnsi"/>
          <w:sz w:val="20"/>
          <w:szCs w:val="20"/>
        </w:rPr>
        <w:t>eur_ana_uki_sh_fcst_cat_agg</w:t>
      </w:r>
      <w:proofErr w:type="spellEnd"/>
      <w:r w:rsidRPr="00FD140E">
        <w:rPr>
          <w:rFonts w:asciiTheme="majorHAnsi" w:hAnsiTheme="majorHAnsi" w:cstheme="majorHAnsi"/>
          <w:sz w:val="20"/>
          <w:szCs w:val="20"/>
        </w:rPr>
        <w:t xml:space="preserve">’ is created to aggregate forecast based on category. </w:t>
      </w:r>
    </w:p>
    <w:p w14:paraId="23D711F4"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eur_ana_uki_coef_regsd_fcst_giv_perc</w:t>
      </w:r>
      <w:proofErr w:type="spellEnd"/>
      <w:r w:rsidRPr="00FD140E">
        <w:rPr>
          <w:rFonts w:asciiTheme="majorHAnsi" w:hAnsiTheme="majorHAnsi" w:cstheme="majorHAnsi"/>
          <w:sz w:val="20"/>
          <w:szCs w:val="20"/>
        </w:rPr>
        <w:t>’ is created to convert regional SD forecast from %NIV2 to %GIV. REGNL_SD_GIV_PERC (Regional SD Percentage) is calculated as ratio of REGNL_SD_ABS and GIV_LC. Regional SD absolute values are calculated as product of REGNL_SD_VAL and NIV2_LC from table ‘</w:t>
      </w:r>
      <w:proofErr w:type="spellStart"/>
      <w:r w:rsidRPr="00FD140E">
        <w:rPr>
          <w:rFonts w:asciiTheme="majorHAnsi" w:hAnsiTheme="majorHAnsi" w:cstheme="majorHAnsi"/>
          <w:sz w:val="20"/>
          <w:szCs w:val="20"/>
        </w:rPr>
        <w:t>eur_ana_uki_sh_fcst_cat_agg</w:t>
      </w:r>
      <w:proofErr w:type="spellEnd"/>
      <w:r w:rsidRPr="00FD140E">
        <w:rPr>
          <w:rFonts w:asciiTheme="majorHAnsi" w:hAnsiTheme="majorHAnsi" w:cstheme="majorHAnsi"/>
          <w:sz w:val="20"/>
          <w:szCs w:val="20"/>
        </w:rPr>
        <w:t>’. A join is performed with table ‘</w:t>
      </w:r>
      <w:proofErr w:type="spellStart"/>
      <w:r w:rsidRPr="00FD140E">
        <w:rPr>
          <w:rFonts w:asciiTheme="majorHAnsi" w:hAnsiTheme="majorHAnsi" w:cstheme="majorHAnsi"/>
          <w:sz w:val="20"/>
          <w:szCs w:val="20"/>
        </w:rPr>
        <w:t>mnr_sd_regnl_dirct_fcst_dim_vw</w:t>
      </w:r>
      <w:proofErr w:type="spellEnd"/>
      <w:r w:rsidRPr="00FD140E">
        <w:rPr>
          <w:rFonts w:asciiTheme="majorHAnsi" w:hAnsiTheme="majorHAnsi" w:cstheme="majorHAnsi"/>
          <w:sz w:val="20"/>
          <w:szCs w:val="20"/>
        </w:rPr>
        <w:t>’ to select records for UKI (</w:t>
      </w:r>
      <w:proofErr w:type="spellStart"/>
      <w:r w:rsidRPr="00FD140E">
        <w:rPr>
          <w:rFonts w:asciiTheme="majorHAnsi" w:hAnsiTheme="majorHAnsi" w:cstheme="majorHAnsi"/>
          <w:sz w:val="20"/>
          <w:szCs w:val="20"/>
        </w:rPr>
        <w:t>geo_id</w:t>
      </w:r>
      <w:proofErr w:type="spellEnd"/>
      <w:r w:rsidRPr="00FD140E">
        <w:rPr>
          <w:rFonts w:asciiTheme="majorHAnsi" w:hAnsiTheme="majorHAnsi" w:cstheme="majorHAnsi"/>
          <w:sz w:val="20"/>
          <w:szCs w:val="20"/>
        </w:rPr>
        <w:t xml:space="preserve"> 826 or 372).</w:t>
      </w:r>
    </w:p>
    <w:p w14:paraId="0CD8819B"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eur_ana_uki_coef_act_all</w:t>
      </w:r>
      <w:proofErr w:type="spellEnd"/>
      <w:r w:rsidRPr="00FD140E">
        <w:rPr>
          <w:rFonts w:asciiTheme="majorHAnsi" w:hAnsiTheme="majorHAnsi" w:cstheme="majorHAnsi"/>
          <w:sz w:val="20"/>
          <w:szCs w:val="20"/>
        </w:rPr>
        <w:t>’ is created to allocate actual values of coefficients.</w:t>
      </w:r>
    </w:p>
    <w:p w14:paraId="68F0C11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w:t>
      </w:r>
      <w:proofErr w:type="spellStart"/>
      <w:r w:rsidRPr="00FD140E">
        <w:rPr>
          <w:rFonts w:asciiTheme="majorHAnsi" w:hAnsiTheme="majorHAnsi" w:cstheme="majorHAnsi"/>
          <w:sz w:val="20"/>
          <w:szCs w:val="20"/>
        </w:rPr>
        <w:t>eur_ana_uki_coef_fcst_all</w:t>
      </w:r>
      <w:proofErr w:type="spellEnd"/>
      <w:r w:rsidRPr="00FD140E">
        <w:rPr>
          <w:rFonts w:asciiTheme="majorHAnsi" w:hAnsiTheme="majorHAnsi" w:cstheme="majorHAnsi"/>
          <w:sz w:val="20"/>
          <w:szCs w:val="20"/>
        </w:rPr>
        <w:t>’ is created to allocate forecast values of coefficients.</w:t>
      </w:r>
    </w:p>
    <w:p w14:paraId="772D835F" w14:textId="77777777" w:rsidR="003B26D5" w:rsidRPr="003B26D5" w:rsidRDefault="003B26D5" w:rsidP="003B26D5">
      <w:pPr>
        <w:pStyle w:val="Heading2"/>
        <w:numPr>
          <w:ilvl w:val="2"/>
          <w:numId w:val="20"/>
        </w:numPr>
      </w:pPr>
      <w:bookmarkStart w:id="52" w:name="_07_UKI_ANAPLAN_COEFFICIENTS_OUTPUTS"/>
      <w:bookmarkEnd w:id="52"/>
      <w:r w:rsidRPr="003B26D5">
        <w:t>07_UKI_ANAPLAN_COEFFICIENTS_OUTPUTS</w:t>
      </w:r>
    </w:p>
    <w:p w14:paraId="2815CDCC"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‘eur_ana_gbr_SD_TT_C1’ is created to allocate actual and forecast percentages for Trade terms on invoice and Trade Terms not on invoice for Great Britain.</w:t>
      </w:r>
    </w:p>
    <w:p w14:paraId="6784CF5E"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They are calculated as:</w:t>
      </w:r>
    </w:p>
    <w:p w14:paraId="6D143531"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Trade_terms_On_Invoice_Pct</w:t>
      </w:r>
      <w:proofErr w:type="spellEnd"/>
      <w:r w:rsidRPr="00FD140E">
        <w:rPr>
          <w:rFonts w:asciiTheme="majorHAnsi" w:hAnsiTheme="majorHAnsi" w:cstheme="majorHAnsi"/>
          <w:sz w:val="20"/>
          <w:szCs w:val="20"/>
        </w:rPr>
        <w:t xml:space="preserve"> = TT_OI_PERC * 100.</w:t>
      </w:r>
    </w:p>
    <w:p w14:paraId="3B499628"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Trade_terms_Off_Invoice_Pct</w:t>
      </w:r>
      <w:proofErr w:type="spellEnd"/>
      <w:r w:rsidRPr="00FD140E">
        <w:rPr>
          <w:rFonts w:asciiTheme="majorHAnsi" w:hAnsiTheme="majorHAnsi" w:cstheme="majorHAnsi"/>
          <w:sz w:val="20"/>
          <w:szCs w:val="20"/>
        </w:rPr>
        <w:t xml:space="preserve"> = </w:t>
      </w:r>
      <w:r w:rsidRPr="00FD140E">
        <w:rPr>
          <w:rFonts w:asciiTheme="majorHAnsi" w:hAnsiTheme="majorHAnsi" w:cstheme="majorHAnsi"/>
          <w:sz w:val="20"/>
          <w:szCs w:val="20"/>
        </w:rPr>
        <w:tab/>
        <w:t>TT_NOI_PERC * 100.</w:t>
      </w:r>
    </w:p>
    <w:p w14:paraId="11125207"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National_SD_nOI_Pct</w:t>
      </w:r>
      <w:proofErr w:type="spellEnd"/>
      <w:r w:rsidRPr="00FD140E">
        <w:rPr>
          <w:rFonts w:asciiTheme="majorHAnsi" w:hAnsiTheme="majorHAnsi" w:cstheme="majorHAnsi"/>
          <w:sz w:val="20"/>
          <w:szCs w:val="20"/>
        </w:rPr>
        <w:t xml:space="preserve"> = NATSD_PERC * 100.</w:t>
      </w:r>
    </w:p>
    <w:p w14:paraId="06E193B0"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Regional_SD_nOI_Pct= REGNL_SD_GIV_PERC * 100</w:t>
      </w:r>
    </w:p>
    <w:p w14:paraId="16EB82CF"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Cash_Discount_OI_Pct</w:t>
      </w:r>
      <w:proofErr w:type="spellEnd"/>
      <w:r w:rsidRPr="00FD140E">
        <w:rPr>
          <w:rFonts w:asciiTheme="majorHAnsi" w:hAnsiTheme="majorHAnsi" w:cstheme="majorHAnsi"/>
          <w:sz w:val="20"/>
          <w:szCs w:val="20"/>
        </w:rPr>
        <w:t xml:space="preserve"> = TT_CASH_DISC_PERC * 100.</w:t>
      </w:r>
    </w:p>
    <w:p w14:paraId="6405F7B1"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GIV_LC, NIV2_LC, TT_NOI_PERC, TT_OI_PERC, TT_CASH_DISC_PERC, NATSD_PERC, REGNL_SD_GIV_PERC are aggregated based on category, Customer ID, geo name, month, and fiscal year for both actual and forecast values.</w:t>
      </w:r>
      <w:r w:rsidRPr="00FD140E">
        <w:rPr>
          <w:rFonts w:asciiTheme="majorHAnsi" w:hAnsiTheme="majorHAnsi" w:cstheme="majorHAnsi"/>
          <w:sz w:val="20"/>
          <w:szCs w:val="20"/>
        </w:rPr>
        <w:tab/>
      </w:r>
    </w:p>
    <w:p w14:paraId="53FC3FDB"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‘eur_ana_gbr_SD_TT_C1’ is created to allocate actual and forecast percentages for Trade terms on invoice and Trade Terms not on invoice for Great Britain.</w:t>
      </w:r>
    </w:p>
    <w:p w14:paraId="0F2A8662"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They are calculated as:</w:t>
      </w:r>
    </w:p>
    <w:p w14:paraId="6D721E90"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Trade_terms_On_Invoice_Pct</w:t>
      </w:r>
      <w:proofErr w:type="spellEnd"/>
      <w:r w:rsidRPr="00FD140E">
        <w:rPr>
          <w:rFonts w:asciiTheme="majorHAnsi" w:hAnsiTheme="majorHAnsi" w:cstheme="majorHAnsi"/>
          <w:sz w:val="20"/>
          <w:szCs w:val="20"/>
        </w:rPr>
        <w:t xml:space="preserve"> = TT_OI_PERC * 100.</w:t>
      </w:r>
    </w:p>
    <w:p w14:paraId="4E0B66A9"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Trade_terms_Off_Invoice_Pct</w:t>
      </w:r>
      <w:proofErr w:type="spellEnd"/>
      <w:r w:rsidRPr="00FD140E">
        <w:rPr>
          <w:rFonts w:asciiTheme="majorHAnsi" w:hAnsiTheme="majorHAnsi" w:cstheme="majorHAnsi"/>
          <w:sz w:val="20"/>
          <w:szCs w:val="20"/>
        </w:rPr>
        <w:t xml:space="preserve"> = </w:t>
      </w:r>
      <w:r w:rsidRPr="00FD140E">
        <w:rPr>
          <w:rFonts w:asciiTheme="majorHAnsi" w:hAnsiTheme="majorHAnsi" w:cstheme="majorHAnsi"/>
          <w:sz w:val="20"/>
          <w:szCs w:val="20"/>
        </w:rPr>
        <w:tab/>
        <w:t>TT_NOI_PERC * 100.</w:t>
      </w:r>
    </w:p>
    <w:p w14:paraId="266E2E0C"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National_SD_nOI_Pct</w:t>
      </w:r>
      <w:proofErr w:type="spellEnd"/>
      <w:r w:rsidRPr="00FD140E">
        <w:rPr>
          <w:rFonts w:asciiTheme="majorHAnsi" w:hAnsiTheme="majorHAnsi" w:cstheme="majorHAnsi"/>
          <w:sz w:val="20"/>
          <w:szCs w:val="20"/>
        </w:rPr>
        <w:t xml:space="preserve"> = NATSD_PERC * 100.</w:t>
      </w:r>
    </w:p>
    <w:p w14:paraId="6BE9553A"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Regional_SD_nOI_Pct= REGNL_SD_GIV_PERC * 100</w:t>
      </w:r>
    </w:p>
    <w:p w14:paraId="71778E39"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Cash_Discount_OI_Pct</w:t>
      </w:r>
      <w:proofErr w:type="spellEnd"/>
      <w:r w:rsidRPr="00FD140E">
        <w:rPr>
          <w:rFonts w:asciiTheme="majorHAnsi" w:hAnsiTheme="majorHAnsi" w:cstheme="majorHAnsi"/>
          <w:sz w:val="20"/>
          <w:szCs w:val="20"/>
        </w:rPr>
        <w:t xml:space="preserve"> = TT_CASH_DISC_PERC * 100.</w:t>
      </w:r>
    </w:p>
    <w:p w14:paraId="1298202A"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GIV_LC, NIV2_LC, TT_NOI_PERC, TT_OI_PERC, TT_CASH_DISC_PERC, NATSD_PERC, REGNL_SD_GIV_PERC are aggregated based on category, Customer ID, geo name, month, and fiscal year for both actual and forecast values.</w:t>
      </w:r>
    </w:p>
    <w:p w14:paraId="71169DAF"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‘eur_ana_irl_SD_TT_C1’ is created to allocate actual and forecast percentages for Trade terms on invoice and Trade Terms not on invoice for Ireland.</w:t>
      </w:r>
    </w:p>
    <w:p w14:paraId="0BAC25C8"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They are calculated as:</w:t>
      </w:r>
    </w:p>
    <w:p w14:paraId="66323003"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Trade_terms_On_Invoice_Pct</w:t>
      </w:r>
      <w:proofErr w:type="spellEnd"/>
      <w:r w:rsidRPr="00FD140E">
        <w:rPr>
          <w:rFonts w:asciiTheme="majorHAnsi" w:hAnsiTheme="majorHAnsi" w:cstheme="majorHAnsi"/>
          <w:sz w:val="20"/>
          <w:szCs w:val="20"/>
        </w:rPr>
        <w:t xml:space="preserve"> = TT_OI_PERC * 100.</w:t>
      </w:r>
    </w:p>
    <w:p w14:paraId="2E68D26F"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Trade_terms_Off_Invoice_Pct</w:t>
      </w:r>
      <w:proofErr w:type="spellEnd"/>
      <w:r w:rsidRPr="00FD140E">
        <w:rPr>
          <w:rFonts w:asciiTheme="majorHAnsi" w:hAnsiTheme="majorHAnsi" w:cstheme="majorHAnsi"/>
          <w:sz w:val="20"/>
          <w:szCs w:val="20"/>
        </w:rPr>
        <w:t xml:space="preserve"> = </w:t>
      </w:r>
      <w:r w:rsidRPr="00FD140E">
        <w:rPr>
          <w:rFonts w:asciiTheme="majorHAnsi" w:hAnsiTheme="majorHAnsi" w:cstheme="majorHAnsi"/>
          <w:sz w:val="20"/>
          <w:szCs w:val="20"/>
        </w:rPr>
        <w:tab/>
        <w:t>TT_NOI_PERC * 100.</w:t>
      </w:r>
    </w:p>
    <w:p w14:paraId="065DC305"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National_SD_nOI_Pct</w:t>
      </w:r>
      <w:proofErr w:type="spellEnd"/>
      <w:r w:rsidRPr="00FD140E">
        <w:rPr>
          <w:rFonts w:asciiTheme="majorHAnsi" w:hAnsiTheme="majorHAnsi" w:cstheme="majorHAnsi"/>
          <w:sz w:val="20"/>
          <w:szCs w:val="20"/>
        </w:rPr>
        <w:t xml:space="preserve"> = NATSD_PERC * 100.</w:t>
      </w:r>
    </w:p>
    <w:p w14:paraId="560F505C"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Regional_SD_nOI_Pct= REGNL_SD_GIV_PERC * 100</w:t>
      </w:r>
    </w:p>
    <w:p w14:paraId="248AC672"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Cash_Discount_OI_Pct</w:t>
      </w:r>
      <w:proofErr w:type="spellEnd"/>
      <w:r w:rsidRPr="00FD140E">
        <w:rPr>
          <w:rFonts w:asciiTheme="majorHAnsi" w:hAnsiTheme="majorHAnsi" w:cstheme="majorHAnsi"/>
          <w:sz w:val="20"/>
          <w:szCs w:val="20"/>
        </w:rPr>
        <w:t xml:space="preserve"> = TT_CASH_DISC_PERC * 100.</w:t>
      </w:r>
    </w:p>
    <w:p w14:paraId="7AEBC1E7"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GIV_LC, NIV2_LC, TT_NOI_PERC, TT_OI_PERC, TT_CASH_DISC_PERC, NATSD_PERC, REGNL_SD_GIV_PERC are aggregated based on category, Customer ID, geo name, month, and fiscal year for both actual and forecast values.</w:t>
      </w:r>
    </w:p>
    <w:p w14:paraId="417AA77D"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Table ‘eur_ana_irl_SD_TT_C2’ is created to allocate actual and forecast percentages for Trade terms on invoice and Trade Terms not on invoice for Ireland.</w:t>
      </w:r>
    </w:p>
    <w:p w14:paraId="197847E5"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lastRenderedPageBreak/>
        <w:t>They are calculated as:</w:t>
      </w:r>
    </w:p>
    <w:p w14:paraId="366ADBBB"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Trade_terms_On_Invoice_Pct</w:t>
      </w:r>
      <w:proofErr w:type="spellEnd"/>
      <w:r w:rsidRPr="00FD140E">
        <w:rPr>
          <w:rFonts w:asciiTheme="majorHAnsi" w:hAnsiTheme="majorHAnsi" w:cstheme="majorHAnsi"/>
          <w:sz w:val="20"/>
          <w:szCs w:val="20"/>
        </w:rPr>
        <w:t xml:space="preserve"> = TT_OI_PERC * 100.</w:t>
      </w:r>
    </w:p>
    <w:p w14:paraId="3C7C6FF9"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Trade_terms_Off_Invoice_Pct</w:t>
      </w:r>
      <w:proofErr w:type="spellEnd"/>
      <w:r w:rsidRPr="00FD140E">
        <w:rPr>
          <w:rFonts w:asciiTheme="majorHAnsi" w:hAnsiTheme="majorHAnsi" w:cstheme="majorHAnsi"/>
          <w:sz w:val="20"/>
          <w:szCs w:val="20"/>
        </w:rPr>
        <w:t xml:space="preserve"> = </w:t>
      </w:r>
      <w:r w:rsidRPr="00FD140E">
        <w:rPr>
          <w:rFonts w:asciiTheme="majorHAnsi" w:hAnsiTheme="majorHAnsi" w:cstheme="majorHAnsi"/>
          <w:sz w:val="20"/>
          <w:szCs w:val="20"/>
        </w:rPr>
        <w:tab/>
        <w:t>TT_NOI_PERC * 100.</w:t>
      </w:r>
    </w:p>
    <w:p w14:paraId="0CE07189"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National_SD_nOI_Pct</w:t>
      </w:r>
      <w:proofErr w:type="spellEnd"/>
      <w:r w:rsidRPr="00FD140E">
        <w:rPr>
          <w:rFonts w:asciiTheme="majorHAnsi" w:hAnsiTheme="majorHAnsi" w:cstheme="majorHAnsi"/>
          <w:sz w:val="20"/>
          <w:szCs w:val="20"/>
        </w:rPr>
        <w:t xml:space="preserve"> = NATSD_PERC * 100.</w:t>
      </w:r>
    </w:p>
    <w:p w14:paraId="19705297"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Regional_SD_nOI_Pct= REGNL_SD_GIV_PERC * 100</w:t>
      </w:r>
    </w:p>
    <w:p w14:paraId="051D18B7" w14:textId="77777777" w:rsidR="003B26D5" w:rsidRPr="00FD140E" w:rsidRDefault="003B26D5" w:rsidP="003B26D5">
      <w:pPr>
        <w:pStyle w:val="ListParagraph"/>
        <w:numPr>
          <w:ilvl w:val="1"/>
          <w:numId w:val="27"/>
        </w:numPr>
        <w:spacing w:line="276" w:lineRule="auto"/>
        <w:rPr>
          <w:rFonts w:asciiTheme="majorHAnsi" w:hAnsiTheme="majorHAnsi" w:cstheme="majorHAnsi"/>
          <w:sz w:val="20"/>
          <w:szCs w:val="20"/>
        </w:rPr>
      </w:pPr>
      <w:proofErr w:type="spellStart"/>
      <w:r w:rsidRPr="00FD140E">
        <w:rPr>
          <w:rFonts w:asciiTheme="majorHAnsi" w:hAnsiTheme="majorHAnsi" w:cstheme="majorHAnsi"/>
          <w:sz w:val="20"/>
          <w:szCs w:val="20"/>
        </w:rPr>
        <w:t>Cash_Discount_OI_Pct</w:t>
      </w:r>
      <w:proofErr w:type="spellEnd"/>
      <w:r w:rsidRPr="00FD140E">
        <w:rPr>
          <w:rFonts w:asciiTheme="majorHAnsi" w:hAnsiTheme="majorHAnsi" w:cstheme="majorHAnsi"/>
          <w:sz w:val="20"/>
          <w:szCs w:val="20"/>
        </w:rPr>
        <w:t xml:space="preserve"> = TT_CASH_DISC_PERC * 100.</w:t>
      </w:r>
    </w:p>
    <w:p w14:paraId="4849DE40" w14:textId="77777777" w:rsidR="003B26D5" w:rsidRPr="00FD140E" w:rsidRDefault="003B26D5" w:rsidP="003B26D5">
      <w:pPr>
        <w:pStyle w:val="ListParagraph"/>
        <w:numPr>
          <w:ilvl w:val="0"/>
          <w:numId w:val="27"/>
        </w:numPr>
        <w:spacing w:line="276" w:lineRule="auto"/>
        <w:rPr>
          <w:rFonts w:asciiTheme="majorHAnsi" w:hAnsiTheme="majorHAnsi" w:cstheme="majorHAnsi"/>
          <w:sz w:val="20"/>
          <w:szCs w:val="20"/>
        </w:rPr>
      </w:pPr>
      <w:r w:rsidRPr="00FD140E">
        <w:rPr>
          <w:rFonts w:asciiTheme="majorHAnsi" w:hAnsiTheme="majorHAnsi" w:cstheme="majorHAnsi"/>
          <w:sz w:val="20"/>
          <w:szCs w:val="20"/>
        </w:rPr>
        <w:t>GIV_LC, NIV2_LC, TT_NOI_PERC, TT_OI_PERC, TT_CASH_DISC_PERC, NATSD_PERC, REGNL_SD_GIV_PERC are aggregated based on category, Customer ID, geo name, month, and fiscal year for both actual and forecast values.</w:t>
      </w:r>
    </w:p>
    <w:p w14:paraId="54E018D0" w14:textId="77777777" w:rsidR="003B26D5" w:rsidRPr="00745542" w:rsidRDefault="003B26D5" w:rsidP="003B26D5">
      <w:pPr>
        <w:tabs>
          <w:tab w:val="left" w:pos="1776"/>
          <w:tab w:val="left" w:pos="2680"/>
          <w:tab w:val="left" w:pos="5388"/>
        </w:tabs>
        <w:ind w:left="360"/>
        <w:rPr>
          <w:rFonts w:ascii="Times New Roman" w:hAnsi="Times New Roman"/>
          <w:sz w:val="28"/>
          <w:szCs w:val="28"/>
        </w:rPr>
      </w:pPr>
    </w:p>
    <w:p w14:paraId="22161038" w14:textId="16831490" w:rsidR="005854DC" w:rsidRPr="00B854B1" w:rsidRDefault="00B854B1" w:rsidP="0023645D">
      <w:pPr>
        <w:pStyle w:val="Heading2"/>
        <w:numPr>
          <w:ilvl w:val="1"/>
          <w:numId w:val="20"/>
        </w:numPr>
      </w:pPr>
      <w:bookmarkStart w:id="53" w:name="_TDC_Smoothing"/>
      <w:bookmarkEnd w:id="53"/>
      <w:r w:rsidRPr="00B854B1">
        <w:t>TDC Smoothing</w:t>
      </w:r>
    </w:p>
    <w:p w14:paraId="1EC46046" w14:textId="01B97928" w:rsidR="00541B3F" w:rsidRPr="00B854B1" w:rsidRDefault="00E9665E" w:rsidP="0023645D">
      <w:pPr>
        <w:pStyle w:val="Heading2"/>
        <w:numPr>
          <w:ilvl w:val="2"/>
          <w:numId w:val="20"/>
        </w:numPr>
        <w:rPr>
          <w:rFonts w:asciiTheme="majorHAnsi" w:hAnsiTheme="majorHAnsi" w:cstheme="majorHAnsi"/>
        </w:rPr>
      </w:pPr>
      <w:bookmarkStart w:id="54" w:name="_110_EUROPE_TDC_FACT_PROCESS"/>
      <w:bookmarkEnd w:id="54"/>
      <w:r w:rsidRPr="00B854B1">
        <w:t>110_EUROPE_TDC_FACT_PROCESS</w:t>
      </w:r>
    </w:p>
    <w:p w14:paraId="7BCB2FE6" w14:textId="2DCCB5A3" w:rsidR="00E9665E" w:rsidRPr="00B854B1" w:rsidRDefault="00E9665E"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Aggregated sum(vol) from stage </w:t>
      </w:r>
      <w:proofErr w:type="gramStart"/>
      <w:r w:rsidRPr="00B854B1">
        <w:rPr>
          <w:rFonts w:asciiTheme="majorHAnsi" w:hAnsiTheme="majorHAnsi" w:cstheme="majorHAnsi"/>
          <w:sz w:val="20"/>
          <w:szCs w:val="20"/>
        </w:rPr>
        <w:t>europe.step</w:t>
      </w:r>
      <w:proofErr w:type="gramEnd"/>
      <w:r w:rsidRPr="00B854B1">
        <w:rPr>
          <w:rFonts w:asciiTheme="majorHAnsi" w:hAnsiTheme="majorHAnsi" w:cstheme="majorHAnsi"/>
          <w:sz w:val="20"/>
          <w:szCs w:val="20"/>
        </w:rPr>
        <w:t>_100_fx_rates_dir direct shipment by using below group by columns</w:t>
      </w:r>
    </w:p>
    <w:p w14:paraId="2A7C5B8D"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 xml:space="preserve">Group </w:t>
      </w:r>
      <w:proofErr w:type="gramStart"/>
      <w:r w:rsidRPr="00B854B1">
        <w:rPr>
          <w:rFonts w:asciiTheme="majorHAnsi" w:hAnsiTheme="majorHAnsi" w:cstheme="majorHAnsi"/>
          <w:sz w:val="20"/>
          <w:szCs w:val="20"/>
          <w:lang w:val="en-US"/>
        </w:rPr>
        <w:t>by :</w:t>
      </w:r>
      <w:proofErr w:type="gramEnd"/>
      <w:r w:rsidRPr="00B854B1">
        <w:rPr>
          <w:rFonts w:asciiTheme="majorHAnsi" w:hAnsiTheme="majorHAnsi" w:cstheme="majorHAnsi"/>
          <w:sz w:val="20"/>
          <w:szCs w:val="20"/>
          <w:lang w:val="en-US"/>
        </w:rPr>
        <w:t xml:space="preserve"> FY_ID </w:t>
      </w:r>
    </w:p>
    <w:p w14:paraId="7FD0FE85"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 xml:space="preserve">GEO_ID </w:t>
      </w:r>
    </w:p>
    <w:p w14:paraId="0FC12D67"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CURRENCY_ID</w:t>
      </w:r>
    </w:p>
    <w:p w14:paraId="00F79047"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PROD_4_ID_5005</w:t>
      </w:r>
      <w:r w:rsidRPr="00B854B1">
        <w:rPr>
          <w:rFonts w:asciiTheme="majorHAnsi" w:hAnsiTheme="majorHAnsi" w:cstheme="majorHAnsi"/>
          <w:sz w:val="20"/>
          <w:szCs w:val="20"/>
          <w:lang w:val="en-US"/>
        </w:rPr>
        <w:tab/>
      </w:r>
    </w:p>
    <w:p w14:paraId="3466AEB0"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PROD_5_ID_5005</w:t>
      </w:r>
      <w:r w:rsidRPr="00B854B1">
        <w:rPr>
          <w:rFonts w:asciiTheme="majorHAnsi" w:hAnsiTheme="majorHAnsi" w:cstheme="majorHAnsi"/>
          <w:sz w:val="20"/>
          <w:szCs w:val="20"/>
          <w:lang w:val="en-US"/>
        </w:rPr>
        <w:tab/>
      </w:r>
    </w:p>
    <w:p w14:paraId="624866EF"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PROD_6_ID_5005</w:t>
      </w:r>
      <w:r w:rsidRPr="00B854B1">
        <w:rPr>
          <w:rFonts w:asciiTheme="majorHAnsi" w:hAnsiTheme="majorHAnsi" w:cstheme="majorHAnsi"/>
          <w:sz w:val="20"/>
          <w:szCs w:val="20"/>
          <w:lang w:val="en-US"/>
        </w:rPr>
        <w:tab/>
      </w:r>
    </w:p>
    <w:p w14:paraId="0EA1D1BB"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PROD_7_ID_5005</w:t>
      </w:r>
    </w:p>
    <w:p w14:paraId="70F7A821" w14:textId="77777777"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PROD_8_ID_5005</w:t>
      </w:r>
      <w:r w:rsidRPr="00B854B1">
        <w:rPr>
          <w:rFonts w:asciiTheme="majorHAnsi" w:hAnsiTheme="majorHAnsi" w:cstheme="majorHAnsi"/>
          <w:sz w:val="20"/>
          <w:szCs w:val="20"/>
          <w:lang w:val="en-US"/>
        </w:rPr>
        <w:tab/>
      </w:r>
    </w:p>
    <w:p w14:paraId="4961A7D9" w14:textId="7BCC3DDF" w:rsidR="00E9665E" w:rsidRPr="00B854B1" w:rsidRDefault="00E9665E" w:rsidP="00411C1E">
      <w:pPr>
        <w:ind w:left="1440"/>
        <w:rPr>
          <w:rFonts w:asciiTheme="majorHAnsi" w:hAnsiTheme="majorHAnsi" w:cstheme="majorHAnsi"/>
          <w:sz w:val="20"/>
          <w:szCs w:val="20"/>
          <w:lang w:val="en-US"/>
        </w:rPr>
      </w:pPr>
      <w:r w:rsidRPr="00B854B1">
        <w:rPr>
          <w:rFonts w:asciiTheme="majorHAnsi" w:hAnsiTheme="majorHAnsi" w:cstheme="majorHAnsi"/>
          <w:sz w:val="20"/>
          <w:szCs w:val="20"/>
          <w:lang w:val="en-US"/>
        </w:rPr>
        <w:t>PRODUCT_ID</w:t>
      </w:r>
    </w:p>
    <w:p w14:paraId="19B07344" w14:textId="04FAFAD3" w:rsidR="00E9665E" w:rsidRPr="00B854B1" w:rsidRDefault="00E9665E" w:rsidP="0023645D">
      <w:pPr>
        <w:pStyle w:val="ListParagraph"/>
        <w:numPr>
          <w:ilvl w:val="0"/>
          <w:numId w:val="21"/>
        </w:numPr>
        <w:rPr>
          <w:rFonts w:asciiTheme="majorHAnsi" w:hAnsiTheme="majorHAnsi" w:cstheme="majorHAnsi"/>
          <w:sz w:val="20"/>
          <w:szCs w:val="20"/>
        </w:rPr>
      </w:pPr>
      <w:proofErr w:type="spellStart"/>
      <w:r w:rsidRPr="00B854B1">
        <w:rPr>
          <w:rFonts w:asciiTheme="majorHAnsi" w:hAnsiTheme="majorHAnsi" w:cstheme="majorHAnsi"/>
          <w:sz w:val="20"/>
          <w:szCs w:val="20"/>
        </w:rPr>
        <w:t>Cretated</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_shipment_agg</w:t>
      </w:r>
      <w:proofErr w:type="spellEnd"/>
      <w:r w:rsidRPr="00B854B1">
        <w:rPr>
          <w:rFonts w:asciiTheme="majorHAnsi" w:hAnsiTheme="majorHAnsi" w:cstheme="majorHAnsi"/>
          <w:sz w:val="20"/>
          <w:szCs w:val="20"/>
        </w:rPr>
        <w:t xml:space="preserve"> table by combining </w:t>
      </w:r>
      <w:proofErr w:type="spellStart"/>
      <w:r w:rsidRPr="00B854B1">
        <w:rPr>
          <w:rFonts w:asciiTheme="majorHAnsi" w:hAnsiTheme="majorHAnsi" w:cstheme="majorHAnsi"/>
          <w:sz w:val="20"/>
          <w:szCs w:val="20"/>
        </w:rPr>
        <w:t>europe_shipment_agg</w:t>
      </w:r>
      <w:proofErr w:type="spellEnd"/>
      <w:r w:rsidRPr="00B854B1">
        <w:rPr>
          <w:rFonts w:asciiTheme="majorHAnsi" w:hAnsiTheme="majorHAnsi" w:cstheme="majorHAnsi"/>
          <w:sz w:val="20"/>
          <w:szCs w:val="20"/>
        </w:rPr>
        <w:t xml:space="preserve"> &amp; </w:t>
      </w:r>
      <w:proofErr w:type="spellStart"/>
      <w:r w:rsidRPr="00B854B1">
        <w:rPr>
          <w:rFonts w:asciiTheme="majorHAnsi" w:hAnsiTheme="majorHAnsi" w:cstheme="majorHAnsi"/>
          <w:sz w:val="20"/>
          <w:szCs w:val="20"/>
        </w:rPr>
        <w:t>direct_shipment_agg</w:t>
      </w:r>
      <w:proofErr w:type="spellEnd"/>
    </w:p>
    <w:p w14:paraId="100C2E31" w14:textId="6053FEB2" w:rsidR="00E9665E" w:rsidRPr="00B854B1" w:rsidRDefault="00E9665E"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_mnr_tdc_su</w:t>
      </w:r>
      <w:proofErr w:type="spellEnd"/>
      <w:r w:rsidRPr="00B854B1">
        <w:rPr>
          <w:rFonts w:asciiTheme="majorHAnsi" w:hAnsiTheme="majorHAnsi" w:cstheme="majorHAnsi"/>
          <w:sz w:val="20"/>
          <w:szCs w:val="20"/>
        </w:rPr>
        <w:t xml:space="preserve"> as a TDC source from </w:t>
      </w:r>
      <w:proofErr w:type="spellStart"/>
      <w:r w:rsidRPr="00B854B1">
        <w:rPr>
          <w:rFonts w:asciiTheme="majorHAnsi" w:hAnsiTheme="majorHAnsi" w:cstheme="majorHAnsi"/>
          <w:sz w:val="20"/>
          <w:szCs w:val="20"/>
        </w:rPr>
        <w:t>stage_mmr.mnr_tdc_su_dim_vw</w:t>
      </w:r>
      <w:proofErr w:type="spellEnd"/>
      <w:r w:rsidRPr="00B854B1">
        <w:rPr>
          <w:rFonts w:asciiTheme="majorHAnsi" w:hAnsiTheme="majorHAnsi" w:cstheme="majorHAnsi"/>
          <w:sz w:val="20"/>
          <w:szCs w:val="20"/>
        </w:rPr>
        <w:t xml:space="preserve"> and filtered only EUROPE countries by doing inner join with </w:t>
      </w:r>
      <w:proofErr w:type="spellStart"/>
      <w:r w:rsidRPr="00B854B1">
        <w:rPr>
          <w:rFonts w:asciiTheme="majorHAnsi" w:hAnsiTheme="majorHAnsi" w:cstheme="majorHAnsi"/>
          <w:sz w:val="20"/>
          <w:szCs w:val="20"/>
        </w:rPr>
        <w:t>stage_mmr.mnr_geo_mapng_dim_vw_unified_v</w:t>
      </w:r>
      <w:proofErr w:type="spellEnd"/>
    </w:p>
    <w:p w14:paraId="0A4FF989" w14:textId="2D44E604" w:rsidR="00E9665E" w:rsidRPr="00B854B1" w:rsidRDefault="00E9665E"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 xml:space="preserve">_tdc_smoothing_step10 table by using </w:t>
      </w:r>
      <w:proofErr w:type="spellStart"/>
      <w:r w:rsidRPr="00B854B1">
        <w:rPr>
          <w:rFonts w:asciiTheme="majorHAnsi" w:hAnsiTheme="majorHAnsi" w:cstheme="majorHAnsi"/>
          <w:sz w:val="20"/>
          <w:szCs w:val="20"/>
        </w:rPr>
        <w:t>stage_europe.europe_shipment_agg</w:t>
      </w:r>
      <w:proofErr w:type="spellEnd"/>
      <w:r w:rsidRPr="00B854B1">
        <w:rPr>
          <w:rFonts w:asciiTheme="majorHAnsi" w:hAnsiTheme="majorHAnsi" w:cstheme="majorHAnsi"/>
          <w:sz w:val="20"/>
          <w:szCs w:val="20"/>
        </w:rPr>
        <w:t xml:space="preserve"> and </w:t>
      </w:r>
      <w:proofErr w:type="spellStart"/>
      <w:r w:rsidRPr="00B854B1">
        <w:rPr>
          <w:rFonts w:asciiTheme="majorHAnsi" w:hAnsiTheme="majorHAnsi" w:cstheme="majorHAnsi"/>
          <w:sz w:val="20"/>
          <w:szCs w:val="20"/>
        </w:rPr>
        <w:t>stage_europe.europe_mnr_tdc_su</w:t>
      </w:r>
      <w:proofErr w:type="spellEnd"/>
      <w:r w:rsidRPr="00B854B1">
        <w:rPr>
          <w:rFonts w:asciiTheme="majorHAnsi" w:hAnsiTheme="majorHAnsi" w:cstheme="majorHAnsi"/>
          <w:sz w:val="20"/>
          <w:szCs w:val="20"/>
        </w:rPr>
        <w:t xml:space="preserve"> by taking max(vol) from shipment and  MAX(TDC_PER_SU) from </w:t>
      </w:r>
      <w:proofErr w:type="spellStart"/>
      <w:r w:rsidRPr="00B854B1">
        <w:rPr>
          <w:rFonts w:asciiTheme="majorHAnsi" w:hAnsiTheme="majorHAnsi" w:cstheme="majorHAnsi"/>
          <w:sz w:val="20"/>
          <w:szCs w:val="20"/>
        </w:rPr>
        <w:t>tdc</w:t>
      </w:r>
      <w:proofErr w:type="spellEnd"/>
      <w:r w:rsidRPr="00B854B1">
        <w:rPr>
          <w:rFonts w:asciiTheme="majorHAnsi" w:hAnsiTheme="majorHAnsi" w:cstheme="majorHAnsi"/>
          <w:sz w:val="20"/>
          <w:szCs w:val="20"/>
        </w:rPr>
        <w:t xml:space="preserve"> source table by taking below columns as group by</w:t>
      </w:r>
    </w:p>
    <w:p w14:paraId="7C0F3891" w14:textId="03863AB1" w:rsidR="00E9665E" w:rsidRPr="00B854B1" w:rsidRDefault="00E9665E"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FY_ID, FY_ORDER, GEO_ID, FPC_ID, SUBSECTOR_</w:t>
      </w:r>
      <w:proofErr w:type="gramStart"/>
      <w:r w:rsidRPr="00B854B1">
        <w:rPr>
          <w:rFonts w:asciiTheme="majorHAnsi" w:hAnsiTheme="majorHAnsi" w:cstheme="majorHAnsi"/>
          <w:sz w:val="20"/>
          <w:szCs w:val="20"/>
        </w:rPr>
        <w:t>ID,CATEGORY</w:t>
      </w:r>
      <w:proofErr w:type="gramEnd"/>
      <w:r w:rsidRPr="00B854B1">
        <w:rPr>
          <w:rFonts w:asciiTheme="majorHAnsi" w:hAnsiTheme="majorHAnsi" w:cstheme="majorHAnsi"/>
          <w:sz w:val="20"/>
          <w:szCs w:val="20"/>
        </w:rPr>
        <w:t xml:space="preserve">_ID, BRAND_ID, .SEGMENT_ID, </w:t>
      </w:r>
    </w:p>
    <w:p w14:paraId="4738EAF7" w14:textId="7A621AB7" w:rsidR="00E9665E" w:rsidRPr="00B854B1" w:rsidRDefault="00E9665E" w:rsidP="00EF5EFA">
      <w:pPr>
        <w:pStyle w:val="ListParagraph"/>
        <w:ind w:left="1440" w:firstLine="720"/>
        <w:rPr>
          <w:rFonts w:asciiTheme="majorHAnsi" w:hAnsiTheme="majorHAnsi" w:cstheme="majorHAnsi"/>
          <w:sz w:val="20"/>
          <w:szCs w:val="20"/>
        </w:rPr>
      </w:pPr>
      <w:r w:rsidRPr="00B854B1">
        <w:rPr>
          <w:rFonts w:asciiTheme="majorHAnsi" w:hAnsiTheme="majorHAnsi" w:cstheme="majorHAnsi"/>
          <w:sz w:val="20"/>
          <w:szCs w:val="20"/>
        </w:rPr>
        <w:t>BRAND_FORM_ID</w:t>
      </w:r>
    </w:p>
    <w:p w14:paraId="6B1F051B" w14:textId="5AB7B1B0" w:rsidR="00E9665E" w:rsidRPr="00B854B1" w:rsidRDefault="00E9665E"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_tdc_smoothing_step20 by doing pivot of stage_europe.europe_tdc_smoothing_step10 and also created nominator and denominator of average TDC by applying below logic</w:t>
      </w:r>
    </w:p>
    <w:p w14:paraId="2E967649" w14:textId="263CCC2B" w:rsidR="00E9665E" w:rsidRPr="00B854B1" w:rsidRDefault="00E9665E" w:rsidP="0023645D">
      <w:pPr>
        <w:pStyle w:val="ListParagraph"/>
        <w:numPr>
          <w:ilvl w:val="1"/>
          <w:numId w:val="21"/>
        </w:numPr>
        <w:rPr>
          <w:rFonts w:asciiTheme="majorHAnsi" w:hAnsiTheme="majorHAnsi" w:cstheme="majorHAnsi"/>
          <w:sz w:val="20"/>
          <w:szCs w:val="20"/>
        </w:rPr>
      </w:pPr>
      <w:proofErr w:type="gramStart"/>
      <w:r w:rsidRPr="00B854B1">
        <w:rPr>
          <w:rFonts w:asciiTheme="majorHAnsi" w:hAnsiTheme="majorHAnsi" w:cstheme="majorHAnsi"/>
          <w:sz w:val="20"/>
          <w:szCs w:val="20"/>
        </w:rPr>
        <w:t>NVL(</w:t>
      </w:r>
      <w:proofErr w:type="gramEnd"/>
      <w:r w:rsidRPr="00B854B1">
        <w:rPr>
          <w:rFonts w:asciiTheme="majorHAnsi" w:hAnsiTheme="majorHAnsi" w:cstheme="majorHAnsi"/>
          <w:sz w:val="20"/>
          <w:szCs w:val="20"/>
        </w:rPr>
        <w:t>CFY_TDC, 0) &gt; 0 THEN CFY_TDC * CFY_VOL ELSE null END  as    WAVG_NOM</w:t>
      </w:r>
    </w:p>
    <w:p w14:paraId="3A58835A" w14:textId="0329729E" w:rsidR="00E9665E" w:rsidRPr="00B854B1" w:rsidRDefault="00E9665E" w:rsidP="0023645D">
      <w:pPr>
        <w:pStyle w:val="ListParagraph"/>
        <w:numPr>
          <w:ilvl w:val="1"/>
          <w:numId w:val="21"/>
        </w:numPr>
        <w:rPr>
          <w:rFonts w:asciiTheme="majorHAnsi" w:hAnsiTheme="majorHAnsi" w:cstheme="majorHAnsi"/>
          <w:sz w:val="20"/>
          <w:szCs w:val="20"/>
        </w:rPr>
      </w:pPr>
      <w:proofErr w:type="gramStart"/>
      <w:r w:rsidRPr="00B854B1">
        <w:rPr>
          <w:rFonts w:asciiTheme="majorHAnsi" w:hAnsiTheme="majorHAnsi" w:cstheme="majorHAnsi"/>
          <w:sz w:val="20"/>
          <w:szCs w:val="20"/>
        </w:rPr>
        <w:t>NVL(</w:t>
      </w:r>
      <w:proofErr w:type="gramEnd"/>
      <w:r w:rsidRPr="00B854B1">
        <w:rPr>
          <w:rFonts w:asciiTheme="majorHAnsi" w:hAnsiTheme="majorHAnsi" w:cstheme="majorHAnsi"/>
          <w:sz w:val="20"/>
          <w:szCs w:val="20"/>
        </w:rPr>
        <w:t>CFY_TDC, 0) &gt; 0 THEN CFY_VOL ELSE null END        as        WAVG_DEN</w:t>
      </w:r>
    </w:p>
    <w:p w14:paraId="6D3DE87D" w14:textId="09863B45" w:rsidR="00E9665E" w:rsidRPr="00B854B1" w:rsidRDefault="00E9665E"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_tdc_smoothing_step30 by using stage_europe.europe_tdc_smoothing_step20 by calculating weighted average from shipment for every hierarchy level like..</w:t>
      </w:r>
    </w:p>
    <w:p w14:paraId="7D9C787D" w14:textId="394286D8" w:rsidR="00E9665E" w:rsidRPr="00B854B1" w:rsidRDefault="00E9665E" w:rsidP="0023645D">
      <w:pPr>
        <w:pStyle w:val="ListParagraph"/>
        <w:numPr>
          <w:ilvl w:val="0"/>
          <w:numId w:val="21"/>
        </w:numPr>
        <w:rPr>
          <w:rFonts w:asciiTheme="majorHAnsi" w:hAnsiTheme="majorHAnsi" w:cstheme="majorHAnsi"/>
          <w:sz w:val="20"/>
          <w:szCs w:val="20"/>
        </w:rPr>
      </w:pPr>
      <w:proofErr w:type="spellStart"/>
      <w:r w:rsidRPr="00B854B1">
        <w:rPr>
          <w:rFonts w:asciiTheme="majorHAnsi" w:hAnsiTheme="majorHAnsi" w:cstheme="majorHAnsi"/>
          <w:sz w:val="20"/>
          <w:szCs w:val="20"/>
        </w:rPr>
        <w:t>brand_form_sub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segment_sub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brand_sub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category_sub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subsector_</w:t>
      </w:r>
      <w:proofErr w:type="gramStart"/>
      <w:r w:rsidRPr="00B854B1">
        <w:rPr>
          <w:rFonts w:asciiTheme="majorHAnsi" w:hAnsiTheme="majorHAnsi" w:cstheme="majorHAnsi"/>
          <w:sz w:val="20"/>
          <w:szCs w:val="20"/>
        </w:rPr>
        <w:t>sub</w:t>
      </w:r>
      <w:proofErr w:type="spellEnd"/>
      <w:r w:rsidRPr="00B854B1">
        <w:rPr>
          <w:rFonts w:asciiTheme="majorHAnsi" w:hAnsiTheme="majorHAnsi" w:cstheme="majorHAnsi"/>
          <w:sz w:val="20"/>
          <w:szCs w:val="20"/>
        </w:rPr>
        <w:t xml:space="preserve"> based</w:t>
      </w:r>
      <w:proofErr w:type="gramEnd"/>
      <w:r w:rsidRPr="00B854B1">
        <w:rPr>
          <w:rFonts w:asciiTheme="majorHAnsi" w:hAnsiTheme="majorHAnsi" w:cstheme="majorHAnsi"/>
          <w:sz w:val="20"/>
          <w:szCs w:val="20"/>
        </w:rPr>
        <w:t xml:space="preserve"> on required group by for each hierarchy </w:t>
      </w:r>
      <w:r w:rsidR="00541B3F" w:rsidRPr="00B854B1">
        <w:rPr>
          <w:rFonts w:asciiTheme="majorHAnsi" w:hAnsiTheme="majorHAnsi" w:cstheme="majorHAnsi"/>
          <w:sz w:val="20"/>
          <w:szCs w:val="20"/>
        </w:rPr>
        <w:t>levels</w:t>
      </w:r>
    </w:p>
    <w:p w14:paraId="70C80EAD" w14:textId="168F708F" w:rsidR="00541B3F" w:rsidRPr="00B854B1" w:rsidRDefault="00541B3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_tdc_smoothing_step20 by using stage_europe.europe_tdc_smoothing_step30 by calculating missing CFY_TDC based on weighted average</w:t>
      </w:r>
    </w:p>
    <w:p w14:paraId="1DBF8258" w14:textId="49B58CFA" w:rsidR="00541B3F" w:rsidRPr="00B854B1" w:rsidRDefault="00541B3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Updated </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_tdc_smoothing_step20 by update PFY TDC based on 10% variance between CFY_TDC and PFY_TDC and Update FY_ID for calculated missing source rows</w:t>
      </w:r>
    </w:p>
    <w:p w14:paraId="6ACFF8B0" w14:textId="259D68BA" w:rsidR="005854DC" w:rsidRPr="00B854B1" w:rsidRDefault="00541B3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lastRenderedPageBreak/>
        <w:t xml:space="preserve">Created </w:t>
      </w:r>
      <w:proofErr w:type="spellStart"/>
      <w:r w:rsidRPr="00B854B1">
        <w:rPr>
          <w:rFonts w:asciiTheme="majorHAnsi" w:hAnsiTheme="majorHAnsi" w:cstheme="majorHAnsi"/>
          <w:sz w:val="20"/>
          <w:szCs w:val="20"/>
        </w:rPr>
        <w:t>stage_</w:t>
      </w:r>
      <w:proofErr w:type="gramStart"/>
      <w:r w:rsidRPr="00B854B1">
        <w:rPr>
          <w:rFonts w:asciiTheme="majorHAnsi" w:hAnsiTheme="majorHAnsi" w:cstheme="majorHAnsi"/>
          <w:sz w:val="20"/>
          <w:szCs w:val="20"/>
        </w:rPr>
        <w:t>mmr.europe</w:t>
      </w:r>
      <w:proofErr w:type="gramEnd"/>
      <w:r w:rsidRPr="00B854B1">
        <w:rPr>
          <w:rFonts w:asciiTheme="majorHAnsi" w:hAnsiTheme="majorHAnsi" w:cstheme="majorHAnsi"/>
          <w:sz w:val="20"/>
          <w:szCs w:val="20"/>
        </w:rPr>
        <w:t>_mnr_fx_rate_tdc_dim_vw_v</w:t>
      </w:r>
      <w:proofErr w:type="spellEnd"/>
      <w:r w:rsidRPr="00B854B1">
        <w:rPr>
          <w:rFonts w:asciiTheme="majorHAnsi" w:hAnsiTheme="majorHAnsi" w:cstheme="majorHAnsi"/>
          <w:sz w:val="20"/>
          <w:szCs w:val="20"/>
        </w:rPr>
        <w:t xml:space="preserve">  by creating TDC exchange rate fact to convert USD to Local Currency and for Europe June month exchange rates are considered for the current and previous financial year</w:t>
      </w:r>
    </w:p>
    <w:p w14:paraId="22C77DAA" w14:textId="5A2CB148" w:rsidR="00541B3F" w:rsidRPr="00B854B1" w:rsidRDefault="00541B3F" w:rsidP="00B854B1">
      <w:pPr>
        <w:rPr>
          <w:rFonts w:asciiTheme="majorHAnsi" w:hAnsiTheme="majorHAnsi" w:cstheme="majorHAnsi"/>
          <w:sz w:val="20"/>
          <w:szCs w:val="20"/>
          <w:lang w:val="en-US"/>
        </w:rPr>
      </w:pPr>
    </w:p>
    <w:p w14:paraId="7F99FEC7" w14:textId="5C7F6526" w:rsidR="00541B3F" w:rsidRPr="00B854B1" w:rsidRDefault="00541B3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_tdc_amt_lc</w:t>
      </w:r>
      <w:proofErr w:type="spellEnd"/>
      <w:r w:rsidRPr="00B854B1">
        <w:rPr>
          <w:rFonts w:asciiTheme="majorHAnsi" w:hAnsiTheme="majorHAnsi" w:cstheme="majorHAnsi"/>
          <w:sz w:val="20"/>
          <w:szCs w:val="20"/>
        </w:rPr>
        <w:t xml:space="preserve"> by using stage_europe.europe_tdc_smoothing_step20 with shipment data by creating TDC_AMT by multiplying volume with TDC_PER_SU</w:t>
      </w:r>
    </w:p>
    <w:p w14:paraId="571B0000" w14:textId="681A53D6" w:rsidR="00820C41" w:rsidRPr="00B854B1" w:rsidRDefault="00820C41"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_tdc_amt_rusd_v</w:t>
      </w:r>
      <w:proofErr w:type="spellEnd"/>
      <w:r w:rsidRPr="00B854B1">
        <w:rPr>
          <w:rFonts w:asciiTheme="majorHAnsi" w:hAnsiTheme="majorHAnsi" w:cstheme="majorHAnsi"/>
          <w:sz w:val="20"/>
          <w:szCs w:val="20"/>
        </w:rPr>
        <w:t xml:space="preserve"> by multiplying TDC_AMT with reporting dollar value along with multiplier value for local currency </w:t>
      </w:r>
    </w:p>
    <w:p w14:paraId="6629D411" w14:textId="1928185C" w:rsidR="00820C41" w:rsidRPr="00B854B1" w:rsidRDefault="00820C41"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stage_europe</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europe_tdc_amt_cusd_v_v</w:t>
      </w:r>
      <w:proofErr w:type="spellEnd"/>
      <w:r w:rsidRPr="00B854B1">
        <w:rPr>
          <w:rFonts w:asciiTheme="majorHAnsi" w:hAnsiTheme="majorHAnsi" w:cstheme="majorHAnsi"/>
          <w:sz w:val="20"/>
          <w:szCs w:val="20"/>
        </w:rPr>
        <w:t xml:space="preserve"> by multiplying TDC_AMT with </w:t>
      </w:r>
      <w:r w:rsidR="002C3F63" w:rsidRPr="00B854B1">
        <w:rPr>
          <w:rFonts w:asciiTheme="majorHAnsi" w:hAnsiTheme="majorHAnsi" w:cstheme="majorHAnsi"/>
          <w:sz w:val="20"/>
          <w:szCs w:val="20"/>
        </w:rPr>
        <w:t>constant dollar</w:t>
      </w:r>
      <w:r w:rsidRPr="00B854B1">
        <w:rPr>
          <w:rFonts w:asciiTheme="majorHAnsi" w:hAnsiTheme="majorHAnsi" w:cstheme="majorHAnsi"/>
          <w:sz w:val="20"/>
          <w:szCs w:val="20"/>
        </w:rPr>
        <w:t xml:space="preserve"> </w:t>
      </w:r>
      <w:proofErr w:type="gramStart"/>
      <w:r w:rsidRPr="00B854B1">
        <w:rPr>
          <w:rFonts w:asciiTheme="majorHAnsi" w:hAnsiTheme="majorHAnsi" w:cstheme="majorHAnsi"/>
          <w:sz w:val="20"/>
          <w:szCs w:val="20"/>
        </w:rPr>
        <w:t>value</w:t>
      </w:r>
      <w:proofErr w:type="gramEnd"/>
      <w:r w:rsidRPr="00B854B1">
        <w:rPr>
          <w:rFonts w:asciiTheme="majorHAnsi" w:hAnsiTheme="majorHAnsi" w:cstheme="majorHAnsi"/>
          <w:sz w:val="20"/>
          <w:szCs w:val="20"/>
        </w:rPr>
        <w:t xml:space="preserve"> </w:t>
      </w:r>
    </w:p>
    <w:p w14:paraId="3456BAF5" w14:textId="5B6D614A" w:rsidR="004F248B" w:rsidRPr="00B854B1" w:rsidRDefault="004F248B"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Combined all constant TDC_AMT, reporting TDC_AMT with TDC_AMT tables and created final </w:t>
      </w:r>
      <w:proofErr w:type="spellStart"/>
      <w:r w:rsidRPr="00B854B1">
        <w:rPr>
          <w:rFonts w:asciiTheme="majorHAnsi" w:hAnsiTheme="majorHAnsi" w:cstheme="majorHAnsi"/>
          <w:sz w:val="20"/>
          <w:szCs w:val="20"/>
        </w:rPr>
        <w:t>stage_europe.tdc_europe_fct</w:t>
      </w:r>
      <w:proofErr w:type="spellEnd"/>
      <w:r w:rsidRPr="00B854B1">
        <w:rPr>
          <w:rFonts w:asciiTheme="majorHAnsi" w:hAnsiTheme="majorHAnsi" w:cstheme="majorHAnsi"/>
          <w:sz w:val="20"/>
          <w:szCs w:val="20"/>
        </w:rPr>
        <w:t xml:space="preserve"> as output of TDC </w:t>
      </w:r>
      <w:r w:rsidR="002C3F63" w:rsidRPr="00B854B1">
        <w:rPr>
          <w:rFonts w:asciiTheme="majorHAnsi" w:hAnsiTheme="majorHAnsi" w:cstheme="majorHAnsi"/>
          <w:sz w:val="20"/>
          <w:szCs w:val="20"/>
        </w:rPr>
        <w:t>smoothing</w:t>
      </w:r>
      <w:r w:rsidRPr="00B854B1">
        <w:rPr>
          <w:rFonts w:asciiTheme="majorHAnsi" w:hAnsiTheme="majorHAnsi" w:cstheme="majorHAnsi"/>
          <w:sz w:val="20"/>
          <w:szCs w:val="20"/>
        </w:rPr>
        <w:t>.</w:t>
      </w:r>
    </w:p>
    <w:p w14:paraId="121F93F3" w14:textId="77777777" w:rsidR="002C3F63" w:rsidRPr="007C3FAF" w:rsidRDefault="002C3F63" w:rsidP="00B854B1">
      <w:pPr>
        <w:rPr>
          <w:rFonts w:asciiTheme="majorHAnsi" w:hAnsiTheme="majorHAnsi" w:cstheme="majorHAnsi"/>
          <w:lang w:val="en-US"/>
        </w:rPr>
      </w:pPr>
    </w:p>
    <w:p w14:paraId="069A3D2E" w14:textId="1A492A81" w:rsidR="00820C41" w:rsidRPr="00B854B1" w:rsidRDefault="004F248B" w:rsidP="0023645D">
      <w:pPr>
        <w:pStyle w:val="Heading2"/>
        <w:numPr>
          <w:ilvl w:val="2"/>
          <w:numId w:val="20"/>
        </w:numPr>
        <w:rPr>
          <w:rFonts w:asciiTheme="majorHAnsi" w:hAnsiTheme="majorHAnsi" w:cstheme="majorHAnsi"/>
        </w:rPr>
      </w:pPr>
      <w:bookmarkStart w:id="55" w:name="_560_EUR_PEA_FACT_PROCESS"/>
      <w:bookmarkEnd w:id="55"/>
      <w:r w:rsidRPr="00B854B1">
        <w:t>560_EUR_PEA_FACT_PROCESS</w:t>
      </w:r>
    </w:p>
    <w:p w14:paraId="6C2B7A16" w14:textId="77777777" w:rsidR="004F248B" w:rsidRPr="00B854B1" w:rsidRDefault="004F248B"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Aggregated sum(vol) from stage </w:t>
      </w:r>
      <w:proofErr w:type="gramStart"/>
      <w:r w:rsidRPr="00B854B1">
        <w:rPr>
          <w:rFonts w:asciiTheme="majorHAnsi" w:hAnsiTheme="majorHAnsi" w:cstheme="majorHAnsi"/>
          <w:sz w:val="20"/>
          <w:szCs w:val="20"/>
        </w:rPr>
        <w:t>europe.step</w:t>
      </w:r>
      <w:proofErr w:type="gramEnd"/>
      <w:r w:rsidRPr="00B854B1">
        <w:rPr>
          <w:rFonts w:asciiTheme="majorHAnsi" w:hAnsiTheme="majorHAnsi" w:cstheme="majorHAnsi"/>
          <w:sz w:val="20"/>
          <w:szCs w:val="20"/>
        </w:rPr>
        <w:t>_100_fx_rates_dir direct shipment by using below group by columns</w:t>
      </w:r>
    </w:p>
    <w:p w14:paraId="67E45CD7"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 xml:space="preserve">Group </w:t>
      </w:r>
      <w:proofErr w:type="gramStart"/>
      <w:r w:rsidRPr="00B854B1">
        <w:rPr>
          <w:rFonts w:asciiTheme="majorHAnsi" w:hAnsiTheme="majorHAnsi" w:cstheme="majorHAnsi"/>
          <w:sz w:val="20"/>
          <w:szCs w:val="20"/>
        </w:rPr>
        <w:t>by :</w:t>
      </w:r>
      <w:proofErr w:type="gramEnd"/>
      <w:r w:rsidRPr="00B854B1">
        <w:rPr>
          <w:rFonts w:asciiTheme="majorHAnsi" w:hAnsiTheme="majorHAnsi" w:cstheme="majorHAnsi"/>
          <w:sz w:val="20"/>
          <w:szCs w:val="20"/>
        </w:rPr>
        <w:t xml:space="preserve"> FY_ID </w:t>
      </w:r>
    </w:p>
    <w:p w14:paraId="3ECA7FAB"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 xml:space="preserve">GEO_ID </w:t>
      </w:r>
    </w:p>
    <w:p w14:paraId="79909B9C"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CURRENCY_ID</w:t>
      </w:r>
    </w:p>
    <w:p w14:paraId="3BAE9D5E"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PROD_4_ID_5005</w:t>
      </w:r>
      <w:r w:rsidRPr="00B854B1">
        <w:rPr>
          <w:rFonts w:asciiTheme="majorHAnsi" w:hAnsiTheme="majorHAnsi" w:cstheme="majorHAnsi"/>
          <w:sz w:val="20"/>
          <w:szCs w:val="20"/>
        </w:rPr>
        <w:tab/>
      </w:r>
    </w:p>
    <w:p w14:paraId="34D7F5FE"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PROD_5_ID_5005</w:t>
      </w:r>
      <w:r w:rsidRPr="00B854B1">
        <w:rPr>
          <w:rFonts w:asciiTheme="majorHAnsi" w:hAnsiTheme="majorHAnsi" w:cstheme="majorHAnsi"/>
          <w:sz w:val="20"/>
          <w:szCs w:val="20"/>
        </w:rPr>
        <w:tab/>
      </w:r>
    </w:p>
    <w:p w14:paraId="5C04D8C1"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PROD_6_ID_5005</w:t>
      </w:r>
      <w:r w:rsidRPr="00B854B1">
        <w:rPr>
          <w:rFonts w:asciiTheme="majorHAnsi" w:hAnsiTheme="majorHAnsi" w:cstheme="majorHAnsi"/>
          <w:sz w:val="20"/>
          <w:szCs w:val="20"/>
        </w:rPr>
        <w:tab/>
      </w:r>
    </w:p>
    <w:p w14:paraId="40FC48E4"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PROD_7_ID_5005</w:t>
      </w:r>
    </w:p>
    <w:p w14:paraId="2985386F"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PROD_8_ID_5005</w:t>
      </w:r>
      <w:r w:rsidRPr="00B854B1">
        <w:rPr>
          <w:rFonts w:asciiTheme="majorHAnsi" w:hAnsiTheme="majorHAnsi" w:cstheme="majorHAnsi"/>
          <w:sz w:val="20"/>
          <w:szCs w:val="20"/>
        </w:rPr>
        <w:tab/>
      </w:r>
    </w:p>
    <w:p w14:paraId="76D2B97C" w14:textId="77777777" w:rsidR="004F248B" w:rsidRPr="00B854B1" w:rsidRDefault="004F248B"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PRODUCT_ID</w:t>
      </w:r>
    </w:p>
    <w:p w14:paraId="0B6AE2ED" w14:textId="2D3E7B3B" w:rsidR="004F248B" w:rsidRPr="00B854B1" w:rsidRDefault="004F248B"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Created base for FPC to CUGTIN mapping by using shipment and </w:t>
      </w:r>
      <w:proofErr w:type="spellStart"/>
      <w:r w:rsidRPr="00B854B1">
        <w:rPr>
          <w:rFonts w:asciiTheme="majorHAnsi" w:hAnsiTheme="majorHAnsi" w:cstheme="majorHAnsi"/>
          <w:sz w:val="20"/>
          <w:szCs w:val="20"/>
        </w:rPr>
        <w:t>stage_common.pea_fpc_to_cugtin_mapping</w:t>
      </w:r>
      <w:proofErr w:type="spellEnd"/>
      <w:r w:rsidRPr="00B854B1">
        <w:rPr>
          <w:rFonts w:asciiTheme="majorHAnsi" w:hAnsiTheme="majorHAnsi" w:cstheme="majorHAnsi"/>
          <w:sz w:val="20"/>
          <w:szCs w:val="20"/>
        </w:rPr>
        <w:t xml:space="preserve"> by </w:t>
      </w:r>
      <w:r w:rsidR="00664151" w:rsidRPr="00B854B1">
        <w:rPr>
          <w:rFonts w:asciiTheme="majorHAnsi" w:hAnsiTheme="majorHAnsi" w:cstheme="majorHAnsi"/>
          <w:sz w:val="20"/>
          <w:szCs w:val="20"/>
        </w:rPr>
        <w:t>naming table</w:t>
      </w:r>
      <w:r w:rsidRPr="00B854B1">
        <w:rPr>
          <w:rFonts w:asciiTheme="majorHAnsi" w:hAnsiTheme="majorHAnsi" w:cstheme="majorHAnsi"/>
          <w:sz w:val="20"/>
          <w:szCs w:val="20"/>
        </w:rPr>
        <w:t xml:space="preserve"> as stage_</w:t>
      </w:r>
      <w:proofErr w:type="gramStart"/>
      <w:r w:rsidRPr="00B854B1">
        <w:rPr>
          <w:rFonts w:asciiTheme="majorHAnsi" w:hAnsiTheme="majorHAnsi" w:cstheme="majorHAnsi"/>
          <w:sz w:val="20"/>
          <w:szCs w:val="20"/>
        </w:rPr>
        <w:t>europe.prod</w:t>
      </w:r>
      <w:proofErr w:type="gramEnd"/>
      <w:r w:rsidRPr="00B854B1">
        <w:rPr>
          <w:rFonts w:asciiTheme="majorHAnsi" w:hAnsiTheme="majorHAnsi" w:cstheme="majorHAnsi"/>
          <w:sz w:val="20"/>
          <w:szCs w:val="20"/>
        </w:rPr>
        <w:t>_fpc_gtin_assoc_geo_4_5_6</w:t>
      </w:r>
      <w:r w:rsidR="00D0231F" w:rsidRPr="00B854B1">
        <w:rPr>
          <w:rFonts w:asciiTheme="majorHAnsi" w:hAnsiTheme="majorHAnsi" w:cstheme="majorHAnsi"/>
          <w:sz w:val="20"/>
          <w:szCs w:val="20"/>
        </w:rPr>
        <w:t xml:space="preserve"> and made CU_GTIN column with 14 digits,</w:t>
      </w:r>
    </w:p>
    <w:p w14:paraId="52EC4931" w14:textId="2AC19FAF" w:rsidR="00D0231F" w:rsidRPr="00B854B1" w:rsidRDefault="00D0231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w:t>
      </w:r>
      <w:proofErr w:type="gramStart"/>
      <w:r w:rsidRPr="00B854B1">
        <w:rPr>
          <w:rFonts w:asciiTheme="majorHAnsi" w:hAnsiTheme="majorHAnsi" w:cstheme="majorHAnsi"/>
          <w:sz w:val="20"/>
          <w:szCs w:val="20"/>
        </w:rPr>
        <w:t>europe.prod</w:t>
      </w:r>
      <w:proofErr w:type="gramEnd"/>
      <w:r w:rsidRPr="00B854B1">
        <w:rPr>
          <w:rFonts w:asciiTheme="majorHAnsi" w:hAnsiTheme="majorHAnsi" w:cstheme="majorHAnsi"/>
          <w:sz w:val="20"/>
          <w:szCs w:val="20"/>
        </w:rPr>
        <w:t>_fpc_gtin_assoc_filtered</w:t>
      </w:r>
      <w:proofErr w:type="spellEnd"/>
      <w:r w:rsidRPr="00B854B1">
        <w:rPr>
          <w:rFonts w:asciiTheme="majorHAnsi" w:hAnsiTheme="majorHAnsi" w:cstheme="majorHAnsi"/>
          <w:sz w:val="20"/>
          <w:szCs w:val="20"/>
        </w:rPr>
        <w:t xml:space="preserve"> by using stage_europe.prod_fpc_gtin_assoc_geo_4_5_6, stage_common.SODE_P5005_FDIM and </w:t>
      </w:r>
      <w:proofErr w:type="spellStart"/>
      <w:r w:rsidRPr="00B854B1">
        <w:rPr>
          <w:rFonts w:asciiTheme="majorHAnsi" w:hAnsiTheme="majorHAnsi" w:cstheme="majorHAnsi"/>
          <w:sz w:val="20"/>
          <w:szCs w:val="20"/>
        </w:rPr>
        <w:t>stage_mmr.mnr_geo_mapng_dim_vw_v</w:t>
      </w:r>
      <w:proofErr w:type="spellEnd"/>
      <w:r w:rsidRPr="00B854B1">
        <w:rPr>
          <w:rFonts w:asciiTheme="majorHAnsi" w:hAnsiTheme="majorHAnsi" w:cstheme="majorHAnsi"/>
          <w:sz w:val="20"/>
          <w:szCs w:val="20"/>
        </w:rPr>
        <w:t xml:space="preserve"> along with shipment data in this based in geo level created each </w:t>
      </w:r>
      <w:proofErr w:type="spellStart"/>
      <w:r w:rsidRPr="00B854B1">
        <w:rPr>
          <w:rFonts w:asciiTheme="majorHAnsi" w:hAnsiTheme="majorHAnsi" w:cstheme="majorHAnsi"/>
          <w:sz w:val="20"/>
          <w:szCs w:val="20"/>
        </w:rPr>
        <w:t>geo_id</w:t>
      </w:r>
      <w:proofErr w:type="spellEnd"/>
      <w:r w:rsidRPr="00B854B1">
        <w:rPr>
          <w:rFonts w:asciiTheme="majorHAnsi" w:hAnsiTheme="majorHAnsi" w:cstheme="majorHAnsi"/>
          <w:sz w:val="20"/>
          <w:szCs w:val="20"/>
        </w:rPr>
        <w:t xml:space="preserve">  </w:t>
      </w:r>
    </w:p>
    <w:p w14:paraId="2F173ED8" w14:textId="77777777" w:rsidR="00D0231F" w:rsidRPr="00B854B1" w:rsidRDefault="00D0231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_mnr_tdc_su</w:t>
      </w:r>
      <w:proofErr w:type="spellEnd"/>
      <w:r w:rsidRPr="00B854B1">
        <w:rPr>
          <w:rFonts w:asciiTheme="majorHAnsi" w:hAnsiTheme="majorHAnsi" w:cstheme="majorHAnsi"/>
          <w:sz w:val="20"/>
          <w:szCs w:val="20"/>
        </w:rPr>
        <w:t xml:space="preserve"> as a TDC source from </w:t>
      </w:r>
      <w:proofErr w:type="spellStart"/>
      <w:r w:rsidRPr="00B854B1">
        <w:rPr>
          <w:rFonts w:asciiTheme="majorHAnsi" w:hAnsiTheme="majorHAnsi" w:cstheme="majorHAnsi"/>
          <w:sz w:val="20"/>
          <w:szCs w:val="20"/>
        </w:rPr>
        <w:t>stage_mmr.mnr_tdc_su_dim_vw</w:t>
      </w:r>
      <w:proofErr w:type="spellEnd"/>
      <w:r w:rsidRPr="00B854B1">
        <w:rPr>
          <w:rFonts w:asciiTheme="majorHAnsi" w:hAnsiTheme="majorHAnsi" w:cstheme="majorHAnsi"/>
          <w:sz w:val="20"/>
          <w:szCs w:val="20"/>
        </w:rPr>
        <w:t xml:space="preserve"> and filtered only EUROPE countries by doing inner join with </w:t>
      </w:r>
      <w:proofErr w:type="spellStart"/>
      <w:r w:rsidRPr="00B854B1">
        <w:rPr>
          <w:rFonts w:asciiTheme="majorHAnsi" w:hAnsiTheme="majorHAnsi" w:cstheme="majorHAnsi"/>
          <w:sz w:val="20"/>
          <w:szCs w:val="20"/>
        </w:rPr>
        <w:t>stage_mmr.mnr_geo_mapng_dim_vw_unified_v</w:t>
      </w:r>
      <w:proofErr w:type="spellEnd"/>
    </w:p>
    <w:p w14:paraId="64B0D52B" w14:textId="77777777" w:rsidR="00D0231F" w:rsidRPr="00B854B1" w:rsidRDefault="00D0231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 xml:space="preserve">_tdc_smoothing_step10 table by using </w:t>
      </w:r>
      <w:proofErr w:type="spellStart"/>
      <w:r w:rsidRPr="00B854B1">
        <w:rPr>
          <w:rFonts w:asciiTheme="majorHAnsi" w:hAnsiTheme="majorHAnsi" w:cstheme="majorHAnsi"/>
          <w:sz w:val="20"/>
          <w:szCs w:val="20"/>
        </w:rPr>
        <w:t>stage_europe.europe_shipment_agg</w:t>
      </w:r>
      <w:proofErr w:type="spellEnd"/>
      <w:r w:rsidRPr="00B854B1">
        <w:rPr>
          <w:rFonts w:asciiTheme="majorHAnsi" w:hAnsiTheme="majorHAnsi" w:cstheme="majorHAnsi"/>
          <w:sz w:val="20"/>
          <w:szCs w:val="20"/>
        </w:rPr>
        <w:t xml:space="preserve"> and </w:t>
      </w:r>
      <w:proofErr w:type="spellStart"/>
      <w:r w:rsidRPr="00B854B1">
        <w:rPr>
          <w:rFonts w:asciiTheme="majorHAnsi" w:hAnsiTheme="majorHAnsi" w:cstheme="majorHAnsi"/>
          <w:sz w:val="20"/>
          <w:szCs w:val="20"/>
        </w:rPr>
        <w:t>stage_europe.europe_mnr_tdc_su</w:t>
      </w:r>
      <w:proofErr w:type="spellEnd"/>
      <w:r w:rsidRPr="00B854B1">
        <w:rPr>
          <w:rFonts w:asciiTheme="majorHAnsi" w:hAnsiTheme="majorHAnsi" w:cstheme="majorHAnsi"/>
          <w:sz w:val="20"/>
          <w:szCs w:val="20"/>
        </w:rPr>
        <w:t xml:space="preserve"> by taking max(vol) from shipment and  MAX(TDC_PER_SU) from </w:t>
      </w:r>
      <w:proofErr w:type="spellStart"/>
      <w:r w:rsidRPr="00B854B1">
        <w:rPr>
          <w:rFonts w:asciiTheme="majorHAnsi" w:hAnsiTheme="majorHAnsi" w:cstheme="majorHAnsi"/>
          <w:sz w:val="20"/>
          <w:szCs w:val="20"/>
        </w:rPr>
        <w:t>tdc</w:t>
      </w:r>
      <w:proofErr w:type="spellEnd"/>
      <w:r w:rsidRPr="00B854B1">
        <w:rPr>
          <w:rFonts w:asciiTheme="majorHAnsi" w:hAnsiTheme="majorHAnsi" w:cstheme="majorHAnsi"/>
          <w:sz w:val="20"/>
          <w:szCs w:val="20"/>
        </w:rPr>
        <w:t xml:space="preserve"> source table by taking below columns as group by</w:t>
      </w:r>
    </w:p>
    <w:p w14:paraId="6EEEC1BD" w14:textId="77777777" w:rsidR="00D0231F" w:rsidRPr="00B854B1" w:rsidRDefault="00D0231F" w:rsidP="0023645D">
      <w:pPr>
        <w:pStyle w:val="ListParagraph"/>
        <w:numPr>
          <w:ilvl w:val="1"/>
          <w:numId w:val="21"/>
        </w:numPr>
        <w:rPr>
          <w:rFonts w:asciiTheme="majorHAnsi" w:hAnsiTheme="majorHAnsi" w:cstheme="majorHAnsi"/>
          <w:sz w:val="20"/>
          <w:szCs w:val="20"/>
        </w:rPr>
      </w:pPr>
      <w:r w:rsidRPr="00B854B1">
        <w:rPr>
          <w:rFonts w:asciiTheme="majorHAnsi" w:hAnsiTheme="majorHAnsi" w:cstheme="majorHAnsi"/>
          <w:sz w:val="20"/>
          <w:szCs w:val="20"/>
        </w:rPr>
        <w:t>FY_ID, FY_ORDER, GEO_ID, FPC_ID, SUBSECTOR_</w:t>
      </w:r>
      <w:proofErr w:type="gramStart"/>
      <w:r w:rsidRPr="00B854B1">
        <w:rPr>
          <w:rFonts w:asciiTheme="majorHAnsi" w:hAnsiTheme="majorHAnsi" w:cstheme="majorHAnsi"/>
          <w:sz w:val="20"/>
          <w:szCs w:val="20"/>
        </w:rPr>
        <w:t>ID,CATEGORY</w:t>
      </w:r>
      <w:proofErr w:type="gramEnd"/>
      <w:r w:rsidRPr="00B854B1">
        <w:rPr>
          <w:rFonts w:asciiTheme="majorHAnsi" w:hAnsiTheme="majorHAnsi" w:cstheme="majorHAnsi"/>
          <w:sz w:val="20"/>
          <w:szCs w:val="20"/>
        </w:rPr>
        <w:t xml:space="preserve">_ID, BRAND_ID, .SEGMENT_ID, </w:t>
      </w:r>
    </w:p>
    <w:p w14:paraId="588B57CF" w14:textId="20DAA90F" w:rsidR="00D0231F" w:rsidRPr="00EF5EFA" w:rsidRDefault="00D0231F" w:rsidP="00EF5EFA">
      <w:pPr>
        <w:ind w:left="1440" w:firstLine="720"/>
        <w:rPr>
          <w:rFonts w:asciiTheme="majorHAnsi" w:hAnsiTheme="majorHAnsi" w:cstheme="majorHAnsi"/>
          <w:sz w:val="20"/>
          <w:szCs w:val="20"/>
        </w:rPr>
      </w:pPr>
      <w:r w:rsidRPr="00EF5EFA">
        <w:rPr>
          <w:rFonts w:asciiTheme="majorHAnsi" w:hAnsiTheme="majorHAnsi" w:cstheme="majorHAnsi"/>
          <w:sz w:val="20"/>
          <w:szCs w:val="20"/>
        </w:rPr>
        <w:t>BRAND_FORM_ID</w:t>
      </w:r>
    </w:p>
    <w:p w14:paraId="4D83833B" w14:textId="77777777" w:rsidR="00D0231F" w:rsidRPr="00B854B1" w:rsidRDefault="00D0231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_tdc_smoothing_step20 by doing pivot of stage_europe.europe_tdc_smoothing_step10 and also created nominator and denominator of average TDC by applying below logic</w:t>
      </w:r>
    </w:p>
    <w:p w14:paraId="5D3CDFD2" w14:textId="77777777" w:rsidR="00D0231F" w:rsidRPr="00B854B1" w:rsidRDefault="00D0231F" w:rsidP="0023645D">
      <w:pPr>
        <w:pStyle w:val="ListParagraph"/>
        <w:numPr>
          <w:ilvl w:val="1"/>
          <w:numId w:val="21"/>
        </w:numPr>
        <w:rPr>
          <w:rFonts w:asciiTheme="majorHAnsi" w:hAnsiTheme="majorHAnsi" w:cstheme="majorHAnsi"/>
          <w:sz w:val="20"/>
          <w:szCs w:val="20"/>
        </w:rPr>
      </w:pPr>
      <w:proofErr w:type="gramStart"/>
      <w:r w:rsidRPr="00B854B1">
        <w:rPr>
          <w:rFonts w:asciiTheme="majorHAnsi" w:hAnsiTheme="majorHAnsi" w:cstheme="majorHAnsi"/>
          <w:sz w:val="20"/>
          <w:szCs w:val="20"/>
        </w:rPr>
        <w:t>NVL(</w:t>
      </w:r>
      <w:proofErr w:type="gramEnd"/>
      <w:r w:rsidRPr="00B854B1">
        <w:rPr>
          <w:rFonts w:asciiTheme="majorHAnsi" w:hAnsiTheme="majorHAnsi" w:cstheme="majorHAnsi"/>
          <w:sz w:val="20"/>
          <w:szCs w:val="20"/>
        </w:rPr>
        <w:t>CFY_TDC, 0) &gt; 0 THEN CFY_TDC * CFY_VOL ELSE null END  as    WAVG_NOM</w:t>
      </w:r>
    </w:p>
    <w:p w14:paraId="03636E28" w14:textId="77777777" w:rsidR="00D0231F" w:rsidRPr="00B854B1" w:rsidRDefault="00D0231F" w:rsidP="0023645D">
      <w:pPr>
        <w:pStyle w:val="ListParagraph"/>
        <w:numPr>
          <w:ilvl w:val="1"/>
          <w:numId w:val="21"/>
        </w:numPr>
        <w:rPr>
          <w:rFonts w:asciiTheme="majorHAnsi" w:hAnsiTheme="majorHAnsi" w:cstheme="majorHAnsi"/>
          <w:sz w:val="20"/>
          <w:szCs w:val="20"/>
        </w:rPr>
      </w:pPr>
      <w:proofErr w:type="gramStart"/>
      <w:r w:rsidRPr="00B854B1">
        <w:rPr>
          <w:rFonts w:asciiTheme="majorHAnsi" w:hAnsiTheme="majorHAnsi" w:cstheme="majorHAnsi"/>
          <w:sz w:val="20"/>
          <w:szCs w:val="20"/>
        </w:rPr>
        <w:t>NVL(</w:t>
      </w:r>
      <w:proofErr w:type="gramEnd"/>
      <w:r w:rsidRPr="00B854B1">
        <w:rPr>
          <w:rFonts w:asciiTheme="majorHAnsi" w:hAnsiTheme="majorHAnsi" w:cstheme="majorHAnsi"/>
          <w:sz w:val="20"/>
          <w:szCs w:val="20"/>
        </w:rPr>
        <w:t>CFY_TDC, 0) &gt; 0 THEN CFY_VOL ELSE null END        as        WAVG_DEN</w:t>
      </w:r>
    </w:p>
    <w:p w14:paraId="5D28E844" w14:textId="77777777" w:rsidR="00D0231F" w:rsidRPr="00B854B1" w:rsidRDefault="00D0231F" w:rsidP="0023645D">
      <w:pPr>
        <w:pStyle w:val="ListParagraph"/>
        <w:numPr>
          <w:ilvl w:val="0"/>
          <w:numId w:val="21"/>
        </w:numPr>
        <w:rPr>
          <w:rFonts w:asciiTheme="majorHAnsi" w:hAnsiTheme="majorHAnsi" w:cstheme="majorHAnsi"/>
          <w:sz w:val="20"/>
          <w:szCs w:val="20"/>
        </w:rPr>
      </w:pPr>
      <w:r w:rsidRPr="00B854B1">
        <w:rPr>
          <w:rFonts w:asciiTheme="majorHAnsi" w:hAnsiTheme="majorHAnsi" w:cstheme="majorHAnsi"/>
          <w:sz w:val="20"/>
          <w:szCs w:val="20"/>
        </w:rPr>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_tdc_smoothing_step30 by using stage_europe.europe_tdc_smoothing_step20 by calculating weighted average from shipment for every hierarchy level like..</w:t>
      </w:r>
    </w:p>
    <w:p w14:paraId="056350F9" w14:textId="77777777" w:rsidR="00D0231F" w:rsidRPr="00B854B1" w:rsidRDefault="00D0231F" w:rsidP="0023645D">
      <w:pPr>
        <w:pStyle w:val="ListParagraph"/>
        <w:numPr>
          <w:ilvl w:val="0"/>
          <w:numId w:val="21"/>
        </w:numPr>
        <w:rPr>
          <w:rFonts w:asciiTheme="majorHAnsi" w:hAnsiTheme="majorHAnsi" w:cstheme="majorHAnsi"/>
          <w:sz w:val="20"/>
          <w:szCs w:val="20"/>
        </w:rPr>
      </w:pPr>
      <w:proofErr w:type="spellStart"/>
      <w:r w:rsidRPr="00B854B1">
        <w:rPr>
          <w:rFonts w:asciiTheme="majorHAnsi" w:hAnsiTheme="majorHAnsi" w:cstheme="majorHAnsi"/>
          <w:sz w:val="20"/>
          <w:szCs w:val="20"/>
        </w:rPr>
        <w:t>brand_form_sub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segment_sub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brand_sub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category_sub</w:t>
      </w:r>
      <w:proofErr w:type="spellEnd"/>
      <w:r w:rsidRPr="00B854B1">
        <w:rPr>
          <w:rFonts w:asciiTheme="majorHAnsi" w:hAnsiTheme="majorHAnsi" w:cstheme="majorHAnsi"/>
          <w:sz w:val="20"/>
          <w:szCs w:val="20"/>
        </w:rPr>
        <w:t xml:space="preserve">, </w:t>
      </w:r>
      <w:proofErr w:type="spellStart"/>
      <w:r w:rsidRPr="00B854B1">
        <w:rPr>
          <w:rFonts w:asciiTheme="majorHAnsi" w:hAnsiTheme="majorHAnsi" w:cstheme="majorHAnsi"/>
          <w:sz w:val="20"/>
          <w:szCs w:val="20"/>
        </w:rPr>
        <w:t>subsector_</w:t>
      </w:r>
      <w:proofErr w:type="gramStart"/>
      <w:r w:rsidRPr="00B854B1">
        <w:rPr>
          <w:rFonts w:asciiTheme="majorHAnsi" w:hAnsiTheme="majorHAnsi" w:cstheme="majorHAnsi"/>
          <w:sz w:val="20"/>
          <w:szCs w:val="20"/>
        </w:rPr>
        <w:t>sub</w:t>
      </w:r>
      <w:proofErr w:type="spellEnd"/>
      <w:r w:rsidRPr="00B854B1">
        <w:rPr>
          <w:rFonts w:asciiTheme="majorHAnsi" w:hAnsiTheme="majorHAnsi" w:cstheme="majorHAnsi"/>
          <w:sz w:val="20"/>
          <w:szCs w:val="20"/>
        </w:rPr>
        <w:t xml:space="preserve"> based</w:t>
      </w:r>
      <w:proofErr w:type="gramEnd"/>
      <w:r w:rsidRPr="00B854B1">
        <w:rPr>
          <w:rFonts w:asciiTheme="majorHAnsi" w:hAnsiTheme="majorHAnsi" w:cstheme="majorHAnsi"/>
          <w:sz w:val="20"/>
          <w:szCs w:val="20"/>
        </w:rPr>
        <w:t xml:space="preserve"> on required group by for each hierarchy levels</w:t>
      </w:r>
    </w:p>
    <w:p w14:paraId="25AF4B4F" w14:textId="0867B6EB" w:rsidR="00D0231F"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lastRenderedPageBreak/>
        <w:t>Created stage_</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_tdc_smoothing_step20 by using stage_europe.europe_tdc_smoothing_step30 by calculating missing CFY_TDC based on weighted average</w:t>
      </w:r>
    </w:p>
    <w:p w14:paraId="0C7AA9BA" w14:textId="77777777" w:rsidR="00EF5EFA"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Updated </w:t>
      </w:r>
      <w:proofErr w:type="gramStart"/>
      <w:r w:rsidRPr="00B854B1">
        <w:rPr>
          <w:rFonts w:asciiTheme="majorHAnsi" w:hAnsiTheme="majorHAnsi" w:cstheme="majorHAnsi"/>
          <w:sz w:val="20"/>
          <w:szCs w:val="20"/>
        </w:rPr>
        <w:t>europe.europe</w:t>
      </w:r>
      <w:proofErr w:type="gramEnd"/>
      <w:r w:rsidRPr="00B854B1">
        <w:rPr>
          <w:rFonts w:asciiTheme="majorHAnsi" w:hAnsiTheme="majorHAnsi" w:cstheme="majorHAnsi"/>
          <w:sz w:val="20"/>
          <w:szCs w:val="20"/>
        </w:rPr>
        <w:t xml:space="preserve">_tdc_smoothing_step20 by update PFY TDC based on 10% variance between </w:t>
      </w:r>
    </w:p>
    <w:p w14:paraId="7B6A10E6" w14:textId="0D81D9FB" w:rsidR="00D0231F"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CFY_TDC and PFY_TDC and Update FY_ID for calculated missing source </w:t>
      </w:r>
      <w:proofErr w:type="gramStart"/>
      <w:r w:rsidRPr="00B854B1">
        <w:rPr>
          <w:rFonts w:asciiTheme="majorHAnsi" w:hAnsiTheme="majorHAnsi" w:cstheme="majorHAnsi"/>
          <w:sz w:val="20"/>
          <w:szCs w:val="20"/>
        </w:rPr>
        <w:t>rows</w:t>
      </w:r>
      <w:proofErr w:type="gramEnd"/>
    </w:p>
    <w:p w14:paraId="3ED4446F" w14:textId="6F85F46A"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Created stage_europe.eur_pea_data_join_5005 by joining GTIN, shipment and TDC </w:t>
      </w:r>
      <w:proofErr w:type="gramStart"/>
      <w:r w:rsidRPr="00B854B1">
        <w:rPr>
          <w:rFonts w:asciiTheme="majorHAnsi" w:hAnsiTheme="majorHAnsi" w:cstheme="majorHAnsi"/>
          <w:sz w:val="20"/>
          <w:szCs w:val="20"/>
        </w:rPr>
        <w:t>data</w:t>
      </w:r>
      <w:proofErr w:type="gramEnd"/>
    </w:p>
    <w:p w14:paraId="44F85646" w14:textId="16357BC4"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stage_europe.eur_pea_gtin_avg</w:t>
      </w:r>
      <w:proofErr w:type="spellEnd"/>
      <w:r w:rsidRPr="00B854B1">
        <w:rPr>
          <w:rFonts w:asciiTheme="majorHAnsi" w:hAnsiTheme="majorHAnsi" w:cstheme="majorHAnsi"/>
          <w:sz w:val="20"/>
          <w:szCs w:val="20"/>
        </w:rPr>
        <w:t xml:space="preserve"> by calculating average TDC per GTIN,</w:t>
      </w:r>
    </w:p>
    <w:p w14:paraId="73A7CC43" w14:textId="6A990647"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stage_europe.eur_pea_gtin_level_tdc_avg</w:t>
      </w:r>
      <w:proofErr w:type="spellEnd"/>
      <w:r w:rsidRPr="00B854B1">
        <w:rPr>
          <w:rFonts w:asciiTheme="majorHAnsi" w:hAnsiTheme="majorHAnsi" w:cstheme="majorHAnsi"/>
          <w:sz w:val="20"/>
          <w:szCs w:val="20"/>
        </w:rPr>
        <w:t xml:space="preserve"> by applying enrich logic for all hierarchy level,</w:t>
      </w:r>
    </w:p>
    <w:p w14:paraId="40A3F2C6" w14:textId="34C950D6"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when TDC_CU from CU_GTIN level is positive :) - apply</w:t>
      </w:r>
    </w:p>
    <w:p w14:paraId="6CA577DC" w14:textId="4EC3729C"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 xml:space="preserve">when TDC_SU from CU_GTIN level is NULL, equal to zero or negative - apply Brand Form </w:t>
      </w:r>
      <w:proofErr w:type="gramStart"/>
      <w:r w:rsidRPr="00B854B1">
        <w:rPr>
          <w:rFonts w:asciiTheme="majorHAnsi" w:hAnsiTheme="majorHAnsi" w:cstheme="majorHAnsi"/>
          <w:sz w:val="20"/>
          <w:szCs w:val="20"/>
        </w:rPr>
        <w:t>average</w:t>
      </w:r>
      <w:proofErr w:type="gramEnd"/>
    </w:p>
    <w:p w14:paraId="22F41C46" w14:textId="2B0C722E"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 xml:space="preserve">when TDC_SU average from Brand Form level is NULL, equal to zero or negative - apply Segment </w:t>
      </w:r>
      <w:proofErr w:type="gramStart"/>
      <w:r w:rsidRPr="00B854B1">
        <w:rPr>
          <w:rFonts w:asciiTheme="majorHAnsi" w:hAnsiTheme="majorHAnsi" w:cstheme="majorHAnsi"/>
          <w:sz w:val="20"/>
          <w:szCs w:val="20"/>
        </w:rPr>
        <w:t>average</w:t>
      </w:r>
      <w:proofErr w:type="gramEnd"/>
    </w:p>
    <w:p w14:paraId="09ED6BE5" w14:textId="2BFEA3B5"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 xml:space="preserve">when TDC_SU average from Segment level is NULL, equal to zero or negative - apply Brand </w:t>
      </w:r>
      <w:proofErr w:type="gramStart"/>
      <w:r w:rsidRPr="00B854B1">
        <w:rPr>
          <w:rFonts w:asciiTheme="majorHAnsi" w:hAnsiTheme="majorHAnsi" w:cstheme="majorHAnsi"/>
          <w:sz w:val="20"/>
          <w:szCs w:val="20"/>
        </w:rPr>
        <w:t>average</w:t>
      </w:r>
      <w:proofErr w:type="gramEnd"/>
    </w:p>
    <w:p w14:paraId="7450E816" w14:textId="4378D70E"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 xml:space="preserve">when TDC_SU average from Brand level is NULL, equal to zero or negative - apply Category </w:t>
      </w:r>
      <w:proofErr w:type="gramStart"/>
      <w:r w:rsidRPr="00B854B1">
        <w:rPr>
          <w:rFonts w:asciiTheme="majorHAnsi" w:hAnsiTheme="majorHAnsi" w:cstheme="majorHAnsi"/>
          <w:sz w:val="20"/>
          <w:szCs w:val="20"/>
        </w:rPr>
        <w:t>average</w:t>
      </w:r>
      <w:proofErr w:type="gramEnd"/>
    </w:p>
    <w:p w14:paraId="19686C81" w14:textId="3BAD5531"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 xml:space="preserve">when TDC_SU average from Category level is equal to zero or negative - put NULL value as TDC_SU  </w:t>
      </w:r>
    </w:p>
    <w:p w14:paraId="4F8809FF" w14:textId="4FFC7093"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stage_europe.eur_pea_product_levels_tdc_avg</w:t>
      </w:r>
      <w:proofErr w:type="spellEnd"/>
      <w:r w:rsidRPr="00B854B1">
        <w:rPr>
          <w:rFonts w:asciiTheme="majorHAnsi" w:hAnsiTheme="majorHAnsi" w:cstheme="majorHAnsi"/>
          <w:sz w:val="20"/>
          <w:szCs w:val="20"/>
        </w:rPr>
        <w:t xml:space="preserve"> CATEGORY/BRAND/SEGMENT/BRAND FORM level by applying below enrich </w:t>
      </w:r>
      <w:proofErr w:type="gramStart"/>
      <w:r w:rsidRPr="00B854B1">
        <w:rPr>
          <w:rFonts w:asciiTheme="majorHAnsi" w:hAnsiTheme="majorHAnsi" w:cstheme="majorHAnsi"/>
          <w:sz w:val="20"/>
          <w:szCs w:val="20"/>
        </w:rPr>
        <w:t>logic</w:t>
      </w:r>
      <w:proofErr w:type="gramEnd"/>
    </w:p>
    <w:p w14:paraId="390457A6" w14:textId="77777777"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for TDC_SU for a given product level</w:t>
      </w:r>
    </w:p>
    <w:p w14:paraId="76A3506C" w14:textId="2C76A7B9"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 xml:space="preserve">when TDC_SU for a given product level is NULL, negative or zero, apply average from higher level, repeat </w:t>
      </w:r>
      <w:proofErr w:type="spellStart"/>
      <w:r w:rsidRPr="00B854B1">
        <w:rPr>
          <w:rFonts w:asciiTheme="majorHAnsi" w:hAnsiTheme="majorHAnsi" w:cstheme="majorHAnsi"/>
          <w:sz w:val="20"/>
          <w:szCs w:val="20"/>
        </w:rPr>
        <w:t>untill</w:t>
      </w:r>
      <w:proofErr w:type="spellEnd"/>
      <w:r w:rsidRPr="00B854B1">
        <w:rPr>
          <w:rFonts w:asciiTheme="majorHAnsi" w:hAnsiTheme="majorHAnsi" w:cstheme="majorHAnsi"/>
          <w:sz w:val="20"/>
          <w:szCs w:val="20"/>
        </w:rPr>
        <w:t xml:space="preserve"> first positive (and non-nullable by this) average is </w:t>
      </w:r>
      <w:proofErr w:type="gramStart"/>
      <w:r w:rsidRPr="00B854B1">
        <w:rPr>
          <w:rFonts w:asciiTheme="majorHAnsi" w:hAnsiTheme="majorHAnsi" w:cstheme="majorHAnsi"/>
          <w:sz w:val="20"/>
          <w:szCs w:val="20"/>
        </w:rPr>
        <w:t>found</w:t>
      </w:r>
      <w:proofErr w:type="gramEnd"/>
    </w:p>
    <w:p w14:paraId="15AD2CD3" w14:textId="27BB20E1" w:rsidR="00D0231F" w:rsidRPr="00B854B1" w:rsidRDefault="00D0231F" w:rsidP="0023645D">
      <w:pPr>
        <w:pStyle w:val="ListParagraph"/>
        <w:numPr>
          <w:ilvl w:val="1"/>
          <w:numId w:val="22"/>
        </w:numPr>
        <w:rPr>
          <w:rFonts w:asciiTheme="majorHAnsi" w:hAnsiTheme="majorHAnsi" w:cstheme="majorHAnsi"/>
          <w:sz w:val="20"/>
          <w:szCs w:val="20"/>
        </w:rPr>
      </w:pPr>
      <w:r w:rsidRPr="00B854B1">
        <w:rPr>
          <w:rFonts w:asciiTheme="majorHAnsi" w:hAnsiTheme="majorHAnsi" w:cstheme="majorHAnsi"/>
          <w:sz w:val="20"/>
          <w:szCs w:val="20"/>
        </w:rPr>
        <w:t>if TDC_SU average for a category (highest level considered) is negative 0 - apply NULL</w:t>
      </w:r>
    </w:p>
    <w:p w14:paraId="09A73740" w14:textId="493508B3"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stage_europe.eur_pea_tdc_crncy_code</w:t>
      </w:r>
      <w:proofErr w:type="spellEnd"/>
      <w:r w:rsidRPr="00B854B1">
        <w:rPr>
          <w:rFonts w:asciiTheme="majorHAnsi" w:hAnsiTheme="majorHAnsi" w:cstheme="majorHAnsi"/>
          <w:sz w:val="20"/>
          <w:szCs w:val="20"/>
        </w:rPr>
        <w:t xml:space="preserve"> by combining </w:t>
      </w:r>
      <w:proofErr w:type="spellStart"/>
      <w:r w:rsidRPr="00B854B1">
        <w:rPr>
          <w:rFonts w:asciiTheme="majorHAnsi" w:hAnsiTheme="majorHAnsi" w:cstheme="majorHAnsi"/>
          <w:sz w:val="20"/>
          <w:szCs w:val="20"/>
        </w:rPr>
        <w:t>gtin</w:t>
      </w:r>
      <w:proofErr w:type="spellEnd"/>
      <w:r w:rsidRPr="00B854B1">
        <w:rPr>
          <w:rFonts w:asciiTheme="majorHAnsi" w:hAnsiTheme="majorHAnsi" w:cstheme="majorHAnsi"/>
          <w:sz w:val="20"/>
          <w:szCs w:val="20"/>
        </w:rPr>
        <w:t xml:space="preserve"> level </w:t>
      </w:r>
      <w:proofErr w:type="spellStart"/>
      <w:r w:rsidRPr="00B854B1">
        <w:rPr>
          <w:rFonts w:asciiTheme="majorHAnsi" w:hAnsiTheme="majorHAnsi" w:cstheme="majorHAnsi"/>
          <w:sz w:val="20"/>
          <w:szCs w:val="20"/>
        </w:rPr>
        <w:t>tdc</w:t>
      </w:r>
      <w:proofErr w:type="spellEnd"/>
      <w:r w:rsidRPr="00B854B1">
        <w:rPr>
          <w:rFonts w:asciiTheme="majorHAnsi" w:hAnsiTheme="majorHAnsi" w:cstheme="majorHAnsi"/>
          <w:sz w:val="20"/>
          <w:szCs w:val="20"/>
        </w:rPr>
        <w:t xml:space="preserve"> average and product level </w:t>
      </w:r>
      <w:proofErr w:type="spellStart"/>
      <w:r w:rsidRPr="00B854B1">
        <w:rPr>
          <w:rFonts w:asciiTheme="majorHAnsi" w:hAnsiTheme="majorHAnsi" w:cstheme="majorHAnsi"/>
          <w:sz w:val="20"/>
          <w:szCs w:val="20"/>
        </w:rPr>
        <w:t>tdc</w:t>
      </w:r>
      <w:proofErr w:type="spellEnd"/>
      <w:r w:rsidRPr="00B854B1">
        <w:rPr>
          <w:rFonts w:asciiTheme="majorHAnsi" w:hAnsiTheme="majorHAnsi" w:cstheme="majorHAnsi"/>
          <w:sz w:val="20"/>
          <w:szCs w:val="20"/>
        </w:rPr>
        <w:t xml:space="preserve"> average for each geo level for shipment </w:t>
      </w:r>
      <w:proofErr w:type="gramStart"/>
      <w:r w:rsidRPr="00B854B1">
        <w:rPr>
          <w:rFonts w:asciiTheme="majorHAnsi" w:hAnsiTheme="majorHAnsi" w:cstheme="majorHAnsi"/>
          <w:sz w:val="20"/>
          <w:szCs w:val="20"/>
        </w:rPr>
        <w:t>data</w:t>
      </w:r>
      <w:proofErr w:type="gramEnd"/>
    </w:p>
    <w:p w14:paraId="4A26CF5A" w14:textId="4A51C2B1"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Created </w:t>
      </w:r>
      <w:proofErr w:type="spellStart"/>
      <w:r w:rsidRPr="00B854B1">
        <w:rPr>
          <w:rFonts w:asciiTheme="majorHAnsi" w:hAnsiTheme="majorHAnsi" w:cstheme="majorHAnsi"/>
          <w:sz w:val="20"/>
          <w:szCs w:val="20"/>
        </w:rPr>
        <w:t>stage_europe.eur_pea_tdc_fct_before_geo_filter</w:t>
      </w:r>
      <w:proofErr w:type="spellEnd"/>
      <w:r w:rsidRPr="00B854B1">
        <w:rPr>
          <w:rFonts w:asciiTheme="majorHAnsi" w:hAnsiTheme="majorHAnsi" w:cstheme="majorHAnsi"/>
          <w:sz w:val="20"/>
          <w:szCs w:val="20"/>
        </w:rPr>
        <w:t xml:space="preserve"> for updating timestamp for each </w:t>
      </w:r>
      <w:proofErr w:type="gramStart"/>
      <w:r w:rsidRPr="00B854B1">
        <w:rPr>
          <w:rFonts w:asciiTheme="majorHAnsi" w:hAnsiTheme="majorHAnsi" w:cstheme="majorHAnsi"/>
          <w:sz w:val="20"/>
          <w:szCs w:val="20"/>
        </w:rPr>
        <w:t>load</w:t>
      </w:r>
      <w:proofErr w:type="gramEnd"/>
    </w:p>
    <w:p w14:paraId="6015BD4A" w14:textId="67CF9194" w:rsidR="00D0231F" w:rsidRPr="00B854B1" w:rsidRDefault="00D0231F" w:rsidP="0023645D">
      <w:pPr>
        <w:pStyle w:val="ListParagraph"/>
        <w:numPr>
          <w:ilvl w:val="0"/>
          <w:numId w:val="22"/>
        </w:numPr>
        <w:rPr>
          <w:rFonts w:asciiTheme="majorHAnsi" w:hAnsiTheme="majorHAnsi" w:cstheme="majorHAnsi"/>
          <w:sz w:val="20"/>
          <w:szCs w:val="20"/>
        </w:rPr>
      </w:pPr>
      <w:r w:rsidRPr="00B854B1">
        <w:rPr>
          <w:rFonts w:asciiTheme="majorHAnsi" w:hAnsiTheme="majorHAnsi" w:cstheme="majorHAnsi"/>
          <w:sz w:val="20"/>
          <w:szCs w:val="20"/>
        </w:rPr>
        <w:t xml:space="preserve">Created final </w:t>
      </w:r>
      <w:proofErr w:type="spellStart"/>
      <w:r w:rsidRPr="00B854B1">
        <w:rPr>
          <w:rFonts w:asciiTheme="majorHAnsi" w:hAnsiTheme="majorHAnsi" w:cstheme="majorHAnsi"/>
          <w:sz w:val="20"/>
          <w:szCs w:val="20"/>
        </w:rPr>
        <w:t>stage_europe.eur_pea_tdc_fct</w:t>
      </w:r>
      <w:proofErr w:type="spellEnd"/>
      <w:r w:rsidRPr="00B854B1">
        <w:rPr>
          <w:rFonts w:asciiTheme="majorHAnsi" w:hAnsiTheme="majorHAnsi" w:cstheme="majorHAnsi"/>
          <w:sz w:val="20"/>
          <w:szCs w:val="20"/>
        </w:rPr>
        <w:t xml:space="preserve"> </w:t>
      </w:r>
      <w:r w:rsidR="000649E2" w:rsidRPr="00B854B1">
        <w:rPr>
          <w:rFonts w:asciiTheme="majorHAnsi" w:hAnsiTheme="majorHAnsi" w:cstheme="majorHAnsi"/>
          <w:sz w:val="20"/>
          <w:szCs w:val="20"/>
        </w:rPr>
        <w:t xml:space="preserve">for PEA TDC </w:t>
      </w:r>
      <w:proofErr w:type="spellStart"/>
      <w:r w:rsidR="000649E2" w:rsidRPr="00B854B1">
        <w:rPr>
          <w:rFonts w:asciiTheme="majorHAnsi" w:hAnsiTheme="majorHAnsi" w:cstheme="majorHAnsi"/>
          <w:sz w:val="20"/>
          <w:szCs w:val="20"/>
        </w:rPr>
        <w:t>smooting</w:t>
      </w:r>
      <w:proofErr w:type="spellEnd"/>
      <w:r w:rsidR="000649E2" w:rsidRPr="00B854B1">
        <w:rPr>
          <w:rFonts w:asciiTheme="majorHAnsi" w:hAnsiTheme="majorHAnsi" w:cstheme="majorHAnsi"/>
          <w:sz w:val="20"/>
          <w:szCs w:val="20"/>
        </w:rPr>
        <w:t xml:space="preserve"> </w:t>
      </w:r>
      <w:proofErr w:type="gramStart"/>
      <w:r w:rsidR="000649E2" w:rsidRPr="00B854B1">
        <w:rPr>
          <w:rFonts w:asciiTheme="majorHAnsi" w:hAnsiTheme="majorHAnsi" w:cstheme="majorHAnsi"/>
          <w:sz w:val="20"/>
          <w:szCs w:val="20"/>
        </w:rPr>
        <w:t>logic</w:t>
      </w:r>
      <w:proofErr w:type="gramEnd"/>
    </w:p>
    <w:p w14:paraId="71AF27E6" w14:textId="0AFC57BC" w:rsidR="005854DC" w:rsidRPr="00B854B1" w:rsidRDefault="001044A8" w:rsidP="0023645D">
      <w:pPr>
        <w:pStyle w:val="Heading2"/>
        <w:numPr>
          <w:ilvl w:val="1"/>
          <w:numId w:val="20"/>
        </w:numPr>
      </w:pPr>
      <w:bookmarkStart w:id="56" w:name="_PEA_Sources:"/>
      <w:bookmarkEnd w:id="56"/>
      <w:r w:rsidRPr="00B854B1">
        <w:t>PEA Sources</w:t>
      </w:r>
    </w:p>
    <w:p w14:paraId="4D44BD4D" w14:textId="78B046F4" w:rsidR="001044A8" w:rsidRPr="008E6D52" w:rsidRDefault="001044A8" w:rsidP="00EF5EFA">
      <w:pPr>
        <w:ind w:firstLine="720"/>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For PEA we have </w:t>
      </w:r>
      <w:proofErr w:type="spellStart"/>
      <w:r w:rsidRPr="008E6D52">
        <w:rPr>
          <w:rFonts w:asciiTheme="majorHAnsi" w:hAnsiTheme="majorHAnsi" w:cstheme="majorHAnsi"/>
          <w:sz w:val="20"/>
          <w:szCs w:val="20"/>
          <w:lang w:val="en-US"/>
        </w:rPr>
        <w:t>splitted</w:t>
      </w:r>
      <w:proofErr w:type="spellEnd"/>
      <w:r w:rsidRPr="008E6D52">
        <w:rPr>
          <w:rFonts w:asciiTheme="majorHAnsi" w:hAnsiTheme="majorHAnsi" w:cstheme="majorHAnsi"/>
          <w:sz w:val="20"/>
          <w:szCs w:val="20"/>
          <w:lang w:val="en-US"/>
        </w:rPr>
        <w:t xml:space="preserve"> based on common logic based on </w:t>
      </w:r>
      <w:proofErr w:type="spellStart"/>
      <w:r w:rsidRPr="008E6D52">
        <w:rPr>
          <w:rFonts w:asciiTheme="majorHAnsi" w:hAnsiTheme="majorHAnsi" w:cstheme="majorHAnsi"/>
          <w:sz w:val="20"/>
          <w:szCs w:val="20"/>
          <w:lang w:val="en-US"/>
        </w:rPr>
        <w:t>geo_id</w:t>
      </w:r>
      <w:proofErr w:type="spellEnd"/>
      <w:r w:rsidRPr="008E6D52">
        <w:rPr>
          <w:rFonts w:asciiTheme="majorHAnsi" w:hAnsiTheme="majorHAnsi" w:cstheme="majorHAnsi"/>
          <w:sz w:val="20"/>
          <w:szCs w:val="20"/>
          <w:lang w:val="en-US"/>
        </w:rPr>
        <w:t xml:space="preserve"> levels:</w:t>
      </w:r>
    </w:p>
    <w:p w14:paraId="74BC9DAA" w14:textId="4B131663" w:rsidR="001044A8" w:rsidRPr="00EF5EFA" w:rsidRDefault="001044A8" w:rsidP="0023645D">
      <w:pPr>
        <w:pStyle w:val="Heading2"/>
        <w:numPr>
          <w:ilvl w:val="2"/>
          <w:numId w:val="20"/>
        </w:numPr>
        <w:rPr>
          <w:rFonts w:asciiTheme="majorHAnsi" w:hAnsiTheme="majorHAnsi" w:cstheme="majorHAnsi"/>
          <w:b w:val="0"/>
          <w:bCs w:val="0"/>
          <w:sz w:val="24"/>
          <w:szCs w:val="24"/>
        </w:rPr>
      </w:pPr>
      <w:bookmarkStart w:id="57" w:name="_PEA_ALB"/>
      <w:bookmarkEnd w:id="57"/>
      <w:r w:rsidRPr="00EF5EFA">
        <w:rPr>
          <w:sz w:val="24"/>
          <w:szCs w:val="24"/>
        </w:rPr>
        <w:t>PEA_ALB</w:t>
      </w:r>
    </w:p>
    <w:p w14:paraId="3C9CDD8A" w14:textId="7547B0CC" w:rsidR="001044A8" w:rsidRPr="00EF5EFA" w:rsidRDefault="001044A8" w:rsidP="0023645D">
      <w:pPr>
        <w:pStyle w:val="Heading2"/>
        <w:numPr>
          <w:ilvl w:val="3"/>
          <w:numId w:val="20"/>
        </w:numPr>
        <w:rPr>
          <w:b w:val="0"/>
          <w:bCs w:val="0"/>
          <w:sz w:val="24"/>
          <w:szCs w:val="24"/>
        </w:rPr>
      </w:pPr>
      <w:bookmarkStart w:id="58" w:name="_01_eur_pea_and_customer_final"/>
      <w:bookmarkEnd w:id="58"/>
      <w:r w:rsidRPr="00EF5EFA">
        <w:rPr>
          <w:b w:val="0"/>
          <w:bCs w:val="0"/>
          <w:sz w:val="24"/>
          <w:szCs w:val="24"/>
        </w:rPr>
        <w:t>01_eur_pea_and_customer_final</w:t>
      </w:r>
    </w:p>
    <w:p w14:paraId="3AC63BF7" w14:textId="26BD1FE6" w:rsidR="005854DC" w:rsidRPr="008E6D52" w:rsidRDefault="00575E0B" w:rsidP="00EF5EFA">
      <w:pPr>
        <w:ind w:left="360" w:firstLine="720"/>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Created </w:t>
      </w:r>
      <w:proofErr w:type="spellStart"/>
      <w:r w:rsidRPr="008E6D52">
        <w:rPr>
          <w:rFonts w:asciiTheme="majorHAnsi" w:hAnsiTheme="majorHAnsi" w:cstheme="majorHAnsi"/>
          <w:sz w:val="20"/>
          <w:szCs w:val="20"/>
          <w:lang w:val="en-US"/>
        </w:rPr>
        <w:t>stage_europe.eur_pea_and_customer_final</w:t>
      </w:r>
      <w:proofErr w:type="spellEnd"/>
      <w:r w:rsidRPr="008E6D52">
        <w:rPr>
          <w:rFonts w:asciiTheme="majorHAnsi" w:hAnsiTheme="majorHAnsi" w:cstheme="majorHAnsi"/>
          <w:sz w:val="20"/>
          <w:szCs w:val="20"/>
          <w:lang w:val="en-US"/>
        </w:rPr>
        <w:t xml:space="preserve"> table by combining direct shipment and indirect shipment for geo specific, here filtered below countries for both shipments:</w:t>
      </w:r>
    </w:p>
    <w:p w14:paraId="407D7C0B" w14:textId="77777777" w:rsidR="00EF5EFA" w:rsidRPr="008E6D52" w:rsidRDefault="00EF5EFA" w:rsidP="005854DC">
      <w:pPr>
        <w:rPr>
          <w:rFonts w:asciiTheme="majorHAnsi" w:hAnsiTheme="majorHAnsi" w:cstheme="majorHAnsi"/>
          <w:sz w:val="20"/>
          <w:szCs w:val="20"/>
          <w:lang w:val="en-US"/>
        </w:rPr>
      </w:pPr>
    </w:p>
    <w:p w14:paraId="783684B4" w14:textId="6FEEC816"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Indirect: '008</w:t>
      </w:r>
      <w:proofErr w:type="gramStart"/>
      <w:r w:rsidRPr="008E6D52">
        <w:rPr>
          <w:rFonts w:asciiTheme="majorHAnsi" w:hAnsiTheme="majorHAnsi" w:cstheme="majorHAnsi"/>
          <w:sz w:val="20"/>
          <w:szCs w:val="20"/>
          <w:lang w:val="en-US"/>
        </w:rPr>
        <w:t>',  '</w:t>
      </w:r>
      <w:proofErr w:type="gramEnd"/>
      <w:r w:rsidRPr="008E6D52">
        <w:rPr>
          <w:rFonts w:asciiTheme="majorHAnsi" w:hAnsiTheme="majorHAnsi" w:cstheme="majorHAnsi"/>
          <w:sz w:val="20"/>
          <w:szCs w:val="20"/>
          <w:lang w:val="en-US"/>
        </w:rPr>
        <w:t>051', '031', '070', '100', '268', 'E04', '807','498', '499','688'</w:t>
      </w:r>
    </w:p>
    <w:p w14:paraId="5A861314" w14:textId="45BE40B4"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Direct: '020',</w:t>
      </w:r>
      <w:r w:rsidRPr="008E6D52">
        <w:rPr>
          <w:rFonts w:asciiTheme="majorHAnsi" w:hAnsiTheme="majorHAnsi" w:cstheme="majorHAnsi"/>
          <w:sz w:val="20"/>
          <w:szCs w:val="20"/>
          <w:lang w:val="en-US"/>
        </w:rPr>
        <w:tab/>
        <w:t xml:space="preserve">    '208',</w:t>
      </w:r>
      <w:r w:rsidRPr="008E6D52">
        <w:rPr>
          <w:rFonts w:asciiTheme="majorHAnsi" w:hAnsiTheme="majorHAnsi" w:cstheme="majorHAnsi"/>
          <w:sz w:val="20"/>
          <w:szCs w:val="20"/>
          <w:lang w:val="en-US"/>
        </w:rPr>
        <w:tab/>
        <w:t xml:space="preserve">    '233',</w:t>
      </w:r>
      <w:r w:rsidRPr="008E6D52">
        <w:rPr>
          <w:rFonts w:asciiTheme="majorHAnsi" w:hAnsiTheme="majorHAnsi" w:cstheme="majorHAnsi"/>
          <w:sz w:val="20"/>
          <w:szCs w:val="20"/>
          <w:lang w:val="en-US"/>
        </w:rPr>
        <w:tab/>
        <w:t xml:space="preserve">    '246',</w:t>
      </w:r>
      <w:r w:rsidRPr="008E6D52">
        <w:rPr>
          <w:rFonts w:asciiTheme="majorHAnsi" w:hAnsiTheme="majorHAnsi" w:cstheme="majorHAnsi"/>
          <w:sz w:val="20"/>
          <w:szCs w:val="20"/>
          <w:lang w:val="en-US"/>
        </w:rPr>
        <w:tab/>
        <w:t xml:space="preserve">    '372',</w:t>
      </w:r>
      <w:r w:rsidRPr="008E6D52">
        <w:rPr>
          <w:rFonts w:asciiTheme="majorHAnsi" w:hAnsiTheme="majorHAnsi" w:cstheme="majorHAnsi"/>
          <w:sz w:val="20"/>
          <w:szCs w:val="20"/>
          <w:lang w:val="en-US"/>
        </w:rPr>
        <w:tab/>
        <w:t xml:space="preserve">    '428',</w:t>
      </w:r>
      <w:r w:rsidRPr="008E6D52">
        <w:rPr>
          <w:rFonts w:asciiTheme="majorHAnsi" w:hAnsiTheme="majorHAnsi" w:cstheme="majorHAnsi"/>
          <w:sz w:val="20"/>
          <w:szCs w:val="20"/>
          <w:lang w:val="en-US"/>
        </w:rPr>
        <w:tab/>
        <w:t xml:space="preserve">    '440',</w:t>
      </w:r>
      <w:r w:rsidRPr="008E6D52">
        <w:rPr>
          <w:rFonts w:asciiTheme="majorHAnsi" w:hAnsiTheme="majorHAnsi" w:cstheme="majorHAnsi"/>
          <w:sz w:val="20"/>
          <w:szCs w:val="20"/>
          <w:lang w:val="en-US"/>
        </w:rPr>
        <w:tab/>
        <w:t xml:space="preserve">    '578',</w:t>
      </w:r>
      <w:r w:rsidRPr="008E6D52">
        <w:rPr>
          <w:rFonts w:asciiTheme="majorHAnsi" w:hAnsiTheme="majorHAnsi" w:cstheme="majorHAnsi"/>
          <w:sz w:val="20"/>
          <w:szCs w:val="20"/>
          <w:lang w:val="en-US"/>
        </w:rPr>
        <w:tab/>
        <w:t xml:space="preserve">    '620',</w:t>
      </w:r>
      <w:r w:rsidRPr="008E6D52">
        <w:rPr>
          <w:rFonts w:asciiTheme="majorHAnsi" w:hAnsiTheme="majorHAnsi" w:cstheme="majorHAnsi"/>
          <w:sz w:val="20"/>
          <w:szCs w:val="20"/>
          <w:lang w:val="en-US"/>
        </w:rPr>
        <w:tab/>
        <w:t xml:space="preserve">    '703',</w:t>
      </w:r>
      <w:r w:rsidRPr="008E6D52">
        <w:rPr>
          <w:rFonts w:asciiTheme="majorHAnsi" w:hAnsiTheme="majorHAnsi" w:cstheme="majorHAnsi"/>
          <w:sz w:val="20"/>
          <w:szCs w:val="20"/>
          <w:lang w:val="en-US"/>
        </w:rPr>
        <w:tab/>
        <w:t xml:space="preserve">    '705',</w:t>
      </w:r>
      <w:r w:rsidRPr="008E6D52">
        <w:rPr>
          <w:rFonts w:asciiTheme="majorHAnsi" w:hAnsiTheme="majorHAnsi" w:cstheme="majorHAnsi"/>
          <w:sz w:val="20"/>
          <w:szCs w:val="20"/>
          <w:lang w:val="en-US"/>
        </w:rPr>
        <w:tab/>
        <w:t xml:space="preserve">    '756',</w:t>
      </w:r>
      <w:r w:rsidRPr="008E6D52">
        <w:rPr>
          <w:rFonts w:asciiTheme="majorHAnsi" w:hAnsiTheme="majorHAnsi" w:cstheme="majorHAnsi"/>
          <w:sz w:val="20"/>
          <w:szCs w:val="20"/>
          <w:lang w:val="en-US"/>
        </w:rPr>
        <w:tab/>
        <w:t xml:space="preserve">    '008',</w:t>
      </w:r>
      <w:r w:rsidRPr="008E6D52">
        <w:rPr>
          <w:rFonts w:asciiTheme="majorHAnsi" w:hAnsiTheme="majorHAnsi" w:cstheme="majorHAnsi"/>
          <w:sz w:val="20"/>
          <w:szCs w:val="20"/>
          <w:lang w:val="en-US"/>
        </w:rPr>
        <w:tab/>
        <w:t xml:space="preserve">    '051',</w:t>
      </w:r>
      <w:r w:rsidRPr="008E6D52">
        <w:rPr>
          <w:rFonts w:asciiTheme="majorHAnsi" w:hAnsiTheme="majorHAnsi" w:cstheme="majorHAnsi"/>
          <w:sz w:val="20"/>
          <w:szCs w:val="20"/>
          <w:lang w:val="en-US"/>
        </w:rPr>
        <w:tab/>
        <w:t xml:space="preserve">    '031',</w:t>
      </w:r>
      <w:r w:rsidRPr="008E6D52">
        <w:rPr>
          <w:rFonts w:asciiTheme="majorHAnsi" w:hAnsiTheme="majorHAnsi" w:cstheme="majorHAnsi"/>
          <w:sz w:val="20"/>
          <w:szCs w:val="20"/>
          <w:lang w:val="en-US"/>
        </w:rPr>
        <w:tab/>
        <w:t xml:space="preserve">    '070',</w:t>
      </w:r>
      <w:r w:rsidRPr="008E6D52">
        <w:rPr>
          <w:rFonts w:asciiTheme="majorHAnsi" w:hAnsiTheme="majorHAnsi" w:cstheme="majorHAnsi"/>
          <w:sz w:val="20"/>
          <w:szCs w:val="20"/>
          <w:lang w:val="en-US"/>
        </w:rPr>
        <w:tab/>
        <w:t xml:space="preserve">    '100',</w:t>
      </w:r>
      <w:r w:rsidRPr="008E6D52">
        <w:rPr>
          <w:rFonts w:asciiTheme="majorHAnsi" w:hAnsiTheme="majorHAnsi" w:cstheme="majorHAnsi"/>
          <w:sz w:val="20"/>
          <w:szCs w:val="20"/>
          <w:lang w:val="en-US"/>
        </w:rPr>
        <w:tab/>
        <w:t xml:space="preserve">    '268',</w:t>
      </w:r>
      <w:r w:rsidRPr="008E6D52">
        <w:rPr>
          <w:rFonts w:asciiTheme="majorHAnsi" w:hAnsiTheme="majorHAnsi" w:cstheme="majorHAnsi"/>
          <w:sz w:val="20"/>
          <w:szCs w:val="20"/>
          <w:lang w:val="en-US"/>
        </w:rPr>
        <w:tab/>
        <w:t xml:space="preserve">    'E04',</w:t>
      </w:r>
      <w:r w:rsidRPr="008E6D52">
        <w:rPr>
          <w:rFonts w:asciiTheme="majorHAnsi" w:hAnsiTheme="majorHAnsi" w:cstheme="majorHAnsi"/>
          <w:sz w:val="20"/>
          <w:szCs w:val="20"/>
          <w:lang w:val="en-US"/>
        </w:rPr>
        <w:tab/>
        <w:t xml:space="preserve">    '807',</w:t>
      </w:r>
      <w:r w:rsidRPr="008E6D52">
        <w:rPr>
          <w:rFonts w:asciiTheme="majorHAnsi" w:hAnsiTheme="majorHAnsi" w:cstheme="majorHAnsi"/>
          <w:sz w:val="20"/>
          <w:szCs w:val="20"/>
          <w:lang w:val="en-US"/>
        </w:rPr>
        <w:tab/>
        <w:t xml:space="preserve">    '498',</w:t>
      </w:r>
      <w:r w:rsidRPr="008E6D52">
        <w:rPr>
          <w:rFonts w:asciiTheme="majorHAnsi" w:hAnsiTheme="majorHAnsi" w:cstheme="majorHAnsi"/>
          <w:sz w:val="20"/>
          <w:szCs w:val="20"/>
          <w:lang w:val="en-US"/>
        </w:rPr>
        <w:tab/>
        <w:t xml:space="preserve">    '499',</w:t>
      </w:r>
      <w:r w:rsidRPr="008E6D52">
        <w:rPr>
          <w:rFonts w:asciiTheme="majorHAnsi" w:hAnsiTheme="majorHAnsi" w:cstheme="majorHAnsi"/>
          <w:sz w:val="20"/>
          <w:szCs w:val="20"/>
          <w:lang w:val="en-US"/>
        </w:rPr>
        <w:tab/>
        <w:t xml:space="preserve">    '688',</w:t>
      </w:r>
      <w:r w:rsidRPr="008E6D52">
        <w:rPr>
          <w:rFonts w:asciiTheme="majorHAnsi" w:hAnsiTheme="majorHAnsi" w:cstheme="majorHAnsi"/>
          <w:sz w:val="20"/>
          <w:szCs w:val="20"/>
          <w:lang w:val="en-US"/>
        </w:rPr>
        <w:tab/>
        <w:t xml:space="preserve">    '991'</w:t>
      </w:r>
    </w:p>
    <w:p w14:paraId="2EC51BD9" w14:textId="5ACA213B" w:rsidR="002C3F63" w:rsidRDefault="002C3F63" w:rsidP="00575E0B">
      <w:pPr>
        <w:rPr>
          <w:rFonts w:asciiTheme="majorHAnsi" w:hAnsiTheme="majorHAnsi" w:cstheme="majorHAnsi"/>
          <w:lang w:val="en-US"/>
        </w:rPr>
      </w:pPr>
    </w:p>
    <w:p w14:paraId="78E4F368" w14:textId="4FF5BB12" w:rsidR="00575E0B" w:rsidRPr="00B854B1" w:rsidRDefault="00575E0B" w:rsidP="0023645D">
      <w:pPr>
        <w:pStyle w:val="Heading2"/>
        <w:numPr>
          <w:ilvl w:val="3"/>
          <w:numId w:val="20"/>
        </w:numPr>
        <w:rPr>
          <w:sz w:val="24"/>
          <w:szCs w:val="24"/>
        </w:rPr>
      </w:pPr>
      <w:bookmarkStart w:id="59" w:name="_02_eur_pea_fpc_to_gtin:"/>
      <w:bookmarkEnd w:id="59"/>
      <w:r w:rsidRPr="00B854B1">
        <w:rPr>
          <w:sz w:val="24"/>
          <w:szCs w:val="24"/>
        </w:rPr>
        <w:t xml:space="preserve">02_eur_pea_fpc_to_gtin: </w:t>
      </w:r>
    </w:p>
    <w:p w14:paraId="4D0DB272" w14:textId="0D18F00A"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Created </w:t>
      </w:r>
      <w:proofErr w:type="spellStart"/>
      <w:r w:rsidRPr="008E6D52">
        <w:rPr>
          <w:rFonts w:asciiTheme="majorHAnsi" w:hAnsiTheme="majorHAnsi" w:cstheme="majorHAnsi"/>
          <w:sz w:val="20"/>
          <w:szCs w:val="20"/>
          <w:lang w:val="en-US"/>
        </w:rPr>
        <w:t>stage_europe.eur_pea_fpc_to_gtin</w:t>
      </w:r>
      <w:proofErr w:type="spellEnd"/>
      <w:r w:rsidRPr="008E6D52">
        <w:rPr>
          <w:rFonts w:asciiTheme="majorHAnsi" w:hAnsiTheme="majorHAnsi" w:cstheme="majorHAnsi"/>
          <w:sz w:val="20"/>
          <w:szCs w:val="20"/>
          <w:lang w:val="en-US"/>
        </w:rPr>
        <w:t xml:space="preserve"> by using </w:t>
      </w:r>
      <w:proofErr w:type="spellStart"/>
      <w:r w:rsidRPr="008E6D52">
        <w:rPr>
          <w:rFonts w:asciiTheme="majorHAnsi" w:hAnsiTheme="majorHAnsi" w:cstheme="majorHAnsi"/>
          <w:sz w:val="20"/>
          <w:szCs w:val="20"/>
          <w:lang w:val="en-US"/>
        </w:rPr>
        <w:t>stage_common.pea_fpc_to_cugtin_mapping</w:t>
      </w:r>
      <w:proofErr w:type="spellEnd"/>
      <w:r w:rsidRPr="008E6D52">
        <w:rPr>
          <w:rFonts w:asciiTheme="majorHAnsi" w:hAnsiTheme="majorHAnsi" w:cstheme="majorHAnsi"/>
          <w:sz w:val="20"/>
          <w:szCs w:val="20"/>
          <w:lang w:val="en-US"/>
        </w:rPr>
        <w:t xml:space="preserve"> and </w:t>
      </w:r>
      <w:proofErr w:type="spellStart"/>
      <w:r w:rsidRPr="008E6D52">
        <w:rPr>
          <w:rFonts w:asciiTheme="majorHAnsi" w:hAnsiTheme="majorHAnsi" w:cstheme="majorHAnsi"/>
          <w:sz w:val="20"/>
          <w:szCs w:val="20"/>
          <w:lang w:val="en-US"/>
        </w:rPr>
        <w:t>stage_</w:t>
      </w:r>
      <w:proofErr w:type="gramStart"/>
      <w:r w:rsidRPr="008E6D52">
        <w:rPr>
          <w:rFonts w:asciiTheme="majorHAnsi" w:hAnsiTheme="majorHAnsi" w:cstheme="majorHAnsi"/>
          <w:sz w:val="20"/>
          <w:szCs w:val="20"/>
          <w:lang w:val="en-US"/>
        </w:rPr>
        <w:t>europe.PROD</w:t>
      </w:r>
      <w:proofErr w:type="gramEnd"/>
      <w:r w:rsidRPr="008E6D52">
        <w:rPr>
          <w:rFonts w:asciiTheme="majorHAnsi" w:hAnsiTheme="majorHAnsi" w:cstheme="majorHAnsi"/>
          <w:sz w:val="20"/>
          <w:szCs w:val="20"/>
          <w:lang w:val="en-US"/>
        </w:rPr>
        <w:t>_HIER_DIM</w:t>
      </w:r>
      <w:proofErr w:type="spellEnd"/>
      <w:r w:rsidRPr="008E6D52">
        <w:rPr>
          <w:rFonts w:asciiTheme="majorHAnsi" w:hAnsiTheme="majorHAnsi" w:cstheme="majorHAnsi"/>
          <w:sz w:val="20"/>
          <w:szCs w:val="20"/>
          <w:lang w:val="en-US"/>
        </w:rPr>
        <w:t xml:space="preserve"> based on PROD_19_ID and </w:t>
      </w:r>
      <w:proofErr w:type="spellStart"/>
      <w:r w:rsidRPr="008E6D52">
        <w:rPr>
          <w:rFonts w:asciiTheme="majorHAnsi" w:hAnsiTheme="majorHAnsi" w:cstheme="majorHAnsi"/>
          <w:sz w:val="20"/>
          <w:szCs w:val="20"/>
          <w:lang w:val="en-US"/>
        </w:rPr>
        <w:t>prod_id</w:t>
      </w:r>
      <w:proofErr w:type="spellEnd"/>
      <w:r w:rsidRPr="008E6D52">
        <w:rPr>
          <w:rFonts w:asciiTheme="majorHAnsi" w:hAnsiTheme="majorHAnsi" w:cstheme="majorHAnsi"/>
          <w:sz w:val="20"/>
          <w:szCs w:val="20"/>
          <w:lang w:val="en-US"/>
        </w:rPr>
        <w:t xml:space="preserve"> </w:t>
      </w:r>
      <w:r w:rsidR="00B04859" w:rsidRPr="008E6D52">
        <w:rPr>
          <w:rFonts w:asciiTheme="majorHAnsi" w:hAnsiTheme="majorHAnsi" w:cstheme="majorHAnsi"/>
          <w:sz w:val="20"/>
          <w:szCs w:val="20"/>
          <w:lang w:val="en-US"/>
        </w:rPr>
        <w:t>and</w:t>
      </w:r>
      <w:r w:rsidRPr="008E6D52">
        <w:rPr>
          <w:rFonts w:asciiTheme="majorHAnsi" w:hAnsiTheme="majorHAnsi" w:cstheme="majorHAnsi"/>
          <w:sz w:val="20"/>
          <w:szCs w:val="20"/>
          <w:lang w:val="en-US"/>
        </w:rPr>
        <w:t xml:space="preserve"> joined stage_europe.GEO_HIER_707 based on ISO_CNTRY_CODE and applied below where condition</w:t>
      </w:r>
    </w:p>
    <w:p w14:paraId="3BD5340A" w14:textId="7D3A41D0" w:rsidR="00575E0B" w:rsidRPr="008E6D52" w:rsidRDefault="00575E0B" w:rsidP="00575E0B">
      <w:pPr>
        <w:rPr>
          <w:rFonts w:asciiTheme="majorHAnsi" w:hAnsiTheme="majorHAnsi" w:cstheme="majorHAnsi"/>
          <w:sz w:val="20"/>
          <w:szCs w:val="20"/>
          <w:lang w:val="en-US"/>
        </w:rPr>
      </w:pPr>
    </w:p>
    <w:p w14:paraId="37BCBCF3" w14:textId="77777777"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PROD_HIER_DIM.PROD_HIER_ID = '5005'</w:t>
      </w:r>
    </w:p>
    <w:p w14:paraId="5EA975BD" w14:textId="77777777"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lastRenderedPageBreak/>
        <w:t>CURR_IND = 'Y'</w:t>
      </w:r>
    </w:p>
    <w:p w14:paraId="2616CE18" w14:textId="77777777"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STAGE_ID &lt;&gt; '07'</w:t>
      </w:r>
    </w:p>
    <w:p w14:paraId="3EFBD521" w14:textId="4FE034D0"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STAGE_ID &lt;&gt; '06'</w:t>
      </w:r>
    </w:p>
    <w:p w14:paraId="63D10A82" w14:textId="626B91EA" w:rsidR="00B04859" w:rsidRPr="00B854B1" w:rsidRDefault="00575E0B" w:rsidP="0023645D">
      <w:pPr>
        <w:pStyle w:val="Heading2"/>
        <w:numPr>
          <w:ilvl w:val="3"/>
          <w:numId w:val="20"/>
        </w:numPr>
        <w:rPr>
          <w:sz w:val="24"/>
          <w:szCs w:val="24"/>
        </w:rPr>
      </w:pPr>
      <w:bookmarkStart w:id="60" w:name="_03_eur_pea_gtin_fy"/>
      <w:bookmarkEnd w:id="60"/>
      <w:r w:rsidRPr="00B854B1">
        <w:rPr>
          <w:sz w:val="24"/>
          <w:szCs w:val="24"/>
        </w:rPr>
        <w:t>03_eur_pea_gtin_fy</w:t>
      </w:r>
    </w:p>
    <w:p w14:paraId="3A8844CF" w14:textId="658D1868"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Created </w:t>
      </w:r>
      <w:proofErr w:type="spellStart"/>
      <w:r w:rsidRPr="008E6D52">
        <w:rPr>
          <w:rFonts w:asciiTheme="majorHAnsi" w:hAnsiTheme="majorHAnsi" w:cstheme="majorHAnsi"/>
          <w:sz w:val="20"/>
          <w:szCs w:val="20"/>
          <w:lang w:val="en-US"/>
        </w:rPr>
        <w:t>stage_europe.eur_pea_gtin_fy</w:t>
      </w:r>
      <w:proofErr w:type="spellEnd"/>
      <w:r w:rsidRPr="008E6D52">
        <w:rPr>
          <w:rFonts w:asciiTheme="majorHAnsi" w:hAnsiTheme="majorHAnsi" w:cstheme="majorHAnsi"/>
          <w:sz w:val="20"/>
          <w:szCs w:val="20"/>
          <w:lang w:val="en-US"/>
        </w:rPr>
        <w:t xml:space="preserve"> by joining shipment data with </w:t>
      </w:r>
      <w:proofErr w:type="spellStart"/>
      <w:r w:rsidRPr="008E6D52">
        <w:rPr>
          <w:rFonts w:asciiTheme="majorHAnsi" w:hAnsiTheme="majorHAnsi" w:cstheme="majorHAnsi"/>
          <w:sz w:val="20"/>
          <w:szCs w:val="20"/>
          <w:lang w:val="en-US"/>
        </w:rPr>
        <w:t>eur_pea_fpc_to_gtin</w:t>
      </w:r>
      <w:proofErr w:type="spellEnd"/>
      <w:r w:rsidRPr="008E6D52">
        <w:rPr>
          <w:rFonts w:asciiTheme="majorHAnsi" w:hAnsiTheme="majorHAnsi" w:cstheme="majorHAnsi"/>
          <w:sz w:val="20"/>
          <w:szCs w:val="20"/>
          <w:lang w:val="en-US"/>
        </w:rPr>
        <w:t xml:space="preserve"> table for below </w:t>
      </w:r>
      <w:proofErr w:type="spellStart"/>
      <w:r w:rsidRPr="008E6D52">
        <w:rPr>
          <w:rFonts w:asciiTheme="majorHAnsi" w:hAnsiTheme="majorHAnsi" w:cstheme="majorHAnsi"/>
          <w:sz w:val="20"/>
          <w:szCs w:val="20"/>
          <w:lang w:val="en-US"/>
        </w:rPr>
        <w:t>geo_</w:t>
      </w:r>
      <w:proofErr w:type="gramStart"/>
      <w:r w:rsidRPr="008E6D52">
        <w:rPr>
          <w:rFonts w:asciiTheme="majorHAnsi" w:hAnsiTheme="majorHAnsi" w:cstheme="majorHAnsi"/>
          <w:sz w:val="20"/>
          <w:szCs w:val="20"/>
          <w:lang w:val="en-US"/>
        </w:rPr>
        <w:t>id’s</w:t>
      </w:r>
      <w:proofErr w:type="spellEnd"/>
      <w:proofErr w:type="gramEnd"/>
    </w:p>
    <w:p w14:paraId="507834A4" w14:textId="2E885324" w:rsidR="00575E0B" w:rsidRPr="008E6D52" w:rsidRDefault="00575E0B" w:rsidP="00575E0B">
      <w:pPr>
        <w:rPr>
          <w:rFonts w:asciiTheme="majorHAnsi" w:hAnsiTheme="majorHAnsi" w:cstheme="majorHAnsi"/>
          <w:sz w:val="20"/>
          <w:szCs w:val="20"/>
          <w:lang w:val="en-US"/>
        </w:rPr>
      </w:pPr>
    </w:p>
    <w:p w14:paraId="3EEA6492" w14:textId="290C8265" w:rsidR="00575E0B" w:rsidRPr="008E6D52" w:rsidRDefault="00575E0B"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'020',</w:t>
      </w:r>
      <w:r w:rsidRPr="008E6D52">
        <w:rPr>
          <w:rFonts w:asciiTheme="majorHAnsi" w:hAnsiTheme="majorHAnsi" w:cstheme="majorHAnsi"/>
          <w:sz w:val="20"/>
          <w:szCs w:val="20"/>
          <w:lang w:val="en-US"/>
        </w:rPr>
        <w:tab/>
        <w:t xml:space="preserve">    '208',</w:t>
      </w:r>
      <w:r w:rsidRPr="008E6D52">
        <w:rPr>
          <w:rFonts w:asciiTheme="majorHAnsi" w:hAnsiTheme="majorHAnsi" w:cstheme="majorHAnsi"/>
          <w:sz w:val="20"/>
          <w:szCs w:val="20"/>
          <w:lang w:val="en-US"/>
        </w:rPr>
        <w:tab/>
        <w:t xml:space="preserve">    '233',</w:t>
      </w:r>
      <w:r w:rsidRPr="008E6D52">
        <w:rPr>
          <w:rFonts w:asciiTheme="majorHAnsi" w:hAnsiTheme="majorHAnsi" w:cstheme="majorHAnsi"/>
          <w:sz w:val="20"/>
          <w:szCs w:val="20"/>
          <w:lang w:val="en-US"/>
        </w:rPr>
        <w:tab/>
        <w:t xml:space="preserve">    '246',</w:t>
      </w:r>
      <w:r w:rsidRPr="008E6D52">
        <w:rPr>
          <w:rFonts w:asciiTheme="majorHAnsi" w:hAnsiTheme="majorHAnsi" w:cstheme="majorHAnsi"/>
          <w:sz w:val="20"/>
          <w:szCs w:val="20"/>
          <w:lang w:val="en-US"/>
        </w:rPr>
        <w:tab/>
        <w:t xml:space="preserve">    '372',</w:t>
      </w:r>
      <w:r w:rsidRPr="008E6D52">
        <w:rPr>
          <w:rFonts w:asciiTheme="majorHAnsi" w:hAnsiTheme="majorHAnsi" w:cstheme="majorHAnsi"/>
          <w:sz w:val="20"/>
          <w:szCs w:val="20"/>
          <w:lang w:val="en-US"/>
        </w:rPr>
        <w:tab/>
        <w:t xml:space="preserve">    '428',</w:t>
      </w:r>
      <w:r w:rsidRPr="008E6D52">
        <w:rPr>
          <w:rFonts w:asciiTheme="majorHAnsi" w:hAnsiTheme="majorHAnsi" w:cstheme="majorHAnsi"/>
          <w:sz w:val="20"/>
          <w:szCs w:val="20"/>
          <w:lang w:val="en-US"/>
        </w:rPr>
        <w:tab/>
        <w:t xml:space="preserve">    '440',</w:t>
      </w:r>
      <w:r w:rsidRPr="008E6D52">
        <w:rPr>
          <w:rFonts w:asciiTheme="majorHAnsi" w:hAnsiTheme="majorHAnsi" w:cstheme="majorHAnsi"/>
          <w:sz w:val="20"/>
          <w:szCs w:val="20"/>
          <w:lang w:val="en-US"/>
        </w:rPr>
        <w:tab/>
        <w:t xml:space="preserve">    '578',</w:t>
      </w:r>
      <w:r w:rsidRPr="008E6D52">
        <w:rPr>
          <w:rFonts w:asciiTheme="majorHAnsi" w:hAnsiTheme="majorHAnsi" w:cstheme="majorHAnsi"/>
          <w:sz w:val="20"/>
          <w:szCs w:val="20"/>
          <w:lang w:val="en-US"/>
        </w:rPr>
        <w:tab/>
        <w:t xml:space="preserve">    '620',</w:t>
      </w:r>
      <w:r w:rsidRPr="008E6D52">
        <w:rPr>
          <w:rFonts w:asciiTheme="majorHAnsi" w:hAnsiTheme="majorHAnsi" w:cstheme="majorHAnsi"/>
          <w:sz w:val="20"/>
          <w:szCs w:val="20"/>
          <w:lang w:val="en-US"/>
        </w:rPr>
        <w:tab/>
        <w:t xml:space="preserve">    '703',</w:t>
      </w:r>
      <w:r w:rsidRPr="008E6D52">
        <w:rPr>
          <w:rFonts w:asciiTheme="majorHAnsi" w:hAnsiTheme="majorHAnsi" w:cstheme="majorHAnsi"/>
          <w:sz w:val="20"/>
          <w:szCs w:val="20"/>
          <w:lang w:val="en-US"/>
        </w:rPr>
        <w:tab/>
        <w:t xml:space="preserve">    '705',</w:t>
      </w:r>
      <w:r w:rsidRPr="008E6D52">
        <w:rPr>
          <w:rFonts w:asciiTheme="majorHAnsi" w:hAnsiTheme="majorHAnsi" w:cstheme="majorHAnsi"/>
          <w:sz w:val="20"/>
          <w:szCs w:val="20"/>
          <w:lang w:val="en-US"/>
        </w:rPr>
        <w:tab/>
        <w:t xml:space="preserve">    '756',</w:t>
      </w:r>
      <w:r w:rsidRPr="008E6D52">
        <w:rPr>
          <w:rFonts w:asciiTheme="majorHAnsi" w:hAnsiTheme="majorHAnsi" w:cstheme="majorHAnsi"/>
          <w:sz w:val="20"/>
          <w:szCs w:val="20"/>
          <w:lang w:val="en-US"/>
        </w:rPr>
        <w:tab/>
        <w:t xml:space="preserve">    '008',</w:t>
      </w:r>
      <w:r w:rsidRPr="008E6D52">
        <w:rPr>
          <w:rFonts w:asciiTheme="majorHAnsi" w:hAnsiTheme="majorHAnsi" w:cstheme="majorHAnsi"/>
          <w:sz w:val="20"/>
          <w:szCs w:val="20"/>
          <w:lang w:val="en-US"/>
        </w:rPr>
        <w:tab/>
        <w:t xml:space="preserve">    '051',</w:t>
      </w:r>
      <w:r w:rsidRPr="008E6D52">
        <w:rPr>
          <w:rFonts w:asciiTheme="majorHAnsi" w:hAnsiTheme="majorHAnsi" w:cstheme="majorHAnsi"/>
          <w:sz w:val="20"/>
          <w:szCs w:val="20"/>
          <w:lang w:val="en-US"/>
        </w:rPr>
        <w:tab/>
        <w:t xml:space="preserve">    '031',</w:t>
      </w:r>
      <w:r w:rsidRPr="008E6D52">
        <w:rPr>
          <w:rFonts w:asciiTheme="majorHAnsi" w:hAnsiTheme="majorHAnsi" w:cstheme="majorHAnsi"/>
          <w:sz w:val="20"/>
          <w:szCs w:val="20"/>
          <w:lang w:val="en-US"/>
        </w:rPr>
        <w:tab/>
        <w:t xml:space="preserve">    '070',</w:t>
      </w:r>
      <w:r w:rsidRPr="008E6D52">
        <w:rPr>
          <w:rFonts w:asciiTheme="majorHAnsi" w:hAnsiTheme="majorHAnsi" w:cstheme="majorHAnsi"/>
          <w:sz w:val="20"/>
          <w:szCs w:val="20"/>
          <w:lang w:val="en-US"/>
        </w:rPr>
        <w:tab/>
        <w:t xml:space="preserve">    '100',</w:t>
      </w:r>
      <w:r w:rsidRPr="008E6D52">
        <w:rPr>
          <w:rFonts w:asciiTheme="majorHAnsi" w:hAnsiTheme="majorHAnsi" w:cstheme="majorHAnsi"/>
          <w:sz w:val="20"/>
          <w:szCs w:val="20"/>
          <w:lang w:val="en-US"/>
        </w:rPr>
        <w:tab/>
        <w:t xml:space="preserve">    '268',</w:t>
      </w:r>
      <w:r w:rsidRPr="008E6D52">
        <w:rPr>
          <w:rFonts w:asciiTheme="majorHAnsi" w:hAnsiTheme="majorHAnsi" w:cstheme="majorHAnsi"/>
          <w:sz w:val="20"/>
          <w:szCs w:val="20"/>
          <w:lang w:val="en-US"/>
        </w:rPr>
        <w:tab/>
        <w:t xml:space="preserve">    'E04',</w:t>
      </w:r>
      <w:r w:rsidRPr="008E6D52">
        <w:rPr>
          <w:rFonts w:asciiTheme="majorHAnsi" w:hAnsiTheme="majorHAnsi" w:cstheme="majorHAnsi"/>
          <w:sz w:val="20"/>
          <w:szCs w:val="20"/>
          <w:lang w:val="en-US"/>
        </w:rPr>
        <w:tab/>
        <w:t xml:space="preserve">    '807',</w:t>
      </w:r>
      <w:r w:rsidRPr="008E6D52">
        <w:rPr>
          <w:rFonts w:asciiTheme="majorHAnsi" w:hAnsiTheme="majorHAnsi" w:cstheme="majorHAnsi"/>
          <w:sz w:val="20"/>
          <w:szCs w:val="20"/>
          <w:lang w:val="en-US"/>
        </w:rPr>
        <w:tab/>
        <w:t xml:space="preserve">    '498',</w:t>
      </w:r>
      <w:r w:rsidRPr="008E6D52">
        <w:rPr>
          <w:rFonts w:asciiTheme="majorHAnsi" w:hAnsiTheme="majorHAnsi" w:cstheme="majorHAnsi"/>
          <w:sz w:val="20"/>
          <w:szCs w:val="20"/>
          <w:lang w:val="en-US"/>
        </w:rPr>
        <w:tab/>
        <w:t xml:space="preserve">    '499',</w:t>
      </w:r>
      <w:r w:rsidRPr="008E6D52">
        <w:rPr>
          <w:rFonts w:asciiTheme="majorHAnsi" w:hAnsiTheme="majorHAnsi" w:cstheme="majorHAnsi"/>
          <w:sz w:val="20"/>
          <w:szCs w:val="20"/>
          <w:lang w:val="en-US"/>
        </w:rPr>
        <w:tab/>
        <w:t xml:space="preserve">    '688',</w:t>
      </w:r>
      <w:r w:rsidRPr="008E6D52">
        <w:rPr>
          <w:rFonts w:asciiTheme="majorHAnsi" w:hAnsiTheme="majorHAnsi" w:cstheme="majorHAnsi"/>
          <w:sz w:val="20"/>
          <w:szCs w:val="20"/>
          <w:lang w:val="en-US"/>
        </w:rPr>
        <w:tab/>
        <w:t xml:space="preserve">    '991'</w:t>
      </w:r>
    </w:p>
    <w:p w14:paraId="5FF332B5" w14:textId="77777777" w:rsidR="00EF5EFA" w:rsidRPr="007C3FAF" w:rsidRDefault="00EF5EFA" w:rsidP="00575E0B">
      <w:pPr>
        <w:rPr>
          <w:rFonts w:asciiTheme="majorHAnsi" w:hAnsiTheme="majorHAnsi" w:cstheme="majorHAnsi"/>
          <w:lang w:val="en-US"/>
        </w:rPr>
      </w:pPr>
    </w:p>
    <w:p w14:paraId="1A7DAD3C" w14:textId="141DBFC3" w:rsidR="00EF5EFA" w:rsidRPr="00EF5EFA" w:rsidRDefault="00B04859" w:rsidP="0023645D">
      <w:pPr>
        <w:pStyle w:val="Heading2"/>
        <w:numPr>
          <w:ilvl w:val="3"/>
          <w:numId w:val="20"/>
        </w:numPr>
        <w:rPr>
          <w:sz w:val="24"/>
          <w:szCs w:val="24"/>
        </w:rPr>
      </w:pPr>
      <w:bookmarkStart w:id="61" w:name="_04_eur_pea_tdc_join"/>
      <w:bookmarkEnd w:id="61"/>
      <w:r w:rsidRPr="00EF5EFA">
        <w:rPr>
          <w:sz w:val="24"/>
          <w:szCs w:val="24"/>
        </w:rPr>
        <w:t>04_eur_pea_tdc_join</w:t>
      </w:r>
    </w:p>
    <w:p w14:paraId="38F1AA40" w14:textId="214D9F98" w:rsidR="00B04859" w:rsidRPr="008E6D52" w:rsidRDefault="00B04859" w:rsidP="00575E0B">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Created </w:t>
      </w:r>
      <w:proofErr w:type="spellStart"/>
      <w:r w:rsidRPr="008E6D52">
        <w:rPr>
          <w:rFonts w:asciiTheme="majorHAnsi" w:hAnsiTheme="majorHAnsi" w:cstheme="majorHAnsi"/>
          <w:sz w:val="20"/>
          <w:szCs w:val="20"/>
          <w:lang w:val="en-US"/>
        </w:rPr>
        <w:t>stage_europe.eur_pea_tdc_join</w:t>
      </w:r>
      <w:proofErr w:type="spellEnd"/>
      <w:r w:rsidRPr="008E6D52">
        <w:rPr>
          <w:rFonts w:asciiTheme="majorHAnsi" w:hAnsiTheme="majorHAnsi" w:cstheme="majorHAnsi"/>
          <w:sz w:val="20"/>
          <w:szCs w:val="20"/>
          <w:lang w:val="en-US"/>
        </w:rPr>
        <w:t xml:space="preserve"> by joining TDC smoothing values for </w:t>
      </w:r>
      <w:proofErr w:type="spellStart"/>
      <w:r w:rsidRPr="008E6D52">
        <w:rPr>
          <w:rFonts w:asciiTheme="majorHAnsi" w:hAnsiTheme="majorHAnsi" w:cstheme="majorHAnsi"/>
          <w:sz w:val="20"/>
          <w:szCs w:val="20"/>
          <w:lang w:val="en-US"/>
        </w:rPr>
        <w:t>fpc</w:t>
      </w:r>
      <w:proofErr w:type="spellEnd"/>
      <w:r w:rsidRPr="008E6D52">
        <w:rPr>
          <w:rFonts w:asciiTheme="majorHAnsi" w:hAnsiTheme="majorHAnsi" w:cstheme="majorHAnsi"/>
          <w:sz w:val="20"/>
          <w:szCs w:val="20"/>
          <w:lang w:val="en-US"/>
        </w:rPr>
        <w:t xml:space="preserve"> to </w:t>
      </w:r>
      <w:proofErr w:type="spellStart"/>
      <w:r w:rsidRPr="008E6D52">
        <w:rPr>
          <w:rFonts w:asciiTheme="majorHAnsi" w:hAnsiTheme="majorHAnsi" w:cstheme="majorHAnsi"/>
          <w:sz w:val="20"/>
          <w:szCs w:val="20"/>
          <w:lang w:val="en-US"/>
        </w:rPr>
        <w:t>gtin</w:t>
      </w:r>
      <w:proofErr w:type="spellEnd"/>
      <w:r w:rsidRPr="008E6D52">
        <w:rPr>
          <w:rFonts w:asciiTheme="majorHAnsi" w:hAnsiTheme="majorHAnsi" w:cstheme="majorHAnsi"/>
          <w:sz w:val="20"/>
          <w:szCs w:val="20"/>
          <w:lang w:val="en-US"/>
        </w:rPr>
        <w:t xml:space="preserve"> table.</w:t>
      </w:r>
    </w:p>
    <w:p w14:paraId="4FF6F3A8" w14:textId="35317D30" w:rsidR="00B04859" w:rsidRPr="008E6D52" w:rsidRDefault="00B04859" w:rsidP="00575E0B">
      <w:pPr>
        <w:rPr>
          <w:rFonts w:asciiTheme="majorHAnsi" w:hAnsiTheme="majorHAnsi" w:cstheme="majorHAnsi"/>
          <w:sz w:val="20"/>
          <w:szCs w:val="20"/>
          <w:lang w:val="en-US"/>
        </w:rPr>
      </w:pPr>
      <w:proofErr w:type="spellStart"/>
      <w:r w:rsidRPr="008E6D52">
        <w:rPr>
          <w:rFonts w:asciiTheme="majorHAnsi" w:hAnsiTheme="majorHAnsi" w:cstheme="majorHAnsi"/>
          <w:sz w:val="20"/>
          <w:szCs w:val="20"/>
          <w:lang w:val="en-US"/>
        </w:rPr>
        <w:t>stage_europe.eur_pea_gtin_fy</w:t>
      </w:r>
      <w:proofErr w:type="spellEnd"/>
      <w:r w:rsidRPr="008E6D52">
        <w:rPr>
          <w:rFonts w:asciiTheme="majorHAnsi" w:hAnsiTheme="majorHAnsi" w:cstheme="majorHAnsi"/>
          <w:sz w:val="20"/>
          <w:szCs w:val="20"/>
          <w:lang w:val="en-US"/>
        </w:rPr>
        <w:t xml:space="preserve"> with </w:t>
      </w:r>
      <w:proofErr w:type="spellStart"/>
      <w:r w:rsidRPr="008E6D52">
        <w:rPr>
          <w:rFonts w:asciiTheme="majorHAnsi" w:hAnsiTheme="majorHAnsi" w:cstheme="majorHAnsi"/>
          <w:sz w:val="20"/>
          <w:szCs w:val="20"/>
          <w:lang w:val="en-US"/>
        </w:rPr>
        <w:t>stage_europe.eur_pea_tdc_fct</w:t>
      </w:r>
      <w:proofErr w:type="spellEnd"/>
    </w:p>
    <w:p w14:paraId="469C740D" w14:textId="7B1CF9D9" w:rsidR="00B04859" w:rsidRPr="008E6D52" w:rsidRDefault="00B04859" w:rsidP="00575E0B">
      <w:pPr>
        <w:rPr>
          <w:rFonts w:asciiTheme="majorHAnsi" w:hAnsiTheme="majorHAnsi" w:cstheme="majorHAnsi"/>
          <w:sz w:val="20"/>
          <w:szCs w:val="20"/>
          <w:lang w:val="en-US"/>
        </w:rPr>
      </w:pPr>
    </w:p>
    <w:p w14:paraId="1B3D2812" w14:textId="77777777" w:rsidR="00B04859" w:rsidRPr="008E6D52" w:rsidRDefault="00B04859" w:rsidP="00B04859">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ON </w:t>
      </w:r>
      <w:proofErr w:type="spellStart"/>
      <w:r w:rsidRPr="008E6D52">
        <w:rPr>
          <w:rFonts w:asciiTheme="majorHAnsi" w:hAnsiTheme="majorHAnsi" w:cstheme="majorHAnsi"/>
          <w:sz w:val="20"/>
          <w:szCs w:val="20"/>
          <w:lang w:val="en-US"/>
        </w:rPr>
        <w:t>eur_rep_for_tdc_su_see.geo_id</w:t>
      </w:r>
      <w:proofErr w:type="spellEnd"/>
      <w:r w:rsidRPr="008E6D52">
        <w:rPr>
          <w:rFonts w:asciiTheme="majorHAnsi" w:hAnsiTheme="majorHAnsi" w:cstheme="majorHAnsi"/>
          <w:sz w:val="20"/>
          <w:szCs w:val="20"/>
          <w:lang w:val="en-US"/>
        </w:rPr>
        <w:t xml:space="preserve"> = </w:t>
      </w:r>
      <w:proofErr w:type="spellStart"/>
      <w:r w:rsidRPr="008E6D52">
        <w:rPr>
          <w:rFonts w:asciiTheme="majorHAnsi" w:hAnsiTheme="majorHAnsi" w:cstheme="majorHAnsi"/>
          <w:sz w:val="20"/>
          <w:szCs w:val="20"/>
          <w:lang w:val="en-US"/>
        </w:rPr>
        <w:t>eur_pea_fpc_to_gtin.GEO_ID</w:t>
      </w:r>
      <w:proofErr w:type="spellEnd"/>
    </w:p>
    <w:p w14:paraId="14370B64" w14:textId="77777777" w:rsidR="00B04859" w:rsidRPr="008E6D52" w:rsidRDefault="00B04859" w:rsidP="00B04859">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  AND </w:t>
      </w:r>
      <w:proofErr w:type="spellStart"/>
      <w:r w:rsidRPr="008E6D52">
        <w:rPr>
          <w:rFonts w:asciiTheme="majorHAnsi" w:hAnsiTheme="majorHAnsi" w:cstheme="majorHAnsi"/>
          <w:sz w:val="20"/>
          <w:szCs w:val="20"/>
          <w:lang w:val="en-US"/>
        </w:rPr>
        <w:t>eur_rep_for_tdc_su_see.FPC_ID</w:t>
      </w:r>
      <w:proofErr w:type="spellEnd"/>
      <w:r w:rsidRPr="008E6D52">
        <w:rPr>
          <w:rFonts w:asciiTheme="majorHAnsi" w:hAnsiTheme="majorHAnsi" w:cstheme="majorHAnsi"/>
          <w:sz w:val="20"/>
          <w:szCs w:val="20"/>
          <w:lang w:val="en-US"/>
        </w:rPr>
        <w:t xml:space="preserve"> = </w:t>
      </w:r>
      <w:proofErr w:type="spellStart"/>
      <w:r w:rsidRPr="008E6D52">
        <w:rPr>
          <w:rFonts w:asciiTheme="majorHAnsi" w:hAnsiTheme="majorHAnsi" w:cstheme="majorHAnsi"/>
          <w:sz w:val="20"/>
          <w:szCs w:val="20"/>
          <w:lang w:val="en-US"/>
        </w:rPr>
        <w:t>eur_pea_fpc_to_gtin.FPC_ID</w:t>
      </w:r>
      <w:proofErr w:type="spellEnd"/>
    </w:p>
    <w:p w14:paraId="21AA05F3" w14:textId="477C8727" w:rsidR="00B04859" w:rsidRPr="008E6D52" w:rsidRDefault="00B04859" w:rsidP="00B04859">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  AND </w:t>
      </w:r>
      <w:proofErr w:type="spellStart"/>
      <w:r w:rsidRPr="008E6D52">
        <w:rPr>
          <w:rFonts w:asciiTheme="majorHAnsi" w:hAnsiTheme="majorHAnsi" w:cstheme="majorHAnsi"/>
          <w:sz w:val="20"/>
          <w:szCs w:val="20"/>
          <w:lang w:val="en-US"/>
        </w:rPr>
        <w:t>eur_rep_for_tdc_su_</w:t>
      </w:r>
      <w:proofErr w:type="gramStart"/>
      <w:r w:rsidRPr="008E6D52">
        <w:rPr>
          <w:rFonts w:asciiTheme="majorHAnsi" w:hAnsiTheme="majorHAnsi" w:cstheme="majorHAnsi"/>
          <w:sz w:val="20"/>
          <w:szCs w:val="20"/>
          <w:lang w:val="en-US"/>
        </w:rPr>
        <w:t>see.FY</w:t>
      </w:r>
      <w:proofErr w:type="gramEnd"/>
      <w:r w:rsidRPr="008E6D52">
        <w:rPr>
          <w:rFonts w:asciiTheme="majorHAnsi" w:hAnsiTheme="majorHAnsi" w:cstheme="majorHAnsi"/>
          <w:sz w:val="20"/>
          <w:szCs w:val="20"/>
          <w:lang w:val="en-US"/>
        </w:rPr>
        <w:t>_ID</w:t>
      </w:r>
      <w:proofErr w:type="spellEnd"/>
      <w:r w:rsidRPr="008E6D52">
        <w:rPr>
          <w:rFonts w:asciiTheme="majorHAnsi" w:hAnsiTheme="majorHAnsi" w:cstheme="majorHAnsi"/>
          <w:sz w:val="20"/>
          <w:szCs w:val="20"/>
          <w:lang w:val="en-US"/>
        </w:rPr>
        <w:t xml:space="preserve"> = </w:t>
      </w:r>
      <w:proofErr w:type="spellStart"/>
      <w:r w:rsidRPr="008E6D52">
        <w:rPr>
          <w:rFonts w:asciiTheme="majorHAnsi" w:hAnsiTheme="majorHAnsi" w:cstheme="majorHAnsi"/>
          <w:sz w:val="20"/>
          <w:szCs w:val="20"/>
          <w:lang w:val="en-US"/>
        </w:rPr>
        <w:t>eur_pea_fpc_to_gtin.FY_ID</w:t>
      </w:r>
      <w:proofErr w:type="spellEnd"/>
    </w:p>
    <w:p w14:paraId="0F59D12A" w14:textId="03BA049D" w:rsidR="00B04859" w:rsidRPr="008E6D52" w:rsidRDefault="00B04859" w:rsidP="00B04859">
      <w:pPr>
        <w:rPr>
          <w:rFonts w:asciiTheme="majorHAnsi" w:hAnsiTheme="majorHAnsi" w:cstheme="majorHAnsi"/>
          <w:sz w:val="20"/>
          <w:szCs w:val="20"/>
          <w:lang w:val="en-US"/>
        </w:rPr>
      </w:pPr>
    </w:p>
    <w:p w14:paraId="62982307" w14:textId="77777777" w:rsidR="00B04859" w:rsidRPr="008E6D52" w:rsidRDefault="00B04859" w:rsidP="00B04859">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And </w:t>
      </w:r>
      <w:proofErr w:type="spellStart"/>
      <w:r w:rsidRPr="008E6D52">
        <w:rPr>
          <w:rFonts w:asciiTheme="majorHAnsi" w:hAnsiTheme="majorHAnsi" w:cstheme="majorHAnsi"/>
          <w:sz w:val="20"/>
          <w:szCs w:val="20"/>
          <w:lang w:val="en-US"/>
        </w:rPr>
        <w:t>stage_europe.eur_pea_and_customer_final</w:t>
      </w:r>
      <w:proofErr w:type="spellEnd"/>
      <w:r w:rsidRPr="008E6D52">
        <w:rPr>
          <w:rFonts w:asciiTheme="majorHAnsi" w:hAnsiTheme="majorHAnsi" w:cstheme="majorHAnsi"/>
          <w:sz w:val="20"/>
          <w:szCs w:val="20"/>
          <w:lang w:val="en-US"/>
        </w:rPr>
        <w:t xml:space="preserve"> based on </w:t>
      </w:r>
      <w:proofErr w:type="spellStart"/>
      <w:r w:rsidRPr="008E6D52">
        <w:rPr>
          <w:rFonts w:asciiTheme="majorHAnsi" w:hAnsiTheme="majorHAnsi" w:cstheme="majorHAnsi"/>
          <w:sz w:val="20"/>
          <w:szCs w:val="20"/>
          <w:lang w:val="en-US"/>
        </w:rPr>
        <w:t>r_pea_fpc_to_gtin.FPC_ID</w:t>
      </w:r>
      <w:proofErr w:type="spellEnd"/>
      <w:r w:rsidRPr="008E6D52">
        <w:rPr>
          <w:rFonts w:asciiTheme="majorHAnsi" w:hAnsiTheme="majorHAnsi" w:cstheme="majorHAnsi"/>
          <w:sz w:val="20"/>
          <w:szCs w:val="20"/>
          <w:lang w:val="en-US"/>
        </w:rPr>
        <w:t xml:space="preserve"> = </w:t>
      </w:r>
      <w:proofErr w:type="spellStart"/>
      <w:r w:rsidRPr="008E6D52">
        <w:rPr>
          <w:rFonts w:asciiTheme="majorHAnsi" w:hAnsiTheme="majorHAnsi" w:cstheme="majorHAnsi"/>
          <w:sz w:val="20"/>
          <w:szCs w:val="20"/>
          <w:lang w:val="en-US"/>
        </w:rPr>
        <w:t>eur_pea_customer_final.FPC_ID</w:t>
      </w:r>
      <w:proofErr w:type="spellEnd"/>
    </w:p>
    <w:p w14:paraId="0184B86F" w14:textId="77777777" w:rsidR="00B04859" w:rsidRPr="008E6D52" w:rsidRDefault="00B04859" w:rsidP="00B04859">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  AND </w:t>
      </w:r>
      <w:proofErr w:type="spellStart"/>
      <w:r w:rsidRPr="008E6D52">
        <w:rPr>
          <w:rFonts w:asciiTheme="majorHAnsi" w:hAnsiTheme="majorHAnsi" w:cstheme="majorHAnsi"/>
          <w:sz w:val="20"/>
          <w:szCs w:val="20"/>
          <w:lang w:val="en-US"/>
        </w:rPr>
        <w:t>eur_pea_fpc_to_</w:t>
      </w:r>
      <w:proofErr w:type="gramStart"/>
      <w:r w:rsidRPr="008E6D52">
        <w:rPr>
          <w:rFonts w:asciiTheme="majorHAnsi" w:hAnsiTheme="majorHAnsi" w:cstheme="majorHAnsi"/>
          <w:sz w:val="20"/>
          <w:szCs w:val="20"/>
          <w:lang w:val="en-US"/>
        </w:rPr>
        <w:t>gtin.FY</w:t>
      </w:r>
      <w:proofErr w:type="gramEnd"/>
      <w:r w:rsidRPr="008E6D52">
        <w:rPr>
          <w:rFonts w:asciiTheme="majorHAnsi" w:hAnsiTheme="majorHAnsi" w:cstheme="majorHAnsi"/>
          <w:sz w:val="20"/>
          <w:szCs w:val="20"/>
          <w:lang w:val="en-US"/>
        </w:rPr>
        <w:t>_ID</w:t>
      </w:r>
      <w:proofErr w:type="spellEnd"/>
      <w:r w:rsidRPr="008E6D52">
        <w:rPr>
          <w:rFonts w:asciiTheme="majorHAnsi" w:hAnsiTheme="majorHAnsi" w:cstheme="majorHAnsi"/>
          <w:sz w:val="20"/>
          <w:szCs w:val="20"/>
          <w:lang w:val="en-US"/>
        </w:rPr>
        <w:t xml:space="preserve"> = </w:t>
      </w:r>
      <w:proofErr w:type="spellStart"/>
      <w:r w:rsidRPr="008E6D52">
        <w:rPr>
          <w:rFonts w:asciiTheme="majorHAnsi" w:hAnsiTheme="majorHAnsi" w:cstheme="majorHAnsi"/>
          <w:sz w:val="20"/>
          <w:szCs w:val="20"/>
          <w:lang w:val="en-US"/>
        </w:rPr>
        <w:t>eur_pea_customer_final.FY_ID</w:t>
      </w:r>
      <w:proofErr w:type="spellEnd"/>
    </w:p>
    <w:p w14:paraId="124FB209" w14:textId="468ECB5A" w:rsidR="00B04859" w:rsidRPr="008E6D52" w:rsidRDefault="00B04859" w:rsidP="00B04859">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  AND </w:t>
      </w:r>
      <w:proofErr w:type="spellStart"/>
      <w:r w:rsidRPr="008E6D52">
        <w:rPr>
          <w:rFonts w:asciiTheme="majorHAnsi" w:hAnsiTheme="majorHAnsi" w:cstheme="majorHAnsi"/>
          <w:sz w:val="20"/>
          <w:szCs w:val="20"/>
          <w:lang w:val="en-US"/>
        </w:rPr>
        <w:t>eur_pea_fpc_to_gtin.GEO_ID</w:t>
      </w:r>
      <w:proofErr w:type="spellEnd"/>
      <w:r w:rsidRPr="008E6D52">
        <w:rPr>
          <w:rFonts w:asciiTheme="majorHAnsi" w:hAnsiTheme="majorHAnsi" w:cstheme="majorHAnsi"/>
          <w:sz w:val="20"/>
          <w:szCs w:val="20"/>
          <w:lang w:val="en-US"/>
        </w:rPr>
        <w:t xml:space="preserve"> = </w:t>
      </w:r>
      <w:proofErr w:type="spellStart"/>
      <w:r w:rsidRPr="008E6D52">
        <w:rPr>
          <w:rFonts w:asciiTheme="majorHAnsi" w:hAnsiTheme="majorHAnsi" w:cstheme="majorHAnsi"/>
          <w:sz w:val="20"/>
          <w:szCs w:val="20"/>
          <w:lang w:val="en-US"/>
        </w:rPr>
        <w:t>eur_pea_customer_final.GEO_ID</w:t>
      </w:r>
      <w:proofErr w:type="spellEnd"/>
    </w:p>
    <w:p w14:paraId="2103E93A" w14:textId="2E34546D" w:rsidR="00B04859" w:rsidRPr="00EF5EFA" w:rsidRDefault="00B04859" w:rsidP="0023645D">
      <w:pPr>
        <w:pStyle w:val="Heading2"/>
        <w:numPr>
          <w:ilvl w:val="3"/>
          <w:numId w:val="20"/>
        </w:numPr>
        <w:rPr>
          <w:sz w:val="24"/>
          <w:szCs w:val="24"/>
        </w:rPr>
      </w:pPr>
      <w:bookmarkStart w:id="62" w:name="_05_eur_pea_avg"/>
      <w:bookmarkEnd w:id="62"/>
      <w:r w:rsidRPr="00EF5EFA">
        <w:rPr>
          <w:sz w:val="24"/>
          <w:szCs w:val="24"/>
        </w:rPr>
        <w:t xml:space="preserve">05_eur_pea_avg </w:t>
      </w:r>
    </w:p>
    <w:p w14:paraId="039B434F" w14:textId="2E171982" w:rsidR="00B04859" w:rsidRPr="00092698" w:rsidRDefault="00B04859" w:rsidP="0023645D">
      <w:pPr>
        <w:pStyle w:val="ListParagraph"/>
        <w:numPr>
          <w:ilvl w:val="0"/>
          <w:numId w:val="23"/>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stage_europe.eur_pea_brd_avg</w:t>
      </w:r>
      <w:proofErr w:type="spellEnd"/>
      <w:r w:rsidRPr="00092698">
        <w:rPr>
          <w:rFonts w:asciiTheme="majorHAnsi" w:hAnsiTheme="majorHAnsi" w:cstheme="majorHAnsi"/>
          <w:sz w:val="20"/>
          <w:szCs w:val="20"/>
        </w:rPr>
        <w:t xml:space="preserve"> by calculating brand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1D635985" w14:textId="105DC793" w:rsidR="00B04859" w:rsidRPr="00092698" w:rsidRDefault="00B04859" w:rsidP="0023645D">
      <w:pPr>
        <w:pStyle w:val="ListParagraph"/>
        <w:numPr>
          <w:ilvl w:val="0"/>
          <w:numId w:val="23"/>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stage_europe.eur_pea_cat_avg</w:t>
      </w:r>
      <w:proofErr w:type="spellEnd"/>
      <w:r w:rsidRPr="00092698">
        <w:rPr>
          <w:rFonts w:asciiTheme="majorHAnsi" w:hAnsiTheme="majorHAnsi" w:cstheme="majorHAnsi"/>
          <w:sz w:val="20"/>
          <w:szCs w:val="20"/>
        </w:rPr>
        <w:t xml:space="preserve"> by calculating category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349AFDF4" w14:textId="0D188C32" w:rsidR="00B04859" w:rsidRPr="00092698" w:rsidRDefault="00B04859" w:rsidP="0023645D">
      <w:pPr>
        <w:pStyle w:val="ListParagraph"/>
        <w:numPr>
          <w:ilvl w:val="0"/>
          <w:numId w:val="23"/>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stage_europe.eur_pea_sbstr_avg</w:t>
      </w:r>
      <w:proofErr w:type="spellEnd"/>
      <w:r w:rsidRPr="00092698">
        <w:rPr>
          <w:rFonts w:asciiTheme="majorHAnsi" w:hAnsiTheme="majorHAnsi" w:cstheme="majorHAnsi"/>
          <w:sz w:val="20"/>
          <w:szCs w:val="20"/>
        </w:rPr>
        <w:t xml:space="preserve"> by calculating sub sector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2C8A26DC" w14:textId="7784E1CB" w:rsidR="00B04859" w:rsidRPr="00092698" w:rsidRDefault="00B04859" w:rsidP="0023645D">
      <w:pPr>
        <w:pStyle w:val="ListParagraph"/>
        <w:numPr>
          <w:ilvl w:val="0"/>
          <w:numId w:val="23"/>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stage_europe.eur_pea_avg</w:t>
      </w:r>
      <w:proofErr w:type="spellEnd"/>
      <w:r w:rsidRPr="00092698">
        <w:rPr>
          <w:rFonts w:asciiTheme="majorHAnsi" w:hAnsiTheme="majorHAnsi" w:cstheme="majorHAnsi"/>
          <w:sz w:val="20"/>
          <w:szCs w:val="20"/>
        </w:rPr>
        <w:t xml:space="preserve"> based on above created average tables and allocated </w:t>
      </w:r>
      <w:proofErr w:type="spellStart"/>
      <w:r w:rsidRPr="00092698">
        <w:rPr>
          <w:rFonts w:asciiTheme="majorHAnsi" w:hAnsiTheme="majorHAnsi" w:cstheme="majorHAnsi"/>
          <w:sz w:val="20"/>
          <w:szCs w:val="20"/>
        </w:rPr>
        <w:t>tdc_lc</w:t>
      </w:r>
      <w:proofErr w:type="spellEnd"/>
      <w:r w:rsidRPr="00092698">
        <w:rPr>
          <w:rFonts w:asciiTheme="majorHAnsi" w:hAnsiTheme="majorHAnsi" w:cstheme="majorHAnsi"/>
          <w:sz w:val="20"/>
          <w:szCs w:val="20"/>
        </w:rPr>
        <w:t xml:space="preserve"> based on </w:t>
      </w:r>
      <w:proofErr w:type="spellStart"/>
      <w:r w:rsidRPr="00092698">
        <w:rPr>
          <w:rFonts w:asciiTheme="majorHAnsi" w:hAnsiTheme="majorHAnsi" w:cstheme="majorHAnsi"/>
          <w:sz w:val="20"/>
          <w:szCs w:val="20"/>
        </w:rPr>
        <w:t>tdc</w:t>
      </w:r>
      <w:proofErr w:type="spellEnd"/>
      <w:r w:rsidRPr="00092698">
        <w:rPr>
          <w:rFonts w:asciiTheme="majorHAnsi" w:hAnsiTheme="majorHAnsi" w:cstheme="majorHAnsi"/>
          <w:sz w:val="20"/>
          <w:szCs w:val="20"/>
        </w:rPr>
        <w:t xml:space="preserve"> </w:t>
      </w:r>
      <w:proofErr w:type="gramStart"/>
      <w:r w:rsidRPr="00092698">
        <w:rPr>
          <w:rFonts w:asciiTheme="majorHAnsi" w:hAnsiTheme="majorHAnsi" w:cstheme="majorHAnsi"/>
          <w:sz w:val="20"/>
          <w:szCs w:val="20"/>
        </w:rPr>
        <w:t>value</w:t>
      </w:r>
      <w:proofErr w:type="gramEnd"/>
    </w:p>
    <w:p w14:paraId="63FA3A0F" w14:textId="5FC214B2" w:rsidR="00B04859" w:rsidRPr="00EF5EFA" w:rsidRDefault="00B04859" w:rsidP="0023645D">
      <w:pPr>
        <w:pStyle w:val="Heading2"/>
        <w:numPr>
          <w:ilvl w:val="3"/>
          <w:numId w:val="20"/>
        </w:numPr>
        <w:rPr>
          <w:sz w:val="24"/>
          <w:szCs w:val="24"/>
        </w:rPr>
      </w:pPr>
      <w:bookmarkStart w:id="63" w:name="_06_eur_pea_output:"/>
      <w:bookmarkEnd w:id="63"/>
      <w:r w:rsidRPr="00EF5EFA">
        <w:rPr>
          <w:sz w:val="24"/>
          <w:szCs w:val="24"/>
        </w:rPr>
        <w:t>06_eur_pea_output:</w:t>
      </w:r>
    </w:p>
    <w:p w14:paraId="1D9DC151" w14:textId="715827B8" w:rsidR="00B04859" w:rsidRPr="00675B68" w:rsidRDefault="00B04859" w:rsidP="00B04859">
      <w:pPr>
        <w:rPr>
          <w:rFonts w:asciiTheme="majorHAnsi" w:hAnsiTheme="majorHAnsi" w:cstheme="majorHAnsi"/>
          <w:sz w:val="20"/>
          <w:szCs w:val="20"/>
          <w:lang w:val="en-US"/>
        </w:rPr>
      </w:pPr>
      <w:r w:rsidRPr="00675B68">
        <w:rPr>
          <w:rFonts w:asciiTheme="majorHAnsi" w:hAnsiTheme="majorHAnsi" w:cstheme="majorHAnsi"/>
          <w:sz w:val="20"/>
          <w:szCs w:val="20"/>
          <w:lang w:val="en-US"/>
        </w:rPr>
        <w:t xml:space="preserve">Created final output as </w:t>
      </w:r>
      <w:proofErr w:type="spellStart"/>
      <w:r w:rsidRPr="00675B68">
        <w:rPr>
          <w:rFonts w:asciiTheme="majorHAnsi" w:hAnsiTheme="majorHAnsi" w:cstheme="majorHAnsi"/>
          <w:sz w:val="20"/>
          <w:szCs w:val="20"/>
          <w:lang w:val="en-US"/>
        </w:rPr>
        <w:t>stage_europe.eur_pea_output</w:t>
      </w:r>
      <w:proofErr w:type="spellEnd"/>
      <w:r w:rsidRPr="00675B68">
        <w:rPr>
          <w:rFonts w:asciiTheme="majorHAnsi" w:hAnsiTheme="majorHAnsi" w:cstheme="majorHAnsi"/>
          <w:sz w:val="20"/>
          <w:szCs w:val="20"/>
          <w:lang w:val="en-US"/>
        </w:rPr>
        <w:t xml:space="preserve"> for above </w:t>
      </w:r>
      <w:proofErr w:type="spellStart"/>
      <w:r w:rsidRPr="00675B68">
        <w:rPr>
          <w:rFonts w:asciiTheme="majorHAnsi" w:hAnsiTheme="majorHAnsi" w:cstheme="majorHAnsi"/>
          <w:sz w:val="20"/>
          <w:szCs w:val="20"/>
          <w:lang w:val="en-US"/>
        </w:rPr>
        <w:t>geo_id’s</w:t>
      </w:r>
      <w:proofErr w:type="spellEnd"/>
      <w:r w:rsidRPr="00675B68">
        <w:rPr>
          <w:rFonts w:asciiTheme="majorHAnsi" w:hAnsiTheme="majorHAnsi" w:cstheme="majorHAnsi"/>
          <w:sz w:val="20"/>
          <w:szCs w:val="20"/>
          <w:lang w:val="en-US"/>
        </w:rPr>
        <w:t xml:space="preserve"> by created </w:t>
      </w:r>
      <w:proofErr w:type="spellStart"/>
      <w:r w:rsidRPr="00675B68">
        <w:rPr>
          <w:rFonts w:asciiTheme="majorHAnsi" w:hAnsiTheme="majorHAnsi" w:cstheme="majorHAnsi"/>
          <w:sz w:val="20"/>
          <w:szCs w:val="20"/>
          <w:lang w:val="en-US"/>
        </w:rPr>
        <w:t>start_date</w:t>
      </w:r>
      <w:proofErr w:type="spellEnd"/>
      <w:r w:rsidRPr="00675B68">
        <w:rPr>
          <w:rFonts w:asciiTheme="majorHAnsi" w:hAnsiTheme="majorHAnsi" w:cstheme="majorHAnsi"/>
          <w:sz w:val="20"/>
          <w:szCs w:val="20"/>
          <w:lang w:val="en-US"/>
        </w:rPr>
        <w:t xml:space="preserve"> and </w:t>
      </w:r>
      <w:proofErr w:type="spellStart"/>
      <w:r w:rsidRPr="00675B68">
        <w:rPr>
          <w:rFonts w:asciiTheme="majorHAnsi" w:hAnsiTheme="majorHAnsi" w:cstheme="majorHAnsi"/>
          <w:sz w:val="20"/>
          <w:szCs w:val="20"/>
          <w:lang w:val="en-US"/>
        </w:rPr>
        <w:t>end_date</w:t>
      </w:r>
      <w:proofErr w:type="spellEnd"/>
      <w:r w:rsidRPr="00675B68">
        <w:rPr>
          <w:rFonts w:asciiTheme="majorHAnsi" w:hAnsiTheme="majorHAnsi" w:cstheme="majorHAnsi"/>
          <w:sz w:val="20"/>
          <w:szCs w:val="20"/>
          <w:lang w:val="en-US"/>
        </w:rPr>
        <w:t xml:space="preserve"> based on </w:t>
      </w:r>
      <w:r w:rsidR="00D901AC" w:rsidRPr="00675B68">
        <w:rPr>
          <w:rFonts w:asciiTheme="majorHAnsi" w:hAnsiTheme="majorHAnsi" w:cstheme="majorHAnsi"/>
          <w:sz w:val="20"/>
          <w:szCs w:val="20"/>
          <w:lang w:val="en-US"/>
        </w:rPr>
        <w:t>fiscal</w:t>
      </w:r>
      <w:r w:rsidRPr="00675B68">
        <w:rPr>
          <w:rFonts w:asciiTheme="majorHAnsi" w:hAnsiTheme="majorHAnsi" w:cstheme="majorHAnsi"/>
          <w:sz w:val="20"/>
          <w:szCs w:val="20"/>
          <w:lang w:val="en-US"/>
        </w:rPr>
        <w:t xml:space="preserve"> </w:t>
      </w:r>
      <w:r w:rsidR="00D901AC" w:rsidRPr="00675B68">
        <w:rPr>
          <w:rFonts w:asciiTheme="majorHAnsi" w:hAnsiTheme="majorHAnsi" w:cstheme="majorHAnsi"/>
          <w:sz w:val="20"/>
          <w:szCs w:val="20"/>
          <w:lang w:val="en-US"/>
        </w:rPr>
        <w:t xml:space="preserve">year values by joining </w:t>
      </w:r>
      <w:proofErr w:type="spellStart"/>
      <w:r w:rsidR="00D901AC" w:rsidRPr="00675B68">
        <w:rPr>
          <w:rFonts w:asciiTheme="majorHAnsi" w:hAnsiTheme="majorHAnsi" w:cstheme="majorHAnsi"/>
          <w:sz w:val="20"/>
          <w:szCs w:val="20"/>
          <w:lang w:val="en-US"/>
        </w:rPr>
        <w:t>stage_europe.eur_pea_tdc_fct</w:t>
      </w:r>
      <w:proofErr w:type="spellEnd"/>
      <w:r w:rsidR="00D901AC" w:rsidRPr="00675B68">
        <w:rPr>
          <w:rFonts w:asciiTheme="majorHAnsi" w:hAnsiTheme="majorHAnsi" w:cstheme="majorHAnsi"/>
          <w:sz w:val="20"/>
          <w:szCs w:val="20"/>
          <w:lang w:val="en-US"/>
        </w:rPr>
        <w:t xml:space="preserve"> table.</w:t>
      </w:r>
    </w:p>
    <w:p w14:paraId="5DF8A7B7" w14:textId="27470AA6" w:rsidR="008E6D52" w:rsidRDefault="008E6D52" w:rsidP="00B04859">
      <w:pPr>
        <w:rPr>
          <w:rFonts w:asciiTheme="majorHAnsi" w:hAnsiTheme="majorHAnsi" w:cstheme="majorHAnsi"/>
          <w:lang w:val="en-US"/>
        </w:rPr>
      </w:pPr>
    </w:p>
    <w:p w14:paraId="52005D85" w14:textId="1FD1C4F4" w:rsidR="007A2298" w:rsidRDefault="007A2298" w:rsidP="0023645D">
      <w:pPr>
        <w:pStyle w:val="Heading2"/>
        <w:numPr>
          <w:ilvl w:val="2"/>
          <w:numId w:val="20"/>
        </w:numPr>
        <w:rPr>
          <w:sz w:val="24"/>
          <w:szCs w:val="24"/>
        </w:rPr>
      </w:pPr>
      <w:bookmarkStart w:id="64" w:name="_PEA_AUS"/>
      <w:bookmarkEnd w:id="64"/>
      <w:r>
        <w:rPr>
          <w:sz w:val="24"/>
          <w:szCs w:val="24"/>
        </w:rPr>
        <w:t>PEA_AUS</w:t>
      </w:r>
    </w:p>
    <w:p w14:paraId="6B703CBF" w14:textId="337CB389" w:rsidR="008E6D52" w:rsidRDefault="008E6D52" w:rsidP="0023645D">
      <w:pPr>
        <w:pStyle w:val="Heading2"/>
        <w:numPr>
          <w:ilvl w:val="3"/>
          <w:numId w:val="20"/>
        </w:numPr>
        <w:rPr>
          <w:sz w:val="24"/>
          <w:szCs w:val="24"/>
        </w:rPr>
      </w:pPr>
      <w:bookmarkStart w:id="65" w:name="_01_eur_pea_aus_customer_final"/>
      <w:bookmarkEnd w:id="65"/>
      <w:r w:rsidRPr="008E6D52">
        <w:rPr>
          <w:sz w:val="24"/>
          <w:szCs w:val="24"/>
        </w:rPr>
        <w:t>01_eur_pea_aus_customer_final</w:t>
      </w:r>
    </w:p>
    <w:p w14:paraId="0A643B7A" w14:textId="05438705" w:rsidR="00675B68" w:rsidRDefault="008E6D52" w:rsidP="008E6D52">
      <w:pPr>
        <w:rPr>
          <w:rFonts w:asciiTheme="majorHAnsi" w:hAnsiTheme="majorHAnsi" w:cstheme="majorHAnsi"/>
          <w:sz w:val="20"/>
          <w:szCs w:val="20"/>
          <w:lang w:val="en-US"/>
        </w:rPr>
      </w:pPr>
      <w:r w:rsidRPr="00675B68">
        <w:rPr>
          <w:rFonts w:asciiTheme="majorHAnsi" w:hAnsiTheme="majorHAnsi" w:cstheme="majorHAnsi"/>
          <w:sz w:val="20"/>
          <w:szCs w:val="20"/>
          <w:lang w:val="en-US"/>
        </w:rPr>
        <w:t xml:space="preserve">Created </w:t>
      </w:r>
      <w:proofErr w:type="spellStart"/>
      <w:r w:rsidRPr="00675B68">
        <w:rPr>
          <w:rFonts w:asciiTheme="majorHAnsi" w:hAnsiTheme="majorHAnsi" w:cstheme="majorHAnsi"/>
          <w:sz w:val="20"/>
          <w:szCs w:val="20"/>
          <w:lang w:val="en-US"/>
        </w:rPr>
        <w:t>stage_europe.eur_pea_aus_customer_final</w:t>
      </w:r>
      <w:proofErr w:type="spellEnd"/>
      <w:r w:rsidRPr="00675B68">
        <w:rPr>
          <w:rFonts w:asciiTheme="majorHAnsi" w:hAnsiTheme="majorHAnsi" w:cstheme="majorHAnsi"/>
          <w:sz w:val="20"/>
          <w:szCs w:val="20"/>
          <w:lang w:val="en-US"/>
        </w:rPr>
        <w:t xml:space="preserve"> </w:t>
      </w:r>
      <w:r w:rsidR="00675B68">
        <w:rPr>
          <w:rFonts w:asciiTheme="majorHAnsi" w:hAnsiTheme="majorHAnsi" w:cstheme="majorHAnsi"/>
          <w:sz w:val="20"/>
          <w:szCs w:val="20"/>
          <w:lang w:val="en-US"/>
        </w:rPr>
        <w:t xml:space="preserve">by combining direct shipment by using </w:t>
      </w:r>
      <w:r w:rsidR="00675B68" w:rsidRPr="00675B68">
        <w:rPr>
          <w:rFonts w:asciiTheme="majorHAnsi" w:hAnsiTheme="majorHAnsi" w:cstheme="majorHAnsi"/>
          <w:sz w:val="20"/>
          <w:szCs w:val="20"/>
          <w:lang w:val="en-US"/>
        </w:rPr>
        <w:t>stage_</w:t>
      </w:r>
      <w:proofErr w:type="gramStart"/>
      <w:r w:rsidR="00675B68" w:rsidRPr="00675B68">
        <w:rPr>
          <w:rFonts w:asciiTheme="majorHAnsi" w:hAnsiTheme="majorHAnsi" w:cstheme="majorHAnsi"/>
          <w:sz w:val="20"/>
          <w:szCs w:val="20"/>
          <w:lang w:val="en-US"/>
        </w:rPr>
        <w:t>europe.step</w:t>
      </w:r>
      <w:proofErr w:type="gramEnd"/>
      <w:r w:rsidR="00675B68" w:rsidRPr="00675B68">
        <w:rPr>
          <w:rFonts w:asciiTheme="majorHAnsi" w:hAnsiTheme="majorHAnsi" w:cstheme="majorHAnsi"/>
          <w:sz w:val="20"/>
          <w:szCs w:val="20"/>
          <w:lang w:val="en-US"/>
        </w:rPr>
        <w:t>_100_fx_rates_dir</w:t>
      </w:r>
      <w:r w:rsidR="00675B68">
        <w:rPr>
          <w:rFonts w:asciiTheme="majorHAnsi" w:hAnsiTheme="majorHAnsi" w:cstheme="majorHAnsi"/>
          <w:sz w:val="20"/>
          <w:szCs w:val="20"/>
          <w:lang w:val="en-US"/>
        </w:rPr>
        <w:t xml:space="preserve"> and for indirect shipment from </w:t>
      </w:r>
      <w:proofErr w:type="spellStart"/>
      <w:r w:rsidR="00675B68" w:rsidRPr="00675B68">
        <w:rPr>
          <w:rFonts w:asciiTheme="majorHAnsi" w:hAnsiTheme="majorHAnsi" w:cstheme="majorHAnsi"/>
          <w:sz w:val="20"/>
          <w:szCs w:val="20"/>
          <w:lang w:val="en-US"/>
        </w:rPr>
        <w:t>stage_europe.eu_ind_customer_final</w:t>
      </w:r>
      <w:proofErr w:type="spellEnd"/>
      <w:r w:rsidR="00675B68">
        <w:rPr>
          <w:rFonts w:asciiTheme="majorHAnsi" w:hAnsiTheme="majorHAnsi" w:cstheme="majorHAnsi"/>
          <w:sz w:val="20"/>
          <w:szCs w:val="20"/>
          <w:lang w:val="en-US"/>
        </w:rPr>
        <w:t xml:space="preserve"> and </w:t>
      </w:r>
      <w:proofErr w:type="spellStart"/>
      <w:r w:rsidR="00675B68" w:rsidRPr="00675B68">
        <w:rPr>
          <w:rFonts w:asciiTheme="majorHAnsi" w:hAnsiTheme="majorHAnsi" w:cstheme="majorHAnsi"/>
          <w:sz w:val="20"/>
          <w:szCs w:val="20"/>
          <w:lang w:val="en-US"/>
        </w:rPr>
        <w:t>stage_europe.eu_ind_customer_final</w:t>
      </w:r>
      <w:r w:rsidR="00675B68">
        <w:rPr>
          <w:rFonts w:asciiTheme="majorHAnsi" w:hAnsiTheme="majorHAnsi" w:cstheme="majorHAnsi"/>
          <w:sz w:val="20"/>
          <w:szCs w:val="20"/>
          <w:lang w:val="en-US"/>
        </w:rPr>
        <w:t>_see</w:t>
      </w:r>
      <w:proofErr w:type="spellEnd"/>
      <w:r w:rsidR="00675B68">
        <w:rPr>
          <w:rFonts w:asciiTheme="majorHAnsi" w:hAnsiTheme="majorHAnsi" w:cstheme="majorHAnsi"/>
          <w:sz w:val="20"/>
          <w:szCs w:val="20"/>
          <w:lang w:val="en-US"/>
        </w:rPr>
        <w:t xml:space="preserve"> tables</w:t>
      </w:r>
    </w:p>
    <w:p w14:paraId="0A9F81E4" w14:textId="77777777" w:rsidR="00675B68" w:rsidRDefault="00675B68" w:rsidP="008E6D52">
      <w:pPr>
        <w:rPr>
          <w:rFonts w:asciiTheme="majorHAnsi" w:hAnsiTheme="majorHAnsi" w:cstheme="majorHAnsi"/>
          <w:sz w:val="20"/>
          <w:szCs w:val="20"/>
          <w:lang w:val="en-US"/>
        </w:rPr>
      </w:pPr>
    </w:p>
    <w:p w14:paraId="3E376B87" w14:textId="54DA5083" w:rsidR="00675B68" w:rsidRDefault="00675B68" w:rsidP="008E6D52">
      <w:pPr>
        <w:rPr>
          <w:rFonts w:asciiTheme="majorHAnsi" w:hAnsiTheme="majorHAnsi" w:cstheme="majorHAnsi"/>
          <w:sz w:val="20"/>
          <w:szCs w:val="20"/>
          <w:lang w:val="en-US"/>
        </w:rPr>
      </w:pPr>
    </w:p>
    <w:tbl>
      <w:tblPr>
        <w:tblW w:w="4148" w:type="dxa"/>
        <w:tblLook w:val="04A0" w:firstRow="1" w:lastRow="0" w:firstColumn="1" w:lastColumn="0" w:noHBand="0" w:noVBand="1"/>
      </w:tblPr>
      <w:tblGrid>
        <w:gridCol w:w="1037"/>
        <w:gridCol w:w="1037"/>
        <w:gridCol w:w="1037"/>
        <w:gridCol w:w="1037"/>
      </w:tblGrid>
      <w:tr w:rsidR="00675B68" w:rsidRPr="00675B68" w14:paraId="51F634F0" w14:textId="77777777" w:rsidTr="00675B68">
        <w:trPr>
          <w:trHeight w:val="176"/>
        </w:trPr>
        <w:tc>
          <w:tcPr>
            <w:tcW w:w="1037" w:type="dxa"/>
            <w:tcBorders>
              <w:top w:val="nil"/>
              <w:left w:val="nil"/>
              <w:bottom w:val="nil"/>
              <w:right w:val="nil"/>
            </w:tcBorders>
            <w:shd w:val="clear" w:color="auto" w:fill="auto"/>
            <w:noWrap/>
            <w:vAlign w:val="bottom"/>
            <w:hideMark/>
          </w:tcPr>
          <w:p w14:paraId="34B6112E"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40,</w:t>
            </w:r>
          </w:p>
        </w:tc>
        <w:tc>
          <w:tcPr>
            <w:tcW w:w="1037" w:type="dxa"/>
            <w:tcBorders>
              <w:top w:val="nil"/>
              <w:left w:val="nil"/>
              <w:bottom w:val="nil"/>
              <w:right w:val="nil"/>
            </w:tcBorders>
            <w:shd w:val="clear" w:color="auto" w:fill="auto"/>
            <w:noWrap/>
            <w:vAlign w:val="bottom"/>
            <w:hideMark/>
          </w:tcPr>
          <w:p w14:paraId="47BDEFAC"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616,</w:t>
            </w:r>
          </w:p>
        </w:tc>
        <w:tc>
          <w:tcPr>
            <w:tcW w:w="1037" w:type="dxa"/>
            <w:tcBorders>
              <w:top w:val="nil"/>
              <w:left w:val="nil"/>
              <w:bottom w:val="nil"/>
              <w:right w:val="nil"/>
            </w:tcBorders>
            <w:shd w:val="clear" w:color="auto" w:fill="auto"/>
            <w:noWrap/>
            <w:vAlign w:val="bottom"/>
            <w:hideMark/>
          </w:tcPr>
          <w:p w14:paraId="5CA081C8"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276,</w:t>
            </w:r>
          </w:p>
        </w:tc>
        <w:tc>
          <w:tcPr>
            <w:tcW w:w="1037" w:type="dxa"/>
            <w:tcBorders>
              <w:top w:val="nil"/>
              <w:left w:val="nil"/>
              <w:bottom w:val="nil"/>
              <w:right w:val="nil"/>
            </w:tcBorders>
            <w:shd w:val="clear" w:color="auto" w:fill="auto"/>
            <w:noWrap/>
            <w:vAlign w:val="bottom"/>
            <w:hideMark/>
          </w:tcPr>
          <w:p w14:paraId="149FCFDE"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826,</w:t>
            </w:r>
          </w:p>
        </w:tc>
      </w:tr>
      <w:tr w:rsidR="00675B68" w:rsidRPr="00675B68" w14:paraId="02019E87" w14:textId="77777777" w:rsidTr="00675B68">
        <w:trPr>
          <w:trHeight w:val="176"/>
        </w:trPr>
        <w:tc>
          <w:tcPr>
            <w:tcW w:w="1037" w:type="dxa"/>
            <w:tcBorders>
              <w:top w:val="nil"/>
              <w:left w:val="nil"/>
              <w:bottom w:val="nil"/>
              <w:right w:val="nil"/>
            </w:tcBorders>
            <w:shd w:val="clear" w:color="auto" w:fill="auto"/>
            <w:noWrap/>
            <w:vAlign w:val="bottom"/>
            <w:hideMark/>
          </w:tcPr>
          <w:p w14:paraId="6D59CB5A"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lastRenderedPageBreak/>
              <w:t>191,</w:t>
            </w:r>
          </w:p>
        </w:tc>
        <w:tc>
          <w:tcPr>
            <w:tcW w:w="1037" w:type="dxa"/>
            <w:tcBorders>
              <w:top w:val="nil"/>
              <w:left w:val="nil"/>
              <w:bottom w:val="nil"/>
              <w:right w:val="nil"/>
            </w:tcBorders>
            <w:shd w:val="clear" w:color="auto" w:fill="auto"/>
            <w:noWrap/>
            <w:vAlign w:val="bottom"/>
            <w:hideMark/>
          </w:tcPr>
          <w:p w14:paraId="28DB38AD"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642,</w:t>
            </w:r>
          </w:p>
        </w:tc>
        <w:tc>
          <w:tcPr>
            <w:tcW w:w="1037" w:type="dxa"/>
            <w:tcBorders>
              <w:top w:val="nil"/>
              <w:left w:val="nil"/>
              <w:bottom w:val="nil"/>
              <w:right w:val="nil"/>
            </w:tcBorders>
            <w:shd w:val="clear" w:color="auto" w:fill="auto"/>
            <w:noWrap/>
            <w:vAlign w:val="bottom"/>
            <w:hideMark/>
          </w:tcPr>
          <w:p w14:paraId="7D1A1DC9"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348,</w:t>
            </w:r>
          </w:p>
        </w:tc>
        <w:tc>
          <w:tcPr>
            <w:tcW w:w="1037" w:type="dxa"/>
            <w:tcBorders>
              <w:top w:val="nil"/>
              <w:left w:val="nil"/>
              <w:bottom w:val="nil"/>
              <w:right w:val="nil"/>
            </w:tcBorders>
            <w:shd w:val="clear" w:color="auto" w:fill="auto"/>
            <w:noWrap/>
            <w:vAlign w:val="bottom"/>
            <w:hideMark/>
          </w:tcPr>
          <w:p w14:paraId="6DF59929"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804,</w:t>
            </w:r>
          </w:p>
        </w:tc>
      </w:tr>
      <w:tr w:rsidR="00675B68" w:rsidRPr="00675B68" w14:paraId="05AF4E3F" w14:textId="77777777" w:rsidTr="00675B68">
        <w:trPr>
          <w:trHeight w:val="176"/>
        </w:trPr>
        <w:tc>
          <w:tcPr>
            <w:tcW w:w="1037" w:type="dxa"/>
            <w:tcBorders>
              <w:top w:val="nil"/>
              <w:left w:val="nil"/>
              <w:bottom w:val="nil"/>
              <w:right w:val="nil"/>
            </w:tcBorders>
            <w:shd w:val="clear" w:color="auto" w:fill="auto"/>
            <w:noWrap/>
            <w:vAlign w:val="bottom"/>
            <w:hideMark/>
          </w:tcPr>
          <w:p w14:paraId="132B526C"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203,</w:t>
            </w:r>
          </w:p>
        </w:tc>
        <w:tc>
          <w:tcPr>
            <w:tcW w:w="1037" w:type="dxa"/>
            <w:tcBorders>
              <w:top w:val="nil"/>
              <w:left w:val="nil"/>
              <w:bottom w:val="nil"/>
              <w:right w:val="nil"/>
            </w:tcBorders>
            <w:shd w:val="clear" w:color="auto" w:fill="auto"/>
            <w:noWrap/>
            <w:vAlign w:val="bottom"/>
            <w:hideMark/>
          </w:tcPr>
          <w:p w14:paraId="0005C79E"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643,</w:t>
            </w:r>
          </w:p>
        </w:tc>
        <w:tc>
          <w:tcPr>
            <w:tcW w:w="1037" w:type="dxa"/>
            <w:tcBorders>
              <w:top w:val="nil"/>
              <w:left w:val="nil"/>
              <w:bottom w:val="nil"/>
              <w:right w:val="nil"/>
            </w:tcBorders>
            <w:shd w:val="clear" w:color="auto" w:fill="auto"/>
            <w:noWrap/>
            <w:vAlign w:val="bottom"/>
            <w:hideMark/>
          </w:tcPr>
          <w:p w14:paraId="78C79C5C"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991,</w:t>
            </w:r>
          </w:p>
        </w:tc>
        <w:tc>
          <w:tcPr>
            <w:tcW w:w="1037" w:type="dxa"/>
            <w:tcBorders>
              <w:top w:val="nil"/>
              <w:left w:val="nil"/>
              <w:bottom w:val="nil"/>
              <w:right w:val="nil"/>
            </w:tcBorders>
            <w:shd w:val="clear" w:color="auto" w:fill="auto"/>
            <w:noWrap/>
            <w:vAlign w:val="bottom"/>
            <w:hideMark/>
          </w:tcPr>
          <w:p w14:paraId="1CC67CD2"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398,</w:t>
            </w:r>
          </w:p>
        </w:tc>
      </w:tr>
      <w:tr w:rsidR="00675B68" w:rsidRPr="00675B68" w14:paraId="5094ED64" w14:textId="77777777" w:rsidTr="00675B68">
        <w:trPr>
          <w:trHeight w:val="176"/>
        </w:trPr>
        <w:tc>
          <w:tcPr>
            <w:tcW w:w="1037" w:type="dxa"/>
            <w:tcBorders>
              <w:top w:val="nil"/>
              <w:left w:val="nil"/>
              <w:bottom w:val="nil"/>
              <w:right w:val="nil"/>
            </w:tcBorders>
            <w:shd w:val="clear" w:color="auto" w:fill="auto"/>
            <w:noWrap/>
            <w:vAlign w:val="bottom"/>
            <w:hideMark/>
          </w:tcPr>
          <w:p w14:paraId="31598514"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250,</w:t>
            </w:r>
          </w:p>
        </w:tc>
        <w:tc>
          <w:tcPr>
            <w:tcW w:w="1037" w:type="dxa"/>
            <w:tcBorders>
              <w:top w:val="nil"/>
              <w:left w:val="nil"/>
              <w:bottom w:val="nil"/>
              <w:right w:val="nil"/>
            </w:tcBorders>
            <w:shd w:val="clear" w:color="auto" w:fill="auto"/>
            <w:noWrap/>
            <w:vAlign w:val="bottom"/>
            <w:hideMark/>
          </w:tcPr>
          <w:p w14:paraId="525320F6"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752,</w:t>
            </w:r>
          </w:p>
        </w:tc>
        <w:tc>
          <w:tcPr>
            <w:tcW w:w="1037" w:type="dxa"/>
            <w:tcBorders>
              <w:top w:val="nil"/>
              <w:left w:val="nil"/>
              <w:bottom w:val="nil"/>
              <w:right w:val="nil"/>
            </w:tcBorders>
            <w:shd w:val="clear" w:color="auto" w:fill="auto"/>
            <w:noWrap/>
            <w:vAlign w:val="bottom"/>
            <w:hideMark/>
          </w:tcPr>
          <w:p w14:paraId="5A246F42"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528,</w:t>
            </w:r>
          </w:p>
        </w:tc>
        <w:tc>
          <w:tcPr>
            <w:tcW w:w="1037" w:type="dxa"/>
            <w:tcBorders>
              <w:top w:val="nil"/>
              <w:left w:val="nil"/>
              <w:bottom w:val="nil"/>
              <w:right w:val="nil"/>
            </w:tcBorders>
            <w:shd w:val="clear" w:color="auto" w:fill="auto"/>
            <w:noWrap/>
            <w:vAlign w:val="bottom"/>
            <w:hideMark/>
          </w:tcPr>
          <w:p w14:paraId="42CD146A" w14:textId="77777777" w:rsidR="00675B68" w:rsidRPr="00675B68" w:rsidRDefault="00675B68" w:rsidP="00675B68">
            <w:pPr>
              <w:rPr>
                <w:rFonts w:asciiTheme="majorHAnsi" w:hAnsiTheme="majorHAnsi" w:cstheme="majorHAnsi"/>
                <w:sz w:val="20"/>
                <w:szCs w:val="20"/>
              </w:rPr>
            </w:pPr>
            <w:r w:rsidRPr="00675B68">
              <w:rPr>
                <w:rFonts w:asciiTheme="majorHAnsi" w:hAnsiTheme="majorHAnsi" w:cstheme="majorHAnsi"/>
                <w:sz w:val="20"/>
                <w:szCs w:val="20"/>
              </w:rPr>
              <w:t>417,</w:t>
            </w:r>
          </w:p>
        </w:tc>
      </w:tr>
      <w:tr w:rsidR="00675B68" w:rsidRPr="002C192C" w14:paraId="09FE0E5E" w14:textId="77777777" w:rsidTr="00675B68">
        <w:trPr>
          <w:trHeight w:val="176"/>
        </w:trPr>
        <w:tc>
          <w:tcPr>
            <w:tcW w:w="1037" w:type="dxa"/>
            <w:tcBorders>
              <w:top w:val="nil"/>
              <w:left w:val="nil"/>
              <w:bottom w:val="nil"/>
              <w:right w:val="nil"/>
            </w:tcBorders>
            <w:shd w:val="clear" w:color="auto" w:fill="auto"/>
            <w:noWrap/>
            <w:vAlign w:val="bottom"/>
          </w:tcPr>
          <w:p w14:paraId="446D75A4" w14:textId="77777777" w:rsidR="00675B68" w:rsidRPr="002C192C" w:rsidRDefault="00675B68" w:rsidP="00675B68">
            <w:pPr>
              <w:rPr>
                <w:rFonts w:ascii="Calibri" w:eastAsia="Times New Roman" w:hAnsi="Calibri" w:cs="Calibri"/>
                <w:color w:val="000000"/>
                <w:sz w:val="22"/>
                <w:szCs w:val="22"/>
                <w:lang w:val="en-US"/>
              </w:rPr>
            </w:pPr>
          </w:p>
        </w:tc>
        <w:tc>
          <w:tcPr>
            <w:tcW w:w="1037" w:type="dxa"/>
            <w:tcBorders>
              <w:top w:val="nil"/>
              <w:left w:val="nil"/>
              <w:bottom w:val="nil"/>
              <w:right w:val="nil"/>
            </w:tcBorders>
            <w:shd w:val="clear" w:color="auto" w:fill="auto"/>
            <w:noWrap/>
            <w:vAlign w:val="bottom"/>
          </w:tcPr>
          <w:p w14:paraId="3646FB3B" w14:textId="77777777" w:rsidR="00675B68" w:rsidRPr="002C192C" w:rsidRDefault="00675B68" w:rsidP="00675B68">
            <w:pPr>
              <w:rPr>
                <w:rFonts w:ascii="Calibri" w:eastAsia="Times New Roman" w:hAnsi="Calibri" w:cs="Calibri"/>
                <w:color w:val="000000"/>
                <w:sz w:val="22"/>
                <w:szCs w:val="22"/>
                <w:lang w:val="en-US"/>
              </w:rPr>
            </w:pPr>
          </w:p>
        </w:tc>
        <w:tc>
          <w:tcPr>
            <w:tcW w:w="1037" w:type="dxa"/>
            <w:tcBorders>
              <w:top w:val="nil"/>
              <w:left w:val="nil"/>
              <w:bottom w:val="nil"/>
              <w:right w:val="nil"/>
            </w:tcBorders>
            <w:shd w:val="clear" w:color="auto" w:fill="auto"/>
            <w:noWrap/>
            <w:vAlign w:val="bottom"/>
          </w:tcPr>
          <w:p w14:paraId="5C20DA6D" w14:textId="77777777" w:rsidR="00675B68" w:rsidRPr="002C192C" w:rsidRDefault="00675B68" w:rsidP="00675B68">
            <w:pPr>
              <w:rPr>
                <w:rFonts w:ascii="Calibri" w:eastAsia="Times New Roman" w:hAnsi="Calibri" w:cs="Calibri"/>
                <w:color w:val="000000"/>
                <w:sz w:val="22"/>
                <w:szCs w:val="22"/>
                <w:lang w:val="en-US"/>
              </w:rPr>
            </w:pPr>
          </w:p>
        </w:tc>
        <w:tc>
          <w:tcPr>
            <w:tcW w:w="1037" w:type="dxa"/>
            <w:tcBorders>
              <w:top w:val="nil"/>
              <w:left w:val="nil"/>
              <w:bottom w:val="nil"/>
              <w:right w:val="nil"/>
            </w:tcBorders>
            <w:shd w:val="clear" w:color="auto" w:fill="auto"/>
            <w:noWrap/>
            <w:vAlign w:val="bottom"/>
          </w:tcPr>
          <w:p w14:paraId="73687930" w14:textId="77777777" w:rsidR="00675B68" w:rsidRPr="002C192C" w:rsidRDefault="00675B68" w:rsidP="00675B68">
            <w:pPr>
              <w:rPr>
                <w:rFonts w:ascii="Calibri" w:eastAsia="Times New Roman" w:hAnsi="Calibri" w:cs="Calibri"/>
                <w:color w:val="000000"/>
                <w:sz w:val="22"/>
                <w:szCs w:val="22"/>
                <w:lang w:val="en-US"/>
              </w:rPr>
            </w:pPr>
          </w:p>
        </w:tc>
      </w:tr>
    </w:tbl>
    <w:p w14:paraId="564F95B1" w14:textId="044B820B" w:rsidR="00675B68" w:rsidRDefault="00675B68" w:rsidP="008E6D52">
      <w:pPr>
        <w:rPr>
          <w:rFonts w:asciiTheme="majorHAnsi" w:hAnsiTheme="majorHAnsi" w:cstheme="majorHAnsi"/>
          <w:sz w:val="20"/>
          <w:szCs w:val="20"/>
          <w:lang w:val="en-US"/>
        </w:rPr>
      </w:pPr>
    </w:p>
    <w:p w14:paraId="40D7EEEB" w14:textId="1E9DA368" w:rsidR="00675B68" w:rsidRDefault="00675B68" w:rsidP="0023645D">
      <w:pPr>
        <w:pStyle w:val="Heading2"/>
        <w:numPr>
          <w:ilvl w:val="3"/>
          <w:numId w:val="20"/>
        </w:numPr>
        <w:rPr>
          <w:sz w:val="24"/>
          <w:szCs w:val="24"/>
        </w:rPr>
      </w:pPr>
      <w:bookmarkStart w:id="66" w:name="_02_eur_pea_aus_tdc_join"/>
      <w:bookmarkEnd w:id="66"/>
      <w:r w:rsidRPr="00675B68">
        <w:rPr>
          <w:sz w:val="24"/>
          <w:szCs w:val="24"/>
        </w:rPr>
        <w:t>02_eur_pea_aus_tdc_join</w:t>
      </w:r>
    </w:p>
    <w:p w14:paraId="2092A02E" w14:textId="31105A0D" w:rsidR="00675B68" w:rsidRDefault="00675B68" w:rsidP="00675B68">
      <w:pPr>
        <w:rPr>
          <w:rFonts w:asciiTheme="majorHAnsi" w:hAnsiTheme="majorHAnsi" w:cstheme="majorHAnsi"/>
          <w:sz w:val="20"/>
          <w:szCs w:val="20"/>
          <w:lang w:val="en-US"/>
        </w:rPr>
      </w:pPr>
      <w:r w:rsidRPr="00675B68">
        <w:rPr>
          <w:rFonts w:asciiTheme="majorHAnsi" w:hAnsiTheme="majorHAnsi" w:cstheme="majorHAnsi"/>
          <w:sz w:val="20"/>
          <w:szCs w:val="20"/>
          <w:lang w:val="en-US"/>
        </w:rPr>
        <w:t xml:space="preserve">Creating </w:t>
      </w:r>
      <w:proofErr w:type="spellStart"/>
      <w:r w:rsidRPr="00675B68">
        <w:rPr>
          <w:rFonts w:asciiTheme="majorHAnsi" w:hAnsiTheme="majorHAnsi" w:cstheme="majorHAnsi"/>
          <w:sz w:val="20"/>
          <w:szCs w:val="20"/>
          <w:lang w:val="en-US"/>
        </w:rPr>
        <w:t>stage_europe.eur_pea_aus_tdc_join</w:t>
      </w:r>
      <w:proofErr w:type="spellEnd"/>
      <w:r w:rsidRPr="00675B68">
        <w:rPr>
          <w:rFonts w:asciiTheme="majorHAnsi" w:hAnsiTheme="majorHAnsi" w:cstheme="majorHAnsi"/>
          <w:sz w:val="20"/>
          <w:szCs w:val="20"/>
          <w:lang w:val="en-US"/>
        </w:rPr>
        <w:t xml:space="preserve"> by getting </w:t>
      </w:r>
      <w:proofErr w:type="spellStart"/>
      <w:r w:rsidRPr="00675B68">
        <w:rPr>
          <w:rFonts w:asciiTheme="majorHAnsi" w:hAnsiTheme="majorHAnsi" w:cstheme="majorHAnsi"/>
          <w:sz w:val="20"/>
          <w:szCs w:val="20"/>
          <w:lang w:val="en-US"/>
        </w:rPr>
        <w:t>tdc</w:t>
      </w:r>
      <w:proofErr w:type="spellEnd"/>
      <w:r w:rsidRPr="00675B68">
        <w:rPr>
          <w:rFonts w:asciiTheme="majorHAnsi" w:hAnsiTheme="majorHAnsi" w:cstheme="majorHAnsi"/>
          <w:sz w:val="20"/>
          <w:szCs w:val="20"/>
          <w:lang w:val="en-US"/>
        </w:rPr>
        <w:t xml:space="preserve"> smoothed values from </w:t>
      </w:r>
      <w:proofErr w:type="spellStart"/>
      <w:r w:rsidRPr="00675B68">
        <w:rPr>
          <w:rFonts w:asciiTheme="majorHAnsi" w:hAnsiTheme="majorHAnsi" w:cstheme="majorHAnsi"/>
          <w:sz w:val="20"/>
          <w:szCs w:val="20"/>
          <w:lang w:val="en-US"/>
        </w:rPr>
        <w:t>stage_europe.eur_pea_tdc_fct</w:t>
      </w:r>
      <w:proofErr w:type="spellEnd"/>
      <w:r w:rsidRPr="00675B68">
        <w:rPr>
          <w:rFonts w:asciiTheme="majorHAnsi" w:hAnsiTheme="majorHAnsi" w:cstheme="majorHAnsi"/>
          <w:sz w:val="20"/>
          <w:szCs w:val="20"/>
          <w:lang w:val="en-US"/>
        </w:rPr>
        <w:t xml:space="preserve"> and combined with shipment data based on FPC_ID, FY_ID, CRNCY_CODE and </w:t>
      </w:r>
      <w:proofErr w:type="spellStart"/>
      <w:r w:rsidRPr="00675B68">
        <w:rPr>
          <w:rFonts w:asciiTheme="majorHAnsi" w:hAnsiTheme="majorHAnsi" w:cstheme="majorHAnsi"/>
          <w:sz w:val="20"/>
          <w:szCs w:val="20"/>
          <w:lang w:val="en-US"/>
        </w:rPr>
        <w:t>geo_</w:t>
      </w:r>
      <w:proofErr w:type="gramStart"/>
      <w:r w:rsidRPr="00675B68">
        <w:rPr>
          <w:rFonts w:asciiTheme="majorHAnsi" w:hAnsiTheme="majorHAnsi" w:cstheme="majorHAnsi"/>
          <w:sz w:val="20"/>
          <w:szCs w:val="20"/>
          <w:lang w:val="en-US"/>
        </w:rPr>
        <w:t>id</w:t>
      </w:r>
      <w:proofErr w:type="spellEnd"/>
      <w:proofErr w:type="gramEnd"/>
    </w:p>
    <w:p w14:paraId="6D4598CC" w14:textId="0B40E0CD" w:rsidR="002C192C" w:rsidRPr="007A2298" w:rsidRDefault="002C192C" w:rsidP="0023645D">
      <w:pPr>
        <w:pStyle w:val="Heading2"/>
        <w:numPr>
          <w:ilvl w:val="3"/>
          <w:numId w:val="20"/>
        </w:numPr>
        <w:rPr>
          <w:sz w:val="24"/>
          <w:szCs w:val="24"/>
        </w:rPr>
      </w:pPr>
      <w:bookmarkStart w:id="67" w:name="_03_eur_pea_aus_fpc_to_gtin"/>
      <w:bookmarkEnd w:id="67"/>
      <w:r w:rsidRPr="002C192C">
        <w:rPr>
          <w:sz w:val="24"/>
          <w:szCs w:val="24"/>
        </w:rPr>
        <w:t xml:space="preserve">03_eur_pea_aus_fpc_to_gtin </w:t>
      </w:r>
    </w:p>
    <w:p w14:paraId="027E72BD" w14:textId="2ECFF517" w:rsidR="00675B68" w:rsidRPr="008E6D52" w:rsidRDefault="00675B68" w:rsidP="00675B68">
      <w:pPr>
        <w:rPr>
          <w:rFonts w:asciiTheme="majorHAnsi" w:hAnsiTheme="majorHAnsi" w:cstheme="majorHAnsi"/>
          <w:sz w:val="20"/>
          <w:szCs w:val="20"/>
          <w:lang w:val="en-US"/>
        </w:rPr>
      </w:pPr>
      <w:r w:rsidRPr="008E6D52">
        <w:rPr>
          <w:rFonts w:asciiTheme="majorHAnsi" w:hAnsiTheme="majorHAnsi" w:cstheme="majorHAnsi"/>
          <w:sz w:val="20"/>
          <w:szCs w:val="20"/>
          <w:lang w:val="en-US"/>
        </w:rPr>
        <w:t xml:space="preserve">Created </w:t>
      </w:r>
      <w:proofErr w:type="spellStart"/>
      <w:r w:rsidRPr="008E6D52">
        <w:rPr>
          <w:rFonts w:asciiTheme="majorHAnsi" w:hAnsiTheme="majorHAnsi" w:cstheme="majorHAnsi"/>
          <w:sz w:val="20"/>
          <w:szCs w:val="20"/>
          <w:lang w:val="en-US"/>
        </w:rPr>
        <w:t>stage_europe</w:t>
      </w:r>
      <w:proofErr w:type="spellEnd"/>
      <w:r w:rsidRPr="008E6D52">
        <w:rPr>
          <w:rFonts w:asciiTheme="majorHAnsi" w:hAnsiTheme="majorHAnsi" w:cstheme="majorHAnsi"/>
          <w:sz w:val="20"/>
          <w:szCs w:val="20"/>
          <w:lang w:val="en-US"/>
        </w:rPr>
        <w:t>.</w:t>
      </w:r>
      <w:r w:rsidR="002C192C" w:rsidRPr="002C192C">
        <w:t xml:space="preserve"> </w:t>
      </w:r>
      <w:r w:rsidR="002C192C" w:rsidRPr="002C192C">
        <w:rPr>
          <w:rFonts w:asciiTheme="majorHAnsi" w:hAnsiTheme="majorHAnsi" w:cstheme="majorHAnsi"/>
          <w:sz w:val="20"/>
          <w:szCs w:val="20"/>
          <w:lang w:val="en-US"/>
        </w:rPr>
        <w:t>03_eur_pea_aus_fpc_to_gtin</w:t>
      </w:r>
      <w:r w:rsidR="002C192C">
        <w:rPr>
          <w:rFonts w:asciiTheme="majorHAnsi" w:hAnsiTheme="majorHAnsi" w:cstheme="majorHAnsi"/>
          <w:sz w:val="20"/>
          <w:szCs w:val="20"/>
          <w:lang w:val="en-US"/>
        </w:rPr>
        <w:t xml:space="preserve"> </w:t>
      </w:r>
      <w:r w:rsidRPr="008E6D52">
        <w:rPr>
          <w:rFonts w:asciiTheme="majorHAnsi" w:hAnsiTheme="majorHAnsi" w:cstheme="majorHAnsi"/>
          <w:sz w:val="20"/>
          <w:szCs w:val="20"/>
          <w:lang w:val="en-US"/>
        </w:rPr>
        <w:t xml:space="preserve">by using </w:t>
      </w:r>
      <w:proofErr w:type="spellStart"/>
      <w:r w:rsidRPr="008E6D52">
        <w:rPr>
          <w:rFonts w:asciiTheme="majorHAnsi" w:hAnsiTheme="majorHAnsi" w:cstheme="majorHAnsi"/>
          <w:sz w:val="20"/>
          <w:szCs w:val="20"/>
          <w:lang w:val="en-US"/>
        </w:rPr>
        <w:t>stage_common.pea_fpc_to_cugtin_mapping</w:t>
      </w:r>
      <w:proofErr w:type="spellEnd"/>
      <w:r w:rsidRPr="008E6D52">
        <w:rPr>
          <w:rFonts w:asciiTheme="majorHAnsi" w:hAnsiTheme="majorHAnsi" w:cstheme="majorHAnsi"/>
          <w:sz w:val="20"/>
          <w:szCs w:val="20"/>
          <w:lang w:val="en-US"/>
        </w:rPr>
        <w:t xml:space="preserve"> and </w:t>
      </w:r>
      <w:proofErr w:type="spellStart"/>
      <w:r w:rsidRPr="008E6D52">
        <w:rPr>
          <w:rFonts w:asciiTheme="majorHAnsi" w:hAnsiTheme="majorHAnsi" w:cstheme="majorHAnsi"/>
          <w:sz w:val="20"/>
          <w:szCs w:val="20"/>
          <w:lang w:val="en-US"/>
        </w:rPr>
        <w:t>stage_europe.PROD_HIER_DIM</w:t>
      </w:r>
      <w:proofErr w:type="spellEnd"/>
      <w:r w:rsidRPr="008E6D52">
        <w:rPr>
          <w:rFonts w:asciiTheme="majorHAnsi" w:hAnsiTheme="majorHAnsi" w:cstheme="majorHAnsi"/>
          <w:sz w:val="20"/>
          <w:szCs w:val="20"/>
          <w:lang w:val="en-US"/>
        </w:rPr>
        <w:t xml:space="preserve"> based on PROD_19_ID and </w:t>
      </w:r>
      <w:proofErr w:type="spellStart"/>
      <w:r w:rsidRPr="008E6D52">
        <w:rPr>
          <w:rFonts w:asciiTheme="majorHAnsi" w:hAnsiTheme="majorHAnsi" w:cstheme="majorHAnsi"/>
          <w:sz w:val="20"/>
          <w:szCs w:val="20"/>
          <w:lang w:val="en-US"/>
        </w:rPr>
        <w:t>prod_id</w:t>
      </w:r>
      <w:proofErr w:type="spellEnd"/>
      <w:r w:rsidRPr="008E6D52">
        <w:rPr>
          <w:rFonts w:asciiTheme="majorHAnsi" w:hAnsiTheme="majorHAnsi" w:cstheme="majorHAnsi"/>
          <w:sz w:val="20"/>
          <w:szCs w:val="20"/>
          <w:lang w:val="en-US"/>
        </w:rPr>
        <w:t xml:space="preserve"> and joined stage_europe.GEO_HIER_707 based on ISO_CNTRY_CODE and applied below where condition</w:t>
      </w:r>
    </w:p>
    <w:p w14:paraId="480474DB" w14:textId="77777777" w:rsidR="00675B68" w:rsidRPr="008E6D52" w:rsidRDefault="00675B68" w:rsidP="00675B68">
      <w:pPr>
        <w:rPr>
          <w:rFonts w:asciiTheme="majorHAnsi" w:hAnsiTheme="majorHAnsi" w:cstheme="majorHAnsi"/>
          <w:sz w:val="20"/>
          <w:szCs w:val="20"/>
          <w:lang w:val="en-US"/>
        </w:rPr>
      </w:pPr>
    </w:p>
    <w:p w14:paraId="6E03D83D" w14:textId="77777777" w:rsidR="00675B68" w:rsidRPr="008E6D52" w:rsidRDefault="00675B68" w:rsidP="00675B68">
      <w:pPr>
        <w:rPr>
          <w:rFonts w:asciiTheme="majorHAnsi" w:hAnsiTheme="majorHAnsi" w:cstheme="majorHAnsi"/>
          <w:sz w:val="20"/>
          <w:szCs w:val="20"/>
          <w:lang w:val="en-US"/>
        </w:rPr>
      </w:pPr>
      <w:r w:rsidRPr="008E6D52">
        <w:rPr>
          <w:rFonts w:asciiTheme="majorHAnsi" w:hAnsiTheme="majorHAnsi" w:cstheme="majorHAnsi"/>
          <w:sz w:val="20"/>
          <w:szCs w:val="20"/>
          <w:lang w:val="en-US"/>
        </w:rPr>
        <w:t>PROD_HIER_DIM.PROD_HIER_ID = '5005'</w:t>
      </w:r>
    </w:p>
    <w:p w14:paraId="248B9579" w14:textId="77777777" w:rsidR="00675B68" w:rsidRPr="008E6D52" w:rsidRDefault="00675B68" w:rsidP="00675B68">
      <w:pPr>
        <w:rPr>
          <w:rFonts w:asciiTheme="majorHAnsi" w:hAnsiTheme="majorHAnsi" w:cstheme="majorHAnsi"/>
          <w:sz w:val="20"/>
          <w:szCs w:val="20"/>
          <w:lang w:val="en-US"/>
        </w:rPr>
      </w:pPr>
      <w:r w:rsidRPr="008E6D52">
        <w:rPr>
          <w:rFonts w:asciiTheme="majorHAnsi" w:hAnsiTheme="majorHAnsi" w:cstheme="majorHAnsi"/>
          <w:sz w:val="20"/>
          <w:szCs w:val="20"/>
          <w:lang w:val="en-US"/>
        </w:rPr>
        <w:t>CURR_IND = 'Y'</w:t>
      </w:r>
    </w:p>
    <w:p w14:paraId="19F1F96F" w14:textId="77777777" w:rsidR="00675B68" w:rsidRPr="008E6D52" w:rsidRDefault="00675B68" w:rsidP="00675B68">
      <w:pPr>
        <w:rPr>
          <w:rFonts w:asciiTheme="majorHAnsi" w:hAnsiTheme="majorHAnsi" w:cstheme="majorHAnsi"/>
          <w:sz w:val="20"/>
          <w:szCs w:val="20"/>
          <w:lang w:val="en-US"/>
        </w:rPr>
      </w:pPr>
      <w:r w:rsidRPr="008E6D52">
        <w:rPr>
          <w:rFonts w:asciiTheme="majorHAnsi" w:hAnsiTheme="majorHAnsi" w:cstheme="majorHAnsi"/>
          <w:sz w:val="20"/>
          <w:szCs w:val="20"/>
          <w:lang w:val="en-US"/>
        </w:rPr>
        <w:t>STAGE_ID &lt;&gt; '07'</w:t>
      </w:r>
    </w:p>
    <w:p w14:paraId="72FACCD2" w14:textId="3179170A" w:rsidR="00675B68" w:rsidRDefault="00675B68" w:rsidP="00675B68">
      <w:pPr>
        <w:rPr>
          <w:rFonts w:asciiTheme="majorHAnsi" w:hAnsiTheme="majorHAnsi" w:cstheme="majorHAnsi"/>
          <w:sz w:val="20"/>
          <w:szCs w:val="20"/>
          <w:lang w:val="en-US"/>
        </w:rPr>
      </w:pPr>
      <w:r w:rsidRPr="008E6D52">
        <w:rPr>
          <w:rFonts w:asciiTheme="majorHAnsi" w:hAnsiTheme="majorHAnsi" w:cstheme="majorHAnsi"/>
          <w:sz w:val="20"/>
          <w:szCs w:val="20"/>
          <w:lang w:val="en-US"/>
        </w:rPr>
        <w:t>STAGE_ID &lt;&gt; '06'</w:t>
      </w:r>
    </w:p>
    <w:p w14:paraId="12529873" w14:textId="1F31AF1D" w:rsidR="002C192C" w:rsidRDefault="002C192C" w:rsidP="0023645D">
      <w:pPr>
        <w:pStyle w:val="Heading2"/>
        <w:numPr>
          <w:ilvl w:val="3"/>
          <w:numId w:val="20"/>
        </w:numPr>
        <w:rPr>
          <w:sz w:val="24"/>
          <w:szCs w:val="24"/>
        </w:rPr>
      </w:pPr>
      <w:bookmarkStart w:id="68" w:name="_04_eur_pea_aus_gtin_fy"/>
      <w:bookmarkEnd w:id="68"/>
      <w:r w:rsidRPr="002C192C">
        <w:rPr>
          <w:sz w:val="24"/>
          <w:szCs w:val="24"/>
        </w:rPr>
        <w:t>04_eur_pea_aus_gtin_fy</w:t>
      </w:r>
    </w:p>
    <w:p w14:paraId="381906C9" w14:textId="738ECEC3" w:rsidR="002C192C" w:rsidRPr="002C192C" w:rsidRDefault="002C192C" w:rsidP="002C192C">
      <w:pPr>
        <w:rPr>
          <w:rFonts w:asciiTheme="majorHAnsi" w:hAnsiTheme="majorHAnsi" w:cstheme="majorHAnsi"/>
          <w:sz w:val="20"/>
          <w:szCs w:val="20"/>
        </w:rPr>
      </w:pPr>
      <w:r w:rsidRPr="002C192C">
        <w:rPr>
          <w:rFonts w:asciiTheme="majorHAnsi" w:hAnsiTheme="majorHAnsi" w:cstheme="majorHAnsi"/>
          <w:sz w:val="20"/>
          <w:szCs w:val="20"/>
        </w:rPr>
        <w:t xml:space="preserve">Created </w:t>
      </w:r>
      <w:proofErr w:type="spellStart"/>
      <w:r w:rsidRPr="002C192C">
        <w:rPr>
          <w:rFonts w:asciiTheme="majorHAnsi" w:hAnsiTheme="majorHAnsi" w:cstheme="majorHAnsi"/>
          <w:sz w:val="20"/>
          <w:szCs w:val="20"/>
        </w:rPr>
        <w:t>stage_europe</w:t>
      </w:r>
      <w:proofErr w:type="spellEnd"/>
      <w:r w:rsidRPr="002C192C">
        <w:rPr>
          <w:rFonts w:asciiTheme="majorHAnsi" w:hAnsiTheme="majorHAnsi" w:cstheme="majorHAnsi"/>
          <w:sz w:val="20"/>
          <w:szCs w:val="20"/>
        </w:rPr>
        <w:t>.</w:t>
      </w:r>
      <w:r w:rsidRPr="002C192C">
        <w:t xml:space="preserve"> </w:t>
      </w:r>
      <w:r w:rsidRPr="002C192C">
        <w:rPr>
          <w:rFonts w:asciiTheme="majorHAnsi" w:hAnsiTheme="majorHAnsi" w:cstheme="majorHAnsi"/>
          <w:sz w:val="20"/>
          <w:szCs w:val="20"/>
        </w:rPr>
        <w:t>04_eur_pea_aus_gtin_fy</w:t>
      </w:r>
      <w:r>
        <w:rPr>
          <w:rFonts w:asciiTheme="majorHAnsi" w:hAnsiTheme="majorHAnsi" w:cstheme="majorHAnsi"/>
          <w:sz w:val="20"/>
          <w:szCs w:val="20"/>
        </w:rPr>
        <w:t xml:space="preserve"> </w:t>
      </w:r>
      <w:r w:rsidRPr="002C192C">
        <w:rPr>
          <w:rFonts w:asciiTheme="majorHAnsi" w:hAnsiTheme="majorHAnsi" w:cstheme="majorHAnsi"/>
          <w:sz w:val="20"/>
          <w:szCs w:val="20"/>
        </w:rPr>
        <w:t xml:space="preserve">by joining shipment data with </w:t>
      </w:r>
      <w:proofErr w:type="spellStart"/>
      <w:r w:rsidRPr="002C192C">
        <w:rPr>
          <w:rFonts w:asciiTheme="majorHAnsi" w:hAnsiTheme="majorHAnsi" w:cstheme="majorHAnsi"/>
          <w:sz w:val="20"/>
          <w:szCs w:val="20"/>
        </w:rPr>
        <w:t>eur_pea_fpc_to_gtin</w:t>
      </w:r>
      <w:proofErr w:type="spellEnd"/>
      <w:r w:rsidRPr="002C192C">
        <w:rPr>
          <w:rFonts w:asciiTheme="majorHAnsi" w:hAnsiTheme="majorHAnsi" w:cstheme="majorHAnsi"/>
          <w:sz w:val="20"/>
          <w:szCs w:val="20"/>
        </w:rPr>
        <w:t xml:space="preserve"> table for below </w:t>
      </w:r>
      <w:proofErr w:type="spellStart"/>
      <w:r w:rsidRPr="002C192C">
        <w:rPr>
          <w:rFonts w:asciiTheme="majorHAnsi" w:hAnsiTheme="majorHAnsi" w:cstheme="majorHAnsi"/>
          <w:sz w:val="20"/>
          <w:szCs w:val="20"/>
        </w:rPr>
        <w:t>geo_id’s</w:t>
      </w:r>
      <w:proofErr w:type="spellEnd"/>
    </w:p>
    <w:p w14:paraId="5017B21E" w14:textId="6D4CFBF2" w:rsidR="002C192C" w:rsidRDefault="002C192C" w:rsidP="002C192C">
      <w:pPr>
        <w:rPr>
          <w:lang w:val="en-US"/>
        </w:rPr>
      </w:pPr>
    </w:p>
    <w:tbl>
      <w:tblPr>
        <w:tblW w:w="4888" w:type="dxa"/>
        <w:tblLook w:val="04A0" w:firstRow="1" w:lastRow="0" w:firstColumn="1" w:lastColumn="0" w:noHBand="0" w:noVBand="1"/>
      </w:tblPr>
      <w:tblGrid>
        <w:gridCol w:w="1222"/>
        <w:gridCol w:w="1222"/>
        <w:gridCol w:w="1222"/>
        <w:gridCol w:w="1222"/>
      </w:tblGrid>
      <w:tr w:rsidR="002C192C" w:rsidRPr="00675B68" w14:paraId="73BCE77E" w14:textId="77777777" w:rsidTr="002C192C">
        <w:trPr>
          <w:trHeight w:val="185"/>
        </w:trPr>
        <w:tc>
          <w:tcPr>
            <w:tcW w:w="1222" w:type="dxa"/>
            <w:tcBorders>
              <w:top w:val="nil"/>
              <w:left w:val="nil"/>
              <w:bottom w:val="nil"/>
              <w:right w:val="nil"/>
            </w:tcBorders>
            <w:shd w:val="clear" w:color="auto" w:fill="auto"/>
            <w:noWrap/>
            <w:vAlign w:val="bottom"/>
            <w:hideMark/>
          </w:tcPr>
          <w:p w14:paraId="3653A8B8"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40,</w:t>
            </w:r>
          </w:p>
        </w:tc>
        <w:tc>
          <w:tcPr>
            <w:tcW w:w="1222" w:type="dxa"/>
            <w:tcBorders>
              <w:top w:val="nil"/>
              <w:left w:val="nil"/>
              <w:bottom w:val="nil"/>
              <w:right w:val="nil"/>
            </w:tcBorders>
            <w:shd w:val="clear" w:color="auto" w:fill="auto"/>
            <w:noWrap/>
            <w:vAlign w:val="bottom"/>
            <w:hideMark/>
          </w:tcPr>
          <w:p w14:paraId="427C5BBB"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616,</w:t>
            </w:r>
          </w:p>
        </w:tc>
        <w:tc>
          <w:tcPr>
            <w:tcW w:w="1222" w:type="dxa"/>
            <w:tcBorders>
              <w:top w:val="nil"/>
              <w:left w:val="nil"/>
              <w:bottom w:val="nil"/>
              <w:right w:val="nil"/>
            </w:tcBorders>
            <w:shd w:val="clear" w:color="auto" w:fill="auto"/>
            <w:noWrap/>
            <w:vAlign w:val="bottom"/>
            <w:hideMark/>
          </w:tcPr>
          <w:p w14:paraId="37D7FA50"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276,</w:t>
            </w:r>
          </w:p>
        </w:tc>
        <w:tc>
          <w:tcPr>
            <w:tcW w:w="1222" w:type="dxa"/>
            <w:tcBorders>
              <w:top w:val="nil"/>
              <w:left w:val="nil"/>
              <w:bottom w:val="nil"/>
              <w:right w:val="nil"/>
            </w:tcBorders>
            <w:shd w:val="clear" w:color="auto" w:fill="auto"/>
            <w:noWrap/>
            <w:vAlign w:val="bottom"/>
            <w:hideMark/>
          </w:tcPr>
          <w:p w14:paraId="73AA9FAF"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826,</w:t>
            </w:r>
          </w:p>
        </w:tc>
      </w:tr>
      <w:tr w:rsidR="002C192C" w:rsidRPr="00675B68" w14:paraId="5BB10B60" w14:textId="77777777" w:rsidTr="002C192C">
        <w:trPr>
          <w:trHeight w:val="185"/>
        </w:trPr>
        <w:tc>
          <w:tcPr>
            <w:tcW w:w="1222" w:type="dxa"/>
            <w:tcBorders>
              <w:top w:val="nil"/>
              <w:left w:val="nil"/>
              <w:bottom w:val="nil"/>
              <w:right w:val="nil"/>
            </w:tcBorders>
            <w:shd w:val="clear" w:color="auto" w:fill="auto"/>
            <w:noWrap/>
            <w:vAlign w:val="bottom"/>
            <w:hideMark/>
          </w:tcPr>
          <w:p w14:paraId="3109D4C5"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191,</w:t>
            </w:r>
          </w:p>
        </w:tc>
        <w:tc>
          <w:tcPr>
            <w:tcW w:w="1222" w:type="dxa"/>
            <w:tcBorders>
              <w:top w:val="nil"/>
              <w:left w:val="nil"/>
              <w:bottom w:val="nil"/>
              <w:right w:val="nil"/>
            </w:tcBorders>
            <w:shd w:val="clear" w:color="auto" w:fill="auto"/>
            <w:noWrap/>
            <w:vAlign w:val="bottom"/>
            <w:hideMark/>
          </w:tcPr>
          <w:p w14:paraId="6134571E"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642,</w:t>
            </w:r>
          </w:p>
        </w:tc>
        <w:tc>
          <w:tcPr>
            <w:tcW w:w="1222" w:type="dxa"/>
            <w:tcBorders>
              <w:top w:val="nil"/>
              <w:left w:val="nil"/>
              <w:bottom w:val="nil"/>
              <w:right w:val="nil"/>
            </w:tcBorders>
            <w:shd w:val="clear" w:color="auto" w:fill="auto"/>
            <w:noWrap/>
            <w:vAlign w:val="bottom"/>
            <w:hideMark/>
          </w:tcPr>
          <w:p w14:paraId="2FFEF3AA"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348,</w:t>
            </w:r>
          </w:p>
        </w:tc>
        <w:tc>
          <w:tcPr>
            <w:tcW w:w="1222" w:type="dxa"/>
            <w:tcBorders>
              <w:top w:val="nil"/>
              <w:left w:val="nil"/>
              <w:bottom w:val="nil"/>
              <w:right w:val="nil"/>
            </w:tcBorders>
            <w:shd w:val="clear" w:color="auto" w:fill="auto"/>
            <w:noWrap/>
            <w:vAlign w:val="bottom"/>
            <w:hideMark/>
          </w:tcPr>
          <w:p w14:paraId="62D68B76"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804,</w:t>
            </w:r>
          </w:p>
        </w:tc>
      </w:tr>
      <w:tr w:rsidR="002C192C" w:rsidRPr="00675B68" w14:paraId="4F84B1DB" w14:textId="77777777" w:rsidTr="002C192C">
        <w:trPr>
          <w:trHeight w:val="185"/>
        </w:trPr>
        <w:tc>
          <w:tcPr>
            <w:tcW w:w="1222" w:type="dxa"/>
            <w:tcBorders>
              <w:top w:val="nil"/>
              <w:left w:val="nil"/>
              <w:bottom w:val="nil"/>
              <w:right w:val="nil"/>
            </w:tcBorders>
            <w:shd w:val="clear" w:color="auto" w:fill="auto"/>
            <w:noWrap/>
            <w:vAlign w:val="bottom"/>
            <w:hideMark/>
          </w:tcPr>
          <w:p w14:paraId="320E5617"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203,</w:t>
            </w:r>
          </w:p>
        </w:tc>
        <w:tc>
          <w:tcPr>
            <w:tcW w:w="1222" w:type="dxa"/>
            <w:tcBorders>
              <w:top w:val="nil"/>
              <w:left w:val="nil"/>
              <w:bottom w:val="nil"/>
              <w:right w:val="nil"/>
            </w:tcBorders>
            <w:shd w:val="clear" w:color="auto" w:fill="auto"/>
            <w:noWrap/>
            <w:vAlign w:val="bottom"/>
            <w:hideMark/>
          </w:tcPr>
          <w:p w14:paraId="6B097FA1"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643,</w:t>
            </w:r>
          </w:p>
        </w:tc>
        <w:tc>
          <w:tcPr>
            <w:tcW w:w="1222" w:type="dxa"/>
            <w:tcBorders>
              <w:top w:val="nil"/>
              <w:left w:val="nil"/>
              <w:bottom w:val="nil"/>
              <w:right w:val="nil"/>
            </w:tcBorders>
            <w:shd w:val="clear" w:color="auto" w:fill="auto"/>
            <w:noWrap/>
            <w:vAlign w:val="bottom"/>
            <w:hideMark/>
          </w:tcPr>
          <w:p w14:paraId="66722412"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991,</w:t>
            </w:r>
          </w:p>
        </w:tc>
        <w:tc>
          <w:tcPr>
            <w:tcW w:w="1222" w:type="dxa"/>
            <w:tcBorders>
              <w:top w:val="nil"/>
              <w:left w:val="nil"/>
              <w:bottom w:val="nil"/>
              <w:right w:val="nil"/>
            </w:tcBorders>
            <w:shd w:val="clear" w:color="auto" w:fill="auto"/>
            <w:noWrap/>
            <w:vAlign w:val="bottom"/>
            <w:hideMark/>
          </w:tcPr>
          <w:p w14:paraId="43DEA5A0"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398,</w:t>
            </w:r>
          </w:p>
        </w:tc>
      </w:tr>
      <w:tr w:rsidR="002C192C" w:rsidRPr="00675B68" w14:paraId="74F10C87" w14:textId="77777777" w:rsidTr="002C192C">
        <w:trPr>
          <w:trHeight w:val="185"/>
        </w:trPr>
        <w:tc>
          <w:tcPr>
            <w:tcW w:w="1222" w:type="dxa"/>
            <w:tcBorders>
              <w:top w:val="nil"/>
              <w:left w:val="nil"/>
              <w:bottom w:val="nil"/>
              <w:right w:val="nil"/>
            </w:tcBorders>
            <w:shd w:val="clear" w:color="auto" w:fill="auto"/>
            <w:noWrap/>
            <w:vAlign w:val="bottom"/>
            <w:hideMark/>
          </w:tcPr>
          <w:p w14:paraId="30A80A62"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250,</w:t>
            </w:r>
          </w:p>
        </w:tc>
        <w:tc>
          <w:tcPr>
            <w:tcW w:w="1222" w:type="dxa"/>
            <w:tcBorders>
              <w:top w:val="nil"/>
              <w:left w:val="nil"/>
              <w:bottom w:val="nil"/>
              <w:right w:val="nil"/>
            </w:tcBorders>
            <w:shd w:val="clear" w:color="auto" w:fill="auto"/>
            <w:noWrap/>
            <w:vAlign w:val="bottom"/>
            <w:hideMark/>
          </w:tcPr>
          <w:p w14:paraId="39A313B0"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752,</w:t>
            </w:r>
          </w:p>
        </w:tc>
        <w:tc>
          <w:tcPr>
            <w:tcW w:w="1222" w:type="dxa"/>
            <w:tcBorders>
              <w:top w:val="nil"/>
              <w:left w:val="nil"/>
              <w:bottom w:val="nil"/>
              <w:right w:val="nil"/>
            </w:tcBorders>
            <w:shd w:val="clear" w:color="auto" w:fill="auto"/>
            <w:noWrap/>
            <w:vAlign w:val="bottom"/>
            <w:hideMark/>
          </w:tcPr>
          <w:p w14:paraId="403728B8"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528,</w:t>
            </w:r>
          </w:p>
        </w:tc>
        <w:tc>
          <w:tcPr>
            <w:tcW w:w="1222" w:type="dxa"/>
            <w:tcBorders>
              <w:top w:val="nil"/>
              <w:left w:val="nil"/>
              <w:bottom w:val="nil"/>
              <w:right w:val="nil"/>
            </w:tcBorders>
            <w:shd w:val="clear" w:color="auto" w:fill="auto"/>
            <w:noWrap/>
            <w:vAlign w:val="bottom"/>
            <w:hideMark/>
          </w:tcPr>
          <w:p w14:paraId="1F21F642" w14:textId="77777777" w:rsidR="002C192C" w:rsidRPr="00675B68" w:rsidRDefault="002C192C" w:rsidP="008F5CE5">
            <w:pPr>
              <w:rPr>
                <w:rFonts w:asciiTheme="majorHAnsi" w:hAnsiTheme="majorHAnsi" w:cstheme="majorHAnsi"/>
                <w:sz w:val="20"/>
                <w:szCs w:val="20"/>
              </w:rPr>
            </w:pPr>
            <w:r w:rsidRPr="00675B68">
              <w:rPr>
                <w:rFonts w:asciiTheme="majorHAnsi" w:hAnsiTheme="majorHAnsi" w:cstheme="majorHAnsi"/>
                <w:sz w:val="20"/>
                <w:szCs w:val="20"/>
              </w:rPr>
              <w:t>417,</w:t>
            </w:r>
          </w:p>
        </w:tc>
      </w:tr>
      <w:tr w:rsidR="002C192C" w:rsidRPr="00675B68" w14:paraId="6AF46FBD" w14:textId="77777777" w:rsidTr="002C192C">
        <w:trPr>
          <w:trHeight w:val="185"/>
        </w:trPr>
        <w:tc>
          <w:tcPr>
            <w:tcW w:w="1222" w:type="dxa"/>
            <w:tcBorders>
              <w:top w:val="nil"/>
              <w:left w:val="nil"/>
              <w:bottom w:val="nil"/>
              <w:right w:val="nil"/>
            </w:tcBorders>
            <w:shd w:val="clear" w:color="auto" w:fill="auto"/>
            <w:noWrap/>
            <w:vAlign w:val="bottom"/>
          </w:tcPr>
          <w:p w14:paraId="2ECCCF63" w14:textId="77777777" w:rsidR="002C192C" w:rsidRPr="00675B68" w:rsidRDefault="002C192C" w:rsidP="008F5CE5">
            <w:pPr>
              <w:rPr>
                <w:rFonts w:asciiTheme="majorHAnsi" w:hAnsiTheme="majorHAnsi" w:cstheme="majorHAnsi"/>
                <w:sz w:val="20"/>
                <w:szCs w:val="20"/>
              </w:rPr>
            </w:pPr>
          </w:p>
        </w:tc>
        <w:tc>
          <w:tcPr>
            <w:tcW w:w="1222" w:type="dxa"/>
            <w:tcBorders>
              <w:top w:val="nil"/>
              <w:left w:val="nil"/>
              <w:bottom w:val="nil"/>
              <w:right w:val="nil"/>
            </w:tcBorders>
            <w:shd w:val="clear" w:color="auto" w:fill="auto"/>
            <w:noWrap/>
            <w:vAlign w:val="bottom"/>
          </w:tcPr>
          <w:p w14:paraId="023CCAD5" w14:textId="77777777" w:rsidR="002C192C" w:rsidRPr="00675B68" w:rsidRDefault="002C192C" w:rsidP="008F5CE5">
            <w:pPr>
              <w:rPr>
                <w:rFonts w:asciiTheme="majorHAnsi" w:hAnsiTheme="majorHAnsi" w:cstheme="majorHAnsi"/>
                <w:sz w:val="20"/>
                <w:szCs w:val="20"/>
              </w:rPr>
            </w:pPr>
          </w:p>
        </w:tc>
        <w:tc>
          <w:tcPr>
            <w:tcW w:w="1222" w:type="dxa"/>
            <w:tcBorders>
              <w:top w:val="nil"/>
              <w:left w:val="nil"/>
              <w:bottom w:val="nil"/>
              <w:right w:val="nil"/>
            </w:tcBorders>
            <w:shd w:val="clear" w:color="auto" w:fill="auto"/>
            <w:noWrap/>
            <w:vAlign w:val="bottom"/>
          </w:tcPr>
          <w:p w14:paraId="713DF3E4" w14:textId="77777777" w:rsidR="002C192C" w:rsidRPr="00675B68" w:rsidRDefault="002C192C" w:rsidP="008F5CE5">
            <w:pPr>
              <w:rPr>
                <w:rFonts w:asciiTheme="majorHAnsi" w:hAnsiTheme="majorHAnsi" w:cstheme="majorHAnsi"/>
                <w:sz w:val="20"/>
                <w:szCs w:val="20"/>
              </w:rPr>
            </w:pPr>
          </w:p>
        </w:tc>
        <w:tc>
          <w:tcPr>
            <w:tcW w:w="1222" w:type="dxa"/>
            <w:tcBorders>
              <w:top w:val="nil"/>
              <w:left w:val="nil"/>
              <w:bottom w:val="nil"/>
              <w:right w:val="nil"/>
            </w:tcBorders>
            <w:shd w:val="clear" w:color="auto" w:fill="auto"/>
            <w:noWrap/>
            <w:vAlign w:val="bottom"/>
          </w:tcPr>
          <w:p w14:paraId="70C2599A" w14:textId="77777777" w:rsidR="002C192C" w:rsidRPr="00675B68" w:rsidRDefault="002C192C" w:rsidP="008F5CE5">
            <w:pPr>
              <w:rPr>
                <w:rFonts w:asciiTheme="majorHAnsi" w:hAnsiTheme="majorHAnsi" w:cstheme="majorHAnsi"/>
                <w:sz w:val="20"/>
                <w:szCs w:val="20"/>
              </w:rPr>
            </w:pPr>
          </w:p>
        </w:tc>
      </w:tr>
      <w:tr w:rsidR="002C192C" w:rsidRPr="00675B68" w14:paraId="7F2980FB" w14:textId="77777777" w:rsidTr="002C192C">
        <w:trPr>
          <w:trHeight w:val="185"/>
        </w:trPr>
        <w:tc>
          <w:tcPr>
            <w:tcW w:w="1222" w:type="dxa"/>
            <w:tcBorders>
              <w:top w:val="nil"/>
              <w:left w:val="nil"/>
              <w:bottom w:val="nil"/>
              <w:right w:val="nil"/>
            </w:tcBorders>
            <w:shd w:val="clear" w:color="auto" w:fill="auto"/>
            <w:noWrap/>
            <w:vAlign w:val="bottom"/>
          </w:tcPr>
          <w:p w14:paraId="5E7A8CFB" w14:textId="77777777" w:rsidR="002C192C" w:rsidRPr="00675B68" w:rsidRDefault="002C192C" w:rsidP="008F5CE5">
            <w:pPr>
              <w:rPr>
                <w:rFonts w:ascii="Calibri" w:eastAsia="Times New Roman" w:hAnsi="Calibri" w:cs="Calibri"/>
                <w:color w:val="000000"/>
                <w:sz w:val="22"/>
                <w:szCs w:val="22"/>
                <w:lang w:val="en-US"/>
              </w:rPr>
            </w:pPr>
          </w:p>
        </w:tc>
        <w:tc>
          <w:tcPr>
            <w:tcW w:w="1222" w:type="dxa"/>
            <w:tcBorders>
              <w:top w:val="nil"/>
              <w:left w:val="nil"/>
              <w:bottom w:val="nil"/>
              <w:right w:val="nil"/>
            </w:tcBorders>
            <w:shd w:val="clear" w:color="auto" w:fill="auto"/>
            <w:noWrap/>
            <w:vAlign w:val="bottom"/>
          </w:tcPr>
          <w:p w14:paraId="1E7F4F6E" w14:textId="77777777" w:rsidR="002C192C" w:rsidRPr="00675B68" w:rsidRDefault="002C192C" w:rsidP="008F5CE5">
            <w:pPr>
              <w:rPr>
                <w:rFonts w:ascii="Calibri" w:eastAsia="Times New Roman" w:hAnsi="Calibri" w:cs="Calibri"/>
                <w:color w:val="000000"/>
                <w:sz w:val="22"/>
                <w:szCs w:val="22"/>
                <w:lang w:val="en-US"/>
              </w:rPr>
            </w:pPr>
          </w:p>
        </w:tc>
        <w:tc>
          <w:tcPr>
            <w:tcW w:w="1222" w:type="dxa"/>
            <w:tcBorders>
              <w:top w:val="nil"/>
              <w:left w:val="nil"/>
              <w:bottom w:val="nil"/>
              <w:right w:val="nil"/>
            </w:tcBorders>
            <w:shd w:val="clear" w:color="auto" w:fill="auto"/>
            <w:noWrap/>
            <w:vAlign w:val="bottom"/>
          </w:tcPr>
          <w:p w14:paraId="1516E510" w14:textId="77777777" w:rsidR="002C192C" w:rsidRPr="00675B68" w:rsidRDefault="002C192C" w:rsidP="008F5CE5">
            <w:pPr>
              <w:rPr>
                <w:rFonts w:ascii="Calibri" w:eastAsia="Times New Roman" w:hAnsi="Calibri" w:cs="Calibri"/>
                <w:color w:val="000000"/>
                <w:sz w:val="22"/>
                <w:szCs w:val="22"/>
                <w:lang w:val="en-US"/>
              </w:rPr>
            </w:pPr>
          </w:p>
        </w:tc>
        <w:tc>
          <w:tcPr>
            <w:tcW w:w="1222" w:type="dxa"/>
            <w:tcBorders>
              <w:top w:val="nil"/>
              <w:left w:val="nil"/>
              <w:bottom w:val="nil"/>
              <w:right w:val="nil"/>
            </w:tcBorders>
            <w:shd w:val="clear" w:color="auto" w:fill="auto"/>
            <w:noWrap/>
            <w:vAlign w:val="bottom"/>
          </w:tcPr>
          <w:p w14:paraId="2A5E4FD6" w14:textId="77777777" w:rsidR="002C192C" w:rsidRPr="00675B68" w:rsidRDefault="002C192C" w:rsidP="008F5CE5">
            <w:pPr>
              <w:rPr>
                <w:rFonts w:ascii="Calibri" w:eastAsia="Times New Roman" w:hAnsi="Calibri" w:cs="Calibri"/>
                <w:color w:val="000000"/>
                <w:sz w:val="22"/>
                <w:szCs w:val="22"/>
                <w:lang w:val="en-US"/>
              </w:rPr>
            </w:pPr>
          </w:p>
        </w:tc>
      </w:tr>
    </w:tbl>
    <w:p w14:paraId="5127E4B9" w14:textId="77BF8211" w:rsidR="00675B68" w:rsidRDefault="002C192C" w:rsidP="0023645D">
      <w:pPr>
        <w:pStyle w:val="Heading2"/>
        <w:numPr>
          <w:ilvl w:val="3"/>
          <w:numId w:val="20"/>
        </w:numPr>
        <w:rPr>
          <w:sz w:val="24"/>
          <w:szCs w:val="24"/>
        </w:rPr>
      </w:pPr>
      <w:bookmarkStart w:id="69" w:name="_05_eur_pea_aus_gtin_ml_fy"/>
      <w:bookmarkEnd w:id="69"/>
      <w:r w:rsidRPr="002C192C">
        <w:rPr>
          <w:sz w:val="24"/>
          <w:szCs w:val="24"/>
        </w:rPr>
        <w:t>05_eur_pea_aus_gtin_ml_fy</w:t>
      </w:r>
    </w:p>
    <w:p w14:paraId="08EDB573" w14:textId="67C24BFE" w:rsidR="008F5CE5" w:rsidRPr="008F5CE5" w:rsidRDefault="008F5CE5" w:rsidP="0023645D">
      <w:pPr>
        <w:pStyle w:val="ListParagraph"/>
        <w:numPr>
          <w:ilvl w:val="0"/>
          <w:numId w:val="24"/>
        </w:numPr>
        <w:rPr>
          <w:rFonts w:asciiTheme="majorHAnsi" w:hAnsiTheme="majorHAnsi" w:cstheme="majorHAnsi"/>
          <w:sz w:val="20"/>
          <w:szCs w:val="20"/>
        </w:rPr>
      </w:pPr>
      <w:proofErr w:type="spellStart"/>
      <w:r w:rsidRPr="008F5CE5">
        <w:rPr>
          <w:rFonts w:asciiTheme="majorHAnsi" w:hAnsiTheme="majorHAnsi" w:cstheme="majorHAnsi"/>
          <w:sz w:val="20"/>
          <w:szCs w:val="20"/>
        </w:rPr>
        <w:t>Assigining</w:t>
      </w:r>
      <w:proofErr w:type="spellEnd"/>
      <w:r w:rsidRPr="008F5CE5">
        <w:rPr>
          <w:rFonts w:asciiTheme="majorHAnsi" w:hAnsiTheme="majorHAnsi" w:cstheme="majorHAnsi"/>
          <w:sz w:val="20"/>
          <w:szCs w:val="20"/>
        </w:rPr>
        <w:t xml:space="preserve"> all </w:t>
      </w:r>
      <w:proofErr w:type="spellStart"/>
      <w:r w:rsidRPr="008F5CE5">
        <w:rPr>
          <w:rFonts w:asciiTheme="majorHAnsi" w:hAnsiTheme="majorHAnsi" w:cstheme="majorHAnsi"/>
          <w:sz w:val="20"/>
          <w:szCs w:val="20"/>
        </w:rPr>
        <w:t>fysical</w:t>
      </w:r>
      <w:proofErr w:type="spellEnd"/>
      <w:r w:rsidRPr="008F5CE5">
        <w:rPr>
          <w:rFonts w:asciiTheme="majorHAnsi" w:hAnsiTheme="majorHAnsi" w:cstheme="majorHAnsi"/>
          <w:sz w:val="20"/>
          <w:szCs w:val="20"/>
        </w:rPr>
        <w:t xml:space="preserve"> year with shipment data and created </w:t>
      </w:r>
      <w:proofErr w:type="spellStart"/>
      <w:r w:rsidRPr="008F5CE5">
        <w:rPr>
          <w:rFonts w:asciiTheme="majorHAnsi" w:hAnsiTheme="majorHAnsi" w:cstheme="majorHAnsi"/>
          <w:sz w:val="20"/>
          <w:szCs w:val="20"/>
        </w:rPr>
        <w:t>stage_europe.eur_pea_aus_gtin_ml_</w:t>
      </w:r>
      <w:proofErr w:type="gramStart"/>
      <w:r w:rsidRPr="008F5CE5">
        <w:rPr>
          <w:rFonts w:asciiTheme="majorHAnsi" w:hAnsiTheme="majorHAnsi" w:cstheme="majorHAnsi"/>
          <w:sz w:val="20"/>
          <w:szCs w:val="20"/>
        </w:rPr>
        <w:t>fy</w:t>
      </w:r>
      <w:proofErr w:type="spellEnd"/>
      <w:proofErr w:type="gramEnd"/>
    </w:p>
    <w:p w14:paraId="23EA3434" w14:textId="4D482E57" w:rsidR="008F5CE5" w:rsidRPr="008F5CE5" w:rsidRDefault="008F5CE5" w:rsidP="0023645D">
      <w:pPr>
        <w:pStyle w:val="ListParagraph"/>
        <w:numPr>
          <w:ilvl w:val="0"/>
          <w:numId w:val="24"/>
        </w:numPr>
        <w:rPr>
          <w:rFonts w:asciiTheme="majorHAnsi" w:hAnsiTheme="majorHAnsi" w:cstheme="majorHAnsi"/>
          <w:sz w:val="20"/>
          <w:szCs w:val="20"/>
          <w:lang w:val="en-IN"/>
        </w:rPr>
      </w:pPr>
      <w:r w:rsidRPr="008F5CE5">
        <w:rPr>
          <w:rFonts w:asciiTheme="majorHAnsi" w:hAnsiTheme="majorHAnsi" w:cstheme="majorHAnsi"/>
          <w:sz w:val="20"/>
          <w:szCs w:val="20"/>
        </w:rPr>
        <w:t xml:space="preserve">Assigned TDC smoothed value in </w:t>
      </w:r>
      <w:proofErr w:type="spellStart"/>
      <w:r w:rsidRPr="008F5CE5">
        <w:rPr>
          <w:rFonts w:asciiTheme="majorHAnsi" w:hAnsiTheme="majorHAnsi" w:cstheme="majorHAnsi"/>
          <w:sz w:val="20"/>
          <w:szCs w:val="20"/>
        </w:rPr>
        <w:t>fpc_id</w:t>
      </w:r>
      <w:proofErr w:type="spellEnd"/>
      <w:r w:rsidRPr="008F5CE5">
        <w:rPr>
          <w:rFonts w:asciiTheme="majorHAnsi" w:hAnsiTheme="majorHAnsi" w:cstheme="majorHAnsi"/>
          <w:sz w:val="20"/>
          <w:szCs w:val="20"/>
        </w:rPr>
        <w:t xml:space="preserve"> level and created </w:t>
      </w:r>
      <w:proofErr w:type="spellStart"/>
      <w:r w:rsidRPr="008F5CE5">
        <w:rPr>
          <w:rFonts w:asciiTheme="majorHAnsi" w:hAnsiTheme="majorHAnsi" w:cstheme="majorHAnsi"/>
          <w:sz w:val="20"/>
          <w:szCs w:val="20"/>
        </w:rPr>
        <w:t>stage_europe.eur_pea_aus_data_</w:t>
      </w:r>
      <w:proofErr w:type="gramStart"/>
      <w:r w:rsidRPr="008F5CE5">
        <w:rPr>
          <w:rFonts w:asciiTheme="majorHAnsi" w:hAnsiTheme="majorHAnsi" w:cstheme="majorHAnsi"/>
          <w:sz w:val="20"/>
          <w:szCs w:val="20"/>
        </w:rPr>
        <w:t>join</w:t>
      </w:r>
      <w:proofErr w:type="spellEnd"/>
      <w:proofErr w:type="gramEnd"/>
    </w:p>
    <w:p w14:paraId="65269D1D" w14:textId="5205D808" w:rsidR="008F5CE5" w:rsidRDefault="008F5CE5" w:rsidP="0023645D">
      <w:pPr>
        <w:pStyle w:val="Heading2"/>
        <w:numPr>
          <w:ilvl w:val="3"/>
          <w:numId w:val="20"/>
        </w:numPr>
        <w:rPr>
          <w:sz w:val="24"/>
          <w:szCs w:val="24"/>
        </w:rPr>
      </w:pPr>
      <w:bookmarkStart w:id="70" w:name="_06_eur_pea_aus_avg"/>
      <w:bookmarkEnd w:id="70"/>
      <w:r w:rsidRPr="008F5CE5">
        <w:rPr>
          <w:sz w:val="24"/>
          <w:szCs w:val="24"/>
        </w:rPr>
        <w:t>06_eur_pea_aus_avg</w:t>
      </w:r>
    </w:p>
    <w:p w14:paraId="35018C59" w14:textId="77A54AD4" w:rsidR="008F5CE5" w:rsidRDefault="008F5CE5" w:rsidP="0023645D">
      <w:pPr>
        <w:pStyle w:val="ListParagraph"/>
        <w:numPr>
          <w:ilvl w:val="0"/>
          <w:numId w:val="25"/>
        </w:numPr>
        <w:rPr>
          <w:rFonts w:asciiTheme="majorHAnsi" w:hAnsiTheme="majorHAnsi" w:cstheme="majorHAnsi"/>
          <w:sz w:val="20"/>
          <w:szCs w:val="20"/>
        </w:rPr>
      </w:pPr>
      <w:r w:rsidRPr="008F5CE5">
        <w:rPr>
          <w:rFonts w:asciiTheme="majorHAnsi" w:hAnsiTheme="majorHAnsi" w:cstheme="majorHAnsi"/>
          <w:sz w:val="20"/>
          <w:szCs w:val="20"/>
        </w:rPr>
        <w:t xml:space="preserve">Created </w:t>
      </w:r>
      <w:proofErr w:type="spellStart"/>
      <w:r w:rsidRPr="008F5CE5">
        <w:rPr>
          <w:rFonts w:asciiTheme="majorHAnsi" w:hAnsiTheme="majorHAnsi" w:cstheme="majorHAnsi"/>
          <w:sz w:val="20"/>
          <w:szCs w:val="20"/>
        </w:rPr>
        <w:t>stage_europe.eur_pea_aus_gtin_avg</w:t>
      </w:r>
      <w:proofErr w:type="spellEnd"/>
      <w:r w:rsidRPr="008F5CE5">
        <w:rPr>
          <w:rFonts w:asciiTheme="majorHAnsi" w:hAnsiTheme="majorHAnsi" w:cstheme="majorHAnsi"/>
          <w:sz w:val="20"/>
          <w:szCs w:val="20"/>
        </w:rPr>
        <w:t xml:space="preserve"> when vol &lt;&gt; 0 then </w:t>
      </w:r>
      <w:proofErr w:type="gramStart"/>
      <w:r w:rsidRPr="008F5CE5">
        <w:rPr>
          <w:rFonts w:asciiTheme="majorHAnsi" w:hAnsiTheme="majorHAnsi" w:cstheme="majorHAnsi"/>
          <w:sz w:val="20"/>
          <w:szCs w:val="20"/>
        </w:rPr>
        <w:t xml:space="preserve">UM( </w:t>
      </w:r>
      <w:proofErr w:type="spellStart"/>
      <w:r w:rsidRPr="008F5CE5">
        <w:rPr>
          <w:rFonts w:asciiTheme="majorHAnsi" w:hAnsiTheme="majorHAnsi" w:cstheme="majorHAnsi"/>
          <w:sz w:val="20"/>
          <w:szCs w:val="20"/>
        </w:rPr>
        <w:t>eur_pea_aus_data_join.TDC</w:t>
      </w:r>
      <w:proofErr w:type="gramEnd"/>
      <w:r w:rsidRPr="008F5CE5">
        <w:rPr>
          <w:rFonts w:asciiTheme="majorHAnsi" w:hAnsiTheme="majorHAnsi" w:cstheme="majorHAnsi"/>
          <w:sz w:val="20"/>
          <w:szCs w:val="20"/>
        </w:rPr>
        <w:t>_LC</w:t>
      </w:r>
      <w:proofErr w:type="spellEnd"/>
      <w:r w:rsidRPr="008F5CE5">
        <w:rPr>
          <w:rFonts w:asciiTheme="majorHAnsi" w:hAnsiTheme="majorHAnsi" w:cstheme="majorHAnsi"/>
          <w:sz w:val="20"/>
          <w:szCs w:val="20"/>
        </w:rPr>
        <w:t xml:space="preserve"> * </w:t>
      </w:r>
      <w:proofErr w:type="spellStart"/>
      <w:r w:rsidRPr="008F5CE5">
        <w:rPr>
          <w:rFonts w:asciiTheme="majorHAnsi" w:hAnsiTheme="majorHAnsi" w:cstheme="majorHAnsi"/>
          <w:sz w:val="20"/>
          <w:szCs w:val="20"/>
        </w:rPr>
        <w:t>eur_pea_aus_data_join.VOL</w:t>
      </w:r>
      <w:proofErr w:type="spellEnd"/>
      <w:r w:rsidRPr="008F5CE5">
        <w:rPr>
          <w:rFonts w:asciiTheme="majorHAnsi" w:hAnsiTheme="majorHAnsi" w:cstheme="majorHAnsi"/>
          <w:sz w:val="20"/>
          <w:szCs w:val="20"/>
        </w:rPr>
        <w:t>) / SUM(</w:t>
      </w:r>
      <w:proofErr w:type="spellStart"/>
      <w:r w:rsidRPr="008F5CE5">
        <w:rPr>
          <w:rFonts w:asciiTheme="majorHAnsi" w:hAnsiTheme="majorHAnsi" w:cstheme="majorHAnsi"/>
          <w:sz w:val="20"/>
          <w:szCs w:val="20"/>
        </w:rPr>
        <w:t>eur_pea_aus_data_join.VOL</w:t>
      </w:r>
      <w:proofErr w:type="spellEnd"/>
      <w:r w:rsidRPr="008F5CE5">
        <w:rPr>
          <w:rFonts w:asciiTheme="majorHAnsi" w:hAnsiTheme="majorHAnsi" w:cstheme="majorHAnsi"/>
          <w:sz w:val="20"/>
          <w:szCs w:val="20"/>
        </w:rPr>
        <w:t>)</w:t>
      </w:r>
    </w:p>
    <w:p w14:paraId="4A28CD52" w14:textId="51CBC09A" w:rsidR="008F5CE5" w:rsidRDefault="008F5CE5"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w:t>
      </w:r>
      <w:r w:rsidRPr="008F5CE5">
        <w:rPr>
          <w:rFonts w:asciiTheme="majorHAnsi" w:hAnsiTheme="majorHAnsi" w:cstheme="majorHAnsi"/>
          <w:sz w:val="20"/>
          <w:szCs w:val="20"/>
        </w:rPr>
        <w:t>eur_pea_aus_bform_avg</w:t>
      </w:r>
      <w:proofErr w:type="spellEnd"/>
      <w:r>
        <w:rPr>
          <w:rFonts w:asciiTheme="majorHAnsi" w:hAnsiTheme="majorHAnsi" w:cstheme="majorHAnsi"/>
          <w:sz w:val="20"/>
          <w:szCs w:val="20"/>
        </w:rPr>
        <w:t xml:space="preserve"> </w:t>
      </w:r>
      <w:r w:rsidRPr="00092698">
        <w:rPr>
          <w:rFonts w:asciiTheme="majorHAnsi" w:hAnsiTheme="majorHAnsi" w:cstheme="majorHAnsi"/>
          <w:sz w:val="20"/>
          <w:szCs w:val="20"/>
        </w:rPr>
        <w:t>by calculating brand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4C65FCF0" w14:textId="64F97A0A" w:rsidR="001B3EAF" w:rsidRPr="001B3EAF" w:rsidRDefault="008F5CE5"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w:t>
      </w:r>
      <w:r w:rsidRPr="008F5CE5">
        <w:rPr>
          <w:rFonts w:asciiTheme="majorHAnsi" w:hAnsiTheme="majorHAnsi" w:cstheme="majorHAnsi"/>
          <w:sz w:val="20"/>
          <w:szCs w:val="20"/>
        </w:rPr>
        <w:t>eur_pea_aus_brand_avg</w:t>
      </w:r>
      <w:proofErr w:type="spellEnd"/>
      <w:r w:rsidRPr="00092698">
        <w:rPr>
          <w:rFonts w:asciiTheme="majorHAnsi" w:hAnsiTheme="majorHAnsi" w:cstheme="majorHAnsi"/>
          <w:sz w:val="20"/>
          <w:szCs w:val="20"/>
        </w:rPr>
        <w:t xml:space="preserve"> by calculating brand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r w:rsidR="001B3EAF" w:rsidRPr="001B3EAF">
        <w:t xml:space="preserve"> </w:t>
      </w:r>
    </w:p>
    <w:p w14:paraId="6B9EAA74" w14:textId="10A354D0" w:rsidR="008F5CE5" w:rsidRPr="00092698" w:rsidRDefault="001B3EAF"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w:t>
      </w:r>
      <w:r w:rsidRPr="001B3EAF">
        <w:rPr>
          <w:rFonts w:asciiTheme="majorHAnsi" w:hAnsiTheme="majorHAnsi" w:cstheme="majorHAnsi"/>
          <w:sz w:val="20"/>
          <w:szCs w:val="20"/>
        </w:rPr>
        <w:t>eur_pea_aus_categ_avg</w:t>
      </w:r>
      <w:proofErr w:type="spellEnd"/>
      <w:r w:rsidRPr="00092698">
        <w:rPr>
          <w:rFonts w:asciiTheme="majorHAnsi" w:hAnsiTheme="majorHAnsi" w:cstheme="majorHAnsi"/>
          <w:sz w:val="20"/>
          <w:szCs w:val="20"/>
        </w:rPr>
        <w:t xml:space="preserve"> by calculating brand average where volume is not equal to ‘</w:t>
      </w:r>
    </w:p>
    <w:p w14:paraId="65B8526F" w14:textId="01FBD406" w:rsidR="008F5CE5" w:rsidRPr="00092698" w:rsidRDefault="008F5CE5"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stage_europe.eur_pea_brd_avg</w:t>
      </w:r>
      <w:proofErr w:type="spellEnd"/>
      <w:r w:rsidRPr="00092698">
        <w:rPr>
          <w:rFonts w:asciiTheme="majorHAnsi" w:hAnsiTheme="majorHAnsi" w:cstheme="majorHAnsi"/>
          <w:sz w:val="20"/>
          <w:szCs w:val="20"/>
        </w:rPr>
        <w:t xml:space="preserve"> by calculating brand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6B3F5A18" w14:textId="77777777" w:rsidR="008F5CE5" w:rsidRPr="00092698" w:rsidRDefault="008F5CE5"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stage_europe.eur_pea_cat_avg</w:t>
      </w:r>
      <w:proofErr w:type="spellEnd"/>
      <w:r w:rsidRPr="00092698">
        <w:rPr>
          <w:rFonts w:asciiTheme="majorHAnsi" w:hAnsiTheme="majorHAnsi" w:cstheme="majorHAnsi"/>
          <w:sz w:val="20"/>
          <w:szCs w:val="20"/>
        </w:rPr>
        <w:t xml:space="preserve"> by calculating category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78702887" w14:textId="2FE97625" w:rsidR="008F5CE5" w:rsidRDefault="008F5CE5"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lastRenderedPageBreak/>
        <w:t xml:space="preserve">Created </w:t>
      </w:r>
      <w:proofErr w:type="spellStart"/>
      <w:r w:rsidRPr="00092698">
        <w:rPr>
          <w:rFonts w:asciiTheme="majorHAnsi" w:hAnsiTheme="majorHAnsi" w:cstheme="majorHAnsi"/>
          <w:sz w:val="20"/>
          <w:szCs w:val="20"/>
        </w:rPr>
        <w:t>stage_europe.eur_pea_sbstr_avg</w:t>
      </w:r>
      <w:proofErr w:type="spellEnd"/>
      <w:r w:rsidRPr="00092698">
        <w:rPr>
          <w:rFonts w:asciiTheme="majorHAnsi" w:hAnsiTheme="majorHAnsi" w:cstheme="majorHAnsi"/>
          <w:sz w:val="20"/>
          <w:szCs w:val="20"/>
        </w:rPr>
        <w:t xml:space="preserve"> by calculating sub sector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2EBA43A4" w14:textId="3A588633" w:rsidR="001B3EAF" w:rsidRPr="00092698" w:rsidRDefault="001B3EAF"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w:t>
      </w:r>
      <w:proofErr w:type="spellEnd"/>
      <w:r w:rsidRPr="00092698">
        <w:rPr>
          <w:rFonts w:asciiTheme="majorHAnsi" w:hAnsiTheme="majorHAnsi" w:cstheme="majorHAnsi"/>
          <w:sz w:val="20"/>
          <w:szCs w:val="20"/>
        </w:rPr>
        <w:t>.</w:t>
      </w:r>
      <w:r w:rsidRPr="001B3EAF">
        <w:t xml:space="preserve"> </w:t>
      </w:r>
      <w:proofErr w:type="spellStart"/>
      <w:r w:rsidRPr="001B3EAF">
        <w:rPr>
          <w:rFonts w:asciiTheme="majorHAnsi" w:hAnsiTheme="majorHAnsi" w:cstheme="majorHAnsi"/>
          <w:sz w:val="20"/>
          <w:szCs w:val="20"/>
        </w:rPr>
        <w:t>eur_pea_aus_segmn_avg</w:t>
      </w:r>
      <w:proofErr w:type="spellEnd"/>
      <w:r>
        <w:rPr>
          <w:rFonts w:asciiTheme="majorHAnsi" w:hAnsiTheme="majorHAnsi" w:cstheme="majorHAnsi"/>
          <w:sz w:val="20"/>
          <w:szCs w:val="20"/>
        </w:rPr>
        <w:t xml:space="preserve"> </w:t>
      </w:r>
      <w:r w:rsidRPr="00092698">
        <w:rPr>
          <w:rFonts w:asciiTheme="majorHAnsi" w:hAnsiTheme="majorHAnsi" w:cstheme="majorHAnsi"/>
          <w:sz w:val="20"/>
          <w:szCs w:val="20"/>
        </w:rPr>
        <w:t>by calculating sub sector average where volume is not equal to ‘</w:t>
      </w:r>
      <w:proofErr w:type="gramStart"/>
      <w:r w:rsidRPr="00092698">
        <w:rPr>
          <w:rFonts w:asciiTheme="majorHAnsi" w:hAnsiTheme="majorHAnsi" w:cstheme="majorHAnsi"/>
          <w:sz w:val="20"/>
          <w:szCs w:val="20"/>
        </w:rPr>
        <w:t>0</w:t>
      </w:r>
      <w:proofErr w:type="gramEnd"/>
      <w:r w:rsidRPr="00092698">
        <w:rPr>
          <w:rFonts w:asciiTheme="majorHAnsi" w:hAnsiTheme="majorHAnsi" w:cstheme="majorHAnsi"/>
          <w:sz w:val="20"/>
          <w:szCs w:val="20"/>
        </w:rPr>
        <w:t>’</w:t>
      </w:r>
    </w:p>
    <w:p w14:paraId="01CFACC5" w14:textId="2244F6E4" w:rsidR="008F5CE5" w:rsidRDefault="008F5CE5" w:rsidP="0023645D">
      <w:pPr>
        <w:pStyle w:val="ListParagraph"/>
        <w:numPr>
          <w:ilvl w:val="0"/>
          <w:numId w:val="25"/>
        </w:numPr>
        <w:rPr>
          <w:rFonts w:asciiTheme="majorHAnsi" w:hAnsiTheme="majorHAnsi" w:cstheme="majorHAnsi"/>
          <w:sz w:val="20"/>
          <w:szCs w:val="20"/>
        </w:rPr>
      </w:pPr>
      <w:r w:rsidRPr="00092698">
        <w:rPr>
          <w:rFonts w:asciiTheme="majorHAnsi" w:hAnsiTheme="majorHAnsi" w:cstheme="majorHAnsi"/>
          <w:sz w:val="20"/>
          <w:szCs w:val="20"/>
        </w:rPr>
        <w:t xml:space="preserve">Created </w:t>
      </w:r>
      <w:proofErr w:type="spellStart"/>
      <w:r w:rsidRPr="00092698">
        <w:rPr>
          <w:rFonts w:asciiTheme="majorHAnsi" w:hAnsiTheme="majorHAnsi" w:cstheme="majorHAnsi"/>
          <w:sz w:val="20"/>
          <w:szCs w:val="20"/>
        </w:rPr>
        <w:t>stage_europe</w:t>
      </w:r>
      <w:proofErr w:type="spellEnd"/>
      <w:r w:rsidRPr="00092698">
        <w:rPr>
          <w:rFonts w:asciiTheme="majorHAnsi" w:hAnsiTheme="majorHAnsi" w:cstheme="majorHAnsi"/>
          <w:sz w:val="20"/>
          <w:szCs w:val="20"/>
        </w:rPr>
        <w:t>.</w:t>
      </w:r>
      <w:r w:rsidR="001B3EAF" w:rsidRPr="001B3EAF">
        <w:t xml:space="preserve"> </w:t>
      </w:r>
      <w:proofErr w:type="spellStart"/>
      <w:r w:rsidR="001B3EAF" w:rsidRPr="001B3EAF">
        <w:rPr>
          <w:rFonts w:asciiTheme="majorHAnsi" w:hAnsiTheme="majorHAnsi" w:cstheme="majorHAnsi"/>
          <w:sz w:val="20"/>
          <w:szCs w:val="20"/>
        </w:rPr>
        <w:t>eur_pea_aus_avg</w:t>
      </w:r>
      <w:proofErr w:type="spellEnd"/>
      <w:r w:rsidRPr="00092698">
        <w:rPr>
          <w:rFonts w:asciiTheme="majorHAnsi" w:hAnsiTheme="majorHAnsi" w:cstheme="majorHAnsi"/>
          <w:sz w:val="20"/>
          <w:szCs w:val="20"/>
        </w:rPr>
        <w:t xml:space="preserve"> based on above created average tables and allocated </w:t>
      </w:r>
      <w:proofErr w:type="spellStart"/>
      <w:r w:rsidRPr="00092698">
        <w:rPr>
          <w:rFonts w:asciiTheme="majorHAnsi" w:hAnsiTheme="majorHAnsi" w:cstheme="majorHAnsi"/>
          <w:sz w:val="20"/>
          <w:szCs w:val="20"/>
        </w:rPr>
        <w:t>tdc_lc</w:t>
      </w:r>
      <w:proofErr w:type="spellEnd"/>
      <w:r w:rsidRPr="00092698">
        <w:rPr>
          <w:rFonts w:asciiTheme="majorHAnsi" w:hAnsiTheme="majorHAnsi" w:cstheme="majorHAnsi"/>
          <w:sz w:val="20"/>
          <w:szCs w:val="20"/>
        </w:rPr>
        <w:t xml:space="preserve"> based on </w:t>
      </w:r>
      <w:proofErr w:type="spellStart"/>
      <w:r w:rsidRPr="00092698">
        <w:rPr>
          <w:rFonts w:asciiTheme="majorHAnsi" w:hAnsiTheme="majorHAnsi" w:cstheme="majorHAnsi"/>
          <w:sz w:val="20"/>
          <w:szCs w:val="20"/>
        </w:rPr>
        <w:t>tdc</w:t>
      </w:r>
      <w:proofErr w:type="spellEnd"/>
      <w:r w:rsidRPr="00092698">
        <w:rPr>
          <w:rFonts w:asciiTheme="majorHAnsi" w:hAnsiTheme="majorHAnsi" w:cstheme="majorHAnsi"/>
          <w:sz w:val="20"/>
          <w:szCs w:val="20"/>
        </w:rPr>
        <w:t xml:space="preserve"> </w:t>
      </w:r>
      <w:proofErr w:type="gramStart"/>
      <w:r w:rsidRPr="00092698">
        <w:rPr>
          <w:rFonts w:asciiTheme="majorHAnsi" w:hAnsiTheme="majorHAnsi" w:cstheme="majorHAnsi"/>
          <w:sz w:val="20"/>
          <w:szCs w:val="20"/>
        </w:rPr>
        <w:t>value</w:t>
      </w:r>
      <w:proofErr w:type="gramEnd"/>
    </w:p>
    <w:p w14:paraId="4AC04718" w14:textId="2B50B981" w:rsidR="001B3EAF" w:rsidRDefault="001B3EAF" w:rsidP="0023645D">
      <w:pPr>
        <w:pStyle w:val="Heading2"/>
        <w:numPr>
          <w:ilvl w:val="3"/>
          <w:numId w:val="20"/>
        </w:numPr>
        <w:rPr>
          <w:sz w:val="24"/>
          <w:szCs w:val="24"/>
        </w:rPr>
      </w:pPr>
      <w:bookmarkStart w:id="71" w:name="_07_eur_pea_aus_agg_ml"/>
      <w:bookmarkEnd w:id="71"/>
      <w:r w:rsidRPr="001B3EAF">
        <w:rPr>
          <w:sz w:val="24"/>
          <w:szCs w:val="24"/>
        </w:rPr>
        <w:t>07_eur_pea_aus_agg_ml</w:t>
      </w:r>
    </w:p>
    <w:p w14:paraId="52E961D4" w14:textId="18F5C48D" w:rsidR="001B3EAF" w:rsidRPr="004E4416" w:rsidRDefault="001B3EAF" w:rsidP="001B3EAF">
      <w:pPr>
        <w:rPr>
          <w:rFonts w:asciiTheme="majorHAnsi" w:hAnsiTheme="majorHAnsi" w:cstheme="majorHAnsi"/>
          <w:sz w:val="20"/>
          <w:szCs w:val="20"/>
        </w:rPr>
      </w:pPr>
      <w:r w:rsidRPr="004E4416">
        <w:rPr>
          <w:rFonts w:asciiTheme="majorHAnsi" w:hAnsiTheme="majorHAnsi" w:cstheme="majorHAnsi"/>
          <w:sz w:val="20"/>
          <w:szCs w:val="20"/>
        </w:rPr>
        <w:t xml:space="preserve">Created </w:t>
      </w:r>
      <w:proofErr w:type="spellStart"/>
      <w:r w:rsidRPr="004E4416">
        <w:rPr>
          <w:rFonts w:asciiTheme="majorHAnsi" w:hAnsiTheme="majorHAnsi" w:cstheme="majorHAnsi"/>
          <w:sz w:val="20"/>
          <w:szCs w:val="20"/>
        </w:rPr>
        <w:t>stage_europe.eur_pea_aus_agg_ml</w:t>
      </w:r>
      <w:proofErr w:type="spellEnd"/>
      <w:r w:rsidRPr="004E4416">
        <w:rPr>
          <w:rFonts w:asciiTheme="majorHAnsi" w:hAnsiTheme="majorHAnsi" w:cstheme="majorHAnsi"/>
          <w:sz w:val="20"/>
          <w:szCs w:val="20"/>
        </w:rPr>
        <w:t xml:space="preserve"> table by doing union </w:t>
      </w:r>
      <w:proofErr w:type="spellStart"/>
      <w:r w:rsidRPr="004E4416">
        <w:rPr>
          <w:rFonts w:asciiTheme="majorHAnsi" w:hAnsiTheme="majorHAnsi" w:cstheme="majorHAnsi"/>
          <w:sz w:val="20"/>
          <w:szCs w:val="20"/>
        </w:rPr>
        <w:t>stage_europe.eur_pea_aus_avg</w:t>
      </w:r>
      <w:proofErr w:type="spellEnd"/>
      <w:r w:rsidRPr="004E4416">
        <w:rPr>
          <w:rFonts w:asciiTheme="majorHAnsi" w:hAnsiTheme="majorHAnsi" w:cstheme="majorHAnsi"/>
          <w:sz w:val="20"/>
          <w:szCs w:val="20"/>
        </w:rPr>
        <w:t xml:space="preserve"> for segment average </w:t>
      </w:r>
      <w:proofErr w:type="spellStart"/>
      <w:r w:rsidRPr="004E4416">
        <w:rPr>
          <w:rFonts w:asciiTheme="majorHAnsi" w:hAnsiTheme="majorHAnsi" w:cstheme="majorHAnsi"/>
          <w:sz w:val="20"/>
          <w:szCs w:val="20"/>
        </w:rPr>
        <w:t>tdc</w:t>
      </w:r>
      <w:proofErr w:type="spellEnd"/>
      <w:r w:rsidRPr="004E4416">
        <w:rPr>
          <w:rFonts w:asciiTheme="majorHAnsi" w:hAnsiTheme="majorHAnsi" w:cstheme="majorHAnsi"/>
          <w:sz w:val="20"/>
          <w:szCs w:val="20"/>
        </w:rPr>
        <w:t xml:space="preserve"> value for segment level, </w:t>
      </w:r>
      <w:proofErr w:type="spellStart"/>
      <w:r w:rsidRPr="004E4416">
        <w:rPr>
          <w:rFonts w:asciiTheme="majorHAnsi" w:hAnsiTheme="majorHAnsi" w:cstheme="majorHAnsi"/>
          <w:sz w:val="20"/>
          <w:szCs w:val="20"/>
        </w:rPr>
        <w:t>stage_europe.eur_pea_aus_avg</w:t>
      </w:r>
      <w:proofErr w:type="spellEnd"/>
      <w:r w:rsidRPr="004E4416">
        <w:rPr>
          <w:rFonts w:asciiTheme="majorHAnsi" w:hAnsiTheme="majorHAnsi" w:cstheme="majorHAnsi"/>
          <w:sz w:val="20"/>
          <w:szCs w:val="20"/>
        </w:rPr>
        <w:t xml:space="preserve"> BRAND level average and </w:t>
      </w:r>
      <w:proofErr w:type="spellStart"/>
      <w:r w:rsidRPr="004E4416">
        <w:rPr>
          <w:rFonts w:asciiTheme="majorHAnsi" w:hAnsiTheme="majorHAnsi" w:cstheme="majorHAnsi"/>
          <w:sz w:val="20"/>
          <w:szCs w:val="20"/>
        </w:rPr>
        <w:t>stage_europe.eur_pea_aus_avg</w:t>
      </w:r>
      <w:proofErr w:type="spellEnd"/>
      <w:r w:rsidRPr="004E4416">
        <w:rPr>
          <w:rFonts w:asciiTheme="majorHAnsi" w:hAnsiTheme="majorHAnsi" w:cstheme="majorHAnsi"/>
          <w:sz w:val="20"/>
          <w:szCs w:val="20"/>
        </w:rPr>
        <w:t xml:space="preserve"> CATEGORY level </w:t>
      </w:r>
      <w:proofErr w:type="spellStart"/>
      <w:r w:rsidRPr="004E4416">
        <w:rPr>
          <w:rFonts w:asciiTheme="majorHAnsi" w:hAnsiTheme="majorHAnsi" w:cstheme="majorHAnsi"/>
          <w:sz w:val="20"/>
          <w:szCs w:val="20"/>
        </w:rPr>
        <w:t>tdc</w:t>
      </w:r>
      <w:proofErr w:type="spellEnd"/>
      <w:r w:rsidRPr="004E4416">
        <w:rPr>
          <w:rFonts w:asciiTheme="majorHAnsi" w:hAnsiTheme="majorHAnsi" w:cstheme="majorHAnsi"/>
          <w:sz w:val="20"/>
          <w:szCs w:val="20"/>
        </w:rPr>
        <w:t xml:space="preserve"> </w:t>
      </w:r>
      <w:proofErr w:type="gramStart"/>
      <w:r w:rsidRPr="004E4416">
        <w:rPr>
          <w:rFonts w:asciiTheme="majorHAnsi" w:hAnsiTheme="majorHAnsi" w:cstheme="majorHAnsi"/>
          <w:sz w:val="20"/>
          <w:szCs w:val="20"/>
        </w:rPr>
        <w:t>value</w:t>
      </w:r>
      <w:proofErr w:type="gramEnd"/>
    </w:p>
    <w:p w14:paraId="16671368" w14:textId="496BA390" w:rsidR="001B3EAF" w:rsidRDefault="001B3EAF" w:rsidP="0023645D">
      <w:pPr>
        <w:pStyle w:val="Heading2"/>
        <w:numPr>
          <w:ilvl w:val="3"/>
          <w:numId w:val="20"/>
        </w:numPr>
        <w:rPr>
          <w:sz w:val="24"/>
          <w:szCs w:val="24"/>
        </w:rPr>
      </w:pPr>
      <w:bookmarkStart w:id="72" w:name="_08_eur_pea_aus_output"/>
      <w:bookmarkEnd w:id="72"/>
      <w:r w:rsidRPr="001B3EAF">
        <w:rPr>
          <w:sz w:val="24"/>
          <w:szCs w:val="24"/>
        </w:rPr>
        <w:t>08_eur_pea_aus_output</w:t>
      </w:r>
    </w:p>
    <w:p w14:paraId="4FE496C2" w14:textId="3DAA2A11" w:rsidR="001B3EAF" w:rsidRDefault="001B3EAF" w:rsidP="001B3EAF">
      <w:pPr>
        <w:rPr>
          <w:rFonts w:asciiTheme="majorHAnsi" w:hAnsiTheme="majorHAnsi" w:cstheme="majorHAnsi"/>
          <w:sz w:val="20"/>
          <w:szCs w:val="20"/>
        </w:rPr>
      </w:pPr>
      <w:r w:rsidRPr="001B3EAF">
        <w:rPr>
          <w:rFonts w:asciiTheme="majorHAnsi" w:hAnsiTheme="majorHAnsi" w:cstheme="majorHAnsi"/>
          <w:sz w:val="20"/>
          <w:szCs w:val="20"/>
        </w:rPr>
        <w:t xml:space="preserve">Created final output as </w:t>
      </w:r>
      <w:proofErr w:type="spellStart"/>
      <w:r w:rsidRPr="001B3EAF">
        <w:rPr>
          <w:rFonts w:asciiTheme="majorHAnsi" w:hAnsiTheme="majorHAnsi" w:cstheme="majorHAnsi"/>
          <w:sz w:val="20"/>
          <w:szCs w:val="20"/>
        </w:rPr>
        <w:t>stage_europe</w:t>
      </w:r>
      <w:proofErr w:type="spellEnd"/>
      <w:r w:rsidRPr="001B3EAF">
        <w:rPr>
          <w:rFonts w:asciiTheme="majorHAnsi" w:hAnsiTheme="majorHAnsi" w:cstheme="majorHAnsi"/>
          <w:sz w:val="20"/>
          <w:szCs w:val="20"/>
        </w:rPr>
        <w:t>.</w:t>
      </w:r>
      <w:r w:rsidRPr="001B3EAF">
        <w:t xml:space="preserve"> </w:t>
      </w:r>
      <w:proofErr w:type="spellStart"/>
      <w:r w:rsidRPr="001B3EAF">
        <w:rPr>
          <w:rFonts w:asciiTheme="majorHAnsi" w:hAnsiTheme="majorHAnsi" w:cstheme="majorHAnsi"/>
          <w:sz w:val="20"/>
          <w:szCs w:val="20"/>
        </w:rPr>
        <w:t>eur_pea_aus_output</w:t>
      </w:r>
      <w:proofErr w:type="spellEnd"/>
      <w:r w:rsidRPr="001B3EAF">
        <w:rPr>
          <w:rFonts w:asciiTheme="majorHAnsi" w:hAnsiTheme="majorHAnsi" w:cstheme="majorHAnsi"/>
          <w:sz w:val="20"/>
          <w:szCs w:val="20"/>
        </w:rPr>
        <w:t xml:space="preserve"> for above </w:t>
      </w:r>
      <w:proofErr w:type="spellStart"/>
      <w:r w:rsidRPr="001B3EAF">
        <w:rPr>
          <w:rFonts w:asciiTheme="majorHAnsi" w:hAnsiTheme="majorHAnsi" w:cstheme="majorHAnsi"/>
          <w:sz w:val="20"/>
          <w:szCs w:val="20"/>
        </w:rPr>
        <w:t>geo_id’s</w:t>
      </w:r>
      <w:proofErr w:type="spellEnd"/>
      <w:r w:rsidRPr="001B3EAF">
        <w:rPr>
          <w:rFonts w:asciiTheme="majorHAnsi" w:hAnsiTheme="majorHAnsi" w:cstheme="majorHAnsi"/>
          <w:sz w:val="20"/>
          <w:szCs w:val="20"/>
        </w:rPr>
        <w:t xml:space="preserve"> by created </w:t>
      </w:r>
      <w:proofErr w:type="spellStart"/>
      <w:r w:rsidRPr="001B3EAF">
        <w:rPr>
          <w:rFonts w:asciiTheme="majorHAnsi" w:hAnsiTheme="majorHAnsi" w:cstheme="majorHAnsi"/>
          <w:sz w:val="20"/>
          <w:szCs w:val="20"/>
        </w:rPr>
        <w:t>start_date</w:t>
      </w:r>
      <w:proofErr w:type="spellEnd"/>
      <w:r w:rsidRPr="001B3EAF">
        <w:rPr>
          <w:rFonts w:asciiTheme="majorHAnsi" w:hAnsiTheme="majorHAnsi" w:cstheme="majorHAnsi"/>
          <w:sz w:val="20"/>
          <w:szCs w:val="20"/>
        </w:rPr>
        <w:t xml:space="preserve"> and </w:t>
      </w:r>
      <w:proofErr w:type="spellStart"/>
      <w:r w:rsidRPr="001B3EAF">
        <w:rPr>
          <w:rFonts w:asciiTheme="majorHAnsi" w:hAnsiTheme="majorHAnsi" w:cstheme="majorHAnsi"/>
          <w:sz w:val="20"/>
          <w:szCs w:val="20"/>
        </w:rPr>
        <w:t>end_date</w:t>
      </w:r>
      <w:proofErr w:type="spellEnd"/>
      <w:r w:rsidRPr="001B3EAF">
        <w:rPr>
          <w:rFonts w:asciiTheme="majorHAnsi" w:hAnsiTheme="majorHAnsi" w:cstheme="majorHAnsi"/>
          <w:sz w:val="20"/>
          <w:szCs w:val="20"/>
        </w:rPr>
        <w:t xml:space="preserve"> based on fiscal year values by joining </w:t>
      </w:r>
      <w:proofErr w:type="spellStart"/>
      <w:r w:rsidRPr="001B3EAF">
        <w:rPr>
          <w:rFonts w:asciiTheme="majorHAnsi" w:hAnsiTheme="majorHAnsi" w:cstheme="majorHAnsi"/>
          <w:sz w:val="20"/>
          <w:szCs w:val="20"/>
        </w:rPr>
        <w:t>stage_europe.eur_pea_tdc_fct</w:t>
      </w:r>
      <w:proofErr w:type="spellEnd"/>
      <w:r w:rsidRPr="001B3EAF">
        <w:rPr>
          <w:rFonts w:asciiTheme="majorHAnsi" w:hAnsiTheme="majorHAnsi" w:cstheme="majorHAnsi"/>
          <w:sz w:val="20"/>
          <w:szCs w:val="20"/>
        </w:rPr>
        <w:t xml:space="preserve"> table.</w:t>
      </w:r>
    </w:p>
    <w:p w14:paraId="7FE77C9F" w14:textId="207077B5" w:rsidR="007A2298" w:rsidRDefault="007A2298" w:rsidP="0023645D">
      <w:pPr>
        <w:pStyle w:val="Heading2"/>
        <w:numPr>
          <w:ilvl w:val="2"/>
          <w:numId w:val="20"/>
        </w:numPr>
        <w:rPr>
          <w:sz w:val="24"/>
          <w:szCs w:val="24"/>
        </w:rPr>
      </w:pPr>
      <w:bookmarkStart w:id="73" w:name="_PEA_BEL"/>
      <w:bookmarkEnd w:id="73"/>
      <w:r>
        <w:rPr>
          <w:sz w:val="24"/>
          <w:szCs w:val="24"/>
        </w:rPr>
        <w:t>PEA_BEL</w:t>
      </w:r>
    </w:p>
    <w:p w14:paraId="3A46AE5F" w14:textId="11D855C7" w:rsidR="001B3EAF" w:rsidRDefault="001B3EAF" w:rsidP="0023645D">
      <w:pPr>
        <w:pStyle w:val="Heading2"/>
        <w:numPr>
          <w:ilvl w:val="3"/>
          <w:numId w:val="20"/>
        </w:numPr>
        <w:rPr>
          <w:sz w:val="24"/>
          <w:szCs w:val="24"/>
        </w:rPr>
      </w:pPr>
      <w:bookmarkStart w:id="74" w:name="_01_eur_pea_bel_customer_final"/>
      <w:bookmarkEnd w:id="74"/>
      <w:r w:rsidRPr="001B3EAF">
        <w:rPr>
          <w:sz w:val="24"/>
          <w:szCs w:val="24"/>
        </w:rPr>
        <w:t>01_eur_pea_bel_customer_final</w:t>
      </w:r>
    </w:p>
    <w:p w14:paraId="335F7DD9" w14:textId="23621290" w:rsidR="004E4416" w:rsidRDefault="004E4416" w:rsidP="004E4416">
      <w:pPr>
        <w:rPr>
          <w:rFonts w:asciiTheme="majorHAnsi" w:hAnsiTheme="majorHAnsi" w:cstheme="majorHAnsi"/>
          <w:sz w:val="20"/>
          <w:szCs w:val="20"/>
        </w:rPr>
      </w:pPr>
      <w:r w:rsidRPr="004E4416">
        <w:rPr>
          <w:rFonts w:asciiTheme="majorHAnsi" w:hAnsiTheme="majorHAnsi" w:cstheme="majorHAnsi"/>
          <w:sz w:val="20"/>
          <w:szCs w:val="20"/>
        </w:rPr>
        <w:t xml:space="preserve">Create </w:t>
      </w:r>
      <w:proofErr w:type="spellStart"/>
      <w:r w:rsidRPr="004E4416">
        <w:rPr>
          <w:rFonts w:asciiTheme="majorHAnsi" w:hAnsiTheme="majorHAnsi" w:cstheme="majorHAnsi"/>
          <w:sz w:val="20"/>
          <w:szCs w:val="20"/>
        </w:rPr>
        <w:t>stage_europe.eur_pea_bel_customer_final</w:t>
      </w:r>
      <w:proofErr w:type="spellEnd"/>
      <w:r w:rsidRPr="004E4416">
        <w:rPr>
          <w:rFonts w:asciiTheme="majorHAnsi" w:hAnsiTheme="majorHAnsi" w:cstheme="majorHAnsi"/>
          <w:sz w:val="20"/>
          <w:szCs w:val="20"/>
        </w:rPr>
        <w:t xml:space="preserve"> from direct shipment for </w:t>
      </w:r>
      <w:proofErr w:type="spellStart"/>
      <w:r w:rsidRPr="004E4416">
        <w:rPr>
          <w:rFonts w:asciiTheme="majorHAnsi" w:hAnsiTheme="majorHAnsi" w:cstheme="majorHAnsi"/>
          <w:sz w:val="20"/>
          <w:szCs w:val="20"/>
        </w:rPr>
        <w:t>geo_id</w:t>
      </w:r>
      <w:proofErr w:type="spellEnd"/>
      <w:r w:rsidRPr="004E4416">
        <w:rPr>
          <w:rFonts w:asciiTheme="majorHAnsi" w:hAnsiTheme="majorHAnsi" w:cstheme="majorHAnsi"/>
          <w:sz w:val="20"/>
          <w:szCs w:val="20"/>
        </w:rPr>
        <w:t xml:space="preserve"> 918 </w:t>
      </w:r>
      <w:proofErr w:type="gramStart"/>
      <w:r w:rsidRPr="004E4416">
        <w:rPr>
          <w:rFonts w:asciiTheme="majorHAnsi" w:hAnsiTheme="majorHAnsi" w:cstheme="majorHAnsi"/>
          <w:sz w:val="20"/>
          <w:szCs w:val="20"/>
        </w:rPr>
        <w:t>only</w:t>
      </w:r>
      <w:proofErr w:type="gramEnd"/>
      <w:r w:rsidRPr="004E4416">
        <w:rPr>
          <w:rFonts w:asciiTheme="majorHAnsi" w:hAnsiTheme="majorHAnsi" w:cstheme="majorHAnsi"/>
          <w:sz w:val="20"/>
          <w:szCs w:val="20"/>
        </w:rPr>
        <w:t xml:space="preserve"> </w:t>
      </w:r>
    </w:p>
    <w:p w14:paraId="046EEC2B" w14:textId="70FE114B" w:rsidR="004E4416" w:rsidRDefault="004E4416" w:rsidP="0023645D">
      <w:pPr>
        <w:pStyle w:val="Heading2"/>
        <w:numPr>
          <w:ilvl w:val="3"/>
          <w:numId w:val="20"/>
        </w:numPr>
        <w:rPr>
          <w:sz w:val="24"/>
          <w:szCs w:val="24"/>
        </w:rPr>
      </w:pPr>
      <w:bookmarkStart w:id="75" w:name="_02_eur_pea_bel_tdc_join"/>
      <w:bookmarkEnd w:id="75"/>
      <w:r w:rsidRPr="004E4416">
        <w:rPr>
          <w:sz w:val="24"/>
          <w:szCs w:val="24"/>
        </w:rPr>
        <w:t>02_eur_pea_bel_tdc_join</w:t>
      </w:r>
    </w:p>
    <w:p w14:paraId="5DEA4D4D" w14:textId="49C3F53E" w:rsidR="004E4416" w:rsidRDefault="004E4416" w:rsidP="004E4416">
      <w:pPr>
        <w:rPr>
          <w:rFonts w:asciiTheme="majorHAnsi" w:hAnsiTheme="majorHAnsi" w:cstheme="majorHAnsi"/>
          <w:sz w:val="20"/>
          <w:szCs w:val="20"/>
        </w:rPr>
      </w:pPr>
      <w:r w:rsidRPr="004E4416">
        <w:rPr>
          <w:rFonts w:asciiTheme="majorHAnsi" w:hAnsiTheme="majorHAnsi" w:cstheme="majorHAnsi"/>
          <w:sz w:val="20"/>
          <w:szCs w:val="20"/>
        </w:rPr>
        <w:t xml:space="preserve">Above created table has been joined with </w:t>
      </w:r>
      <w:proofErr w:type="spellStart"/>
      <w:r w:rsidRPr="004E4416">
        <w:rPr>
          <w:rFonts w:asciiTheme="majorHAnsi" w:hAnsiTheme="majorHAnsi" w:cstheme="majorHAnsi"/>
          <w:sz w:val="20"/>
          <w:szCs w:val="20"/>
        </w:rPr>
        <w:t>stage_europe.eur_pea_tdc_fct</w:t>
      </w:r>
      <w:proofErr w:type="spellEnd"/>
      <w:r w:rsidRPr="004E4416">
        <w:rPr>
          <w:rFonts w:asciiTheme="majorHAnsi" w:hAnsiTheme="majorHAnsi" w:cstheme="majorHAnsi"/>
          <w:sz w:val="20"/>
          <w:szCs w:val="20"/>
        </w:rPr>
        <w:t xml:space="preserve"> to get TDC_PER_SU as tdm </w:t>
      </w:r>
      <w:r w:rsidR="00CC1837">
        <w:rPr>
          <w:rFonts w:asciiTheme="majorHAnsi" w:hAnsiTheme="majorHAnsi" w:cstheme="majorHAnsi"/>
          <w:sz w:val="20"/>
          <w:szCs w:val="20"/>
        </w:rPr>
        <w:t>s</w:t>
      </w:r>
      <w:r w:rsidRPr="004E4416">
        <w:rPr>
          <w:rFonts w:asciiTheme="majorHAnsi" w:hAnsiTheme="majorHAnsi" w:cstheme="majorHAnsi"/>
          <w:sz w:val="20"/>
          <w:szCs w:val="20"/>
        </w:rPr>
        <w:t xml:space="preserve">moothed value and created </w:t>
      </w:r>
      <w:proofErr w:type="spellStart"/>
      <w:r w:rsidRPr="004E4416">
        <w:rPr>
          <w:rFonts w:asciiTheme="majorHAnsi" w:hAnsiTheme="majorHAnsi" w:cstheme="majorHAnsi"/>
          <w:sz w:val="20"/>
          <w:szCs w:val="20"/>
        </w:rPr>
        <w:t>stage_europe.eur_pea_bel_tdc_</w:t>
      </w:r>
      <w:proofErr w:type="gramStart"/>
      <w:r w:rsidRPr="004E4416">
        <w:rPr>
          <w:rFonts w:asciiTheme="majorHAnsi" w:hAnsiTheme="majorHAnsi" w:cstheme="majorHAnsi"/>
          <w:sz w:val="20"/>
          <w:szCs w:val="20"/>
        </w:rPr>
        <w:t>join</w:t>
      </w:r>
      <w:proofErr w:type="spellEnd"/>
      <w:proofErr w:type="gramEnd"/>
    </w:p>
    <w:p w14:paraId="054F573E" w14:textId="5551582C" w:rsidR="004E4416" w:rsidRDefault="004E4416" w:rsidP="0023645D">
      <w:pPr>
        <w:pStyle w:val="Heading2"/>
        <w:numPr>
          <w:ilvl w:val="3"/>
          <w:numId w:val="20"/>
        </w:numPr>
        <w:rPr>
          <w:sz w:val="24"/>
          <w:szCs w:val="24"/>
        </w:rPr>
      </w:pPr>
      <w:bookmarkStart w:id="76" w:name="_03_eur_pea_bel_fpc_to_gtin"/>
      <w:bookmarkEnd w:id="76"/>
      <w:r w:rsidRPr="004E4416">
        <w:rPr>
          <w:sz w:val="24"/>
          <w:szCs w:val="24"/>
        </w:rPr>
        <w:t>03_eur_pea_bel_fpc_to_gtin</w:t>
      </w:r>
    </w:p>
    <w:p w14:paraId="06431C0E" w14:textId="7D039F51" w:rsidR="004E4416" w:rsidRPr="002B45F3" w:rsidRDefault="004E4416" w:rsidP="004E4416">
      <w:pPr>
        <w:rPr>
          <w:rFonts w:asciiTheme="majorHAnsi" w:hAnsiTheme="majorHAnsi" w:cstheme="majorHAnsi"/>
          <w:sz w:val="20"/>
          <w:szCs w:val="20"/>
        </w:rPr>
      </w:pPr>
      <w:r w:rsidRPr="002B45F3">
        <w:rPr>
          <w:rFonts w:asciiTheme="majorHAnsi" w:hAnsiTheme="majorHAnsi" w:cstheme="majorHAnsi"/>
          <w:sz w:val="20"/>
          <w:szCs w:val="20"/>
        </w:rPr>
        <w:t xml:space="preserve">Created </w:t>
      </w:r>
      <w:proofErr w:type="spellStart"/>
      <w:r w:rsidRPr="002B45F3">
        <w:rPr>
          <w:rFonts w:asciiTheme="majorHAnsi" w:hAnsiTheme="majorHAnsi" w:cstheme="majorHAnsi"/>
          <w:sz w:val="20"/>
          <w:szCs w:val="20"/>
        </w:rPr>
        <w:t>stage_europe</w:t>
      </w:r>
      <w:proofErr w:type="spellEnd"/>
      <w:r w:rsidRPr="002B45F3">
        <w:rPr>
          <w:rFonts w:asciiTheme="majorHAnsi" w:hAnsiTheme="majorHAnsi" w:cstheme="majorHAnsi"/>
          <w:sz w:val="20"/>
          <w:szCs w:val="20"/>
        </w:rPr>
        <w:t>.</w:t>
      </w:r>
      <w:r w:rsidR="00EF7634" w:rsidRPr="002B45F3">
        <w:rPr>
          <w:sz w:val="20"/>
          <w:szCs w:val="20"/>
        </w:rPr>
        <w:t xml:space="preserve"> </w:t>
      </w:r>
      <w:proofErr w:type="spellStart"/>
      <w:r w:rsidR="00EF7634" w:rsidRPr="002B45F3">
        <w:rPr>
          <w:rFonts w:asciiTheme="majorHAnsi" w:hAnsiTheme="majorHAnsi" w:cstheme="majorHAnsi"/>
          <w:sz w:val="20"/>
          <w:szCs w:val="20"/>
        </w:rPr>
        <w:t>pea_fpc_to_cugtin_mapping</w:t>
      </w:r>
      <w:proofErr w:type="spellEnd"/>
      <w:r w:rsidRPr="002B45F3">
        <w:rPr>
          <w:rFonts w:asciiTheme="majorHAnsi" w:hAnsiTheme="majorHAnsi" w:cstheme="majorHAnsi"/>
          <w:sz w:val="20"/>
          <w:szCs w:val="20"/>
        </w:rPr>
        <w:t xml:space="preserve"> by using </w:t>
      </w:r>
      <w:proofErr w:type="spellStart"/>
      <w:r w:rsidRPr="002B45F3">
        <w:rPr>
          <w:rFonts w:asciiTheme="majorHAnsi" w:hAnsiTheme="majorHAnsi" w:cstheme="majorHAnsi"/>
          <w:sz w:val="20"/>
          <w:szCs w:val="20"/>
        </w:rPr>
        <w:t>stage_common.pea_fpc_to_cugtin_mapping</w:t>
      </w:r>
      <w:proofErr w:type="spellEnd"/>
      <w:r w:rsidRPr="002B45F3">
        <w:rPr>
          <w:rFonts w:asciiTheme="majorHAnsi" w:hAnsiTheme="majorHAnsi" w:cstheme="majorHAnsi"/>
          <w:sz w:val="20"/>
          <w:szCs w:val="20"/>
        </w:rPr>
        <w:t xml:space="preserve"> and </w:t>
      </w:r>
      <w:proofErr w:type="spellStart"/>
      <w:r w:rsidRPr="002B45F3">
        <w:rPr>
          <w:rFonts w:asciiTheme="majorHAnsi" w:hAnsiTheme="majorHAnsi" w:cstheme="majorHAnsi"/>
          <w:sz w:val="20"/>
          <w:szCs w:val="20"/>
        </w:rPr>
        <w:t>stage_</w:t>
      </w:r>
      <w:proofErr w:type="gramStart"/>
      <w:r w:rsidRPr="002B45F3">
        <w:rPr>
          <w:rFonts w:asciiTheme="majorHAnsi" w:hAnsiTheme="majorHAnsi" w:cstheme="majorHAnsi"/>
          <w:sz w:val="20"/>
          <w:szCs w:val="20"/>
        </w:rPr>
        <w:t>europe.PROD</w:t>
      </w:r>
      <w:proofErr w:type="gramEnd"/>
      <w:r w:rsidRPr="002B45F3">
        <w:rPr>
          <w:rFonts w:asciiTheme="majorHAnsi" w:hAnsiTheme="majorHAnsi" w:cstheme="majorHAnsi"/>
          <w:sz w:val="20"/>
          <w:szCs w:val="20"/>
        </w:rPr>
        <w:t>_HIER_DIM</w:t>
      </w:r>
      <w:proofErr w:type="spellEnd"/>
      <w:r w:rsidRPr="002B45F3">
        <w:rPr>
          <w:rFonts w:asciiTheme="majorHAnsi" w:hAnsiTheme="majorHAnsi" w:cstheme="majorHAnsi"/>
          <w:sz w:val="20"/>
          <w:szCs w:val="20"/>
        </w:rPr>
        <w:t xml:space="preserve"> based on PROD_19_ID and </w:t>
      </w:r>
      <w:proofErr w:type="spellStart"/>
      <w:r w:rsidRPr="002B45F3">
        <w:rPr>
          <w:rFonts w:asciiTheme="majorHAnsi" w:hAnsiTheme="majorHAnsi" w:cstheme="majorHAnsi"/>
          <w:sz w:val="20"/>
          <w:szCs w:val="20"/>
        </w:rPr>
        <w:t>prod_id</w:t>
      </w:r>
      <w:proofErr w:type="spellEnd"/>
      <w:r w:rsidRPr="002B45F3">
        <w:rPr>
          <w:rFonts w:asciiTheme="majorHAnsi" w:hAnsiTheme="majorHAnsi" w:cstheme="majorHAnsi"/>
          <w:sz w:val="20"/>
          <w:szCs w:val="20"/>
        </w:rPr>
        <w:t xml:space="preserve"> and joined stage_europe.GEO_HIER_707 based on ISO_CNTRY_CODE and applied below where condition</w:t>
      </w:r>
    </w:p>
    <w:p w14:paraId="5797E83A" w14:textId="77777777" w:rsidR="004E4416" w:rsidRPr="002B45F3" w:rsidRDefault="004E4416" w:rsidP="004E4416">
      <w:pPr>
        <w:ind w:left="360"/>
        <w:rPr>
          <w:rFonts w:asciiTheme="majorHAnsi" w:hAnsiTheme="majorHAnsi" w:cstheme="majorHAnsi"/>
          <w:sz w:val="20"/>
          <w:szCs w:val="20"/>
        </w:rPr>
      </w:pPr>
    </w:p>
    <w:p w14:paraId="79B4DA2D" w14:textId="77777777" w:rsidR="004E4416" w:rsidRPr="002B45F3" w:rsidRDefault="004E4416" w:rsidP="004E4416">
      <w:pPr>
        <w:ind w:left="360"/>
        <w:rPr>
          <w:rFonts w:asciiTheme="majorHAnsi" w:hAnsiTheme="majorHAnsi" w:cstheme="majorHAnsi"/>
          <w:sz w:val="20"/>
          <w:szCs w:val="20"/>
        </w:rPr>
      </w:pPr>
      <w:r w:rsidRPr="002B45F3">
        <w:rPr>
          <w:rFonts w:asciiTheme="majorHAnsi" w:hAnsiTheme="majorHAnsi" w:cstheme="majorHAnsi"/>
          <w:sz w:val="20"/>
          <w:szCs w:val="20"/>
        </w:rPr>
        <w:t>PROD_HIER_DIM.PROD_HIER_ID = '5005'</w:t>
      </w:r>
    </w:p>
    <w:p w14:paraId="2A22D9C6" w14:textId="77777777" w:rsidR="004E4416" w:rsidRPr="002B45F3" w:rsidRDefault="004E4416" w:rsidP="004E4416">
      <w:pPr>
        <w:ind w:left="360"/>
        <w:rPr>
          <w:rFonts w:asciiTheme="majorHAnsi" w:hAnsiTheme="majorHAnsi" w:cstheme="majorHAnsi"/>
          <w:sz w:val="20"/>
          <w:szCs w:val="20"/>
        </w:rPr>
      </w:pPr>
      <w:r w:rsidRPr="002B45F3">
        <w:rPr>
          <w:rFonts w:asciiTheme="majorHAnsi" w:hAnsiTheme="majorHAnsi" w:cstheme="majorHAnsi"/>
          <w:sz w:val="20"/>
          <w:szCs w:val="20"/>
        </w:rPr>
        <w:t>CURR_IND = 'Y'</w:t>
      </w:r>
    </w:p>
    <w:p w14:paraId="16094A4A" w14:textId="77777777" w:rsidR="004E4416" w:rsidRPr="002B45F3" w:rsidRDefault="004E4416" w:rsidP="004E4416">
      <w:pPr>
        <w:ind w:left="360"/>
        <w:rPr>
          <w:rFonts w:asciiTheme="majorHAnsi" w:hAnsiTheme="majorHAnsi" w:cstheme="majorHAnsi"/>
          <w:sz w:val="20"/>
          <w:szCs w:val="20"/>
        </w:rPr>
      </w:pPr>
      <w:r w:rsidRPr="002B45F3">
        <w:rPr>
          <w:rFonts w:asciiTheme="majorHAnsi" w:hAnsiTheme="majorHAnsi" w:cstheme="majorHAnsi"/>
          <w:sz w:val="20"/>
          <w:szCs w:val="20"/>
        </w:rPr>
        <w:t>STAGE_ID &lt;&gt; '07'</w:t>
      </w:r>
    </w:p>
    <w:p w14:paraId="7D73A5B0" w14:textId="0F03E369" w:rsidR="004E4416" w:rsidRPr="002B45F3" w:rsidRDefault="004E4416" w:rsidP="004E4416">
      <w:pPr>
        <w:ind w:left="360"/>
        <w:rPr>
          <w:rFonts w:asciiTheme="majorHAnsi" w:hAnsiTheme="majorHAnsi" w:cstheme="majorHAnsi"/>
          <w:sz w:val="20"/>
          <w:szCs w:val="20"/>
        </w:rPr>
      </w:pPr>
      <w:r w:rsidRPr="002B45F3">
        <w:rPr>
          <w:rFonts w:asciiTheme="majorHAnsi" w:hAnsiTheme="majorHAnsi" w:cstheme="majorHAnsi"/>
          <w:sz w:val="20"/>
          <w:szCs w:val="20"/>
        </w:rPr>
        <w:t>STAGE_ID &lt;&gt; '06'</w:t>
      </w:r>
    </w:p>
    <w:p w14:paraId="2337E5B9" w14:textId="3D9CFD62" w:rsidR="00EF7634" w:rsidRDefault="00EF7634" w:rsidP="0023645D">
      <w:pPr>
        <w:pStyle w:val="Heading2"/>
        <w:numPr>
          <w:ilvl w:val="3"/>
          <w:numId w:val="20"/>
        </w:numPr>
        <w:rPr>
          <w:sz w:val="24"/>
          <w:szCs w:val="24"/>
        </w:rPr>
      </w:pPr>
      <w:bookmarkStart w:id="77" w:name="_04_eur_pea_bel_gtin_fy"/>
      <w:bookmarkEnd w:id="77"/>
      <w:r w:rsidRPr="00EF7634">
        <w:rPr>
          <w:sz w:val="24"/>
          <w:szCs w:val="24"/>
        </w:rPr>
        <w:t>04_eur_pea_bel_gtin_fy</w:t>
      </w:r>
    </w:p>
    <w:p w14:paraId="149FC94E" w14:textId="711489C7" w:rsidR="00B36ECD" w:rsidRPr="00B36ECD" w:rsidRDefault="00B36ECD" w:rsidP="00B36ECD">
      <w:p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w:t>
      </w:r>
      <w:proofErr w:type="spellEnd"/>
      <w:r w:rsidRPr="00B36ECD">
        <w:rPr>
          <w:rFonts w:asciiTheme="majorHAnsi" w:hAnsiTheme="majorHAnsi" w:cstheme="majorHAnsi"/>
          <w:sz w:val="20"/>
          <w:szCs w:val="20"/>
        </w:rPr>
        <w:t xml:space="preserve">. </w:t>
      </w:r>
      <w:proofErr w:type="spellStart"/>
      <w:r w:rsidRPr="00B36ECD">
        <w:rPr>
          <w:rFonts w:asciiTheme="majorHAnsi" w:hAnsiTheme="majorHAnsi" w:cstheme="majorHAnsi"/>
          <w:sz w:val="20"/>
          <w:szCs w:val="20"/>
        </w:rPr>
        <w:t>eur_pea_bel_gtin_fy</w:t>
      </w:r>
      <w:proofErr w:type="spellEnd"/>
      <w:r w:rsidR="004063CE">
        <w:rPr>
          <w:rFonts w:asciiTheme="majorHAnsi" w:hAnsiTheme="majorHAnsi" w:cstheme="majorHAnsi"/>
          <w:sz w:val="20"/>
          <w:szCs w:val="20"/>
        </w:rPr>
        <w:t xml:space="preserve"> </w:t>
      </w:r>
      <w:r w:rsidRPr="00B36ECD">
        <w:rPr>
          <w:rFonts w:asciiTheme="majorHAnsi" w:hAnsiTheme="majorHAnsi" w:cstheme="majorHAnsi"/>
          <w:sz w:val="20"/>
          <w:szCs w:val="20"/>
        </w:rPr>
        <w:t xml:space="preserve">by joining shipment data with </w:t>
      </w:r>
      <w:proofErr w:type="spellStart"/>
      <w:r w:rsidRPr="00B36ECD">
        <w:rPr>
          <w:rFonts w:asciiTheme="majorHAnsi" w:hAnsiTheme="majorHAnsi" w:cstheme="majorHAnsi"/>
          <w:sz w:val="20"/>
          <w:szCs w:val="20"/>
        </w:rPr>
        <w:t>eur_pea_fpc_to_gtin</w:t>
      </w:r>
      <w:proofErr w:type="spellEnd"/>
      <w:r w:rsidRPr="00B36ECD">
        <w:rPr>
          <w:rFonts w:asciiTheme="majorHAnsi" w:hAnsiTheme="majorHAnsi" w:cstheme="majorHAnsi"/>
          <w:sz w:val="20"/>
          <w:szCs w:val="20"/>
        </w:rPr>
        <w:t xml:space="preserve"> </w:t>
      </w:r>
      <w:proofErr w:type="gramStart"/>
      <w:r w:rsidRPr="00B36ECD">
        <w:rPr>
          <w:rFonts w:asciiTheme="majorHAnsi" w:hAnsiTheme="majorHAnsi" w:cstheme="majorHAnsi"/>
          <w:sz w:val="20"/>
          <w:szCs w:val="20"/>
        </w:rPr>
        <w:t>table</w:t>
      </w:r>
      <w:proofErr w:type="gramEnd"/>
    </w:p>
    <w:p w14:paraId="4A04163F" w14:textId="048354DE" w:rsidR="00B36ECD" w:rsidRPr="00B36ECD" w:rsidRDefault="00B36ECD" w:rsidP="00B36ECD">
      <w:pPr>
        <w:pStyle w:val="Heading2"/>
        <w:numPr>
          <w:ilvl w:val="3"/>
          <w:numId w:val="20"/>
        </w:numPr>
        <w:rPr>
          <w:sz w:val="24"/>
          <w:szCs w:val="24"/>
        </w:rPr>
      </w:pPr>
      <w:bookmarkStart w:id="78" w:name="_05_eur_pea_bel_gtin_ml_fy"/>
      <w:bookmarkEnd w:id="78"/>
      <w:r w:rsidRPr="00B36ECD">
        <w:rPr>
          <w:sz w:val="24"/>
          <w:szCs w:val="24"/>
        </w:rPr>
        <w:t>05_eur_pea_bel_gtin_ml_fy</w:t>
      </w:r>
    </w:p>
    <w:p w14:paraId="4AB17344" w14:textId="7BCBA24A" w:rsidR="00B36ECD" w:rsidRPr="00B36ECD" w:rsidRDefault="00B36ECD" w:rsidP="00B36ECD">
      <w:p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w:t>
      </w:r>
      <w:proofErr w:type="spellEnd"/>
      <w:r w:rsidRPr="00B36ECD">
        <w:rPr>
          <w:rFonts w:asciiTheme="majorHAnsi" w:hAnsiTheme="majorHAnsi" w:cstheme="majorHAnsi"/>
          <w:sz w:val="20"/>
          <w:szCs w:val="20"/>
        </w:rPr>
        <w:t xml:space="preserve">. </w:t>
      </w:r>
      <w:proofErr w:type="spellStart"/>
      <w:r w:rsidRPr="00B36ECD">
        <w:rPr>
          <w:rFonts w:asciiTheme="majorHAnsi" w:hAnsiTheme="majorHAnsi" w:cstheme="majorHAnsi"/>
          <w:sz w:val="20"/>
          <w:szCs w:val="20"/>
        </w:rPr>
        <w:t>eur_pea_bel_gtin_ml_fy</w:t>
      </w:r>
      <w:proofErr w:type="spellEnd"/>
      <w:r w:rsidRPr="00B36ECD">
        <w:rPr>
          <w:rFonts w:asciiTheme="majorHAnsi" w:hAnsiTheme="majorHAnsi" w:cstheme="majorHAnsi"/>
          <w:sz w:val="20"/>
          <w:szCs w:val="20"/>
        </w:rPr>
        <w:t xml:space="preserve"> by adding all fiscal year values </w:t>
      </w:r>
      <w:proofErr w:type="spellStart"/>
      <w:r w:rsidRPr="00B36ECD">
        <w:rPr>
          <w:rFonts w:asciiTheme="majorHAnsi" w:hAnsiTheme="majorHAnsi" w:cstheme="majorHAnsi"/>
          <w:sz w:val="20"/>
          <w:szCs w:val="20"/>
        </w:rPr>
        <w:t>stage_europe.eur_pea_bel_customer_</w:t>
      </w:r>
      <w:proofErr w:type="gramStart"/>
      <w:r w:rsidRPr="00B36ECD">
        <w:rPr>
          <w:rFonts w:asciiTheme="majorHAnsi" w:hAnsiTheme="majorHAnsi" w:cstheme="majorHAnsi"/>
          <w:sz w:val="20"/>
          <w:szCs w:val="20"/>
        </w:rPr>
        <w:t>final</w:t>
      </w:r>
      <w:proofErr w:type="spellEnd"/>
      <w:proofErr w:type="gramEnd"/>
    </w:p>
    <w:p w14:paraId="0FB4F2AE" w14:textId="56266708" w:rsidR="00B36ECD" w:rsidRDefault="00B36ECD" w:rsidP="00B36ECD">
      <w:pPr>
        <w:pStyle w:val="Heading2"/>
        <w:numPr>
          <w:ilvl w:val="3"/>
          <w:numId w:val="20"/>
        </w:numPr>
        <w:rPr>
          <w:sz w:val="24"/>
          <w:szCs w:val="24"/>
        </w:rPr>
      </w:pPr>
      <w:bookmarkStart w:id="79" w:name="_06_eur_pea_bel_data_join"/>
      <w:bookmarkEnd w:id="79"/>
      <w:r w:rsidRPr="00B36ECD">
        <w:rPr>
          <w:sz w:val="24"/>
          <w:szCs w:val="24"/>
        </w:rPr>
        <w:lastRenderedPageBreak/>
        <w:t>06_eur_pea_bel_data_join</w:t>
      </w:r>
    </w:p>
    <w:p w14:paraId="1A4B8EE7" w14:textId="2441663C" w:rsidR="00B36ECD" w:rsidRP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tage_europe.eur_pea_bel_data_join</w:t>
      </w:r>
      <w:proofErr w:type="spellEnd"/>
      <w:r w:rsidRPr="00B36ECD">
        <w:rPr>
          <w:rFonts w:asciiTheme="majorHAnsi" w:hAnsiTheme="majorHAnsi" w:cstheme="majorHAnsi"/>
          <w:sz w:val="20"/>
          <w:szCs w:val="20"/>
        </w:rPr>
        <w:t xml:space="preserve"> table by getting </w:t>
      </w:r>
      <w:proofErr w:type="spellStart"/>
      <w:r w:rsidRPr="00B36ECD">
        <w:rPr>
          <w:rFonts w:asciiTheme="majorHAnsi" w:hAnsiTheme="majorHAnsi" w:cstheme="majorHAnsi"/>
          <w:sz w:val="20"/>
          <w:szCs w:val="20"/>
        </w:rPr>
        <w:t>tdc</w:t>
      </w:r>
      <w:proofErr w:type="spellEnd"/>
      <w:r w:rsidRPr="00B36ECD">
        <w:rPr>
          <w:rFonts w:asciiTheme="majorHAnsi" w:hAnsiTheme="majorHAnsi" w:cstheme="majorHAnsi"/>
          <w:sz w:val="20"/>
          <w:szCs w:val="20"/>
        </w:rPr>
        <w:t xml:space="preserve"> smoothed value from </w:t>
      </w:r>
      <w:proofErr w:type="spellStart"/>
      <w:r w:rsidRPr="00B36ECD">
        <w:rPr>
          <w:rFonts w:asciiTheme="majorHAnsi" w:hAnsiTheme="majorHAnsi" w:cstheme="majorHAnsi"/>
          <w:sz w:val="20"/>
          <w:szCs w:val="20"/>
        </w:rPr>
        <w:t>stage_europe.eur_pea_bel_tdc_join</w:t>
      </w:r>
      <w:proofErr w:type="spellEnd"/>
      <w:r w:rsidRPr="00B36ECD">
        <w:rPr>
          <w:rFonts w:asciiTheme="majorHAnsi" w:hAnsiTheme="majorHAnsi" w:cstheme="majorHAnsi"/>
          <w:sz w:val="20"/>
          <w:szCs w:val="20"/>
        </w:rPr>
        <w:t xml:space="preserve"> based on </w:t>
      </w:r>
      <w:proofErr w:type="spellStart"/>
      <w:r w:rsidRPr="00B36ECD">
        <w:rPr>
          <w:rFonts w:asciiTheme="majorHAnsi" w:hAnsiTheme="majorHAnsi" w:cstheme="majorHAnsi"/>
          <w:sz w:val="20"/>
          <w:szCs w:val="20"/>
        </w:rPr>
        <w:t>geo_id</w:t>
      </w:r>
      <w:proofErr w:type="spellEnd"/>
      <w:r w:rsidRPr="00B36ECD">
        <w:rPr>
          <w:rFonts w:asciiTheme="majorHAnsi" w:hAnsiTheme="majorHAnsi" w:cstheme="majorHAnsi"/>
          <w:sz w:val="20"/>
          <w:szCs w:val="20"/>
        </w:rPr>
        <w:t xml:space="preserve">, </w:t>
      </w:r>
      <w:proofErr w:type="spellStart"/>
      <w:r w:rsidRPr="00B36ECD">
        <w:rPr>
          <w:rFonts w:asciiTheme="majorHAnsi" w:hAnsiTheme="majorHAnsi" w:cstheme="majorHAnsi"/>
          <w:sz w:val="20"/>
          <w:szCs w:val="20"/>
        </w:rPr>
        <w:t>fy_id</w:t>
      </w:r>
      <w:proofErr w:type="spellEnd"/>
      <w:r w:rsidRPr="00B36ECD">
        <w:rPr>
          <w:rFonts w:asciiTheme="majorHAnsi" w:hAnsiTheme="majorHAnsi" w:cstheme="majorHAnsi"/>
          <w:sz w:val="20"/>
          <w:szCs w:val="20"/>
        </w:rPr>
        <w:t xml:space="preserve"> and </w:t>
      </w:r>
      <w:proofErr w:type="spellStart"/>
      <w:r w:rsidRPr="00B36ECD">
        <w:rPr>
          <w:rFonts w:asciiTheme="majorHAnsi" w:hAnsiTheme="majorHAnsi" w:cstheme="majorHAnsi"/>
          <w:sz w:val="20"/>
          <w:szCs w:val="20"/>
        </w:rPr>
        <w:t>fpc_</w:t>
      </w:r>
      <w:proofErr w:type="gramStart"/>
      <w:r w:rsidRPr="00B36ECD">
        <w:rPr>
          <w:rFonts w:asciiTheme="majorHAnsi" w:hAnsiTheme="majorHAnsi" w:cstheme="majorHAnsi"/>
          <w:sz w:val="20"/>
          <w:szCs w:val="20"/>
        </w:rPr>
        <w:t>id</w:t>
      </w:r>
      <w:proofErr w:type="spellEnd"/>
      <w:proofErr w:type="gramEnd"/>
    </w:p>
    <w:p w14:paraId="40C60398" w14:textId="74F78E2C" w:rsidR="00B36ECD" w:rsidRPr="00B36ECD" w:rsidRDefault="00B36ECD" w:rsidP="007D0F20">
      <w:pPr>
        <w:pStyle w:val="ListParagraph"/>
        <w:numPr>
          <w:ilvl w:val="0"/>
          <w:numId w:val="28"/>
        </w:numPr>
        <w:rPr>
          <w:rFonts w:asciiTheme="majorHAnsi" w:hAnsiTheme="majorHAnsi" w:cstheme="majorHAnsi"/>
          <w:sz w:val="20"/>
          <w:szCs w:val="20"/>
          <w:lang w:val="en-IN"/>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stage_europe.eur_pea_bel_gtin_avg</w:t>
      </w:r>
      <w:proofErr w:type="spellEnd"/>
      <w:r w:rsidRPr="00B36ECD">
        <w:rPr>
          <w:rFonts w:asciiTheme="majorHAnsi" w:hAnsiTheme="majorHAnsi" w:cstheme="majorHAnsi"/>
          <w:sz w:val="20"/>
          <w:szCs w:val="20"/>
        </w:rPr>
        <w:t xml:space="preserve"> table where vol &lt;&gt; 0 then </w:t>
      </w:r>
      <w:proofErr w:type="spellStart"/>
      <w:r w:rsidRPr="00B36ECD">
        <w:rPr>
          <w:rFonts w:asciiTheme="majorHAnsi" w:hAnsiTheme="majorHAnsi" w:cstheme="majorHAnsi"/>
          <w:sz w:val="20"/>
          <w:szCs w:val="20"/>
        </w:rPr>
        <w:t>SUMeur_pea_bel_data_join.TDC_LC</w:t>
      </w:r>
      <w:proofErr w:type="spellEnd"/>
      <w:r w:rsidRPr="00B36ECD">
        <w:rPr>
          <w:rFonts w:asciiTheme="majorHAnsi" w:hAnsiTheme="majorHAnsi" w:cstheme="majorHAnsi"/>
          <w:sz w:val="20"/>
          <w:szCs w:val="20"/>
        </w:rPr>
        <w:t xml:space="preserve"> * </w:t>
      </w:r>
      <w:proofErr w:type="spellStart"/>
      <w:proofErr w:type="gramStart"/>
      <w:r w:rsidRPr="00B36ECD">
        <w:rPr>
          <w:rFonts w:asciiTheme="majorHAnsi" w:hAnsiTheme="majorHAnsi" w:cstheme="majorHAnsi"/>
          <w:sz w:val="20"/>
          <w:szCs w:val="20"/>
        </w:rPr>
        <w:t>eur_pea_bel_data_join.VOL</w:t>
      </w:r>
      <w:proofErr w:type="spellEnd"/>
      <w:r w:rsidRPr="00B36ECD">
        <w:rPr>
          <w:rFonts w:asciiTheme="majorHAnsi" w:hAnsiTheme="majorHAnsi" w:cstheme="majorHAnsi"/>
          <w:sz w:val="20"/>
          <w:szCs w:val="20"/>
        </w:rPr>
        <w:t xml:space="preserve"> )</w:t>
      </w:r>
      <w:proofErr w:type="gramEnd"/>
      <w:r w:rsidRPr="00B36ECD">
        <w:rPr>
          <w:rFonts w:asciiTheme="majorHAnsi" w:hAnsiTheme="majorHAnsi" w:cstheme="majorHAnsi"/>
          <w:sz w:val="20"/>
          <w:szCs w:val="20"/>
        </w:rPr>
        <w:t xml:space="preserve"> / SUM(</w:t>
      </w:r>
      <w:proofErr w:type="spellStart"/>
      <w:r w:rsidRPr="00B36ECD">
        <w:rPr>
          <w:rFonts w:asciiTheme="majorHAnsi" w:hAnsiTheme="majorHAnsi" w:cstheme="majorHAnsi"/>
          <w:sz w:val="20"/>
          <w:szCs w:val="20"/>
        </w:rPr>
        <w:t>eur_pea_bel_data_join.VOL</w:t>
      </w:r>
      <w:proofErr w:type="spellEnd"/>
      <w:r w:rsidRPr="00B36ECD">
        <w:rPr>
          <w:rFonts w:asciiTheme="majorHAnsi" w:hAnsiTheme="majorHAnsi" w:cstheme="majorHAnsi"/>
          <w:sz w:val="20"/>
          <w:szCs w:val="20"/>
        </w:rPr>
        <w:t>) as TDC_SU</w:t>
      </w:r>
    </w:p>
    <w:p w14:paraId="58162199" w14:textId="79F9C83A" w:rsidR="00B36ECD" w:rsidRDefault="00B36ECD" w:rsidP="00B36ECD">
      <w:pPr>
        <w:pStyle w:val="Heading2"/>
        <w:numPr>
          <w:ilvl w:val="3"/>
          <w:numId w:val="20"/>
        </w:numPr>
        <w:rPr>
          <w:sz w:val="24"/>
          <w:szCs w:val="24"/>
        </w:rPr>
      </w:pPr>
      <w:bookmarkStart w:id="80" w:name="_07_eur_pea_bel_avg"/>
      <w:bookmarkEnd w:id="80"/>
      <w:r w:rsidRPr="00B36ECD">
        <w:rPr>
          <w:sz w:val="24"/>
          <w:szCs w:val="24"/>
        </w:rPr>
        <w:t>07_eur_pea_bel_avg</w:t>
      </w:r>
    </w:p>
    <w:p w14:paraId="11213774" w14:textId="32D4AFF8" w:rsidR="00B36ECD" w:rsidRP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stage_europe.eur_pea_bel_bform_avg</w:t>
      </w:r>
      <w:proofErr w:type="spellEnd"/>
      <w:r w:rsidRPr="00B36ECD">
        <w:rPr>
          <w:rFonts w:asciiTheme="majorHAnsi" w:hAnsiTheme="majorHAnsi" w:cstheme="majorHAnsi"/>
          <w:sz w:val="20"/>
          <w:szCs w:val="20"/>
        </w:rPr>
        <w:t xml:space="preserve"> by calculating brand average where volume is not equal to ‘0’</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stage_europe.eur_pea_bel_gtin_</w:t>
      </w:r>
      <w:proofErr w:type="gramStart"/>
      <w:r w:rsidRPr="00B36ECD">
        <w:rPr>
          <w:rFonts w:asciiTheme="majorHAnsi" w:hAnsiTheme="majorHAnsi" w:cstheme="majorHAnsi"/>
          <w:sz w:val="20"/>
          <w:szCs w:val="20"/>
        </w:rPr>
        <w:t>avg</w:t>
      </w:r>
      <w:proofErr w:type="spellEnd"/>
      <w:proofErr w:type="gramEnd"/>
    </w:p>
    <w:p w14:paraId="6C4161B1" w14:textId="612E75B9" w:rsidR="00B36ECD" w:rsidRP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w:t>
      </w:r>
      <w:proofErr w:type="spellEnd"/>
      <w:r w:rsidRPr="00B36ECD">
        <w:rPr>
          <w:rFonts w:asciiTheme="majorHAnsi" w:hAnsiTheme="majorHAnsi" w:cstheme="majorHAnsi"/>
          <w:sz w:val="20"/>
          <w:szCs w:val="20"/>
        </w:rPr>
        <w:t>.</w:t>
      </w:r>
      <w:r w:rsidRPr="00B36ECD">
        <w:t xml:space="preserve"> </w:t>
      </w:r>
      <w:proofErr w:type="spellStart"/>
      <w:r w:rsidRPr="00B36ECD">
        <w:rPr>
          <w:rFonts w:asciiTheme="majorHAnsi" w:hAnsiTheme="majorHAnsi" w:cstheme="majorHAnsi"/>
          <w:sz w:val="20"/>
          <w:szCs w:val="20"/>
        </w:rPr>
        <w:t>eur_pea_bel_brand_avg</w:t>
      </w:r>
      <w:proofErr w:type="spellEnd"/>
      <w:r w:rsidRPr="00B36ECD">
        <w:rPr>
          <w:rFonts w:asciiTheme="majorHAnsi" w:hAnsiTheme="majorHAnsi" w:cstheme="majorHAnsi"/>
          <w:sz w:val="20"/>
          <w:szCs w:val="20"/>
        </w:rPr>
        <w:t xml:space="preserve"> by calculating category average where volume is not equal to ‘0’</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stage_europe.eur_pea_bel_gtin_</w:t>
      </w:r>
      <w:proofErr w:type="gramStart"/>
      <w:r w:rsidRPr="00B36ECD">
        <w:rPr>
          <w:rFonts w:asciiTheme="majorHAnsi" w:hAnsiTheme="majorHAnsi" w:cstheme="majorHAnsi"/>
          <w:sz w:val="20"/>
          <w:szCs w:val="20"/>
        </w:rPr>
        <w:t>avg</w:t>
      </w:r>
      <w:proofErr w:type="spellEnd"/>
      <w:proofErr w:type="gramEnd"/>
    </w:p>
    <w:p w14:paraId="7632E18F" w14:textId="4DBFA445" w:rsidR="00B36ECD" w:rsidRP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w:t>
      </w:r>
      <w:proofErr w:type="spellEnd"/>
      <w:r w:rsidRPr="00B36ECD">
        <w:rPr>
          <w:rFonts w:asciiTheme="majorHAnsi" w:hAnsiTheme="majorHAnsi" w:cstheme="majorHAnsi"/>
          <w:sz w:val="20"/>
          <w:szCs w:val="20"/>
        </w:rPr>
        <w:t>.</w:t>
      </w:r>
      <w:r w:rsidRPr="00B36ECD">
        <w:t xml:space="preserve"> </w:t>
      </w:r>
      <w:proofErr w:type="spellStart"/>
      <w:r w:rsidRPr="00B36ECD">
        <w:rPr>
          <w:rFonts w:asciiTheme="majorHAnsi" w:hAnsiTheme="majorHAnsi" w:cstheme="majorHAnsi"/>
          <w:sz w:val="20"/>
          <w:szCs w:val="20"/>
        </w:rPr>
        <w:t>eur_pea_bel_brd_avg</w:t>
      </w:r>
      <w:proofErr w:type="spellEnd"/>
      <w:r w:rsidRPr="00B36ECD">
        <w:rPr>
          <w:rFonts w:asciiTheme="majorHAnsi" w:hAnsiTheme="majorHAnsi" w:cstheme="majorHAnsi"/>
          <w:sz w:val="20"/>
          <w:szCs w:val="20"/>
        </w:rPr>
        <w:t xml:space="preserve"> by calculating sub sector average where volume is not equal to ‘0’</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stage_europe.eur_pea_bel_tdc_</w:t>
      </w:r>
      <w:proofErr w:type="gramStart"/>
      <w:r w:rsidRPr="00B36ECD">
        <w:rPr>
          <w:rFonts w:asciiTheme="majorHAnsi" w:hAnsiTheme="majorHAnsi" w:cstheme="majorHAnsi"/>
          <w:sz w:val="20"/>
          <w:szCs w:val="20"/>
        </w:rPr>
        <w:t>join</w:t>
      </w:r>
      <w:proofErr w:type="spellEnd"/>
      <w:proofErr w:type="gramEnd"/>
    </w:p>
    <w:p w14:paraId="502926A4" w14:textId="5A745A5F" w:rsid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stage_europe.eur_pea_bel_cat</w:t>
      </w:r>
      <w:proofErr w:type="spellEnd"/>
      <w:r w:rsidRPr="00B36ECD">
        <w:rPr>
          <w:rFonts w:asciiTheme="majorHAnsi" w:hAnsiTheme="majorHAnsi" w:cstheme="majorHAnsi"/>
          <w:sz w:val="20"/>
          <w:szCs w:val="20"/>
        </w:rPr>
        <w:t>_</w:t>
      </w:r>
      <w:r w:rsidR="00FD65B8" w:rsidRPr="00FD65B8">
        <w:rPr>
          <w:rFonts w:asciiTheme="majorHAnsi" w:hAnsiTheme="majorHAnsi" w:cstheme="majorHAnsi"/>
          <w:sz w:val="20"/>
          <w:szCs w:val="20"/>
        </w:rPr>
        <w:t xml:space="preserve"> </w:t>
      </w:r>
      <w:r w:rsidR="00FD65B8" w:rsidRPr="00B36ECD">
        <w:rPr>
          <w:rFonts w:asciiTheme="majorHAnsi" w:hAnsiTheme="majorHAnsi" w:cstheme="majorHAnsi"/>
          <w:sz w:val="20"/>
          <w:szCs w:val="20"/>
        </w:rPr>
        <w:t>by calculating sub sector average where volume is not equal to ‘0’</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w:t>
      </w:r>
      <w:r>
        <w:rPr>
          <w:rFonts w:asciiTheme="majorHAnsi" w:hAnsiTheme="majorHAnsi" w:cstheme="majorHAnsi"/>
          <w:sz w:val="20"/>
          <w:szCs w:val="20"/>
        </w:rPr>
        <w:t>.</w:t>
      </w:r>
      <w:r w:rsidRPr="00B36ECD">
        <w:rPr>
          <w:rFonts w:asciiTheme="majorHAnsi" w:hAnsiTheme="majorHAnsi" w:cstheme="majorHAnsi"/>
          <w:sz w:val="20"/>
          <w:szCs w:val="20"/>
        </w:rPr>
        <w:t>eur_pea_bel_tdc_</w:t>
      </w:r>
      <w:proofErr w:type="gramStart"/>
      <w:r w:rsidRPr="00B36ECD">
        <w:rPr>
          <w:rFonts w:asciiTheme="majorHAnsi" w:hAnsiTheme="majorHAnsi" w:cstheme="majorHAnsi"/>
          <w:sz w:val="20"/>
          <w:szCs w:val="20"/>
        </w:rPr>
        <w:t>join</w:t>
      </w:r>
      <w:proofErr w:type="spellEnd"/>
      <w:proofErr w:type="gramEnd"/>
    </w:p>
    <w:p w14:paraId="69BEB1C9" w14:textId="0F09E7F1" w:rsidR="00B36ECD" w:rsidRP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stage_europe.eur_pea_bel_categ_avg</w:t>
      </w:r>
      <w:proofErr w:type="spellEnd"/>
      <w:r w:rsidRPr="00B36ECD">
        <w:rPr>
          <w:rFonts w:asciiTheme="majorHAnsi" w:hAnsiTheme="majorHAnsi" w:cstheme="majorHAnsi"/>
          <w:sz w:val="20"/>
          <w:szCs w:val="20"/>
        </w:rPr>
        <w:t xml:space="preserve"> </w:t>
      </w:r>
      <w:r w:rsidR="00FD65B8" w:rsidRPr="00B36ECD">
        <w:rPr>
          <w:rFonts w:asciiTheme="majorHAnsi" w:hAnsiTheme="majorHAnsi" w:cstheme="majorHAnsi"/>
          <w:sz w:val="20"/>
          <w:szCs w:val="20"/>
        </w:rPr>
        <w:t>by calculating sub sector average where volume is not equal to ‘0’</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w:t>
      </w:r>
      <w:r>
        <w:rPr>
          <w:rFonts w:asciiTheme="majorHAnsi" w:hAnsiTheme="majorHAnsi" w:cstheme="majorHAnsi"/>
          <w:sz w:val="20"/>
          <w:szCs w:val="20"/>
        </w:rPr>
        <w:t>.</w:t>
      </w:r>
      <w:r w:rsidRPr="00B36ECD">
        <w:rPr>
          <w:rFonts w:asciiTheme="majorHAnsi" w:hAnsiTheme="majorHAnsi" w:cstheme="majorHAnsi"/>
          <w:sz w:val="20"/>
          <w:szCs w:val="20"/>
        </w:rPr>
        <w:t>eur_pea_bel_gtin_</w:t>
      </w:r>
      <w:proofErr w:type="gramStart"/>
      <w:r w:rsidRPr="00B36ECD">
        <w:rPr>
          <w:rFonts w:asciiTheme="majorHAnsi" w:hAnsiTheme="majorHAnsi" w:cstheme="majorHAnsi"/>
          <w:sz w:val="20"/>
          <w:szCs w:val="20"/>
        </w:rPr>
        <w:t>avg</w:t>
      </w:r>
      <w:proofErr w:type="spellEnd"/>
      <w:proofErr w:type="gramEnd"/>
    </w:p>
    <w:p w14:paraId="2F7C4B85" w14:textId="3490EE27" w:rsidR="00B36ECD" w:rsidRP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stage_europe.eur_pea_bel_sbstr_avg</w:t>
      </w:r>
      <w:proofErr w:type="spellEnd"/>
      <w:r>
        <w:rPr>
          <w:rFonts w:asciiTheme="majorHAnsi" w:hAnsiTheme="majorHAnsi" w:cstheme="majorHAnsi"/>
          <w:sz w:val="20"/>
          <w:szCs w:val="20"/>
        </w:rPr>
        <w:t xml:space="preserve"> </w:t>
      </w:r>
      <w:r w:rsidR="00FD65B8" w:rsidRPr="00B36ECD">
        <w:rPr>
          <w:rFonts w:asciiTheme="majorHAnsi" w:hAnsiTheme="majorHAnsi" w:cstheme="majorHAnsi"/>
          <w:sz w:val="20"/>
          <w:szCs w:val="20"/>
        </w:rPr>
        <w:t>by calculating sub sector average where volume is not equal to ‘0’</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w:t>
      </w:r>
      <w:r>
        <w:rPr>
          <w:rFonts w:asciiTheme="majorHAnsi" w:hAnsiTheme="majorHAnsi" w:cstheme="majorHAnsi"/>
          <w:sz w:val="20"/>
          <w:szCs w:val="20"/>
        </w:rPr>
        <w:t>.</w:t>
      </w:r>
      <w:r w:rsidRPr="00B36ECD">
        <w:rPr>
          <w:rFonts w:asciiTheme="majorHAnsi" w:hAnsiTheme="majorHAnsi" w:cstheme="majorHAnsi"/>
          <w:sz w:val="20"/>
          <w:szCs w:val="20"/>
        </w:rPr>
        <w:t>eur_pea_bel_tdc_</w:t>
      </w:r>
      <w:proofErr w:type="gramStart"/>
      <w:r w:rsidRPr="00B36ECD">
        <w:rPr>
          <w:rFonts w:asciiTheme="majorHAnsi" w:hAnsiTheme="majorHAnsi" w:cstheme="majorHAnsi"/>
          <w:sz w:val="20"/>
          <w:szCs w:val="20"/>
        </w:rPr>
        <w:t>join</w:t>
      </w:r>
      <w:proofErr w:type="spellEnd"/>
      <w:proofErr w:type="gramEnd"/>
    </w:p>
    <w:p w14:paraId="21D5B84C" w14:textId="15CE307D" w:rsidR="00B36ECD" w:rsidRPr="00B36ECD" w:rsidRDefault="00B36ECD"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stage_europe.eur_pea_bel_segmn_avg</w:t>
      </w:r>
      <w:proofErr w:type="spellEnd"/>
      <w:r>
        <w:rPr>
          <w:rFonts w:asciiTheme="majorHAnsi" w:hAnsiTheme="majorHAnsi" w:cstheme="majorHAnsi"/>
          <w:sz w:val="20"/>
          <w:szCs w:val="20"/>
        </w:rPr>
        <w:t xml:space="preserve"> </w:t>
      </w:r>
      <w:r w:rsidR="00FD65B8" w:rsidRPr="00B36ECD">
        <w:rPr>
          <w:rFonts w:asciiTheme="majorHAnsi" w:hAnsiTheme="majorHAnsi" w:cstheme="majorHAnsi"/>
          <w:sz w:val="20"/>
          <w:szCs w:val="20"/>
        </w:rPr>
        <w:t>by calculating sub sector average where volume is not equal to ‘0’</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w:t>
      </w:r>
      <w:r>
        <w:rPr>
          <w:rFonts w:asciiTheme="majorHAnsi" w:hAnsiTheme="majorHAnsi" w:cstheme="majorHAnsi"/>
          <w:sz w:val="20"/>
          <w:szCs w:val="20"/>
        </w:rPr>
        <w:t>.</w:t>
      </w:r>
      <w:r w:rsidRPr="00B36ECD">
        <w:rPr>
          <w:rFonts w:asciiTheme="majorHAnsi" w:hAnsiTheme="majorHAnsi" w:cstheme="majorHAnsi"/>
          <w:sz w:val="20"/>
          <w:szCs w:val="20"/>
        </w:rPr>
        <w:t>eur_pea_bel_gtin_</w:t>
      </w:r>
      <w:proofErr w:type="gramStart"/>
      <w:r w:rsidRPr="00B36ECD">
        <w:rPr>
          <w:rFonts w:asciiTheme="majorHAnsi" w:hAnsiTheme="majorHAnsi" w:cstheme="majorHAnsi"/>
          <w:sz w:val="20"/>
          <w:szCs w:val="20"/>
        </w:rPr>
        <w:t>avg</w:t>
      </w:r>
      <w:proofErr w:type="spellEnd"/>
      <w:proofErr w:type="gramEnd"/>
    </w:p>
    <w:p w14:paraId="626EC33E" w14:textId="4E0EAC0C" w:rsidR="00FD65B8" w:rsidRPr="00B36ECD" w:rsidRDefault="00FD65B8" w:rsidP="007D0F20">
      <w:pPr>
        <w:pStyle w:val="ListParagraph"/>
        <w:numPr>
          <w:ilvl w:val="0"/>
          <w:numId w:val="28"/>
        </w:numPr>
        <w:rPr>
          <w:rFonts w:asciiTheme="majorHAnsi" w:hAnsiTheme="majorHAnsi" w:cstheme="majorHAnsi"/>
          <w:sz w:val="20"/>
          <w:szCs w:val="20"/>
        </w:rPr>
      </w:pPr>
      <w:r w:rsidRPr="00B36ECD">
        <w:rPr>
          <w:rFonts w:asciiTheme="majorHAnsi" w:hAnsiTheme="majorHAnsi" w:cstheme="majorHAnsi"/>
          <w:sz w:val="20"/>
          <w:szCs w:val="20"/>
        </w:rPr>
        <w:t xml:space="preserve">Created </w:t>
      </w:r>
      <w:proofErr w:type="spellStart"/>
      <w:r w:rsidRPr="00B36ECD">
        <w:rPr>
          <w:rFonts w:asciiTheme="majorHAnsi" w:hAnsiTheme="majorHAnsi" w:cstheme="majorHAnsi"/>
          <w:sz w:val="20"/>
          <w:szCs w:val="20"/>
        </w:rPr>
        <w:t>stage_europe</w:t>
      </w:r>
      <w:proofErr w:type="spellEnd"/>
      <w:r w:rsidRPr="00B36ECD">
        <w:rPr>
          <w:rFonts w:asciiTheme="majorHAnsi" w:hAnsiTheme="majorHAnsi" w:cstheme="majorHAnsi"/>
          <w:sz w:val="20"/>
          <w:szCs w:val="20"/>
        </w:rPr>
        <w:t>.</w:t>
      </w:r>
      <w:r w:rsidRPr="00FD65B8">
        <w:t xml:space="preserve"> </w:t>
      </w:r>
      <w:proofErr w:type="spellStart"/>
      <w:r w:rsidRPr="00FD65B8">
        <w:rPr>
          <w:rFonts w:asciiTheme="majorHAnsi" w:hAnsiTheme="majorHAnsi" w:cstheme="majorHAnsi"/>
          <w:sz w:val="20"/>
          <w:szCs w:val="20"/>
        </w:rPr>
        <w:t>eur_pea_bel_avg</w:t>
      </w:r>
      <w:proofErr w:type="spellEnd"/>
      <w:r>
        <w:rPr>
          <w:rFonts w:asciiTheme="majorHAnsi" w:hAnsiTheme="majorHAnsi" w:cstheme="majorHAnsi"/>
          <w:sz w:val="20"/>
          <w:szCs w:val="20"/>
        </w:rPr>
        <w:t xml:space="preserve"> </w:t>
      </w:r>
      <w:r w:rsidRPr="00B36ECD">
        <w:rPr>
          <w:rFonts w:asciiTheme="majorHAnsi" w:hAnsiTheme="majorHAnsi" w:cstheme="majorHAnsi"/>
          <w:sz w:val="20"/>
          <w:szCs w:val="20"/>
        </w:rPr>
        <w:t xml:space="preserve">based on above created average tables and allocated </w:t>
      </w:r>
      <w:proofErr w:type="spellStart"/>
      <w:r w:rsidRPr="00B36ECD">
        <w:rPr>
          <w:rFonts w:asciiTheme="majorHAnsi" w:hAnsiTheme="majorHAnsi" w:cstheme="majorHAnsi"/>
          <w:sz w:val="20"/>
          <w:szCs w:val="20"/>
        </w:rPr>
        <w:t>tdc_lc</w:t>
      </w:r>
      <w:proofErr w:type="spellEnd"/>
      <w:r w:rsidRPr="00B36ECD">
        <w:rPr>
          <w:rFonts w:asciiTheme="majorHAnsi" w:hAnsiTheme="majorHAnsi" w:cstheme="majorHAnsi"/>
          <w:sz w:val="20"/>
          <w:szCs w:val="20"/>
        </w:rPr>
        <w:t xml:space="preserve"> based on </w:t>
      </w:r>
      <w:proofErr w:type="spellStart"/>
      <w:r w:rsidRPr="00B36ECD">
        <w:rPr>
          <w:rFonts w:asciiTheme="majorHAnsi" w:hAnsiTheme="majorHAnsi" w:cstheme="majorHAnsi"/>
          <w:sz w:val="20"/>
          <w:szCs w:val="20"/>
        </w:rPr>
        <w:t>tdc</w:t>
      </w:r>
      <w:proofErr w:type="spellEnd"/>
      <w:r w:rsidRPr="00B36ECD">
        <w:rPr>
          <w:rFonts w:asciiTheme="majorHAnsi" w:hAnsiTheme="majorHAnsi" w:cstheme="majorHAnsi"/>
          <w:sz w:val="20"/>
          <w:szCs w:val="20"/>
        </w:rPr>
        <w:t xml:space="preserve"> value</w:t>
      </w:r>
      <w:r>
        <w:rPr>
          <w:rFonts w:asciiTheme="majorHAnsi" w:hAnsiTheme="majorHAnsi" w:cstheme="majorHAnsi"/>
          <w:sz w:val="20"/>
          <w:szCs w:val="20"/>
        </w:rPr>
        <w:t xml:space="preserve"> from </w:t>
      </w:r>
      <w:proofErr w:type="spellStart"/>
      <w:r w:rsidRPr="00B36ECD">
        <w:rPr>
          <w:rFonts w:asciiTheme="majorHAnsi" w:hAnsiTheme="majorHAnsi" w:cstheme="majorHAnsi"/>
          <w:sz w:val="20"/>
          <w:szCs w:val="20"/>
        </w:rPr>
        <w:t>stage_europe</w:t>
      </w:r>
      <w:r>
        <w:rPr>
          <w:rFonts w:asciiTheme="majorHAnsi" w:hAnsiTheme="majorHAnsi" w:cstheme="majorHAnsi"/>
          <w:sz w:val="20"/>
          <w:szCs w:val="20"/>
        </w:rPr>
        <w:t>.</w:t>
      </w:r>
      <w:r w:rsidRPr="00B36ECD">
        <w:rPr>
          <w:rFonts w:asciiTheme="majorHAnsi" w:hAnsiTheme="majorHAnsi" w:cstheme="majorHAnsi"/>
          <w:sz w:val="20"/>
          <w:szCs w:val="20"/>
        </w:rPr>
        <w:t>eur_pea_bel_gtin_</w:t>
      </w:r>
      <w:proofErr w:type="gramStart"/>
      <w:r w:rsidRPr="00B36ECD">
        <w:rPr>
          <w:rFonts w:asciiTheme="majorHAnsi" w:hAnsiTheme="majorHAnsi" w:cstheme="majorHAnsi"/>
          <w:sz w:val="20"/>
          <w:szCs w:val="20"/>
        </w:rPr>
        <w:t>avg</w:t>
      </w:r>
      <w:proofErr w:type="spellEnd"/>
      <w:proofErr w:type="gramEnd"/>
    </w:p>
    <w:p w14:paraId="660F084F" w14:textId="67102326" w:rsidR="00B36ECD" w:rsidRDefault="00FD65B8" w:rsidP="00FD65B8">
      <w:pPr>
        <w:pStyle w:val="Heading2"/>
        <w:numPr>
          <w:ilvl w:val="3"/>
          <w:numId w:val="20"/>
        </w:numPr>
        <w:rPr>
          <w:sz w:val="24"/>
          <w:szCs w:val="24"/>
        </w:rPr>
      </w:pPr>
      <w:bookmarkStart w:id="81" w:name="_08_eur_pea_bel_output"/>
      <w:bookmarkEnd w:id="81"/>
      <w:r w:rsidRPr="00FD65B8">
        <w:rPr>
          <w:sz w:val="24"/>
          <w:szCs w:val="24"/>
        </w:rPr>
        <w:t>08_eur_pea_bel_output</w:t>
      </w:r>
    </w:p>
    <w:p w14:paraId="7410400C" w14:textId="2745E1A8" w:rsidR="00FD65B8" w:rsidRPr="00FD65B8" w:rsidRDefault="00FD65B8" w:rsidP="007D0F20">
      <w:pPr>
        <w:pStyle w:val="ListParagraph"/>
        <w:numPr>
          <w:ilvl w:val="0"/>
          <w:numId w:val="28"/>
        </w:numPr>
        <w:rPr>
          <w:rFonts w:asciiTheme="majorHAnsi" w:hAnsiTheme="majorHAnsi" w:cstheme="majorHAnsi"/>
          <w:sz w:val="20"/>
          <w:szCs w:val="20"/>
        </w:rPr>
      </w:pPr>
      <w:r w:rsidRPr="00FD65B8">
        <w:rPr>
          <w:rFonts w:asciiTheme="majorHAnsi" w:hAnsiTheme="majorHAnsi" w:cstheme="majorHAnsi"/>
          <w:sz w:val="20"/>
          <w:szCs w:val="20"/>
        </w:rPr>
        <w:t xml:space="preserve">Created </w:t>
      </w:r>
      <w:proofErr w:type="spellStart"/>
      <w:r w:rsidRPr="00FD65B8">
        <w:rPr>
          <w:rFonts w:asciiTheme="majorHAnsi" w:hAnsiTheme="majorHAnsi" w:cstheme="majorHAnsi"/>
          <w:sz w:val="20"/>
          <w:szCs w:val="20"/>
        </w:rPr>
        <w:t>stage_europe.eur_pea_bel_agg_ml</w:t>
      </w:r>
      <w:proofErr w:type="spellEnd"/>
      <w:r w:rsidRPr="00FD65B8">
        <w:rPr>
          <w:rFonts w:asciiTheme="majorHAnsi" w:hAnsiTheme="majorHAnsi" w:cstheme="majorHAnsi"/>
          <w:sz w:val="20"/>
          <w:szCs w:val="20"/>
        </w:rPr>
        <w:t xml:space="preserve"> table by doing union </w:t>
      </w:r>
      <w:proofErr w:type="spellStart"/>
      <w:r w:rsidRPr="00FD65B8">
        <w:rPr>
          <w:rFonts w:asciiTheme="majorHAnsi" w:hAnsiTheme="majorHAnsi" w:cstheme="majorHAnsi"/>
          <w:sz w:val="20"/>
          <w:szCs w:val="20"/>
        </w:rPr>
        <w:t>stage_europe.eur_pea_bel_avg</w:t>
      </w:r>
      <w:proofErr w:type="spellEnd"/>
      <w:r w:rsidRPr="00FD65B8">
        <w:rPr>
          <w:rFonts w:asciiTheme="majorHAnsi" w:hAnsiTheme="majorHAnsi" w:cstheme="majorHAnsi"/>
          <w:sz w:val="20"/>
          <w:szCs w:val="20"/>
        </w:rPr>
        <w:t xml:space="preserve">, </w:t>
      </w:r>
      <w:proofErr w:type="spellStart"/>
      <w:r w:rsidRPr="00FD65B8">
        <w:rPr>
          <w:rFonts w:asciiTheme="majorHAnsi" w:hAnsiTheme="majorHAnsi" w:cstheme="majorHAnsi"/>
          <w:sz w:val="20"/>
          <w:szCs w:val="20"/>
        </w:rPr>
        <w:t>stage_europe.eur_pea_bel_avg</w:t>
      </w:r>
      <w:proofErr w:type="spellEnd"/>
      <w:r w:rsidRPr="00FD65B8">
        <w:rPr>
          <w:rFonts w:asciiTheme="majorHAnsi" w:hAnsiTheme="majorHAnsi" w:cstheme="majorHAnsi"/>
          <w:sz w:val="20"/>
          <w:szCs w:val="20"/>
        </w:rPr>
        <w:t xml:space="preserve"> and </w:t>
      </w:r>
      <w:proofErr w:type="spellStart"/>
      <w:r w:rsidRPr="00FD65B8">
        <w:rPr>
          <w:rFonts w:asciiTheme="majorHAnsi" w:hAnsiTheme="majorHAnsi" w:cstheme="majorHAnsi"/>
          <w:sz w:val="20"/>
          <w:szCs w:val="20"/>
        </w:rPr>
        <w:t>stage_europe.eur_pea_bel_avg</w:t>
      </w:r>
      <w:proofErr w:type="spellEnd"/>
      <w:r w:rsidRPr="00FD65B8">
        <w:rPr>
          <w:rFonts w:asciiTheme="majorHAnsi" w:hAnsiTheme="majorHAnsi" w:cstheme="majorHAnsi"/>
          <w:sz w:val="20"/>
          <w:szCs w:val="20"/>
        </w:rPr>
        <w:t xml:space="preserve"> by taking TDC value based on product </w:t>
      </w:r>
      <w:proofErr w:type="gramStart"/>
      <w:r w:rsidRPr="00FD65B8">
        <w:rPr>
          <w:rFonts w:asciiTheme="majorHAnsi" w:hAnsiTheme="majorHAnsi" w:cstheme="majorHAnsi"/>
          <w:sz w:val="20"/>
          <w:szCs w:val="20"/>
        </w:rPr>
        <w:t>level</w:t>
      </w:r>
      <w:proofErr w:type="gramEnd"/>
    </w:p>
    <w:p w14:paraId="24CFBC90" w14:textId="4C995EA0" w:rsidR="00FD65B8" w:rsidRPr="00FD65B8" w:rsidRDefault="00FD65B8" w:rsidP="007D0F20">
      <w:pPr>
        <w:pStyle w:val="ListParagraph"/>
        <w:numPr>
          <w:ilvl w:val="0"/>
          <w:numId w:val="28"/>
        </w:numPr>
        <w:rPr>
          <w:rFonts w:asciiTheme="majorHAnsi" w:hAnsiTheme="majorHAnsi" w:cstheme="majorHAnsi"/>
          <w:sz w:val="20"/>
          <w:szCs w:val="20"/>
        </w:rPr>
      </w:pPr>
      <w:r w:rsidRPr="00FD65B8">
        <w:rPr>
          <w:rFonts w:asciiTheme="majorHAnsi" w:hAnsiTheme="majorHAnsi" w:cstheme="majorHAnsi"/>
          <w:sz w:val="20"/>
          <w:szCs w:val="20"/>
        </w:rPr>
        <w:t xml:space="preserve">Created final output as </w:t>
      </w:r>
      <w:proofErr w:type="spellStart"/>
      <w:r w:rsidRPr="00FD65B8">
        <w:rPr>
          <w:rFonts w:asciiTheme="majorHAnsi" w:hAnsiTheme="majorHAnsi" w:cstheme="majorHAnsi"/>
          <w:sz w:val="20"/>
          <w:szCs w:val="20"/>
        </w:rPr>
        <w:t>stage_europe.eur_pea_bel_output</w:t>
      </w:r>
      <w:proofErr w:type="spellEnd"/>
      <w:r w:rsidRPr="00FD65B8">
        <w:rPr>
          <w:rFonts w:asciiTheme="majorHAnsi" w:hAnsiTheme="majorHAnsi" w:cstheme="majorHAnsi"/>
          <w:sz w:val="20"/>
          <w:szCs w:val="20"/>
        </w:rPr>
        <w:t xml:space="preserve"> for above </w:t>
      </w:r>
      <w:proofErr w:type="spellStart"/>
      <w:r w:rsidRPr="00FD65B8">
        <w:rPr>
          <w:rFonts w:asciiTheme="majorHAnsi" w:hAnsiTheme="majorHAnsi" w:cstheme="majorHAnsi"/>
          <w:sz w:val="20"/>
          <w:szCs w:val="20"/>
        </w:rPr>
        <w:t>geo_id’s</w:t>
      </w:r>
      <w:proofErr w:type="spellEnd"/>
      <w:r w:rsidRPr="00FD65B8">
        <w:rPr>
          <w:rFonts w:asciiTheme="majorHAnsi" w:hAnsiTheme="majorHAnsi" w:cstheme="majorHAnsi"/>
          <w:sz w:val="20"/>
          <w:szCs w:val="20"/>
        </w:rPr>
        <w:t xml:space="preserve"> by created </w:t>
      </w:r>
      <w:proofErr w:type="spellStart"/>
      <w:r w:rsidRPr="00FD65B8">
        <w:rPr>
          <w:rFonts w:asciiTheme="majorHAnsi" w:hAnsiTheme="majorHAnsi" w:cstheme="majorHAnsi"/>
          <w:sz w:val="20"/>
          <w:szCs w:val="20"/>
        </w:rPr>
        <w:t>start_date</w:t>
      </w:r>
      <w:proofErr w:type="spellEnd"/>
      <w:r w:rsidRPr="00FD65B8">
        <w:rPr>
          <w:rFonts w:asciiTheme="majorHAnsi" w:hAnsiTheme="majorHAnsi" w:cstheme="majorHAnsi"/>
          <w:sz w:val="20"/>
          <w:szCs w:val="20"/>
        </w:rPr>
        <w:t xml:space="preserve"> and </w:t>
      </w:r>
      <w:proofErr w:type="spellStart"/>
      <w:r w:rsidRPr="00FD65B8">
        <w:rPr>
          <w:rFonts w:asciiTheme="majorHAnsi" w:hAnsiTheme="majorHAnsi" w:cstheme="majorHAnsi"/>
          <w:sz w:val="20"/>
          <w:szCs w:val="20"/>
        </w:rPr>
        <w:t>end_date</w:t>
      </w:r>
      <w:proofErr w:type="spellEnd"/>
      <w:r w:rsidRPr="00FD65B8">
        <w:rPr>
          <w:rFonts w:asciiTheme="majorHAnsi" w:hAnsiTheme="majorHAnsi" w:cstheme="majorHAnsi"/>
          <w:sz w:val="20"/>
          <w:szCs w:val="20"/>
        </w:rPr>
        <w:t xml:space="preserve"> based on fiscal year values by joining </w:t>
      </w:r>
      <w:proofErr w:type="spellStart"/>
      <w:r w:rsidRPr="00FD65B8">
        <w:rPr>
          <w:rFonts w:asciiTheme="majorHAnsi" w:hAnsiTheme="majorHAnsi" w:cstheme="majorHAnsi"/>
          <w:sz w:val="20"/>
          <w:szCs w:val="20"/>
        </w:rPr>
        <w:t>stage_europe.eur_pea_tdc_fct</w:t>
      </w:r>
      <w:proofErr w:type="spellEnd"/>
      <w:r w:rsidRPr="00FD65B8">
        <w:rPr>
          <w:rFonts w:asciiTheme="majorHAnsi" w:hAnsiTheme="majorHAnsi" w:cstheme="majorHAnsi"/>
          <w:sz w:val="20"/>
          <w:szCs w:val="20"/>
        </w:rPr>
        <w:t xml:space="preserve"> table.</w:t>
      </w:r>
    </w:p>
    <w:p w14:paraId="712147E3" w14:textId="4AC7F939" w:rsidR="00FD65B8" w:rsidRDefault="00CC1837" w:rsidP="00CC1837">
      <w:pPr>
        <w:pStyle w:val="Heading2"/>
        <w:numPr>
          <w:ilvl w:val="2"/>
          <w:numId w:val="20"/>
        </w:numPr>
        <w:rPr>
          <w:sz w:val="24"/>
          <w:szCs w:val="24"/>
        </w:rPr>
      </w:pPr>
      <w:bookmarkStart w:id="82" w:name="_PEA_TUR"/>
      <w:bookmarkEnd w:id="82"/>
      <w:r w:rsidRPr="00CC1837">
        <w:rPr>
          <w:sz w:val="24"/>
          <w:szCs w:val="24"/>
        </w:rPr>
        <w:t>PEA_TUR</w:t>
      </w:r>
    </w:p>
    <w:p w14:paraId="74B0CF81" w14:textId="6CFAC5E7" w:rsidR="00CC1837" w:rsidRDefault="00CC1837" w:rsidP="00CC1837">
      <w:pPr>
        <w:pStyle w:val="Heading2"/>
        <w:numPr>
          <w:ilvl w:val="3"/>
          <w:numId w:val="20"/>
        </w:numPr>
        <w:rPr>
          <w:sz w:val="24"/>
          <w:szCs w:val="24"/>
        </w:rPr>
      </w:pPr>
      <w:bookmarkStart w:id="83" w:name="_01_eur_pea_tur_customer_final"/>
      <w:bookmarkEnd w:id="83"/>
      <w:r w:rsidRPr="00CC1837">
        <w:rPr>
          <w:sz w:val="24"/>
          <w:szCs w:val="24"/>
        </w:rPr>
        <w:t>01_eur_pea_tur_customer_final</w:t>
      </w:r>
    </w:p>
    <w:p w14:paraId="6B8719FD" w14:textId="07958F52" w:rsidR="00CC1837" w:rsidRPr="00CC1837" w:rsidRDefault="00CC1837" w:rsidP="00CC1837">
      <w:pPr>
        <w:rPr>
          <w:rFonts w:asciiTheme="majorHAnsi" w:eastAsia="Calibri" w:hAnsiTheme="majorHAnsi" w:cstheme="majorHAnsi"/>
          <w:sz w:val="20"/>
          <w:szCs w:val="20"/>
          <w:lang w:val="en-US"/>
        </w:rPr>
      </w:pPr>
      <w:r w:rsidRPr="00CC1837">
        <w:rPr>
          <w:rFonts w:asciiTheme="majorHAnsi" w:eastAsia="Calibri" w:hAnsiTheme="majorHAnsi" w:cstheme="majorHAnsi"/>
          <w:sz w:val="20"/>
          <w:szCs w:val="20"/>
          <w:lang w:val="en-US"/>
        </w:rPr>
        <w:t xml:space="preserve">Created </w:t>
      </w:r>
      <w:proofErr w:type="spellStart"/>
      <w:r w:rsidRPr="00CC1837">
        <w:rPr>
          <w:rFonts w:asciiTheme="majorHAnsi" w:eastAsia="Calibri" w:hAnsiTheme="majorHAnsi" w:cstheme="majorHAnsi"/>
          <w:sz w:val="20"/>
          <w:szCs w:val="20"/>
          <w:lang w:val="en-US"/>
        </w:rPr>
        <w:t>stage_europe.eur_pea_tur_customer_final</w:t>
      </w:r>
      <w:proofErr w:type="spellEnd"/>
      <w:r w:rsidRPr="00CC1837">
        <w:rPr>
          <w:rFonts w:asciiTheme="majorHAnsi" w:eastAsia="Calibri" w:hAnsiTheme="majorHAnsi" w:cstheme="majorHAnsi"/>
          <w:sz w:val="20"/>
          <w:szCs w:val="20"/>
          <w:lang w:val="en-US"/>
        </w:rPr>
        <w:t xml:space="preserve"> by combining direct and indirect shipment data for '792', '300', '724' </w:t>
      </w:r>
      <w:proofErr w:type="spellStart"/>
      <w:r w:rsidRPr="00CC1837">
        <w:rPr>
          <w:rFonts w:asciiTheme="majorHAnsi" w:eastAsia="Calibri" w:hAnsiTheme="majorHAnsi" w:cstheme="majorHAnsi"/>
          <w:sz w:val="20"/>
          <w:szCs w:val="20"/>
          <w:lang w:val="en-US"/>
        </w:rPr>
        <w:t>geo_</w:t>
      </w:r>
      <w:proofErr w:type="gramStart"/>
      <w:r w:rsidRPr="00CC1837">
        <w:rPr>
          <w:rFonts w:asciiTheme="majorHAnsi" w:eastAsia="Calibri" w:hAnsiTheme="majorHAnsi" w:cstheme="majorHAnsi"/>
          <w:sz w:val="20"/>
          <w:szCs w:val="20"/>
          <w:lang w:val="en-US"/>
        </w:rPr>
        <w:t>id’s</w:t>
      </w:r>
      <w:proofErr w:type="spellEnd"/>
      <w:proofErr w:type="gramEnd"/>
    </w:p>
    <w:p w14:paraId="7E8360B0" w14:textId="2970B515" w:rsidR="00B36ECD" w:rsidRDefault="00CC1837" w:rsidP="00CC1837">
      <w:pPr>
        <w:pStyle w:val="Heading2"/>
        <w:numPr>
          <w:ilvl w:val="3"/>
          <w:numId w:val="20"/>
        </w:numPr>
        <w:rPr>
          <w:sz w:val="24"/>
          <w:szCs w:val="24"/>
        </w:rPr>
      </w:pPr>
      <w:bookmarkStart w:id="84" w:name="_02_eur_pea_tur_fpc_to_gtin"/>
      <w:bookmarkEnd w:id="84"/>
      <w:r w:rsidRPr="00CC1837">
        <w:rPr>
          <w:sz w:val="24"/>
          <w:szCs w:val="24"/>
        </w:rPr>
        <w:t>02_eur_pea_tur_fpc_to_gtin</w:t>
      </w:r>
    </w:p>
    <w:p w14:paraId="63DF9FF2" w14:textId="2175476E" w:rsidR="00CC1837" w:rsidRDefault="00CC1837" w:rsidP="007D0F20">
      <w:pPr>
        <w:pStyle w:val="ListParagraph"/>
        <w:numPr>
          <w:ilvl w:val="0"/>
          <w:numId w:val="28"/>
        </w:numPr>
        <w:rPr>
          <w:rFonts w:asciiTheme="majorHAnsi" w:hAnsiTheme="majorHAnsi" w:cstheme="majorHAnsi"/>
          <w:sz w:val="20"/>
          <w:szCs w:val="20"/>
        </w:rPr>
      </w:pPr>
      <w:r>
        <w:t xml:space="preserve">Created </w:t>
      </w:r>
      <w:proofErr w:type="spellStart"/>
      <w:r w:rsidRPr="00CC1837">
        <w:t>stage_europe.eur_pea_tur_tdc_join</w:t>
      </w:r>
      <w:proofErr w:type="spellEnd"/>
      <w:r>
        <w:t xml:space="preserve"> by joining shipment data with </w:t>
      </w:r>
      <w:r w:rsidRPr="004E4416">
        <w:rPr>
          <w:rFonts w:asciiTheme="majorHAnsi" w:hAnsiTheme="majorHAnsi" w:cstheme="majorHAnsi"/>
          <w:sz w:val="20"/>
          <w:szCs w:val="20"/>
        </w:rPr>
        <w:t xml:space="preserve">has been joined with </w:t>
      </w:r>
      <w:proofErr w:type="spellStart"/>
      <w:r w:rsidRPr="004E4416">
        <w:rPr>
          <w:rFonts w:asciiTheme="majorHAnsi" w:hAnsiTheme="majorHAnsi" w:cstheme="majorHAnsi"/>
          <w:sz w:val="20"/>
          <w:szCs w:val="20"/>
        </w:rPr>
        <w:t>stage_europe.eur_pea_tdc_fct</w:t>
      </w:r>
      <w:proofErr w:type="spellEnd"/>
      <w:r>
        <w:rPr>
          <w:rFonts w:asciiTheme="majorHAnsi" w:hAnsiTheme="majorHAnsi" w:cstheme="majorHAnsi"/>
          <w:sz w:val="20"/>
          <w:szCs w:val="20"/>
        </w:rPr>
        <w:t xml:space="preserve"> for </w:t>
      </w:r>
      <w:proofErr w:type="spellStart"/>
      <w:r>
        <w:rPr>
          <w:rFonts w:asciiTheme="majorHAnsi" w:hAnsiTheme="majorHAnsi" w:cstheme="majorHAnsi"/>
          <w:sz w:val="20"/>
          <w:szCs w:val="20"/>
        </w:rPr>
        <w:t>tdc</w:t>
      </w:r>
      <w:proofErr w:type="spellEnd"/>
      <w:r>
        <w:rPr>
          <w:rFonts w:asciiTheme="majorHAnsi" w:hAnsiTheme="majorHAnsi" w:cstheme="majorHAnsi"/>
          <w:sz w:val="20"/>
          <w:szCs w:val="20"/>
        </w:rPr>
        <w:t xml:space="preserve"> smoothed </w:t>
      </w:r>
      <w:proofErr w:type="gramStart"/>
      <w:r>
        <w:rPr>
          <w:rFonts w:asciiTheme="majorHAnsi" w:hAnsiTheme="majorHAnsi" w:cstheme="majorHAnsi"/>
          <w:sz w:val="20"/>
          <w:szCs w:val="20"/>
        </w:rPr>
        <w:t>value</w:t>
      </w:r>
      <w:proofErr w:type="gramEnd"/>
    </w:p>
    <w:p w14:paraId="564E050A" w14:textId="77777777" w:rsidR="004063CE" w:rsidRPr="002B45F3" w:rsidRDefault="00CC1837" w:rsidP="007D0F20">
      <w:pPr>
        <w:pStyle w:val="ListParagraph"/>
        <w:numPr>
          <w:ilvl w:val="0"/>
          <w:numId w:val="28"/>
        </w:numPr>
        <w:rPr>
          <w:rFonts w:asciiTheme="majorHAnsi" w:hAnsiTheme="majorHAnsi" w:cstheme="majorHAnsi"/>
          <w:sz w:val="20"/>
          <w:szCs w:val="20"/>
        </w:rPr>
      </w:pPr>
      <w:r>
        <w:rPr>
          <w:rFonts w:asciiTheme="majorHAnsi" w:hAnsiTheme="majorHAnsi" w:cstheme="majorHAnsi"/>
          <w:sz w:val="20"/>
          <w:szCs w:val="20"/>
        </w:rPr>
        <w:t xml:space="preserve">Created </w:t>
      </w:r>
      <w:proofErr w:type="spellStart"/>
      <w:r w:rsidRPr="00CC1837">
        <w:rPr>
          <w:rFonts w:asciiTheme="majorHAnsi" w:hAnsiTheme="majorHAnsi" w:cstheme="majorHAnsi"/>
          <w:sz w:val="20"/>
          <w:szCs w:val="20"/>
        </w:rPr>
        <w:t>stage_europe.eur_pea_tur_fpc_to_gtin</w:t>
      </w:r>
      <w:proofErr w:type="spellEnd"/>
      <w:r w:rsidR="004063CE">
        <w:rPr>
          <w:rFonts w:asciiTheme="majorHAnsi" w:hAnsiTheme="majorHAnsi" w:cstheme="majorHAnsi"/>
          <w:sz w:val="20"/>
          <w:szCs w:val="20"/>
        </w:rPr>
        <w:t xml:space="preserve"> </w:t>
      </w:r>
      <w:r w:rsidR="004063CE" w:rsidRPr="002B45F3">
        <w:rPr>
          <w:rFonts w:asciiTheme="majorHAnsi" w:hAnsiTheme="majorHAnsi" w:cstheme="majorHAnsi"/>
          <w:sz w:val="20"/>
          <w:szCs w:val="20"/>
        </w:rPr>
        <w:t xml:space="preserve">by using </w:t>
      </w:r>
      <w:proofErr w:type="spellStart"/>
      <w:r w:rsidR="004063CE" w:rsidRPr="002B45F3">
        <w:rPr>
          <w:rFonts w:asciiTheme="majorHAnsi" w:hAnsiTheme="majorHAnsi" w:cstheme="majorHAnsi"/>
          <w:sz w:val="20"/>
          <w:szCs w:val="20"/>
        </w:rPr>
        <w:t>stage_common.pea_fpc_to_cugtin_mapping</w:t>
      </w:r>
      <w:proofErr w:type="spellEnd"/>
      <w:r w:rsidR="004063CE" w:rsidRPr="002B45F3">
        <w:rPr>
          <w:rFonts w:asciiTheme="majorHAnsi" w:hAnsiTheme="majorHAnsi" w:cstheme="majorHAnsi"/>
          <w:sz w:val="20"/>
          <w:szCs w:val="20"/>
        </w:rPr>
        <w:t xml:space="preserve"> and </w:t>
      </w:r>
      <w:proofErr w:type="spellStart"/>
      <w:r w:rsidR="004063CE" w:rsidRPr="002B45F3">
        <w:rPr>
          <w:rFonts w:asciiTheme="majorHAnsi" w:hAnsiTheme="majorHAnsi" w:cstheme="majorHAnsi"/>
          <w:sz w:val="20"/>
          <w:szCs w:val="20"/>
        </w:rPr>
        <w:t>stage_</w:t>
      </w:r>
      <w:proofErr w:type="gramStart"/>
      <w:r w:rsidR="004063CE" w:rsidRPr="002B45F3">
        <w:rPr>
          <w:rFonts w:asciiTheme="majorHAnsi" w:hAnsiTheme="majorHAnsi" w:cstheme="majorHAnsi"/>
          <w:sz w:val="20"/>
          <w:szCs w:val="20"/>
        </w:rPr>
        <w:t>europe.PROD</w:t>
      </w:r>
      <w:proofErr w:type="gramEnd"/>
      <w:r w:rsidR="004063CE" w:rsidRPr="002B45F3">
        <w:rPr>
          <w:rFonts w:asciiTheme="majorHAnsi" w:hAnsiTheme="majorHAnsi" w:cstheme="majorHAnsi"/>
          <w:sz w:val="20"/>
          <w:szCs w:val="20"/>
        </w:rPr>
        <w:t>_HIER_DIM</w:t>
      </w:r>
      <w:proofErr w:type="spellEnd"/>
      <w:r w:rsidR="004063CE" w:rsidRPr="002B45F3">
        <w:rPr>
          <w:rFonts w:asciiTheme="majorHAnsi" w:hAnsiTheme="majorHAnsi" w:cstheme="majorHAnsi"/>
          <w:sz w:val="20"/>
          <w:szCs w:val="20"/>
        </w:rPr>
        <w:t xml:space="preserve"> based on PROD_19_ID and </w:t>
      </w:r>
      <w:proofErr w:type="spellStart"/>
      <w:r w:rsidR="004063CE" w:rsidRPr="002B45F3">
        <w:rPr>
          <w:rFonts w:asciiTheme="majorHAnsi" w:hAnsiTheme="majorHAnsi" w:cstheme="majorHAnsi"/>
          <w:sz w:val="20"/>
          <w:szCs w:val="20"/>
        </w:rPr>
        <w:t>prod_id</w:t>
      </w:r>
      <w:proofErr w:type="spellEnd"/>
      <w:r w:rsidR="004063CE" w:rsidRPr="002B45F3">
        <w:rPr>
          <w:rFonts w:asciiTheme="majorHAnsi" w:hAnsiTheme="majorHAnsi" w:cstheme="majorHAnsi"/>
          <w:sz w:val="20"/>
          <w:szCs w:val="20"/>
        </w:rPr>
        <w:t xml:space="preserve"> and joined stage_europe.GEO_HIER_707 based on ISO_CNTRY_CODE and applied below where condition</w:t>
      </w:r>
    </w:p>
    <w:p w14:paraId="0A24424D" w14:textId="77777777" w:rsidR="004063CE" w:rsidRPr="007B367A" w:rsidRDefault="004063CE" w:rsidP="004063CE">
      <w:pPr>
        <w:ind w:left="360"/>
        <w:rPr>
          <w:rFonts w:asciiTheme="majorHAnsi" w:eastAsia="Calibri" w:hAnsiTheme="majorHAnsi" w:cstheme="majorHAnsi"/>
          <w:sz w:val="20"/>
          <w:szCs w:val="20"/>
          <w:lang w:val="en-US"/>
        </w:rPr>
      </w:pPr>
    </w:p>
    <w:p w14:paraId="2C104C81" w14:textId="77777777" w:rsidR="004063CE" w:rsidRPr="007B367A" w:rsidRDefault="004063CE" w:rsidP="004063CE">
      <w:pPr>
        <w:ind w:left="1440"/>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PROD_HIER_DIM.PROD_HIER_ID = '5005'</w:t>
      </w:r>
    </w:p>
    <w:p w14:paraId="0853C41D" w14:textId="77777777" w:rsidR="004063CE" w:rsidRPr="007B367A" w:rsidRDefault="004063CE" w:rsidP="004063CE">
      <w:pPr>
        <w:ind w:left="1440"/>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lastRenderedPageBreak/>
        <w:t>CURR_IND = 'Y'</w:t>
      </w:r>
    </w:p>
    <w:p w14:paraId="10973872" w14:textId="77777777" w:rsidR="004063CE" w:rsidRPr="007B367A" w:rsidRDefault="004063CE" w:rsidP="004063CE">
      <w:pPr>
        <w:ind w:left="1440"/>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STAGE_ID &lt;&gt; '07'</w:t>
      </w:r>
    </w:p>
    <w:p w14:paraId="145D31D4" w14:textId="7E84FFF1" w:rsidR="004063CE" w:rsidRPr="007B367A" w:rsidRDefault="004063CE" w:rsidP="004063CE">
      <w:pPr>
        <w:ind w:left="1440"/>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STAGE_ID &lt;&gt; '06'</w:t>
      </w:r>
    </w:p>
    <w:p w14:paraId="2452381C" w14:textId="77777777"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stage_europe.eur_pea_tur_gtin_fy</w:t>
      </w:r>
      <w:proofErr w:type="spellEnd"/>
      <w:r w:rsidRPr="007B367A">
        <w:rPr>
          <w:rFonts w:asciiTheme="majorHAnsi" w:hAnsiTheme="majorHAnsi" w:cstheme="majorHAnsi"/>
          <w:sz w:val="20"/>
          <w:szCs w:val="20"/>
        </w:rPr>
        <w:t xml:space="preserve"> by joining shipment data with </w:t>
      </w:r>
      <w:proofErr w:type="spellStart"/>
      <w:r w:rsidRPr="007B367A">
        <w:rPr>
          <w:rFonts w:asciiTheme="majorHAnsi" w:hAnsiTheme="majorHAnsi" w:cstheme="majorHAnsi"/>
          <w:sz w:val="20"/>
          <w:szCs w:val="20"/>
        </w:rPr>
        <w:t>eur_pea_fpc_to_gtin</w:t>
      </w:r>
      <w:proofErr w:type="spellEnd"/>
      <w:r w:rsidRPr="007B367A">
        <w:rPr>
          <w:rFonts w:asciiTheme="majorHAnsi" w:hAnsiTheme="majorHAnsi" w:cstheme="majorHAnsi"/>
          <w:sz w:val="20"/>
          <w:szCs w:val="20"/>
        </w:rPr>
        <w:t xml:space="preserve"> </w:t>
      </w:r>
      <w:proofErr w:type="gramStart"/>
      <w:r w:rsidRPr="007B367A">
        <w:rPr>
          <w:rFonts w:asciiTheme="majorHAnsi" w:hAnsiTheme="majorHAnsi" w:cstheme="majorHAnsi"/>
          <w:sz w:val="20"/>
          <w:szCs w:val="20"/>
        </w:rPr>
        <w:t>table</w:t>
      </w:r>
      <w:proofErr w:type="gramEnd"/>
    </w:p>
    <w:p w14:paraId="251E62B5" w14:textId="77777777"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stage_europe.eur_pea_tur_gtin_ml_fy</w:t>
      </w:r>
      <w:proofErr w:type="spellEnd"/>
      <w:r w:rsidRPr="007B367A">
        <w:rPr>
          <w:rFonts w:asciiTheme="majorHAnsi" w:hAnsiTheme="majorHAnsi" w:cstheme="majorHAnsi"/>
          <w:sz w:val="20"/>
          <w:szCs w:val="20"/>
        </w:rPr>
        <w:t xml:space="preserve"> by adding all fiscal year values </w:t>
      </w:r>
      <w:proofErr w:type="spellStart"/>
      <w:r w:rsidRPr="007B367A">
        <w:rPr>
          <w:rFonts w:asciiTheme="majorHAnsi" w:hAnsiTheme="majorHAnsi" w:cstheme="majorHAnsi"/>
          <w:sz w:val="20"/>
          <w:szCs w:val="20"/>
        </w:rPr>
        <w:t>stage_europe.eur_pea_bel_customer_</w:t>
      </w:r>
      <w:proofErr w:type="gramStart"/>
      <w:r w:rsidRPr="007B367A">
        <w:rPr>
          <w:rFonts w:asciiTheme="majorHAnsi" w:hAnsiTheme="majorHAnsi" w:cstheme="majorHAnsi"/>
          <w:sz w:val="20"/>
          <w:szCs w:val="20"/>
        </w:rPr>
        <w:t>final</w:t>
      </w:r>
      <w:proofErr w:type="spellEnd"/>
      <w:proofErr w:type="gramEnd"/>
    </w:p>
    <w:p w14:paraId="4E67A00F" w14:textId="2D42280D"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stage_europe.eur_pea_tur_data_join</w:t>
      </w:r>
      <w:proofErr w:type="spellEnd"/>
      <w:r w:rsidRPr="007B367A">
        <w:rPr>
          <w:rFonts w:asciiTheme="majorHAnsi" w:hAnsiTheme="majorHAnsi" w:cstheme="majorHAnsi"/>
          <w:sz w:val="20"/>
          <w:szCs w:val="20"/>
        </w:rPr>
        <w:t xml:space="preserve"> table by getting </w:t>
      </w:r>
      <w:proofErr w:type="spellStart"/>
      <w:r w:rsidRPr="007B367A">
        <w:rPr>
          <w:rFonts w:asciiTheme="majorHAnsi" w:hAnsiTheme="majorHAnsi" w:cstheme="majorHAnsi"/>
          <w:sz w:val="20"/>
          <w:szCs w:val="20"/>
        </w:rPr>
        <w:t>tdc</w:t>
      </w:r>
      <w:proofErr w:type="spellEnd"/>
      <w:r w:rsidRPr="007B367A">
        <w:rPr>
          <w:rFonts w:asciiTheme="majorHAnsi" w:hAnsiTheme="majorHAnsi" w:cstheme="majorHAnsi"/>
          <w:sz w:val="20"/>
          <w:szCs w:val="20"/>
        </w:rPr>
        <w:t xml:space="preserve"> smoothed value from </w:t>
      </w:r>
      <w:proofErr w:type="spellStart"/>
      <w:r w:rsidRPr="007B367A">
        <w:rPr>
          <w:rFonts w:asciiTheme="majorHAnsi" w:hAnsiTheme="majorHAnsi" w:cstheme="majorHAnsi"/>
          <w:sz w:val="20"/>
          <w:szCs w:val="20"/>
        </w:rPr>
        <w:t>stage_europe.eur_pea_bel_tdc_join</w:t>
      </w:r>
      <w:proofErr w:type="spellEnd"/>
      <w:r w:rsidRPr="007B367A">
        <w:rPr>
          <w:rFonts w:asciiTheme="majorHAnsi" w:hAnsiTheme="majorHAnsi" w:cstheme="majorHAnsi"/>
          <w:sz w:val="20"/>
          <w:szCs w:val="20"/>
        </w:rPr>
        <w:t xml:space="preserve"> based on </w:t>
      </w:r>
      <w:proofErr w:type="spellStart"/>
      <w:r w:rsidRPr="007B367A">
        <w:rPr>
          <w:rFonts w:asciiTheme="majorHAnsi" w:hAnsiTheme="majorHAnsi" w:cstheme="majorHAnsi"/>
          <w:sz w:val="20"/>
          <w:szCs w:val="20"/>
        </w:rPr>
        <w:t>geo_id</w:t>
      </w:r>
      <w:proofErr w:type="spellEnd"/>
      <w:r w:rsidRPr="007B367A">
        <w:rPr>
          <w:rFonts w:asciiTheme="majorHAnsi" w:hAnsiTheme="majorHAnsi" w:cstheme="majorHAnsi"/>
          <w:sz w:val="20"/>
          <w:szCs w:val="20"/>
        </w:rPr>
        <w:t xml:space="preserve">, </w:t>
      </w:r>
      <w:proofErr w:type="spellStart"/>
      <w:r w:rsidRPr="007B367A">
        <w:rPr>
          <w:rFonts w:asciiTheme="majorHAnsi" w:hAnsiTheme="majorHAnsi" w:cstheme="majorHAnsi"/>
          <w:sz w:val="20"/>
          <w:szCs w:val="20"/>
        </w:rPr>
        <w:t>fy_id</w:t>
      </w:r>
      <w:proofErr w:type="spellEnd"/>
      <w:r w:rsidRPr="007B367A">
        <w:rPr>
          <w:rFonts w:asciiTheme="majorHAnsi" w:hAnsiTheme="majorHAnsi" w:cstheme="majorHAnsi"/>
          <w:sz w:val="20"/>
          <w:szCs w:val="20"/>
        </w:rPr>
        <w:t xml:space="preserve"> and </w:t>
      </w:r>
      <w:proofErr w:type="spellStart"/>
      <w:r w:rsidRPr="007B367A">
        <w:rPr>
          <w:rFonts w:asciiTheme="majorHAnsi" w:hAnsiTheme="majorHAnsi" w:cstheme="majorHAnsi"/>
          <w:sz w:val="20"/>
          <w:szCs w:val="20"/>
        </w:rPr>
        <w:t>fpc_</w:t>
      </w:r>
      <w:proofErr w:type="gramStart"/>
      <w:r w:rsidRPr="007B367A">
        <w:rPr>
          <w:rFonts w:asciiTheme="majorHAnsi" w:hAnsiTheme="majorHAnsi" w:cstheme="majorHAnsi"/>
          <w:sz w:val="20"/>
          <w:szCs w:val="20"/>
        </w:rPr>
        <w:t>id</w:t>
      </w:r>
      <w:proofErr w:type="spellEnd"/>
      <w:proofErr w:type="gramEnd"/>
    </w:p>
    <w:p w14:paraId="01491873" w14:textId="4DA2F309" w:rsidR="004063CE" w:rsidRPr="007B367A" w:rsidRDefault="004063CE" w:rsidP="007D0F20">
      <w:pPr>
        <w:pStyle w:val="ListParagraph"/>
        <w:numPr>
          <w:ilvl w:val="0"/>
          <w:numId w:val="28"/>
        </w:numPr>
        <w:rPr>
          <w:rFonts w:asciiTheme="majorHAnsi" w:hAnsiTheme="majorHAnsi" w:cstheme="majorHAnsi"/>
          <w:sz w:val="20"/>
          <w:szCs w:val="20"/>
        </w:rPr>
      </w:pPr>
      <w:r>
        <w:rPr>
          <w:rFonts w:asciiTheme="majorHAnsi" w:hAnsiTheme="majorHAnsi" w:cstheme="majorHAnsi"/>
          <w:sz w:val="20"/>
          <w:szCs w:val="20"/>
        </w:rPr>
        <w:t xml:space="preserve">Created </w:t>
      </w:r>
      <w:proofErr w:type="spellStart"/>
      <w:r w:rsidRPr="004063CE">
        <w:rPr>
          <w:rFonts w:asciiTheme="majorHAnsi" w:hAnsiTheme="majorHAnsi" w:cstheme="majorHAnsi"/>
          <w:sz w:val="20"/>
          <w:szCs w:val="20"/>
        </w:rPr>
        <w:t>stage_europe.eur_pea_tur_gtin_</w:t>
      </w:r>
      <w:proofErr w:type="gramStart"/>
      <w:r w:rsidRPr="004063CE">
        <w:rPr>
          <w:rFonts w:asciiTheme="majorHAnsi" w:hAnsiTheme="majorHAnsi" w:cstheme="majorHAnsi"/>
          <w:sz w:val="20"/>
          <w:szCs w:val="20"/>
        </w:rPr>
        <w:t>avg</w:t>
      </w:r>
      <w:proofErr w:type="spellEnd"/>
      <w:r>
        <w:rPr>
          <w:rFonts w:asciiTheme="majorHAnsi" w:hAnsiTheme="majorHAnsi" w:cstheme="majorHAnsi"/>
          <w:sz w:val="20"/>
          <w:szCs w:val="20"/>
        </w:rPr>
        <w:t xml:space="preserve">  </w:t>
      </w:r>
      <w:r w:rsidRPr="00B36ECD">
        <w:rPr>
          <w:rFonts w:asciiTheme="majorHAnsi" w:hAnsiTheme="majorHAnsi" w:cstheme="majorHAnsi"/>
          <w:sz w:val="20"/>
          <w:szCs w:val="20"/>
        </w:rPr>
        <w:t>table</w:t>
      </w:r>
      <w:proofErr w:type="gramEnd"/>
      <w:r w:rsidRPr="00B36ECD">
        <w:rPr>
          <w:rFonts w:asciiTheme="majorHAnsi" w:hAnsiTheme="majorHAnsi" w:cstheme="majorHAnsi"/>
          <w:sz w:val="20"/>
          <w:szCs w:val="20"/>
        </w:rPr>
        <w:t xml:space="preserve"> where vol &lt;&gt; 0 then </w:t>
      </w:r>
      <w:proofErr w:type="spellStart"/>
      <w:r w:rsidRPr="00B36ECD">
        <w:rPr>
          <w:rFonts w:asciiTheme="majorHAnsi" w:hAnsiTheme="majorHAnsi" w:cstheme="majorHAnsi"/>
          <w:sz w:val="20"/>
          <w:szCs w:val="20"/>
        </w:rPr>
        <w:t>SUMeur_pea_bel_data_join.TDC_LC</w:t>
      </w:r>
      <w:proofErr w:type="spellEnd"/>
      <w:r w:rsidRPr="00B36ECD">
        <w:rPr>
          <w:rFonts w:asciiTheme="majorHAnsi" w:hAnsiTheme="majorHAnsi" w:cstheme="majorHAnsi"/>
          <w:sz w:val="20"/>
          <w:szCs w:val="20"/>
        </w:rPr>
        <w:t xml:space="preserve"> * </w:t>
      </w:r>
      <w:proofErr w:type="spellStart"/>
      <w:r w:rsidRPr="00B36ECD">
        <w:rPr>
          <w:rFonts w:asciiTheme="majorHAnsi" w:hAnsiTheme="majorHAnsi" w:cstheme="majorHAnsi"/>
          <w:sz w:val="20"/>
          <w:szCs w:val="20"/>
        </w:rPr>
        <w:t>eur_pea_bel_data_join.VOL</w:t>
      </w:r>
      <w:proofErr w:type="spellEnd"/>
      <w:r w:rsidRPr="00B36ECD">
        <w:rPr>
          <w:rFonts w:asciiTheme="majorHAnsi" w:hAnsiTheme="majorHAnsi" w:cstheme="majorHAnsi"/>
          <w:sz w:val="20"/>
          <w:szCs w:val="20"/>
        </w:rPr>
        <w:t xml:space="preserve"> ) / SUM(</w:t>
      </w:r>
      <w:proofErr w:type="spellStart"/>
      <w:r w:rsidRPr="00B36ECD">
        <w:rPr>
          <w:rFonts w:asciiTheme="majorHAnsi" w:hAnsiTheme="majorHAnsi" w:cstheme="majorHAnsi"/>
          <w:sz w:val="20"/>
          <w:szCs w:val="20"/>
        </w:rPr>
        <w:t>eur_pea_bel_data_join.VOL</w:t>
      </w:r>
      <w:proofErr w:type="spellEnd"/>
      <w:r w:rsidRPr="00B36ECD">
        <w:rPr>
          <w:rFonts w:asciiTheme="majorHAnsi" w:hAnsiTheme="majorHAnsi" w:cstheme="majorHAnsi"/>
          <w:sz w:val="20"/>
          <w:szCs w:val="20"/>
        </w:rPr>
        <w:t>) as TDC_SU</w:t>
      </w:r>
    </w:p>
    <w:p w14:paraId="7F528425" w14:textId="7CBA414F" w:rsidR="004063CE" w:rsidRDefault="004063CE" w:rsidP="004063CE">
      <w:pPr>
        <w:pStyle w:val="Heading2"/>
        <w:numPr>
          <w:ilvl w:val="3"/>
          <w:numId w:val="20"/>
        </w:numPr>
        <w:rPr>
          <w:sz w:val="24"/>
          <w:szCs w:val="24"/>
        </w:rPr>
      </w:pPr>
      <w:bookmarkStart w:id="85" w:name="_03_eur_pea_tur_avg"/>
      <w:bookmarkEnd w:id="85"/>
      <w:r w:rsidRPr="004063CE">
        <w:rPr>
          <w:sz w:val="24"/>
          <w:szCs w:val="24"/>
        </w:rPr>
        <w:t>03_eur_pea_tur_avg</w:t>
      </w:r>
    </w:p>
    <w:p w14:paraId="1095494A" w14:textId="274FA0D7"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stage_europe.eur_pea_tur_bform_avg</w:t>
      </w:r>
      <w:proofErr w:type="spellEnd"/>
      <w:r w:rsidRPr="007B367A">
        <w:rPr>
          <w:rFonts w:asciiTheme="majorHAnsi" w:hAnsiTheme="majorHAnsi" w:cstheme="majorHAnsi"/>
          <w:sz w:val="20"/>
          <w:szCs w:val="20"/>
        </w:rPr>
        <w:t xml:space="preserve"> by calculating brand average where volume is not equal to ‘0’ from </w:t>
      </w:r>
      <w:proofErr w:type="spellStart"/>
      <w:r w:rsidRPr="007B367A">
        <w:rPr>
          <w:rFonts w:asciiTheme="majorHAnsi" w:hAnsiTheme="majorHAnsi" w:cstheme="majorHAnsi"/>
          <w:sz w:val="20"/>
          <w:szCs w:val="20"/>
        </w:rPr>
        <w:t>stage_europe.eur_pea_tur_gtin_</w:t>
      </w:r>
      <w:proofErr w:type="gramStart"/>
      <w:r w:rsidRPr="007B367A">
        <w:rPr>
          <w:rFonts w:asciiTheme="majorHAnsi" w:hAnsiTheme="majorHAnsi" w:cstheme="majorHAnsi"/>
          <w:sz w:val="20"/>
          <w:szCs w:val="20"/>
        </w:rPr>
        <w:t>avg</w:t>
      </w:r>
      <w:proofErr w:type="spellEnd"/>
      <w:proofErr w:type="gramEnd"/>
    </w:p>
    <w:p w14:paraId="4A2967DC" w14:textId="117510C9"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w:t>
      </w:r>
      <w:proofErr w:type="spellEnd"/>
      <w:r w:rsidRPr="007B367A">
        <w:rPr>
          <w:rFonts w:asciiTheme="majorHAnsi" w:hAnsiTheme="majorHAnsi" w:cstheme="majorHAnsi"/>
          <w:sz w:val="20"/>
          <w:szCs w:val="20"/>
        </w:rPr>
        <w:t xml:space="preserve">. </w:t>
      </w:r>
      <w:proofErr w:type="spellStart"/>
      <w:r w:rsidRPr="007B367A">
        <w:rPr>
          <w:rFonts w:asciiTheme="majorHAnsi" w:hAnsiTheme="majorHAnsi" w:cstheme="majorHAnsi"/>
          <w:sz w:val="20"/>
          <w:szCs w:val="20"/>
        </w:rPr>
        <w:t>eur_pea_tur_brand_avg</w:t>
      </w:r>
      <w:proofErr w:type="spellEnd"/>
      <w:r w:rsidRPr="007B367A">
        <w:rPr>
          <w:rFonts w:asciiTheme="majorHAnsi" w:hAnsiTheme="majorHAnsi" w:cstheme="majorHAnsi"/>
          <w:sz w:val="20"/>
          <w:szCs w:val="20"/>
        </w:rPr>
        <w:t xml:space="preserve"> by calculating category average where volume is not equal to ‘0’ from </w:t>
      </w:r>
      <w:proofErr w:type="spellStart"/>
      <w:r w:rsidRPr="007B367A">
        <w:rPr>
          <w:rFonts w:asciiTheme="majorHAnsi" w:hAnsiTheme="majorHAnsi" w:cstheme="majorHAnsi"/>
          <w:sz w:val="20"/>
          <w:szCs w:val="20"/>
        </w:rPr>
        <w:t>stage_europe.eur_pea_tur_gtin_</w:t>
      </w:r>
      <w:proofErr w:type="gramStart"/>
      <w:r w:rsidRPr="007B367A">
        <w:rPr>
          <w:rFonts w:asciiTheme="majorHAnsi" w:hAnsiTheme="majorHAnsi" w:cstheme="majorHAnsi"/>
          <w:sz w:val="20"/>
          <w:szCs w:val="20"/>
        </w:rPr>
        <w:t>avg</w:t>
      </w:r>
      <w:proofErr w:type="spellEnd"/>
      <w:proofErr w:type="gramEnd"/>
    </w:p>
    <w:p w14:paraId="318243CE" w14:textId="75B44537"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w:t>
      </w:r>
      <w:proofErr w:type="spellEnd"/>
      <w:r w:rsidRPr="007B367A">
        <w:rPr>
          <w:rFonts w:asciiTheme="majorHAnsi" w:hAnsiTheme="majorHAnsi" w:cstheme="majorHAnsi"/>
          <w:sz w:val="20"/>
          <w:szCs w:val="20"/>
        </w:rPr>
        <w:t xml:space="preserve">. </w:t>
      </w:r>
      <w:proofErr w:type="spellStart"/>
      <w:r w:rsidRPr="007B367A">
        <w:rPr>
          <w:rFonts w:asciiTheme="majorHAnsi" w:hAnsiTheme="majorHAnsi" w:cstheme="majorHAnsi"/>
          <w:sz w:val="20"/>
          <w:szCs w:val="20"/>
        </w:rPr>
        <w:t>eur_pea_tur_brd_avg</w:t>
      </w:r>
      <w:proofErr w:type="spellEnd"/>
      <w:r w:rsidRPr="007B367A">
        <w:rPr>
          <w:rFonts w:asciiTheme="majorHAnsi" w:hAnsiTheme="majorHAnsi" w:cstheme="majorHAnsi"/>
          <w:sz w:val="20"/>
          <w:szCs w:val="20"/>
        </w:rPr>
        <w:t xml:space="preserve"> by calculating sub sector average where volume is not equal to ‘0’ from </w:t>
      </w:r>
      <w:proofErr w:type="spellStart"/>
      <w:r w:rsidRPr="007B367A">
        <w:rPr>
          <w:rFonts w:asciiTheme="majorHAnsi" w:hAnsiTheme="majorHAnsi" w:cstheme="majorHAnsi"/>
          <w:sz w:val="20"/>
          <w:szCs w:val="20"/>
        </w:rPr>
        <w:t>stage_europe.eur_pea_tur_tdc_</w:t>
      </w:r>
      <w:proofErr w:type="gramStart"/>
      <w:r w:rsidRPr="007B367A">
        <w:rPr>
          <w:rFonts w:asciiTheme="majorHAnsi" w:hAnsiTheme="majorHAnsi" w:cstheme="majorHAnsi"/>
          <w:sz w:val="20"/>
          <w:szCs w:val="20"/>
        </w:rPr>
        <w:t>join</w:t>
      </w:r>
      <w:proofErr w:type="spellEnd"/>
      <w:proofErr w:type="gramEnd"/>
    </w:p>
    <w:p w14:paraId="6D700A5A" w14:textId="076E0121"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stage_europe.eur_pea_tur_cat</w:t>
      </w:r>
      <w:proofErr w:type="spellEnd"/>
      <w:r w:rsidRPr="007B367A">
        <w:rPr>
          <w:rFonts w:asciiTheme="majorHAnsi" w:hAnsiTheme="majorHAnsi" w:cstheme="majorHAnsi"/>
          <w:sz w:val="20"/>
          <w:szCs w:val="20"/>
        </w:rPr>
        <w:t xml:space="preserve">_ by calculating sub sector average where volume is not equal to ‘0’ from </w:t>
      </w:r>
      <w:proofErr w:type="spellStart"/>
      <w:r w:rsidRPr="007B367A">
        <w:rPr>
          <w:rFonts w:asciiTheme="majorHAnsi" w:hAnsiTheme="majorHAnsi" w:cstheme="majorHAnsi"/>
          <w:sz w:val="20"/>
          <w:szCs w:val="20"/>
        </w:rPr>
        <w:t>stage_europe.eur_pea_tur_tdc_</w:t>
      </w:r>
      <w:proofErr w:type="gramStart"/>
      <w:r w:rsidRPr="007B367A">
        <w:rPr>
          <w:rFonts w:asciiTheme="majorHAnsi" w:hAnsiTheme="majorHAnsi" w:cstheme="majorHAnsi"/>
          <w:sz w:val="20"/>
          <w:szCs w:val="20"/>
        </w:rPr>
        <w:t>join</w:t>
      </w:r>
      <w:proofErr w:type="spellEnd"/>
      <w:proofErr w:type="gramEnd"/>
    </w:p>
    <w:p w14:paraId="7E4A1AB3" w14:textId="4614E7FC"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stage_europe.eur_pea_tur_categ_avg</w:t>
      </w:r>
      <w:proofErr w:type="spellEnd"/>
      <w:r w:rsidRPr="007B367A">
        <w:rPr>
          <w:rFonts w:asciiTheme="majorHAnsi" w:hAnsiTheme="majorHAnsi" w:cstheme="majorHAnsi"/>
          <w:sz w:val="20"/>
          <w:szCs w:val="20"/>
        </w:rPr>
        <w:t xml:space="preserve"> by calculating sub sector average where volume is not equal to ‘0’ from </w:t>
      </w:r>
      <w:proofErr w:type="spellStart"/>
      <w:r w:rsidRPr="007B367A">
        <w:rPr>
          <w:rFonts w:asciiTheme="majorHAnsi" w:hAnsiTheme="majorHAnsi" w:cstheme="majorHAnsi"/>
          <w:sz w:val="20"/>
          <w:szCs w:val="20"/>
        </w:rPr>
        <w:t>stage_europe.eur_pea_tur_gtin_</w:t>
      </w:r>
      <w:proofErr w:type="gramStart"/>
      <w:r w:rsidRPr="007B367A">
        <w:rPr>
          <w:rFonts w:asciiTheme="majorHAnsi" w:hAnsiTheme="majorHAnsi" w:cstheme="majorHAnsi"/>
          <w:sz w:val="20"/>
          <w:szCs w:val="20"/>
        </w:rPr>
        <w:t>avg</w:t>
      </w:r>
      <w:proofErr w:type="spellEnd"/>
      <w:proofErr w:type="gramEnd"/>
    </w:p>
    <w:p w14:paraId="7BEF368A" w14:textId="53810EF7"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stage_europe.eur_pea_tur_sbstr_avg</w:t>
      </w:r>
      <w:proofErr w:type="spellEnd"/>
      <w:r w:rsidRPr="007B367A">
        <w:rPr>
          <w:rFonts w:asciiTheme="majorHAnsi" w:hAnsiTheme="majorHAnsi" w:cstheme="majorHAnsi"/>
          <w:sz w:val="20"/>
          <w:szCs w:val="20"/>
        </w:rPr>
        <w:t xml:space="preserve"> by calculating sub sector average where volume is not equal to ‘0’ from </w:t>
      </w:r>
      <w:proofErr w:type="spellStart"/>
      <w:r w:rsidRPr="007B367A">
        <w:rPr>
          <w:rFonts w:asciiTheme="majorHAnsi" w:hAnsiTheme="majorHAnsi" w:cstheme="majorHAnsi"/>
          <w:sz w:val="20"/>
          <w:szCs w:val="20"/>
        </w:rPr>
        <w:t>stage_europe.eur_pea_tur_tdc_</w:t>
      </w:r>
      <w:proofErr w:type="gramStart"/>
      <w:r w:rsidRPr="007B367A">
        <w:rPr>
          <w:rFonts w:asciiTheme="majorHAnsi" w:hAnsiTheme="majorHAnsi" w:cstheme="majorHAnsi"/>
          <w:sz w:val="20"/>
          <w:szCs w:val="20"/>
        </w:rPr>
        <w:t>join</w:t>
      </w:r>
      <w:proofErr w:type="spellEnd"/>
      <w:proofErr w:type="gramEnd"/>
    </w:p>
    <w:p w14:paraId="230C5388" w14:textId="5B72C69A"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stage_europe.eur_pea_tur_segmn_avg</w:t>
      </w:r>
      <w:proofErr w:type="spellEnd"/>
      <w:r w:rsidRPr="007B367A">
        <w:rPr>
          <w:rFonts w:asciiTheme="majorHAnsi" w:hAnsiTheme="majorHAnsi" w:cstheme="majorHAnsi"/>
          <w:sz w:val="20"/>
          <w:szCs w:val="20"/>
        </w:rPr>
        <w:t xml:space="preserve"> by calculating sub sector average where volume is not equal to ‘0’ from </w:t>
      </w:r>
      <w:proofErr w:type="spellStart"/>
      <w:r w:rsidRPr="007B367A">
        <w:rPr>
          <w:rFonts w:asciiTheme="majorHAnsi" w:hAnsiTheme="majorHAnsi" w:cstheme="majorHAnsi"/>
          <w:sz w:val="20"/>
          <w:szCs w:val="20"/>
        </w:rPr>
        <w:t>stage_europe.eur_pea_tur_gtin_</w:t>
      </w:r>
      <w:proofErr w:type="gramStart"/>
      <w:r w:rsidRPr="007B367A">
        <w:rPr>
          <w:rFonts w:asciiTheme="majorHAnsi" w:hAnsiTheme="majorHAnsi" w:cstheme="majorHAnsi"/>
          <w:sz w:val="20"/>
          <w:szCs w:val="20"/>
        </w:rPr>
        <w:t>avg</w:t>
      </w:r>
      <w:proofErr w:type="spellEnd"/>
      <w:proofErr w:type="gramEnd"/>
    </w:p>
    <w:p w14:paraId="2AED4493" w14:textId="0DCF803E"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w:t>
      </w:r>
      <w:proofErr w:type="spellEnd"/>
      <w:r w:rsidRPr="007B367A">
        <w:rPr>
          <w:rFonts w:asciiTheme="majorHAnsi" w:hAnsiTheme="majorHAnsi" w:cstheme="majorHAnsi"/>
          <w:sz w:val="20"/>
          <w:szCs w:val="20"/>
        </w:rPr>
        <w:t xml:space="preserve">. </w:t>
      </w:r>
      <w:proofErr w:type="spellStart"/>
      <w:r w:rsidRPr="007B367A">
        <w:rPr>
          <w:rFonts w:asciiTheme="majorHAnsi" w:hAnsiTheme="majorHAnsi" w:cstheme="majorHAnsi"/>
          <w:sz w:val="20"/>
          <w:szCs w:val="20"/>
        </w:rPr>
        <w:t>eur_pea_tur_avg</w:t>
      </w:r>
      <w:proofErr w:type="spellEnd"/>
      <w:r w:rsidRPr="007B367A">
        <w:rPr>
          <w:rFonts w:asciiTheme="majorHAnsi" w:hAnsiTheme="majorHAnsi" w:cstheme="majorHAnsi"/>
          <w:sz w:val="20"/>
          <w:szCs w:val="20"/>
        </w:rPr>
        <w:t xml:space="preserve"> based on above created average tables and allocated </w:t>
      </w:r>
      <w:proofErr w:type="spellStart"/>
      <w:r w:rsidRPr="007B367A">
        <w:rPr>
          <w:rFonts w:asciiTheme="majorHAnsi" w:hAnsiTheme="majorHAnsi" w:cstheme="majorHAnsi"/>
          <w:sz w:val="20"/>
          <w:szCs w:val="20"/>
        </w:rPr>
        <w:t>tdc_lc</w:t>
      </w:r>
      <w:proofErr w:type="spellEnd"/>
      <w:r w:rsidRPr="007B367A">
        <w:rPr>
          <w:rFonts w:asciiTheme="majorHAnsi" w:hAnsiTheme="majorHAnsi" w:cstheme="majorHAnsi"/>
          <w:sz w:val="20"/>
          <w:szCs w:val="20"/>
        </w:rPr>
        <w:t xml:space="preserve"> based on </w:t>
      </w:r>
      <w:proofErr w:type="spellStart"/>
      <w:r w:rsidRPr="007B367A">
        <w:rPr>
          <w:rFonts w:asciiTheme="majorHAnsi" w:hAnsiTheme="majorHAnsi" w:cstheme="majorHAnsi"/>
          <w:sz w:val="20"/>
          <w:szCs w:val="20"/>
        </w:rPr>
        <w:t>tdc</w:t>
      </w:r>
      <w:proofErr w:type="spellEnd"/>
      <w:r w:rsidRPr="007B367A">
        <w:rPr>
          <w:rFonts w:asciiTheme="majorHAnsi" w:hAnsiTheme="majorHAnsi" w:cstheme="majorHAnsi"/>
          <w:sz w:val="20"/>
          <w:szCs w:val="20"/>
        </w:rPr>
        <w:t xml:space="preserve"> value from </w:t>
      </w:r>
      <w:proofErr w:type="spellStart"/>
      <w:r w:rsidRPr="007B367A">
        <w:rPr>
          <w:rFonts w:asciiTheme="majorHAnsi" w:hAnsiTheme="majorHAnsi" w:cstheme="majorHAnsi"/>
          <w:sz w:val="20"/>
          <w:szCs w:val="20"/>
        </w:rPr>
        <w:t>stage_europe.eur_pea_tur_gtin_</w:t>
      </w:r>
      <w:proofErr w:type="gramStart"/>
      <w:r w:rsidRPr="007B367A">
        <w:rPr>
          <w:rFonts w:asciiTheme="majorHAnsi" w:hAnsiTheme="majorHAnsi" w:cstheme="majorHAnsi"/>
          <w:sz w:val="20"/>
          <w:szCs w:val="20"/>
        </w:rPr>
        <w:t>avg</w:t>
      </w:r>
      <w:proofErr w:type="spellEnd"/>
      <w:proofErr w:type="gramEnd"/>
    </w:p>
    <w:p w14:paraId="6C778890" w14:textId="54BF26FC" w:rsidR="004063CE" w:rsidRDefault="004063CE" w:rsidP="004063CE">
      <w:pPr>
        <w:pStyle w:val="Heading2"/>
        <w:numPr>
          <w:ilvl w:val="3"/>
          <w:numId w:val="20"/>
        </w:numPr>
        <w:rPr>
          <w:sz w:val="24"/>
          <w:szCs w:val="24"/>
        </w:rPr>
      </w:pPr>
      <w:bookmarkStart w:id="86" w:name="_04_eur_pea_tur_output"/>
      <w:bookmarkEnd w:id="86"/>
      <w:r w:rsidRPr="004063CE">
        <w:rPr>
          <w:sz w:val="24"/>
          <w:szCs w:val="24"/>
        </w:rPr>
        <w:t>04_eur_pea_tur_output</w:t>
      </w:r>
    </w:p>
    <w:p w14:paraId="02DE476B" w14:textId="0D416EC8" w:rsidR="004063CE" w:rsidRPr="007B367A"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stage_europe.eur_pea_tur_agg_ml</w:t>
      </w:r>
      <w:proofErr w:type="spellEnd"/>
      <w:r w:rsidRPr="007B367A">
        <w:rPr>
          <w:rFonts w:asciiTheme="majorHAnsi" w:hAnsiTheme="majorHAnsi" w:cstheme="majorHAnsi"/>
          <w:sz w:val="20"/>
          <w:szCs w:val="20"/>
        </w:rPr>
        <w:t xml:space="preserve"> table by doing union </w:t>
      </w:r>
      <w:proofErr w:type="spellStart"/>
      <w:r w:rsidRPr="007B367A">
        <w:rPr>
          <w:rFonts w:asciiTheme="majorHAnsi" w:hAnsiTheme="majorHAnsi" w:cstheme="majorHAnsi"/>
          <w:sz w:val="20"/>
          <w:szCs w:val="20"/>
        </w:rPr>
        <w:t>stage_europe.eur_pea_tur_avg</w:t>
      </w:r>
      <w:proofErr w:type="spellEnd"/>
      <w:r w:rsidRPr="007B367A">
        <w:rPr>
          <w:rFonts w:asciiTheme="majorHAnsi" w:hAnsiTheme="majorHAnsi" w:cstheme="majorHAnsi"/>
          <w:sz w:val="20"/>
          <w:szCs w:val="20"/>
        </w:rPr>
        <w:t xml:space="preserve">, </w:t>
      </w:r>
      <w:proofErr w:type="spellStart"/>
      <w:r w:rsidRPr="007B367A">
        <w:rPr>
          <w:rFonts w:asciiTheme="majorHAnsi" w:hAnsiTheme="majorHAnsi" w:cstheme="majorHAnsi"/>
          <w:sz w:val="20"/>
          <w:szCs w:val="20"/>
        </w:rPr>
        <w:t>stage_europe.eur_pea_tur_avg</w:t>
      </w:r>
      <w:proofErr w:type="spellEnd"/>
      <w:r w:rsidRPr="007B367A">
        <w:rPr>
          <w:rFonts w:asciiTheme="majorHAnsi" w:hAnsiTheme="majorHAnsi" w:cstheme="majorHAnsi"/>
          <w:sz w:val="20"/>
          <w:szCs w:val="20"/>
        </w:rPr>
        <w:t xml:space="preserve"> and </w:t>
      </w:r>
      <w:proofErr w:type="spellStart"/>
      <w:r w:rsidRPr="007B367A">
        <w:rPr>
          <w:rFonts w:asciiTheme="majorHAnsi" w:hAnsiTheme="majorHAnsi" w:cstheme="majorHAnsi"/>
          <w:sz w:val="20"/>
          <w:szCs w:val="20"/>
        </w:rPr>
        <w:t>stage_europe.eur_pea_tur_avg</w:t>
      </w:r>
      <w:proofErr w:type="spellEnd"/>
      <w:r w:rsidRPr="007B367A">
        <w:rPr>
          <w:rFonts w:asciiTheme="majorHAnsi" w:hAnsiTheme="majorHAnsi" w:cstheme="majorHAnsi"/>
          <w:sz w:val="20"/>
          <w:szCs w:val="20"/>
        </w:rPr>
        <w:t xml:space="preserve"> by taking TDC value based on product </w:t>
      </w:r>
      <w:proofErr w:type="gramStart"/>
      <w:r w:rsidRPr="007B367A">
        <w:rPr>
          <w:rFonts w:asciiTheme="majorHAnsi" w:hAnsiTheme="majorHAnsi" w:cstheme="majorHAnsi"/>
          <w:sz w:val="20"/>
          <w:szCs w:val="20"/>
        </w:rPr>
        <w:t>level</w:t>
      </w:r>
      <w:proofErr w:type="gramEnd"/>
    </w:p>
    <w:p w14:paraId="416EBA0F" w14:textId="6E9F6C29" w:rsidR="001B3EAF" w:rsidRDefault="004063CE" w:rsidP="007D0F20">
      <w:pPr>
        <w:pStyle w:val="ListParagraph"/>
        <w:numPr>
          <w:ilvl w:val="0"/>
          <w:numId w:val="28"/>
        </w:numPr>
        <w:rPr>
          <w:rFonts w:asciiTheme="majorHAnsi" w:hAnsiTheme="majorHAnsi" w:cstheme="majorHAnsi"/>
          <w:sz w:val="20"/>
          <w:szCs w:val="20"/>
        </w:rPr>
      </w:pPr>
      <w:r w:rsidRPr="007B367A">
        <w:rPr>
          <w:rFonts w:asciiTheme="majorHAnsi" w:hAnsiTheme="majorHAnsi" w:cstheme="majorHAnsi"/>
          <w:sz w:val="20"/>
          <w:szCs w:val="20"/>
        </w:rPr>
        <w:t xml:space="preserve">Created final output as </w:t>
      </w:r>
      <w:proofErr w:type="spellStart"/>
      <w:r w:rsidRPr="007B367A">
        <w:rPr>
          <w:rFonts w:asciiTheme="majorHAnsi" w:hAnsiTheme="majorHAnsi" w:cstheme="majorHAnsi"/>
          <w:sz w:val="20"/>
          <w:szCs w:val="20"/>
        </w:rPr>
        <w:t>stage_europe.eur_pea_tur_output</w:t>
      </w:r>
      <w:proofErr w:type="spellEnd"/>
      <w:r w:rsidRPr="007B367A">
        <w:rPr>
          <w:rFonts w:asciiTheme="majorHAnsi" w:hAnsiTheme="majorHAnsi" w:cstheme="majorHAnsi"/>
          <w:sz w:val="20"/>
          <w:szCs w:val="20"/>
        </w:rPr>
        <w:t xml:space="preserve"> for above </w:t>
      </w:r>
      <w:proofErr w:type="spellStart"/>
      <w:r w:rsidRPr="007B367A">
        <w:rPr>
          <w:rFonts w:asciiTheme="majorHAnsi" w:hAnsiTheme="majorHAnsi" w:cstheme="majorHAnsi"/>
          <w:sz w:val="20"/>
          <w:szCs w:val="20"/>
        </w:rPr>
        <w:t>geo_id’s</w:t>
      </w:r>
      <w:proofErr w:type="spellEnd"/>
      <w:r w:rsidRPr="007B367A">
        <w:rPr>
          <w:rFonts w:asciiTheme="majorHAnsi" w:hAnsiTheme="majorHAnsi" w:cstheme="majorHAnsi"/>
          <w:sz w:val="20"/>
          <w:szCs w:val="20"/>
        </w:rPr>
        <w:t xml:space="preserve"> by created </w:t>
      </w:r>
      <w:proofErr w:type="spellStart"/>
      <w:r w:rsidRPr="007B367A">
        <w:rPr>
          <w:rFonts w:asciiTheme="majorHAnsi" w:hAnsiTheme="majorHAnsi" w:cstheme="majorHAnsi"/>
          <w:sz w:val="20"/>
          <w:szCs w:val="20"/>
        </w:rPr>
        <w:t>start_date</w:t>
      </w:r>
      <w:proofErr w:type="spellEnd"/>
      <w:r w:rsidRPr="007B367A">
        <w:rPr>
          <w:rFonts w:asciiTheme="majorHAnsi" w:hAnsiTheme="majorHAnsi" w:cstheme="majorHAnsi"/>
          <w:sz w:val="20"/>
          <w:szCs w:val="20"/>
        </w:rPr>
        <w:t xml:space="preserve"> and </w:t>
      </w:r>
      <w:proofErr w:type="spellStart"/>
      <w:r w:rsidRPr="007B367A">
        <w:rPr>
          <w:rFonts w:asciiTheme="majorHAnsi" w:hAnsiTheme="majorHAnsi" w:cstheme="majorHAnsi"/>
          <w:sz w:val="20"/>
          <w:szCs w:val="20"/>
        </w:rPr>
        <w:t>end_date</w:t>
      </w:r>
      <w:proofErr w:type="spellEnd"/>
      <w:r w:rsidRPr="007B367A">
        <w:rPr>
          <w:rFonts w:asciiTheme="majorHAnsi" w:hAnsiTheme="majorHAnsi" w:cstheme="majorHAnsi"/>
          <w:sz w:val="20"/>
          <w:szCs w:val="20"/>
        </w:rPr>
        <w:t xml:space="preserve"> based on fiscal year values by joining </w:t>
      </w:r>
      <w:proofErr w:type="spellStart"/>
      <w:r w:rsidRPr="007B367A">
        <w:rPr>
          <w:rFonts w:asciiTheme="majorHAnsi" w:hAnsiTheme="majorHAnsi" w:cstheme="majorHAnsi"/>
          <w:sz w:val="20"/>
          <w:szCs w:val="20"/>
        </w:rPr>
        <w:t>stage_europe.eur_pea_tdc_fct</w:t>
      </w:r>
      <w:proofErr w:type="spellEnd"/>
      <w:r w:rsidRPr="007B367A">
        <w:rPr>
          <w:rFonts w:asciiTheme="majorHAnsi" w:hAnsiTheme="majorHAnsi" w:cstheme="majorHAnsi"/>
          <w:sz w:val="20"/>
          <w:szCs w:val="20"/>
        </w:rPr>
        <w:t xml:space="preserve"> table.</w:t>
      </w:r>
    </w:p>
    <w:p w14:paraId="5F51481D" w14:textId="7C03D977" w:rsidR="00347ABD" w:rsidRDefault="00347ABD" w:rsidP="00347ABD">
      <w:pPr>
        <w:pStyle w:val="Heading2"/>
        <w:numPr>
          <w:ilvl w:val="0"/>
          <w:numId w:val="20"/>
        </w:numPr>
      </w:pPr>
      <w:bookmarkStart w:id="87" w:name="_Output_Generation"/>
      <w:bookmarkEnd w:id="87"/>
      <w:r w:rsidRPr="00347ABD">
        <w:t>Output Generation</w:t>
      </w:r>
    </w:p>
    <w:p w14:paraId="2612371C" w14:textId="1DA905F6" w:rsidR="00347ABD" w:rsidRDefault="00347ABD" w:rsidP="00347ABD">
      <w:pPr>
        <w:pStyle w:val="Heading2"/>
        <w:numPr>
          <w:ilvl w:val="1"/>
          <w:numId w:val="20"/>
        </w:numPr>
        <w:rPr>
          <w:sz w:val="24"/>
          <w:szCs w:val="24"/>
        </w:rPr>
      </w:pPr>
      <w:bookmarkStart w:id="88" w:name="_BNL_OUTPUT_CREATION"/>
      <w:bookmarkEnd w:id="88"/>
      <w:r w:rsidRPr="00347ABD">
        <w:rPr>
          <w:sz w:val="24"/>
          <w:szCs w:val="24"/>
        </w:rPr>
        <w:t>BNL OUTPUT CREATION</w:t>
      </w:r>
    </w:p>
    <w:p w14:paraId="6762E078" w14:textId="30063C3E" w:rsidR="00FD140E" w:rsidRDefault="001A33B9" w:rsidP="00FD140E">
      <w:pPr>
        <w:rPr>
          <w:lang w:val="en-US"/>
        </w:rPr>
      </w:pPr>
      <w:r w:rsidRPr="001A33B9">
        <w:rPr>
          <w:rFonts w:asciiTheme="majorHAnsi" w:eastAsia="Calibri" w:hAnsiTheme="majorHAnsi" w:cstheme="majorHAnsi"/>
          <w:sz w:val="20"/>
          <w:szCs w:val="20"/>
          <w:lang w:val="en-US"/>
        </w:rPr>
        <w:t>Please find attached individual document for BNL output creation</w:t>
      </w:r>
    </w:p>
    <w:p w14:paraId="7A41DDA1" w14:textId="7D6042B9" w:rsidR="001A33B9" w:rsidRDefault="001A33B9" w:rsidP="00FD140E">
      <w:pPr>
        <w:rPr>
          <w:lang w:val="en-US"/>
        </w:rPr>
      </w:pPr>
    </w:p>
    <w:bookmarkStart w:id="89" w:name="_MON_1691941477"/>
    <w:bookmarkEnd w:id="89"/>
    <w:p w14:paraId="70ECA386" w14:textId="65339ECD" w:rsidR="001A33B9" w:rsidRPr="00FD140E" w:rsidRDefault="001A33B9" w:rsidP="00FD140E">
      <w:pPr>
        <w:rPr>
          <w:lang w:val="en-US"/>
        </w:rPr>
      </w:pPr>
      <w:r>
        <w:rPr>
          <w:lang w:val="en-US"/>
        </w:rPr>
        <w:object w:dxaOrig="1508" w:dyaOrig="983" w14:anchorId="08600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52" o:title=""/>
          </v:shape>
          <o:OLEObject Type="Embed" ProgID="Word.Document.12" ShapeID="_x0000_i1025" DrawAspect="Icon" ObjectID="_1758019614" r:id="rId53">
            <o:FieldCodes>\s</o:FieldCodes>
          </o:OLEObject>
        </w:object>
      </w:r>
    </w:p>
    <w:p w14:paraId="23D8E1C6" w14:textId="55D87A12" w:rsidR="00347ABD" w:rsidRDefault="006F75E1" w:rsidP="00347ABD">
      <w:pPr>
        <w:pStyle w:val="Heading2"/>
        <w:numPr>
          <w:ilvl w:val="1"/>
          <w:numId w:val="20"/>
        </w:numPr>
        <w:rPr>
          <w:sz w:val="24"/>
          <w:szCs w:val="24"/>
        </w:rPr>
      </w:pPr>
      <w:bookmarkStart w:id="90" w:name="_CAU_OUTPUT_CREATION"/>
      <w:bookmarkEnd w:id="90"/>
      <w:r>
        <w:rPr>
          <w:sz w:val="24"/>
          <w:szCs w:val="24"/>
        </w:rPr>
        <w:lastRenderedPageBreak/>
        <w:t>CCAR</w:t>
      </w:r>
      <w:r w:rsidR="00347ABD" w:rsidRPr="00347ABD">
        <w:rPr>
          <w:sz w:val="24"/>
          <w:szCs w:val="24"/>
        </w:rPr>
        <w:t>_OUTPUT_CREATION</w:t>
      </w:r>
    </w:p>
    <w:p w14:paraId="63A2D197" w14:textId="0110F8B2"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sidR="006F75E1">
        <w:rPr>
          <w:rFonts w:asciiTheme="majorHAnsi" w:eastAsia="Calibri" w:hAnsiTheme="majorHAnsi" w:cstheme="majorHAnsi"/>
          <w:sz w:val="20"/>
          <w:szCs w:val="20"/>
          <w:lang w:val="en-US"/>
        </w:rPr>
        <w:t>CCAR</w:t>
      </w:r>
      <w:r w:rsidRPr="001A33B9">
        <w:rPr>
          <w:rFonts w:asciiTheme="majorHAnsi" w:eastAsia="Calibri" w:hAnsiTheme="majorHAnsi" w:cstheme="majorHAnsi"/>
          <w:sz w:val="20"/>
          <w:szCs w:val="20"/>
          <w:lang w:val="en-US"/>
        </w:rPr>
        <w:t xml:space="preserve"> output creation</w:t>
      </w:r>
    </w:p>
    <w:p w14:paraId="1E546911" w14:textId="274F76DC" w:rsidR="00096F59" w:rsidRDefault="00096F59" w:rsidP="00096F59">
      <w:pPr>
        <w:rPr>
          <w:rFonts w:asciiTheme="majorHAnsi" w:eastAsia="Calibri" w:hAnsiTheme="majorHAnsi" w:cstheme="majorHAnsi"/>
          <w:sz w:val="20"/>
          <w:szCs w:val="20"/>
          <w:lang w:val="en-US"/>
        </w:rPr>
      </w:pPr>
    </w:p>
    <w:bookmarkStart w:id="91" w:name="_MON_1691942227"/>
    <w:bookmarkEnd w:id="91"/>
    <w:p w14:paraId="2E8FACEA" w14:textId="2D719DF7" w:rsidR="00096F59" w:rsidRPr="00096F59" w:rsidRDefault="00096F59" w:rsidP="00096F59">
      <w:pPr>
        <w:rPr>
          <w:lang w:val="en-US"/>
        </w:rPr>
      </w:pPr>
      <w:r>
        <w:rPr>
          <w:lang w:val="en-US"/>
        </w:rPr>
        <w:object w:dxaOrig="1508" w:dyaOrig="983" w14:anchorId="7AC5E272">
          <v:shape id="_x0000_i1026" type="#_x0000_t75" style="width:78pt;height:48pt" o:ole="">
            <v:imagedata r:id="rId54" o:title=""/>
          </v:shape>
          <o:OLEObject Type="Embed" ProgID="Word.Document.12" ShapeID="_x0000_i1026" DrawAspect="Icon" ObjectID="_1758019615" r:id="rId55">
            <o:FieldCodes>\s</o:FieldCodes>
          </o:OLEObject>
        </w:object>
      </w:r>
    </w:p>
    <w:p w14:paraId="525A3009" w14:textId="148D27D4" w:rsidR="00347ABD" w:rsidRDefault="00347ABD" w:rsidP="00347ABD">
      <w:pPr>
        <w:pStyle w:val="Heading2"/>
        <w:numPr>
          <w:ilvl w:val="1"/>
          <w:numId w:val="20"/>
        </w:numPr>
        <w:rPr>
          <w:sz w:val="24"/>
          <w:szCs w:val="24"/>
        </w:rPr>
      </w:pPr>
      <w:bookmarkStart w:id="92" w:name="_CE_OUTPUT_CREATION"/>
      <w:bookmarkEnd w:id="92"/>
      <w:r w:rsidRPr="00347ABD">
        <w:rPr>
          <w:sz w:val="24"/>
          <w:szCs w:val="24"/>
        </w:rPr>
        <w:t>CE_OUTPUT CREATION</w:t>
      </w:r>
    </w:p>
    <w:p w14:paraId="23E88112" w14:textId="2A11F1A0"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CE</w:t>
      </w:r>
      <w:r w:rsidRPr="001A33B9">
        <w:rPr>
          <w:rFonts w:asciiTheme="majorHAnsi" w:eastAsia="Calibri" w:hAnsiTheme="majorHAnsi" w:cstheme="majorHAnsi"/>
          <w:sz w:val="20"/>
          <w:szCs w:val="20"/>
          <w:lang w:val="en-US"/>
        </w:rPr>
        <w:t xml:space="preserve"> output creation</w:t>
      </w:r>
    </w:p>
    <w:p w14:paraId="0D6F60F8" w14:textId="04E7B568" w:rsidR="00096F59" w:rsidRDefault="00096F59" w:rsidP="00096F59">
      <w:pPr>
        <w:rPr>
          <w:rFonts w:asciiTheme="majorHAnsi" w:eastAsia="Calibri" w:hAnsiTheme="majorHAnsi" w:cstheme="majorHAnsi"/>
          <w:sz w:val="20"/>
          <w:szCs w:val="20"/>
          <w:lang w:val="en-US"/>
        </w:rPr>
      </w:pPr>
    </w:p>
    <w:bookmarkStart w:id="93" w:name="_MON_1691942259"/>
    <w:bookmarkEnd w:id="93"/>
    <w:p w14:paraId="482709CF" w14:textId="712B9003" w:rsidR="00096F59" w:rsidRPr="00096F59" w:rsidRDefault="00096F59" w:rsidP="00096F59">
      <w:pPr>
        <w:rPr>
          <w:rFonts w:asciiTheme="majorHAnsi" w:eastAsia="Calibri" w:hAnsiTheme="majorHAnsi" w:cstheme="majorHAnsi"/>
          <w:sz w:val="20"/>
          <w:szCs w:val="20"/>
          <w:lang w:val="en-US"/>
        </w:rPr>
      </w:pPr>
      <w:r>
        <w:rPr>
          <w:rFonts w:asciiTheme="majorHAnsi" w:eastAsia="Calibri" w:hAnsiTheme="majorHAnsi" w:cstheme="majorHAnsi"/>
          <w:sz w:val="20"/>
          <w:szCs w:val="20"/>
          <w:lang w:val="en-US"/>
        </w:rPr>
        <w:object w:dxaOrig="1508" w:dyaOrig="983" w14:anchorId="2F40BE6C">
          <v:shape id="_x0000_i1027" type="#_x0000_t75" style="width:78pt;height:48pt" o:ole="">
            <v:imagedata r:id="rId56" o:title=""/>
          </v:shape>
          <o:OLEObject Type="Embed" ProgID="Word.Document.12" ShapeID="_x0000_i1027" DrawAspect="Icon" ObjectID="_1758019616" r:id="rId57">
            <o:FieldCodes>\s</o:FieldCodes>
          </o:OLEObject>
        </w:object>
      </w:r>
    </w:p>
    <w:p w14:paraId="68F1B191" w14:textId="5C011AAA" w:rsidR="00347ABD" w:rsidRDefault="00347ABD" w:rsidP="00347ABD">
      <w:pPr>
        <w:pStyle w:val="Heading2"/>
        <w:numPr>
          <w:ilvl w:val="1"/>
          <w:numId w:val="20"/>
        </w:numPr>
        <w:rPr>
          <w:sz w:val="24"/>
          <w:szCs w:val="24"/>
        </w:rPr>
      </w:pPr>
      <w:bookmarkStart w:id="94" w:name="_DACH_OUTPUT_CREATION"/>
      <w:bookmarkEnd w:id="94"/>
      <w:r w:rsidRPr="00347ABD">
        <w:rPr>
          <w:sz w:val="24"/>
          <w:szCs w:val="24"/>
        </w:rPr>
        <w:t>DACH_OUTPUT_CREATION</w:t>
      </w:r>
    </w:p>
    <w:p w14:paraId="3168DD6D" w14:textId="477B6781"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DACH</w:t>
      </w:r>
      <w:r w:rsidRPr="001A33B9">
        <w:rPr>
          <w:rFonts w:asciiTheme="majorHAnsi" w:eastAsia="Calibri" w:hAnsiTheme="majorHAnsi" w:cstheme="majorHAnsi"/>
          <w:sz w:val="20"/>
          <w:szCs w:val="20"/>
          <w:lang w:val="en-US"/>
        </w:rPr>
        <w:t xml:space="preserve"> output creation</w:t>
      </w:r>
    </w:p>
    <w:p w14:paraId="643E955B" w14:textId="4FF4A790" w:rsidR="00096F59" w:rsidRDefault="00096F59" w:rsidP="00096F59">
      <w:pPr>
        <w:rPr>
          <w:rFonts w:asciiTheme="majorHAnsi" w:eastAsia="Calibri" w:hAnsiTheme="majorHAnsi" w:cstheme="majorHAnsi"/>
          <w:sz w:val="20"/>
          <w:szCs w:val="20"/>
          <w:lang w:val="en-US"/>
        </w:rPr>
      </w:pPr>
    </w:p>
    <w:bookmarkStart w:id="95" w:name="_MON_1691942284"/>
    <w:bookmarkEnd w:id="95"/>
    <w:p w14:paraId="77CD218A" w14:textId="3FBD7E2A" w:rsidR="00096F59" w:rsidRPr="00096F59" w:rsidRDefault="00096F59" w:rsidP="00096F59">
      <w:pPr>
        <w:rPr>
          <w:lang w:val="en-US"/>
        </w:rPr>
      </w:pPr>
      <w:r>
        <w:rPr>
          <w:lang w:val="en-US"/>
        </w:rPr>
        <w:object w:dxaOrig="1508" w:dyaOrig="983" w14:anchorId="639DDC42">
          <v:shape id="_x0000_i1028" type="#_x0000_t75" style="width:78pt;height:48pt" o:ole="">
            <v:imagedata r:id="rId58" o:title=""/>
          </v:shape>
          <o:OLEObject Type="Embed" ProgID="Word.Document.12" ShapeID="_x0000_i1028" DrawAspect="Icon" ObjectID="_1758019617" r:id="rId59">
            <o:FieldCodes>\s</o:FieldCodes>
          </o:OLEObject>
        </w:object>
      </w:r>
    </w:p>
    <w:p w14:paraId="1B3601E3" w14:textId="3A17C95C" w:rsidR="00347ABD" w:rsidRDefault="00347ABD" w:rsidP="00347ABD">
      <w:pPr>
        <w:pStyle w:val="Heading2"/>
        <w:numPr>
          <w:ilvl w:val="1"/>
          <w:numId w:val="20"/>
        </w:numPr>
        <w:rPr>
          <w:sz w:val="24"/>
          <w:szCs w:val="24"/>
        </w:rPr>
      </w:pPr>
      <w:bookmarkStart w:id="96" w:name="_EE_OUTPUT_CREATION"/>
      <w:bookmarkEnd w:id="96"/>
      <w:r w:rsidRPr="00347ABD">
        <w:rPr>
          <w:sz w:val="24"/>
          <w:szCs w:val="24"/>
        </w:rPr>
        <w:t>EE_OUTPUT_CREATION</w:t>
      </w:r>
    </w:p>
    <w:p w14:paraId="3D94B227" w14:textId="36C4DBEA"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EE</w:t>
      </w:r>
      <w:r w:rsidRPr="001A33B9">
        <w:rPr>
          <w:rFonts w:asciiTheme="majorHAnsi" w:eastAsia="Calibri" w:hAnsiTheme="majorHAnsi" w:cstheme="majorHAnsi"/>
          <w:sz w:val="20"/>
          <w:szCs w:val="20"/>
          <w:lang w:val="en-US"/>
        </w:rPr>
        <w:t xml:space="preserve"> output creation</w:t>
      </w:r>
    </w:p>
    <w:p w14:paraId="39357640" w14:textId="530651B6" w:rsidR="00096F59" w:rsidRDefault="00096F59" w:rsidP="00096F59">
      <w:pPr>
        <w:rPr>
          <w:rFonts w:asciiTheme="majorHAnsi" w:eastAsia="Calibri" w:hAnsiTheme="majorHAnsi" w:cstheme="majorHAnsi"/>
          <w:sz w:val="20"/>
          <w:szCs w:val="20"/>
          <w:lang w:val="en-US"/>
        </w:rPr>
      </w:pPr>
    </w:p>
    <w:bookmarkStart w:id="97" w:name="_MON_1691942309"/>
    <w:bookmarkEnd w:id="97"/>
    <w:p w14:paraId="34799280" w14:textId="43814698" w:rsidR="00096F59" w:rsidRPr="00096F59" w:rsidRDefault="00096F59" w:rsidP="00096F59">
      <w:pPr>
        <w:rPr>
          <w:lang w:val="en-US"/>
        </w:rPr>
      </w:pPr>
      <w:r>
        <w:rPr>
          <w:lang w:val="en-US"/>
        </w:rPr>
        <w:object w:dxaOrig="1508" w:dyaOrig="983" w14:anchorId="517E1B58">
          <v:shape id="_x0000_i1029" type="#_x0000_t75" style="width:78pt;height:48pt" o:ole="">
            <v:imagedata r:id="rId60" o:title=""/>
          </v:shape>
          <o:OLEObject Type="Embed" ProgID="Word.Document.12" ShapeID="_x0000_i1029" DrawAspect="Icon" ObjectID="_1758019618" r:id="rId61">
            <o:FieldCodes>\s</o:FieldCodes>
          </o:OLEObject>
        </w:object>
      </w:r>
    </w:p>
    <w:p w14:paraId="01F31EC3" w14:textId="6DEBEEE9" w:rsidR="00347ABD" w:rsidRDefault="00347ABD" w:rsidP="00347ABD">
      <w:pPr>
        <w:pStyle w:val="Heading2"/>
        <w:numPr>
          <w:ilvl w:val="1"/>
          <w:numId w:val="20"/>
        </w:numPr>
        <w:rPr>
          <w:sz w:val="24"/>
          <w:szCs w:val="24"/>
        </w:rPr>
      </w:pPr>
      <w:r w:rsidRPr="00347ABD">
        <w:rPr>
          <w:sz w:val="24"/>
          <w:szCs w:val="24"/>
        </w:rPr>
        <w:t>FRANCE_OUTPUT CREATION</w:t>
      </w:r>
    </w:p>
    <w:p w14:paraId="0F3948B9" w14:textId="55FD72DA"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FRANCE</w:t>
      </w:r>
      <w:r w:rsidRPr="001A33B9">
        <w:rPr>
          <w:rFonts w:asciiTheme="majorHAnsi" w:eastAsia="Calibri" w:hAnsiTheme="majorHAnsi" w:cstheme="majorHAnsi"/>
          <w:sz w:val="20"/>
          <w:szCs w:val="20"/>
          <w:lang w:val="en-US"/>
        </w:rPr>
        <w:t xml:space="preserve"> output creation</w:t>
      </w:r>
    </w:p>
    <w:p w14:paraId="772BFF94" w14:textId="6DF8B76A" w:rsidR="00096F59" w:rsidRDefault="00096F59" w:rsidP="00096F59">
      <w:pPr>
        <w:rPr>
          <w:rFonts w:asciiTheme="majorHAnsi" w:eastAsia="Calibri" w:hAnsiTheme="majorHAnsi" w:cstheme="majorHAnsi"/>
          <w:sz w:val="20"/>
          <w:szCs w:val="20"/>
          <w:lang w:val="en-US"/>
        </w:rPr>
      </w:pPr>
    </w:p>
    <w:bookmarkStart w:id="98" w:name="_MON_1691942334"/>
    <w:bookmarkEnd w:id="98"/>
    <w:p w14:paraId="79A15803" w14:textId="500C1F9E" w:rsidR="00096F59" w:rsidRPr="00096F59" w:rsidRDefault="00096F59" w:rsidP="00096F59">
      <w:pPr>
        <w:rPr>
          <w:lang w:val="en-US"/>
        </w:rPr>
      </w:pPr>
      <w:r>
        <w:rPr>
          <w:lang w:val="en-US"/>
        </w:rPr>
        <w:object w:dxaOrig="1508" w:dyaOrig="983" w14:anchorId="7C25D732">
          <v:shape id="_x0000_i1030" type="#_x0000_t75" style="width:78pt;height:48pt" o:ole="">
            <v:imagedata r:id="rId62" o:title=""/>
          </v:shape>
          <o:OLEObject Type="Embed" ProgID="Word.Document.12" ShapeID="_x0000_i1030" DrawAspect="Icon" ObjectID="_1758019619" r:id="rId63">
            <o:FieldCodes>\s</o:FieldCodes>
          </o:OLEObject>
        </w:object>
      </w:r>
    </w:p>
    <w:p w14:paraId="66EFC247" w14:textId="17F0B617" w:rsidR="00347ABD" w:rsidRDefault="00347ABD" w:rsidP="00347ABD">
      <w:pPr>
        <w:pStyle w:val="Heading2"/>
        <w:numPr>
          <w:ilvl w:val="1"/>
          <w:numId w:val="20"/>
        </w:numPr>
        <w:rPr>
          <w:sz w:val="24"/>
          <w:szCs w:val="24"/>
        </w:rPr>
      </w:pPr>
      <w:bookmarkStart w:id="99" w:name="_IBERIA_OUTPUT_CREATION"/>
      <w:bookmarkEnd w:id="99"/>
      <w:r w:rsidRPr="00347ABD">
        <w:rPr>
          <w:sz w:val="24"/>
          <w:szCs w:val="24"/>
        </w:rPr>
        <w:t>IBERIA OUTPUT CREATION</w:t>
      </w:r>
    </w:p>
    <w:p w14:paraId="088657D7" w14:textId="1E0A8F50"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IBERIA</w:t>
      </w:r>
      <w:r w:rsidRPr="001A33B9">
        <w:rPr>
          <w:rFonts w:asciiTheme="majorHAnsi" w:eastAsia="Calibri" w:hAnsiTheme="majorHAnsi" w:cstheme="majorHAnsi"/>
          <w:sz w:val="20"/>
          <w:szCs w:val="20"/>
          <w:lang w:val="en-US"/>
        </w:rPr>
        <w:t xml:space="preserve"> output creation</w:t>
      </w:r>
    </w:p>
    <w:p w14:paraId="1628A8DD" w14:textId="30E2E4A0" w:rsidR="00096F59" w:rsidRDefault="00096F59" w:rsidP="00096F59">
      <w:pPr>
        <w:rPr>
          <w:rFonts w:asciiTheme="majorHAnsi" w:eastAsia="Calibri" w:hAnsiTheme="majorHAnsi" w:cstheme="majorHAnsi"/>
          <w:sz w:val="20"/>
          <w:szCs w:val="20"/>
          <w:lang w:val="en-US"/>
        </w:rPr>
      </w:pPr>
    </w:p>
    <w:bookmarkStart w:id="100" w:name="_MON_1691942364"/>
    <w:bookmarkEnd w:id="100"/>
    <w:p w14:paraId="0B69ACC3" w14:textId="0013AFB5" w:rsidR="00096F59" w:rsidRPr="00096F59" w:rsidRDefault="00096F59" w:rsidP="00096F59">
      <w:pPr>
        <w:rPr>
          <w:lang w:val="en-US"/>
        </w:rPr>
      </w:pPr>
      <w:r>
        <w:rPr>
          <w:lang w:val="en-US"/>
        </w:rPr>
        <w:object w:dxaOrig="1508" w:dyaOrig="983" w14:anchorId="0E487093">
          <v:shape id="_x0000_i1031" type="#_x0000_t75" style="width:78pt;height:48pt" o:ole="">
            <v:imagedata r:id="rId64" o:title=""/>
          </v:shape>
          <o:OLEObject Type="Embed" ProgID="Word.Document.12" ShapeID="_x0000_i1031" DrawAspect="Icon" ObjectID="_1758019620" r:id="rId65">
            <o:FieldCodes>\s</o:FieldCodes>
          </o:OLEObject>
        </w:object>
      </w:r>
    </w:p>
    <w:p w14:paraId="16FD1AC7" w14:textId="0C136543" w:rsidR="00347ABD" w:rsidRDefault="00347ABD" w:rsidP="00347ABD">
      <w:pPr>
        <w:pStyle w:val="Heading2"/>
        <w:numPr>
          <w:ilvl w:val="1"/>
          <w:numId w:val="20"/>
        </w:numPr>
        <w:rPr>
          <w:sz w:val="24"/>
          <w:szCs w:val="24"/>
        </w:rPr>
      </w:pPr>
      <w:bookmarkStart w:id="101" w:name="_ITALY_OUTPUT_CREATION"/>
      <w:bookmarkEnd w:id="101"/>
      <w:r w:rsidRPr="00347ABD">
        <w:rPr>
          <w:sz w:val="24"/>
          <w:szCs w:val="24"/>
        </w:rPr>
        <w:t>ITALY_OUTPUT CREATION</w:t>
      </w:r>
    </w:p>
    <w:p w14:paraId="6BC67D57" w14:textId="5F8B93B3"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ITALY</w:t>
      </w:r>
      <w:r w:rsidRPr="001A33B9">
        <w:rPr>
          <w:rFonts w:asciiTheme="majorHAnsi" w:eastAsia="Calibri" w:hAnsiTheme="majorHAnsi" w:cstheme="majorHAnsi"/>
          <w:sz w:val="20"/>
          <w:szCs w:val="20"/>
          <w:lang w:val="en-US"/>
        </w:rPr>
        <w:t xml:space="preserve"> output creation</w:t>
      </w:r>
    </w:p>
    <w:p w14:paraId="08AE1BD0" w14:textId="1A6DAF9D" w:rsidR="00096F59" w:rsidRDefault="00096F59" w:rsidP="00096F59">
      <w:pPr>
        <w:rPr>
          <w:rFonts w:asciiTheme="majorHAnsi" w:eastAsia="Calibri" w:hAnsiTheme="majorHAnsi" w:cstheme="majorHAnsi"/>
          <w:sz w:val="20"/>
          <w:szCs w:val="20"/>
          <w:lang w:val="en-US"/>
        </w:rPr>
      </w:pPr>
    </w:p>
    <w:bookmarkStart w:id="102" w:name="_MON_1691942390"/>
    <w:bookmarkEnd w:id="102"/>
    <w:p w14:paraId="7CF6E496" w14:textId="4562BD5E" w:rsidR="00096F59" w:rsidRPr="00096F59" w:rsidRDefault="00096F59" w:rsidP="00096F59">
      <w:pPr>
        <w:rPr>
          <w:lang w:val="en-US"/>
        </w:rPr>
      </w:pPr>
      <w:r>
        <w:rPr>
          <w:lang w:val="en-US"/>
        </w:rPr>
        <w:object w:dxaOrig="1508" w:dyaOrig="983" w14:anchorId="78079503">
          <v:shape id="_x0000_i1032" type="#_x0000_t75" style="width:78pt;height:48pt" o:ole="">
            <v:imagedata r:id="rId66" o:title=""/>
          </v:shape>
          <o:OLEObject Type="Embed" ProgID="Word.Document.12" ShapeID="_x0000_i1032" DrawAspect="Icon" ObjectID="_1758019621" r:id="rId67">
            <o:FieldCodes>\s</o:FieldCodes>
          </o:OLEObject>
        </w:object>
      </w:r>
    </w:p>
    <w:p w14:paraId="06F90DE0" w14:textId="639625AA" w:rsidR="00347ABD" w:rsidRDefault="00347ABD" w:rsidP="00347ABD">
      <w:pPr>
        <w:pStyle w:val="Heading2"/>
        <w:numPr>
          <w:ilvl w:val="1"/>
          <w:numId w:val="20"/>
        </w:numPr>
        <w:rPr>
          <w:sz w:val="24"/>
          <w:szCs w:val="24"/>
        </w:rPr>
      </w:pPr>
      <w:bookmarkStart w:id="103" w:name="_NORDICS_OUTPUT_CREATION"/>
      <w:bookmarkEnd w:id="103"/>
      <w:r w:rsidRPr="00347ABD">
        <w:rPr>
          <w:sz w:val="24"/>
          <w:szCs w:val="24"/>
        </w:rPr>
        <w:t>NORDICS OUTPUT CREATION</w:t>
      </w:r>
    </w:p>
    <w:p w14:paraId="122FD396" w14:textId="7B088614"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NORDICS</w:t>
      </w:r>
      <w:r w:rsidRPr="001A33B9">
        <w:rPr>
          <w:rFonts w:asciiTheme="majorHAnsi" w:eastAsia="Calibri" w:hAnsiTheme="majorHAnsi" w:cstheme="majorHAnsi"/>
          <w:sz w:val="20"/>
          <w:szCs w:val="20"/>
          <w:lang w:val="en-US"/>
        </w:rPr>
        <w:t xml:space="preserve"> output creation</w:t>
      </w:r>
    </w:p>
    <w:p w14:paraId="110CB7BC" w14:textId="2FF1748D" w:rsidR="00096F59" w:rsidRDefault="00096F59" w:rsidP="00096F59">
      <w:pPr>
        <w:rPr>
          <w:rFonts w:asciiTheme="majorHAnsi" w:eastAsia="Calibri" w:hAnsiTheme="majorHAnsi" w:cstheme="majorHAnsi"/>
          <w:sz w:val="20"/>
          <w:szCs w:val="20"/>
          <w:lang w:val="en-US"/>
        </w:rPr>
      </w:pPr>
    </w:p>
    <w:bookmarkStart w:id="104" w:name="_MON_1691942419"/>
    <w:bookmarkEnd w:id="104"/>
    <w:p w14:paraId="5D11031D" w14:textId="7138CAB6" w:rsidR="00096F59" w:rsidRPr="00096F59" w:rsidRDefault="00096F59" w:rsidP="00096F59">
      <w:pPr>
        <w:rPr>
          <w:lang w:val="en-US"/>
        </w:rPr>
      </w:pPr>
      <w:r>
        <w:rPr>
          <w:lang w:val="en-US"/>
        </w:rPr>
        <w:object w:dxaOrig="1508" w:dyaOrig="983" w14:anchorId="2AC59298">
          <v:shape id="_x0000_i1033" type="#_x0000_t75" style="width:78pt;height:48pt" o:ole="">
            <v:imagedata r:id="rId68" o:title=""/>
          </v:shape>
          <o:OLEObject Type="Embed" ProgID="Word.Document.12" ShapeID="_x0000_i1033" DrawAspect="Icon" ObjectID="_1758019622" r:id="rId69">
            <o:FieldCodes>\s</o:FieldCodes>
          </o:OLEObject>
        </w:object>
      </w:r>
    </w:p>
    <w:p w14:paraId="1B960C17" w14:textId="7895890A" w:rsidR="00347ABD" w:rsidRDefault="00347ABD" w:rsidP="00347ABD">
      <w:pPr>
        <w:pStyle w:val="Heading2"/>
        <w:numPr>
          <w:ilvl w:val="1"/>
          <w:numId w:val="20"/>
        </w:numPr>
        <w:rPr>
          <w:sz w:val="24"/>
          <w:szCs w:val="24"/>
        </w:rPr>
      </w:pPr>
      <w:bookmarkStart w:id="105" w:name="_SEE_OUTPUT_CREATION"/>
      <w:bookmarkEnd w:id="105"/>
      <w:r w:rsidRPr="00347ABD">
        <w:rPr>
          <w:sz w:val="24"/>
          <w:szCs w:val="24"/>
        </w:rPr>
        <w:t>SEE OUTPUT CREATION</w:t>
      </w:r>
    </w:p>
    <w:p w14:paraId="1BB72AD6" w14:textId="577CFA88"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SEE</w:t>
      </w:r>
      <w:r w:rsidRPr="001A33B9">
        <w:rPr>
          <w:rFonts w:asciiTheme="majorHAnsi" w:eastAsia="Calibri" w:hAnsiTheme="majorHAnsi" w:cstheme="majorHAnsi"/>
          <w:sz w:val="20"/>
          <w:szCs w:val="20"/>
          <w:lang w:val="en-US"/>
        </w:rPr>
        <w:t xml:space="preserve"> output </w:t>
      </w:r>
      <w:proofErr w:type="gramStart"/>
      <w:r w:rsidRPr="001A33B9">
        <w:rPr>
          <w:rFonts w:asciiTheme="majorHAnsi" w:eastAsia="Calibri" w:hAnsiTheme="majorHAnsi" w:cstheme="majorHAnsi"/>
          <w:sz w:val="20"/>
          <w:szCs w:val="20"/>
          <w:lang w:val="en-US"/>
        </w:rPr>
        <w:t>creation</w:t>
      </w:r>
      <w:proofErr w:type="gramEnd"/>
    </w:p>
    <w:p w14:paraId="70A41B1B" w14:textId="62B0C3A2" w:rsidR="00096F59" w:rsidRDefault="00096F59" w:rsidP="00096F59">
      <w:pPr>
        <w:rPr>
          <w:rFonts w:asciiTheme="majorHAnsi" w:eastAsia="Calibri" w:hAnsiTheme="majorHAnsi" w:cstheme="majorHAnsi"/>
          <w:sz w:val="20"/>
          <w:szCs w:val="20"/>
          <w:lang w:val="en-US"/>
        </w:rPr>
      </w:pPr>
    </w:p>
    <w:bookmarkStart w:id="106" w:name="_MON_1691942443"/>
    <w:bookmarkEnd w:id="106"/>
    <w:p w14:paraId="324DFC30" w14:textId="0D4F976C" w:rsidR="00096F59" w:rsidRPr="00096F59" w:rsidRDefault="00096F59" w:rsidP="00096F59">
      <w:pPr>
        <w:rPr>
          <w:lang w:val="en-US"/>
        </w:rPr>
      </w:pPr>
      <w:r>
        <w:rPr>
          <w:lang w:val="en-US"/>
        </w:rPr>
        <w:object w:dxaOrig="1508" w:dyaOrig="983" w14:anchorId="4170D131">
          <v:shape id="_x0000_i1034" type="#_x0000_t75" style="width:78pt;height:48pt" o:ole="">
            <v:imagedata r:id="rId70" o:title=""/>
          </v:shape>
          <o:OLEObject Type="Embed" ProgID="Word.Document.12" ShapeID="_x0000_i1034" DrawAspect="Icon" ObjectID="_1758019623" r:id="rId71">
            <o:FieldCodes>\s</o:FieldCodes>
          </o:OLEObject>
        </w:object>
      </w:r>
    </w:p>
    <w:p w14:paraId="665A8D4B" w14:textId="20161F2B" w:rsidR="00347ABD" w:rsidRDefault="00347ABD" w:rsidP="00347ABD">
      <w:pPr>
        <w:pStyle w:val="Heading2"/>
        <w:numPr>
          <w:ilvl w:val="1"/>
          <w:numId w:val="20"/>
        </w:numPr>
        <w:rPr>
          <w:sz w:val="24"/>
          <w:szCs w:val="24"/>
        </w:rPr>
      </w:pPr>
      <w:bookmarkStart w:id="107" w:name="_TURKEY_OUTPUT_CREATION"/>
      <w:bookmarkEnd w:id="107"/>
      <w:r w:rsidRPr="00347ABD">
        <w:rPr>
          <w:sz w:val="24"/>
          <w:szCs w:val="24"/>
        </w:rPr>
        <w:t>TURKEY_OUTPUT CREATION</w:t>
      </w:r>
    </w:p>
    <w:p w14:paraId="0BB66A59" w14:textId="1F3BE7CB"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TURKEY</w:t>
      </w:r>
      <w:r w:rsidRPr="001A33B9">
        <w:rPr>
          <w:rFonts w:asciiTheme="majorHAnsi" w:eastAsia="Calibri" w:hAnsiTheme="majorHAnsi" w:cstheme="majorHAnsi"/>
          <w:sz w:val="20"/>
          <w:szCs w:val="20"/>
          <w:lang w:val="en-US"/>
        </w:rPr>
        <w:t xml:space="preserve"> output creation</w:t>
      </w:r>
    </w:p>
    <w:p w14:paraId="58382259" w14:textId="7C8A94BC" w:rsidR="00096F59" w:rsidRDefault="00096F59" w:rsidP="00096F59">
      <w:pPr>
        <w:rPr>
          <w:rFonts w:asciiTheme="majorHAnsi" w:eastAsia="Calibri" w:hAnsiTheme="majorHAnsi" w:cstheme="majorHAnsi"/>
          <w:sz w:val="20"/>
          <w:szCs w:val="20"/>
          <w:lang w:val="en-US"/>
        </w:rPr>
      </w:pPr>
    </w:p>
    <w:bookmarkStart w:id="108" w:name="_MON_1691942468"/>
    <w:bookmarkEnd w:id="108"/>
    <w:p w14:paraId="6B78D96B" w14:textId="451D8962" w:rsidR="00096F59" w:rsidRPr="00096F59" w:rsidRDefault="00096F59" w:rsidP="00096F59">
      <w:pPr>
        <w:rPr>
          <w:lang w:val="en-US"/>
        </w:rPr>
      </w:pPr>
      <w:r>
        <w:rPr>
          <w:lang w:val="en-US"/>
        </w:rPr>
        <w:object w:dxaOrig="1508" w:dyaOrig="983" w14:anchorId="192C4CA5">
          <v:shape id="_x0000_i1035" type="#_x0000_t75" style="width:78pt;height:48pt" o:ole="">
            <v:imagedata r:id="rId72" o:title=""/>
          </v:shape>
          <o:OLEObject Type="Embed" ProgID="Word.Document.12" ShapeID="_x0000_i1035" DrawAspect="Icon" ObjectID="_1758019624" r:id="rId73">
            <o:FieldCodes>\s</o:FieldCodes>
          </o:OLEObject>
        </w:object>
      </w:r>
    </w:p>
    <w:p w14:paraId="3AEB6644" w14:textId="538519D3" w:rsidR="00347ABD" w:rsidRDefault="00347ABD" w:rsidP="00347ABD">
      <w:pPr>
        <w:pStyle w:val="Heading2"/>
        <w:numPr>
          <w:ilvl w:val="1"/>
          <w:numId w:val="20"/>
        </w:numPr>
        <w:rPr>
          <w:sz w:val="24"/>
          <w:szCs w:val="24"/>
        </w:rPr>
      </w:pPr>
      <w:bookmarkStart w:id="109" w:name="_UKI_OUTPUT_CREATION"/>
      <w:bookmarkEnd w:id="109"/>
      <w:r w:rsidRPr="00347ABD">
        <w:rPr>
          <w:sz w:val="24"/>
          <w:szCs w:val="24"/>
        </w:rPr>
        <w:t>UKI_OUTPUT_CREATION</w:t>
      </w:r>
    </w:p>
    <w:p w14:paraId="343CA339" w14:textId="6D3349DC" w:rsidR="00096F59" w:rsidRDefault="00096F59" w:rsidP="00096F59">
      <w:pPr>
        <w:rPr>
          <w:lang w:val="en-US"/>
        </w:rPr>
      </w:pPr>
    </w:p>
    <w:p w14:paraId="63A57D93" w14:textId="05932E3D" w:rsidR="00096F59" w:rsidRDefault="00096F59" w:rsidP="00096F59">
      <w:pPr>
        <w:rPr>
          <w:rFonts w:asciiTheme="majorHAnsi" w:eastAsia="Calibri" w:hAnsiTheme="majorHAnsi" w:cstheme="majorHAnsi"/>
          <w:sz w:val="20"/>
          <w:szCs w:val="20"/>
          <w:lang w:val="en-US"/>
        </w:rPr>
      </w:pPr>
      <w:r w:rsidRPr="001A33B9">
        <w:rPr>
          <w:rFonts w:asciiTheme="majorHAnsi" w:eastAsia="Calibri" w:hAnsiTheme="majorHAnsi" w:cstheme="majorHAnsi"/>
          <w:sz w:val="20"/>
          <w:szCs w:val="20"/>
          <w:lang w:val="en-US"/>
        </w:rPr>
        <w:t xml:space="preserve">Please find attached individual document for </w:t>
      </w:r>
      <w:r>
        <w:rPr>
          <w:rFonts w:asciiTheme="majorHAnsi" w:eastAsia="Calibri" w:hAnsiTheme="majorHAnsi" w:cstheme="majorHAnsi"/>
          <w:sz w:val="20"/>
          <w:szCs w:val="20"/>
          <w:lang w:val="en-US"/>
        </w:rPr>
        <w:t>UKI</w:t>
      </w:r>
      <w:r w:rsidRPr="001A33B9">
        <w:rPr>
          <w:rFonts w:asciiTheme="majorHAnsi" w:eastAsia="Calibri" w:hAnsiTheme="majorHAnsi" w:cstheme="majorHAnsi"/>
          <w:sz w:val="20"/>
          <w:szCs w:val="20"/>
          <w:lang w:val="en-US"/>
        </w:rPr>
        <w:t xml:space="preserve"> output creation</w:t>
      </w:r>
    </w:p>
    <w:p w14:paraId="7A618AA3" w14:textId="0B107D10" w:rsidR="00096F59" w:rsidRDefault="00096F59" w:rsidP="00096F59">
      <w:pPr>
        <w:rPr>
          <w:rFonts w:asciiTheme="majorHAnsi" w:eastAsia="Calibri" w:hAnsiTheme="majorHAnsi" w:cstheme="majorHAnsi"/>
          <w:sz w:val="20"/>
          <w:szCs w:val="20"/>
          <w:lang w:val="en-US"/>
        </w:rPr>
      </w:pPr>
    </w:p>
    <w:bookmarkStart w:id="110" w:name="_MON_1691942510"/>
    <w:bookmarkEnd w:id="110"/>
    <w:p w14:paraId="129A8D61" w14:textId="2148C108" w:rsidR="00096F59" w:rsidRPr="00096F59" w:rsidRDefault="00096F59" w:rsidP="00096F59">
      <w:pPr>
        <w:rPr>
          <w:lang w:val="en-US"/>
        </w:rPr>
      </w:pPr>
      <w:r>
        <w:rPr>
          <w:lang w:val="en-US"/>
        </w:rPr>
        <w:object w:dxaOrig="1508" w:dyaOrig="983" w14:anchorId="7F220793">
          <v:shape id="_x0000_i1036" type="#_x0000_t75" style="width:78pt;height:48pt" o:ole="">
            <v:imagedata r:id="rId74" o:title=""/>
          </v:shape>
          <o:OLEObject Type="Embed" ProgID="Word.Document.12" ShapeID="_x0000_i1036" DrawAspect="Icon" ObjectID="_1758019625" r:id="rId75">
            <o:FieldCodes>\s</o:FieldCodes>
          </o:OLEObject>
        </w:object>
      </w:r>
    </w:p>
    <w:p w14:paraId="3ABAA9D6" w14:textId="77777777" w:rsidR="00347ABD" w:rsidRPr="00347ABD" w:rsidRDefault="00347ABD" w:rsidP="00347ABD">
      <w:pPr>
        <w:rPr>
          <w:lang w:val="en-US"/>
        </w:rPr>
      </w:pPr>
    </w:p>
    <w:p w14:paraId="75054EA9" w14:textId="77777777" w:rsidR="00347ABD" w:rsidRPr="00347ABD" w:rsidRDefault="00347ABD" w:rsidP="00347ABD">
      <w:pPr>
        <w:rPr>
          <w:rFonts w:asciiTheme="majorHAnsi" w:hAnsiTheme="majorHAnsi" w:cstheme="majorHAnsi"/>
          <w:sz w:val="20"/>
          <w:szCs w:val="20"/>
        </w:rPr>
      </w:pPr>
    </w:p>
    <w:p w14:paraId="10B53D0B" w14:textId="6DC4EFC0" w:rsidR="00CD7D36" w:rsidRPr="00CD7D36" w:rsidRDefault="00CD7D36" w:rsidP="00CD7D36">
      <w:pPr>
        <w:pStyle w:val="Heading2"/>
        <w:numPr>
          <w:ilvl w:val="0"/>
          <w:numId w:val="20"/>
        </w:numPr>
        <w:rPr>
          <w:sz w:val="24"/>
          <w:szCs w:val="24"/>
        </w:rPr>
      </w:pPr>
      <w:bookmarkStart w:id="111" w:name="_Data_Ingestion"/>
      <w:bookmarkEnd w:id="111"/>
      <w:r>
        <w:lastRenderedPageBreak/>
        <w:t xml:space="preserve">Data Ingestion </w:t>
      </w:r>
    </w:p>
    <w:p w14:paraId="453D8F89" w14:textId="6DA4F307" w:rsidR="008F5CE5" w:rsidRDefault="00CD7D36" w:rsidP="00CD7D36">
      <w:pPr>
        <w:pStyle w:val="Heading2"/>
        <w:numPr>
          <w:ilvl w:val="2"/>
          <w:numId w:val="20"/>
        </w:numPr>
        <w:rPr>
          <w:sz w:val="24"/>
          <w:szCs w:val="24"/>
        </w:rPr>
      </w:pPr>
      <w:bookmarkStart w:id="112" w:name="_01_CUSTOMER_REGIONAL_MANUAL_MAPPING"/>
      <w:bookmarkEnd w:id="112"/>
      <w:r w:rsidRPr="00CD7D36">
        <w:rPr>
          <w:sz w:val="24"/>
          <w:szCs w:val="24"/>
        </w:rPr>
        <w:t>01_CUSTOMER_REGIONAL_MANUAL_MAPPING</w:t>
      </w:r>
    </w:p>
    <w:p w14:paraId="6C0C4761" w14:textId="2288B0A4" w:rsidR="00CD7D36" w:rsidRPr="007B367A" w:rsidRDefault="00CD7D36" w:rsidP="00CD7D36">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 xml:space="preserve">Created </w:t>
      </w:r>
      <w:proofErr w:type="spellStart"/>
      <w:r w:rsidRPr="007B367A">
        <w:rPr>
          <w:rFonts w:asciiTheme="majorHAnsi" w:eastAsia="Calibri" w:hAnsiTheme="majorHAnsi" w:cstheme="majorHAnsi"/>
          <w:sz w:val="20"/>
          <w:szCs w:val="20"/>
          <w:lang w:val="en-US"/>
        </w:rPr>
        <w:t>stage_</w:t>
      </w:r>
      <w:proofErr w:type="gramStart"/>
      <w:r w:rsidRPr="007B367A">
        <w:rPr>
          <w:rFonts w:asciiTheme="majorHAnsi" w:eastAsia="Calibri" w:hAnsiTheme="majorHAnsi" w:cstheme="majorHAnsi"/>
          <w:sz w:val="20"/>
          <w:szCs w:val="20"/>
          <w:lang w:val="en-US"/>
        </w:rPr>
        <w:t>europe.CUSTOMER</w:t>
      </w:r>
      <w:proofErr w:type="gramEnd"/>
      <w:r w:rsidRPr="007B367A">
        <w:rPr>
          <w:rFonts w:asciiTheme="majorHAnsi" w:eastAsia="Calibri" w:hAnsiTheme="majorHAnsi" w:cstheme="majorHAnsi"/>
          <w:sz w:val="20"/>
          <w:szCs w:val="20"/>
          <w:lang w:val="en-US"/>
        </w:rPr>
        <w:t>_REGIONAL_DIM</w:t>
      </w:r>
      <w:proofErr w:type="spellEnd"/>
      <w:r w:rsidRPr="007B367A">
        <w:rPr>
          <w:rFonts w:asciiTheme="majorHAnsi" w:eastAsia="Calibri" w:hAnsiTheme="majorHAnsi" w:cstheme="majorHAnsi"/>
          <w:sz w:val="20"/>
          <w:szCs w:val="20"/>
          <w:lang w:val="en-US"/>
        </w:rPr>
        <w:t xml:space="preserve"> table </w:t>
      </w:r>
      <w:r w:rsidR="00CE18A7" w:rsidRPr="007B367A">
        <w:rPr>
          <w:rFonts w:asciiTheme="majorHAnsi" w:eastAsia="Calibri" w:hAnsiTheme="majorHAnsi" w:cstheme="majorHAnsi"/>
          <w:sz w:val="20"/>
          <w:szCs w:val="20"/>
          <w:lang w:val="en-US"/>
        </w:rPr>
        <w:t>and</w:t>
      </w:r>
      <w:r w:rsidR="006C1ED1" w:rsidRPr="007B367A">
        <w:rPr>
          <w:rFonts w:asciiTheme="majorHAnsi" w:eastAsia="Calibri" w:hAnsiTheme="majorHAnsi" w:cstheme="majorHAnsi"/>
          <w:sz w:val="20"/>
          <w:szCs w:val="20"/>
          <w:lang w:val="en-US"/>
        </w:rPr>
        <w:t xml:space="preserve"> created in the </w:t>
      </w:r>
      <w:proofErr w:type="spellStart"/>
      <w:r w:rsidR="006C1ED1" w:rsidRPr="007B367A">
        <w:rPr>
          <w:rFonts w:asciiTheme="majorHAnsi" w:eastAsia="Calibri" w:hAnsiTheme="majorHAnsi" w:cstheme="majorHAnsi"/>
          <w:sz w:val="20"/>
          <w:szCs w:val="20"/>
          <w:lang w:val="en-US"/>
        </w:rPr>
        <w:t>for</w:t>
      </w:r>
      <w:proofErr w:type="spellEnd"/>
      <w:r w:rsidR="006C1ED1" w:rsidRPr="007B367A">
        <w:rPr>
          <w:rFonts w:asciiTheme="majorHAnsi" w:eastAsia="Calibri" w:hAnsiTheme="majorHAnsi" w:cstheme="majorHAnsi"/>
          <w:sz w:val="20"/>
          <w:szCs w:val="20"/>
          <w:lang w:val="en-US"/>
        </w:rPr>
        <w:t xml:space="preserve"> of</w:t>
      </w:r>
      <w:r w:rsidRPr="007B367A">
        <w:rPr>
          <w:rFonts w:asciiTheme="majorHAnsi" w:eastAsia="Calibri" w:hAnsiTheme="majorHAnsi" w:cstheme="majorHAnsi"/>
          <w:sz w:val="20"/>
          <w:szCs w:val="20"/>
          <w:lang w:val="en-US"/>
        </w:rPr>
        <w:t xml:space="preserve"> parquet file </w:t>
      </w:r>
      <w:r w:rsidR="006C1ED1" w:rsidRPr="007B367A">
        <w:rPr>
          <w:rFonts w:asciiTheme="majorHAnsi" w:eastAsia="Calibri" w:hAnsiTheme="majorHAnsi" w:cstheme="majorHAnsi"/>
          <w:sz w:val="20"/>
          <w:szCs w:val="20"/>
          <w:lang w:val="en-US"/>
        </w:rPr>
        <w:t>in below location</w:t>
      </w:r>
      <w:r w:rsidRPr="007B367A">
        <w:rPr>
          <w:rFonts w:asciiTheme="majorHAnsi" w:eastAsia="Calibri" w:hAnsiTheme="majorHAnsi" w:cstheme="majorHAnsi"/>
          <w:sz w:val="20"/>
          <w:szCs w:val="20"/>
          <w:lang w:val="en-US"/>
        </w:rPr>
        <w:t xml:space="preserve"> </w:t>
      </w:r>
      <w:proofErr w:type="spellStart"/>
      <w:r w:rsidRPr="007B367A">
        <w:rPr>
          <w:rFonts w:asciiTheme="majorHAnsi" w:eastAsia="Calibri" w:hAnsiTheme="majorHAnsi" w:cstheme="majorHAnsi"/>
          <w:sz w:val="20"/>
          <w:szCs w:val="20"/>
          <w:lang w:val="en-US"/>
        </w:rPr>
        <w:t>dbfs</w:t>
      </w:r>
      <w:proofErr w:type="spellEnd"/>
      <w:r w:rsidRPr="007B367A">
        <w:rPr>
          <w:rFonts w:asciiTheme="majorHAnsi" w:eastAsia="Calibri" w:hAnsiTheme="majorHAnsi" w:cstheme="majorHAnsi"/>
          <w:sz w:val="20"/>
          <w:szCs w:val="20"/>
          <w:lang w:val="en-US"/>
        </w:rPr>
        <w:t>:/</w:t>
      </w:r>
      <w:proofErr w:type="spellStart"/>
      <w:r w:rsidRPr="007B367A">
        <w:rPr>
          <w:rFonts w:asciiTheme="majorHAnsi" w:eastAsia="Calibri" w:hAnsiTheme="majorHAnsi" w:cstheme="majorHAnsi"/>
          <w:sz w:val="20"/>
          <w:szCs w:val="20"/>
          <w:lang w:val="en-US"/>
        </w:rPr>
        <w:t>mnt</w:t>
      </w:r>
      <w:proofErr w:type="spellEnd"/>
      <w:r w:rsidRPr="007B367A">
        <w:rPr>
          <w:rFonts w:asciiTheme="majorHAnsi" w:eastAsia="Calibri" w:hAnsiTheme="majorHAnsi" w:cstheme="majorHAnsi"/>
          <w:sz w:val="20"/>
          <w:szCs w:val="20"/>
          <w:lang w:val="en-US"/>
        </w:rPr>
        <w:t>/</w:t>
      </w:r>
      <w:proofErr w:type="spellStart"/>
      <w:r w:rsidRPr="007B367A">
        <w:rPr>
          <w:rFonts w:asciiTheme="majorHAnsi" w:eastAsia="Calibri" w:hAnsiTheme="majorHAnsi" w:cstheme="majorHAnsi"/>
          <w:sz w:val="20"/>
          <w:szCs w:val="20"/>
          <w:lang w:val="en-US"/>
        </w:rPr>
        <w:t>cngc</w:t>
      </w:r>
      <w:proofErr w:type="spellEnd"/>
      <w:r w:rsidRPr="007B367A">
        <w:rPr>
          <w:rFonts w:asciiTheme="majorHAnsi" w:eastAsia="Calibri" w:hAnsiTheme="majorHAnsi" w:cstheme="majorHAnsi"/>
          <w:sz w:val="20"/>
          <w:szCs w:val="20"/>
          <w:lang w:val="en-US"/>
        </w:rPr>
        <w:t>-storage/</w:t>
      </w:r>
      <w:proofErr w:type="spellStart"/>
      <w:r w:rsidRPr="007B367A">
        <w:rPr>
          <w:rFonts w:asciiTheme="majorHAnsi" w:eastAsia="Calibri" w:hAnsiTheme="majorHAnsi" w:cstheme="majorHAnsi"/>
          <w:sz w:val="20"/>
          <w:szCs w:val="20"/>
          <w:lang w:val="en-US"/>
        </w:rPr>
        <w:t>europe</w:t>
      </w:r>
      <w:proofErr w:type="spellEnd"/>
      <w:r w:rsidRPr="007B367A">
        <w:rPr>
          <w:rFonts w:asciiTheme="majorHAnsi" w:eastAsia="Calibri" w:hAnsiTheme="majorHAnsi" w:cstheme="majorHAnsi"/>
          <w:sz w:val="20"/>
          <w:szCs w:val="20"/>
          <w:lang w:val="en-US"/>
        </w:rPr>
        <w:t>/output/CUSTOMER_REGIONAL_DIM</w:t>
      </w:r>
    </w:p>
    <w:p w14:paraId="7727D000" w14:textId="0B38ADB7" w:rsidR="00CD7D36" w:rsidRPr="007B367A" w:rsidRDefault="00CD7D36" w:rsidP="00CD7D36">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Random row numbers has been created based on </w:t>
      </w:r>
      <w:proofErr w:type="spellStart"/>
      <w:r w:rsidRPr="007B367A">
        <w:rPr>
          <w:rFonts w:asciiTheme="majorHAnsi" w:eastAsia="Calibri" w:hAnsiTheme="majorHAnsi" w:cstheme="majorHAnsi"/>
          <w:sz w:val="20"/>
          <w:szCs w:val="20"/>
          <w:lang w:val="en-US"/>
        </w:rPr>
        <w:t>Geo_</w:t>
      </w:r>
      <w:proofErr w:type="gramStart"/>
      <w:r w:rsidRPr="007B367A">
        <w:rPr>
          <w:rFonts w:asciiTheme="majorHAnsi" w:eastAsia="Calibri" w:hAnsiTheme="majorHAnsi" w:cstheme="majorHAnsi"/>
          <w:sz w:val="20"/>
          <w:szCs w:val="20"/>
          <w:lang w:val="en-US"/>
        </w:rPr>
        <w:t>ID,CNOSGC</w:t>
      </w:r>
      <w:proofErr w:type="gramEnd"/>
      <w:r w:rsidRPr="007B367A">
        <w:rPr>
          <w:rFonts w:asciiTheme="majorHAnsi" w:eastAsia="Calibri" w:hAnsiTheme="majorHAnsi" w:cstheme="majorHAnsi"/>
          <w:sz w:val="20"/>
          <w:szCs w:val="20"/>
          <w:lang w:val="en-US"/>
        </w:rPr>
        <w:t>_Reporting_Customer,Customer_Type</w:t>
      </w:r>
      <w:proofErr w:type="spellEnd"/>
      <w:r w:rsidRPr="007B367A">
        <w:rPr>
          <w:rFonts w:asciiTheme="majorHAnsi" w:eastAsia="Calibri" w:hAnsiTheme="majorHAnsi" w:cstheme="majorHAnsi"/>
          <w:sz w:val="20"/>
          <w:szCs w:val="20"/>
          <w:lang w:val="en-US"/>
        </w:rPr>
        <w:t xml:space="preserve"> columns</w:t>
      </w:r>
    </w:p>
    <w:p w14:paraId="186D0C4A" w14:textId="13AB8F12" w:rsidR="00BB4309" w:rsidRPr="007B367A" w:rsidRDefault="00BB4309" w:rsidP="00CD7D36">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 xml:space="preserve">Selected below columns from </w:t>
      </w:r>
      <w:proofErr w:type="spellStart"/>
      <w:r w:rsidRPr="007B367A">
        <w:rPr>
          <w:rFonts w:asciiTheme="majorHAnsi" w:eastAsia="Calibri" w:hAnsiTheme="majorHAnsi" w:cstheme="majorHAnsi"/>
          <w:sz w:val="20"/>
          <w:szCs w:val="20"/>
          <w:lang w:val="en-US"/>
        </w:rPr>
        <w:t>stage_europe.EU_Manual_Customer_Mapping</w:t>
      </w:r>
      <w:proofErr w:type="spellEnd"/>
      <w:r w:rsidRPr="007B367A">
        <w:rPr>
          <w:rFonts w:asciiTheme="majorHAnsi" w:eastAsia="Calibri" w:hAnsiTheme="majorHAnsi" w:cstheme="majorHAnsi"/>
          <w:sz w:val="20"/>
          <w:szCs w:val="20"/>
          <w:lang w:val="en-US"/>
        </w:rPr>
        <w:t xml:space="preserve"> and do the union with other tables,</w:t>
      </w:r>
    </w:p>
    <w:p w14:paraId="6324E07F"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w:t>
      </w:r>
      <w:proofErr w:type="spellStart"/>
      <w:r w:rsidRPr="007B367A">
        <w:rPr>
          <w:rFonts w:asciiTheme="majorHAnsi" w:eastAsia="Calibri" w:hAnsiTheme="majorHAnsi" w:cstheme="majorHAnsi"/>
          <w:sz w:val="20"/>
          <w:szCs w:val="20"/>
          <w:lang w:val="en-US"/>
        </w:rPr>
        <w:t>GeoID</w:t>
      </w:r>
      <w:proofErr w:type="spellEnd"/>
      <w:r w:rsidRPr="007B367A">
        <w:rPr>
          <w:rFonts w:asciiTheme="majorHAnsi" w:eastAsia="Calibri" w:hAnsiTheme="majorHAnsi" w:cstheme="majorHAnsi"/>
          <w:sz w:val="20"/>
          <w:szCs w:val="20"/>
          <w:lang w:val="en-US"/>
        </w:rPr>
        <w:t xml:space="preserve">` AS </w:t>
      </w:r>
      <w:proofErr w:type="spellStart"/>
      <w:r w:rsidRPr="007B367A">
        <w:rPr>
          <w:rFonts w:asciiTheme="majorHAnsi" w:eastAsia="Calibri" w:hAnsiTheme="majorHAnsi" w:cstheme="majorHAnsi"/>
          <w:sz w:val="20"/>
          <w:szCs w:val="20"/>
          <w:lang w:val="en-US"/>
        </w:rPr>
        <w:t>Geo_ID</w:t>
      </w:r>
      <w:proofErr w:type="spellEnd"/>
      <w:r w:rsidRPr="007B367A">
        <w:rPr>
          <w:rFonts w:asciiTheme="majorHAnsi" w:eastAsia="Calibri" w:hAnsiTheme="majorHAnsi" w:cstheme="majorHAnsi"/>
          <w:sz w:val="20"/>
          <w:szCs w:val="20"/>
          <w:lang w:val="en-US"/>
        </w:rPr>
        <w:t>,</w:t>
      </w:r>
    </w:p>
    <w:p w14:paraId="18C5572F"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`Country` AS </w:t>
      </w:r>
      <w:proofErr w:type="spellStart"/>
      <w:r w:rsidRPr="007B367A">
        <w:rPr>
          <w:rFonts w:asciiTheme="majorHAnsi" w:eastAsia="Calibri" w:hAnsiTheme="majorHAnsi" w:cstheme="majorHAnsi"/>
          <w:sz w:val="20"/>
          <w:szCs w:val="20"/>
          <w:lang w:val="en-US"/>
        </w:rPr>
        <w:t>Geo_</w:t>
      </w:r>
      <w:proofErr w:type="gramStart"/>
      <w:r w:rsidRPr="007B367A">
        <w:rPr>
          <w:rFonts w:asciiTheme="majorHAnsi" w:eastAsia="Calibri" w:hAnsiTheme="majorHAnsi" w:cstheme="majorHAnsi"/>
          <w:sz w:val="20"/>
          <w:szCs w:val="20"/>
          <w:lang w:val="en-US"/>
        </w:rPr>
        <w:t>Name</w:t>
      </w:r>
      <w:proofErr w:type="spellEnd"/>
      <w:r w:rsidRPr="007B367A">
        <w:rPr>
          <w:rFonts w:asciiTheme="majorHAnsi" w:eastAsia="Calibri" w:hAnsiTheme="majorHAnsi" w:cstheme="majorHAnsi"/>
          <w:sz w:val="20"/>
          <w:szCs w:val="20"/>
          <w:lang w:val="en-US"/>
        </w:rPr>
        <w:t xml:space="preserve"> ,</w:t>
      </w:r>
      <w:proofErr w:type="gramEnd"/>
    </w:p>
    <w:p w14:paraId="65AE60E4"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`Customer Level 1` AS CNOSGC_Customer_Group_1,</w:t>
      </w:r>
    </w:p>
    <w:p w14:paraId="6DC7FB38"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`Customer Level 2` AS CNOSGC_Customer_Group_2,</w:t>
      </w:r>
    </w:p>
    <w:p w14:paraId="2BFD7EDE"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`Customer Level 3` AS CNOSGC_Customer_Group_3,</w:t>
      </w:r>
    </w:p>
    <w:p w14:paraId="36F8D74D"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`Customer Level 4` AS </w:t>
      </w:r>
      <w:proofErr w:type="spellStart"/>
      <w:r w:rsidRPr="007B367A">
        <w:rPr>
          <w:rFonts w:asciiTheme="majorHAnsi" w:eastAsia="Calibri" w:hAnsiTheme="majorHAnsi" w:cstheme="majorHAnsi"/>
          <w:sz w:val="20"/>
          <w:szCs w:val="20"/>
          <w:lang w:val="en-US"/>
        </w:rPr>
        <w:t>CNOSGC_Reporting_Customer</w:t>
      </w:r>
      <w:proofErr w:type="spellEnd"/>
      <w:r w:rsidRPr="007B367A">
        <w:rPr>
          <w:rFonts w:asciiTheme="majorHAnsi" w:eastAsia="Calibri" w:hAnsiTheme="majorHAnsi" w:cstheme="majorHAnsi"/>
          <w:sz w:val="20"/>
          <w:szCs w:val="20"/>
          <w:lang w:val="en-US"/>
        </w:rPr>
        <w:t>,</w:t>
      </w:r>
    </w:p>
    <w:p w14:paraId="036877D9"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`Customer Type` AS </w:t>
      </w:r>
      <w:proofErr w:type="spellStart"/>
      <w:r w:rsidRPr="007B367A">
        <w:rPr>
          <w:rFonts w:asciiTheme="majorHAnsi" w:eastAsia="Calibri" w:hAnsiTheme="majorHAnsi" w:cstheme="majorHAnsi"/>
          <w:sz w:val="20"/>
          <w:szCs w:val="20"/>
          <w:lang w:val="en-US"/>
        </w:rPr>
        <w:t>Customer_Type</w:t>
      </w:r>
      <w:proofErr w:type="spellEnd"/>
      <w:r w:rsidRPr="007B367A">
        <w:rPr>
          <w:rFonts w:asciiTheme="majorHAnsi" w:eastAsia="Calibri" w:hAnsiTheme="majorHAnsi" w:cstheme="majorHAnsi"/>
          <w:sz w:val="20"/>
          <w:szCs w:val="20"/>
          <w:lang w:val="en-US"/>
        </w:rPr>
        <w:t>,</w:t>
      </w:r>
    </w:p>
    <w:p w14:paraId="59CA6F43"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`Regional Customer Name 1` AS Reginal_Customer_name1,</w:t>
      </w:r>
    </w:p>
    <w:p w14:paraId="461B365B"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`Regional Customer Name 2` AS Reginal_Customer_name2,</w:t>
      </w:r>
    </w:p>
    <w:p w14:paraId="1D0112CF"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`Customer Name 1` AS Customer_Name1,</w:t>
      </w:r>
    </w:p>
    <w:p w14:paraId="4D3B4931"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`Channel` AS </w:t>
      </w:r>
      <w:proofErr w:type="gramStart"/>
      <w:r w:rsidRPr="007B367A">
        <w:rPr>
          <w:rFonts w:asciiTheme="majorHAnsi" w:eastAsia="Calibri" w:hAnsiTheme="majorHAnsi" w:cstheme="majorHAnsi"/>
          <w:sz w:val="20"/>
          <w:szCs w:val="20"/>
          <w:lang w:val="en-US"/>
        </w:rPr>
        <w:t>Channel ,</w:t>
      </w:r>
      <w:proofErr w:type="gramEnd"/>
    </w:p>
    <w:p w14:paraId="7673CD44"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w:t>
      </w:r>
      <w:proofErr w:type="spellStart"/>
      <w:r w:rsidRPr="007B367A">
        <w:rPr>
          <w:rFonts w:asciiTheme="majorHAnsi" w:eastAsia="Calibri" w:hAnsiTheme="majorHAnsi" w:cstheme="majorHAnsi"/>
          <w:sz w:val="20"/>
          <w:szCs w:val="20"/>
          <w:lang w:val="en-US"/>
        </w:rPr>
        <w:t>DistributorEBG</w:t>
      </w:r>
      <w:proofErr w:type="spellEnd"/>
      <w:r w:rsidRPr="007B367A">
        <w:rPr>
          <w:rFonts w:asciiTheme="majorHAnsi" w:eastAsia="Calibri" w:hAnsiTheme="majorHAnsi" w:cstheme="majorHAnsi"/>
          <w:sz w:val="20"/>
          <w:szCs w:val="20"/>
          <w:lang w:val="en-US"/>
        </w:rPr>
        <w:t xml:space="preserve"> Name 2` AS </w:t>
      </w:r>
      <w:proofErr w:type="spellStart"/>
      <w:r w:rsidRPr="007B367A">
        <w:rPr>
          <w:rFonts w:asciiTheme="majorHAnsi" w:eastAsia="Calibri" w:hAnsiTheme="majorHAnsi" w:cstheme="majorHAnsi"/>
          <w:sz w:val="20"/>
          <w:szCs w:val="20"/>
          <w:lang w:val="en-US"/>
        </w:rPr>
        <w:t>DistributorEBG</w:t>
      </w:r>
      <w:proofErr w:type="spellEnd"/>
      <w:r w:rsidRPr="007B367A">
        <w:rPr>
          <w:rFonts w:asciiTheme="majorHAnsi" w:eastAsia="Calibri" w:hAnsiTheme="majorHAnsi" w:cstheme="majorHAnsi"/>
          <w:sz w:val="20"/>
          <w:szCs w:val="20"/>
          <w:lang w:val="en-US"/>
        </w:rPr>
        <w:t>,</w:t>
      </w:r>
    </w:p>
    <w:p w14:paraId="53969C31"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w:t>
      </w:r>
      <w:proofErr w:type="spellStart"/>
      <w:r w:rsidRPr="007B367A">
        <w:rPr>
          <w:rFonts w:asciiTheme="majorHAnsi" w:eastAsia="Calibri" w:hAnsiTheme="majorHAnsi" w:cstheme="majorHAnsi"/>
          <w:sz w:val="20"/>
          <w:szCs w:val="20"/>
          <w:lang w:val="en-US"/>
        </w:rPr>
        <w:t>DistributorEBG</w:t>
      </w:r>
      <w:proofErr w:type="spellEnd"/>
      <w:r w:rsidRPr="007B367A">
        <w:rPr>
          <w:rFonts w:asciiTheme="majorHAnsi" w:eastAsia="Calibri" w:hAnsiTheme="majorHAnsi" w:cstheme="majorHAnsi"/>
          <w:sz w:val="20"/>
          <w:szCs w:val="20"/>
          <w:lang w:val="en-US"/>
        </w:rPr>
        <w:t xml:space="preserve"> Type` AS </w:t>
      </w:r>
      <w:proofErr w:type="spellStart"/>
      <w:r w:rsidRPr="007B367A">
        <w:rPr>
          <w:rFonts w:asciiTheme="majorHAnsi" w:eastAsia="Calibri" w:hAnsiTheme="majorHAnsi" w:cstheme="majorHAnsi"/>
          <w:sz w:val="20"/>
          <w:szCs w:val="20"/>
          <w:lang w:val="en-US"/>
        </w:rPr>
        <w:t>DistributorEBG_Type</w:t>
      </w:r>
      <w:proofErr w:type="spellEnd"/>
      <w:r w:rsidRPr="007B367A">
        <w:rPr>
          <w:rFonts w:asciiTheme="majorHAnsi" w:eastAsia="Calibri" w:hAnsiTheme="majorHAnsi" w:cstheme="majorHAnsi"/>
          <w:sz w:val="20"/>
          <w:szCs w:val="20"/>
          <w:lang w:val="en-US"/>
        </w:rPr>
        <w:t>,</w:t>
      </w:r>
    </w:p>
    <w:p w14:paraId="53F2F29E" w14:textId="7777777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`Unofficial Channel Name` AS </w:t>
      </w:r>
      <w:proofErr w:type="spellStart"/>
      <w:r w:rsidRPr="007B367A">
        <w:rPr>
          <w:rFonts w:asciiTheme="majorHAnsi" w:eastAsia="Calibri" w:hAnsiTheme="majorHAnsi" w:cstheme="majorHAnsi"/>
          <w:sz w:val="20"/>
          <w:szCs w:val="20"/>
          <w:lang w:val="en-US"/>
        </w:rPr>
        <w:t>Unofficial_Channel</w:t>
      </w:r>
      <w:proofErr w:type="spellEnd"/>
      <w:r w:rsidRPr="007B367A">
        <w:rPr>
          <w:rFonts w:asciiTheme="majorHAnsi" w:eastAsia="Calibri" w:hAnsiTheme="majorHAnsi" w:cstheme="majorHAnsi"/>
          <w:sz w:val="20"/>
          <w:szCs w:val="20"/>
          <w:lang w:val="en-US"/>
        </w:rPr>
        <w:t>,</w:t>
      </w:r>
    </w:p>
    <w:p w14:paraId="379C5DBC" w14:textId="3B867807"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r>
      <w:proofErr w:type="spellStart"/>
      <w:r w:rsidRPr="007B367A">
        <w:rPr>
          <w:rFonts w:asciiTheme="majorHAnsi" w:eastAsia="Calibri" w:hAnsiTheme="majorHAnsi" w:cstheme="majorHAnsi"/>
          <w:sz w:val="20"/>
          <w:szCs w:val="20"/>
          <w:lang w:val="en-US"/>
        </w:rPr>
        <w:t>Current_</w:t>
      </w:r>
      <w:proofErr w:type="gramStart"/>
      <w:r w:rsidRPr="007B367A">
        <w:rPr>
          <w:rFonts w:asciiTheme="majorHAnsi" w:eastAsia="Calibri" w:hAnsiTheme="majorHAnsi" w:cstheme="majorHAnsi"/>
          <w:sz w:val="20"/>
          <w:szCs w:val="20"/>
          <w:lang w:val="en-US"/>
        </w:rPr>
        <w:t>timestamp</w:t>
      </w:r>
      <w:proofErr w:type="spellEnd"/>
      <w:r w:rsidRPr="007B367A">
        <w:rPr>
          <w:rFonts w:asciiTheme="majorHAnsi" w:eastAsia="Calibri" w:hAnsiTheme="majorHAnsi" w:cstheme="majorHAnsi"/>
          <w:sz w:val="20"/>
          <w:szCs w:val="20"/>
          <w:lang w:val="en-US"/>
        </w:rPr>
        <w:t>(</w:t>
      </w:r>
      <w:proofErr w:type="gramEnd"/>
      <w:r w:rsidRPr="007B367A">
        <w:rPr>
          <w:rFonts w:asciiTheme="majorHAnsi" w:eastAsia="Calibri" w:hAnsiTheme="majorHAnsi" w:cstheme="majorHAnsi"/>
          <w:sz w:val="20"/>
          <w:szCs w:val="20"/>
          <w:lang w:val="en-US"/>
        </w:rPr>
        <w:t>) SYS_INSERTED_DT</w:t>
      </w:r>
    </w:p>
    <w:p w14:paraId="30B76894" w14:textId="477409FF"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 xml:space="preserve">Created temp like </w:t>
      </w:r>
      <w:proofErr w:type="gramStart"/>
      <w:r w:rsidRPr="007B367A">
        <w:rPr>
          <w:rFonts w:asciiTheme="majorHAnsi" w:eastAsia="Calibri" w:hAnsiTheme="majorHAnsi" w:cstheme="majorHAnsi"/>
          <w:sz w:val="20"/>
          <w:szCs w:val="20"/>
          <w:lang w:val="en-US"/>
        </w:rPr>
        <w:t>below</w:t>
      </w:r>
      <w:proofErr w:type="gramEnd"/>
    </w:p>
    <w:p w14:paraId="00C565B3" w14:textId="0DB269EF"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'Unallocated Customer L1' as CNOSGC_Customer_Group_1,</w:t>
      </w:r>
    </w:p>
    <w:p w14:paraId="2FDB39AD" w14:textId="1096BECF"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'Unallocated Customer L2' as CNOSGC_Customer_Group_2,</w:t>
      </w:r>
    </w:p>
    <w:p w14:paraId="08407DCA" w14:textId="0222BB88"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'Unallocated Customer L3' as CNOSGC_Customer_Group_3,</w:t>
      </w:r>
    </w:p>
    <w:p w14:paraId="2D26687E" w14:textId="098109F4"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'Unallocated Customer L4' as </w:t>
      </w:r>
      <w:proofErr w:type="spellStart"/>
      <w:r w:rsidRPr="007B367A">
        <w:rPr>
          <w:rFonts w:asciiTheme="majorHAnsi" w:eastAsia="Calibri" w:hAnsiTheme="majorHAnsi" w:cstheme="majorHAnsi"/>
          <w:sz w:val="20"/>
          <w:szCs w:val="20"/>
          <w:lang w:val="en-US"/>
        </w:rPr>
        <w:t>CNOSGC_Reporting_Customer</w:t>
      </w:r>
      <w:proofErr w:type="spellEnd"/>
      <w:r w:rsidRPr="007B367A">
        <w:rPr>
          <w:rFonts w:asciiTheme="majorHAnsi" w:eastAsia="Calibri" w:hAnsiTheme="majorHAnsi" w:cstheme="majorHAnsi"/>
          <w:sz w:val="20"/>
          <w:szCs w:val="20"/>
          <w:lang w:val="en-US"/>
        </w:rPr>
        <w:t>,</w:t>
      </w:r>
    </w:p>
    <w:p w14:paraId="3203A857" w14:textId="5BC716DE"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'Direct' as </w:t>
      </w:r>
      <w:proofErr w:type="spellStart"/>
      <w:r w:rsidRPr="007B367A">
        <w:rPr>
          <w:rFonts w:asciiTheme="majorHAnsi" w:eastAsia="Calibri" w:hAnsiTheme="majorHAnsi" w:cstheme="majorHAnsi"/>
          <w:sz w:val="20"/>
          <w:szCs w:val="20"/>
          <w:lang w:val="en-US"/>
        </w:rPr>
        <w:t>Customer_Type</w:t>
      </w:r>
      <w:proofErr w:type="spellEnd"/>
    </w:p>
    <w:p w14:paraId="42BF978C" w14:textId="2B9A8754"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'Unallocated Customer L1' as CNOSGC_Customer_Group_1,</w:t>
      </w:r>
    </w:p>
    <w:p w14:paraId="4B25BF6F" w14:textId="62466C5E"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'Unallocated Customer L2' as CNOSGC_Customer_Group_2,</w:t>
      </w:r>
    </w:p>
    <w:p w14:paraId="022DDC8B" w14:textId="42B83D99"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'Unallocated Customer L3' as CNOSGC_Customer_Group_3,</w:t>
      </w:r>
    </w:p>
    <w:p w14:paraId="34728475" w14:textId="311FDC31"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'Unallocated Customer L4' as </w:t>
      </w:r>
      <w:proofErr w:type="spellStart"/>
      <w:r w:rsidRPr="007B367A">
        <w:rPr>
          <w:rFonts w:asciiTheme="majorHAnsi" w:eastAsia="Calibri" w:hAnsiTheme="majorHAnsi" w:cstheme="majorHAnsi"/>
          <w:sz w:val="20"/>
          <w:szCs w:val="20"/>
          <w:lang w:val="en-US"/>
        </w:rPr>
        <w:t>CNOSGC_Reporting_Customer</w:t>
      </w:r>
      <w:proofErr w:type="spellEnd"/>
      <w:r w:rsidRPr="007B367A">
        <w:rPr>
          <w:rFonts w:asciiTheme="majorHAnsi" w:eastAsia="Calibri" w:hAnsiTheme="majorHAnsi" w:cstheme="majorHAnsi"/>
          <w:sz w:val="20"/>
          <w:szCs w:val="20"/>
          <w:lang w:val="en-US"/>
        </w:rPr>
        <w:t>,</w:t>
      </w:r>
    </w:p>
    <w:p w14:paraId="7FC5197D" w14:textId="2AB85F31"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b/>
        <w:t xml:space="preserve">'Indirect' as </w:t>
      </w:r>
      <w:proofErr w:type="spellStart"/>
      <w:r w:rsidRPr="007B367A">
        <w:rPr>
          <w:rFonts w:asciiTheme="majorHAnsi" w:eastAsia="Calibri" w:hAnsiTheme="majorHAnsi" w:cstheme="majorHAnsi"/>
          <w:sz w:val="20"/>
          <w:szCs w:val="20"/>
          <w:lang w:val="en-US"/>
        </w:rPr>
        <w:t>Customer_Type</w:t>
      </w:r>
      <w:proofErr w:type="spellEnd"/>
    </w:p>
    <w:p w14:paraId="7E28B6F6" w14:textId="0D6E412E" w:rsidR="00BB4309" w:rsidRPr="007B367A" w:rsidRDefault="00BB4309" w:rsidP="00BB4309">
      <w:pPr>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 xml:space="preserve">Cross joined with </w:t>
      </w:r>
      <w:proofErr w:type="spellStart"/>
      <w:r w:rsidRPr="007B367A">
        <w:rPr>
          <w:rFonts w:asciiTheme="majorHAnsi" w:eastAsia="Calibri" w:hAnsiTheme="majorHAnsi" w:cstheme="majorHAnsi"/>
          <w:sz w:val="20"/>
          <w:szCs w:val="20"/>
          <w:lang w:val="en-US"/>
        </w:rPr>
        <w:t>stage_mmr.mnr_geo_mapng_dim_vw</w:t>
      </w:r>
      <w:proofErr w:type="spellEnd"/>
      <w:r w:rsidRPr="007B367A">
        <w:rPr>
          <w:rFonts w:asciiTheme="majorHAnsi" w:eastAsia="Calibri" w:hAnsiTheme="majorHAnsi" w:cstheme="majorHAnsi"/>
          <w:sz w:val="20"/>
          <w:szCs w:val="20"/>
          <w:lang w:val="en-US"/>
        </w:rPr>
        <w:t xml:space="preserve"> </w:t>
      </w:r>
      <w:proofErr w:type="gramStart"/>
      <w:r w:rsidRPr="007B367A">
        <w:rPr>
          <w:rFonts w:asciiTheme="majorHAnsi" w:eastAsia="Calibri" w:hAnsiTheme="majorHAnsi" w:cstheme="majorHAnsi"/>
          <w:sz w:val="20"/>
          <w:szCs w:val="20"/>
          <w:lang w:val="en-US"/>
        </w:rPr>
        <w:t>table</w:t>
      </w:r>
      <w:proofErr w:type="gramEnd"/>
      <w:r w:rsidRPr="007B367A">
        <w:rPr>
          <w:rFonts w:asciiTheme="majorHAnsi" w:eastAsia="Calibri" w:hAnsiTheme="majorHAnsi" w:cstheme="majorHAnsi"/>
          <w:sz w:val="20"/>
          <w:szCs w:val="20"/>
          <w:lang w:val="en-US"/>
        </w:rPr>
        <w:t xml:space="preserve"> </w:t>
      </w:r>
    </w:p>
    <w:p w14:paraId="59C73257" w14:textId="397DFC58" w:rsidR="00BB4309" w:rsidRDefault="00BB4309" w:rsidP="00BB4309">
      <w:pPr>
        <w:pStyle w:val="Heading2"/>
        <w:numPr>
          <w:ilvl w:val="2"/>
          <w:numId w:val="20"/>
        </w:numPr>
        <w:rPr>
          <w:sz w:val="24"/>
          <w:szCs w:val="24"/>
        </w:rPr>
      </w:pPr>
      <w:bookmarkStart w:id="113" w:name="_02_DIMS_AND_FACT"/>
      <w:bookmarkEnd w:id="113"/>
      <w:r w:rsidRPr="00BB4309">
        <w:rPr>
          <w:sz w:val="24"/>
          <w:szCs w:val="24"/>
        </w:rPr>
        <w:t>02_DIMS AND FACT</w:t>
      </w:r>
    </w:p>
    <w:p w14:paraId="31468A0C" w14:textId="0AE0FC1D" w:rsidR="006C1ED1" w:rsidRPr="007B367A" w:rsidRDefault="006C1ED1" w:rsidP="0043033A">
      <w:pPr>
        <w:pStyle w:val="ListParagraph"/>
        <w:numPr>
          <w:ilvl w:val="0"/>
          <w:numId w:val="30"/>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w:t>
      </w:r>
      <w:proofErr w:type="gramStart"/>
      <w:r w:rsidRPr="007B367A">
        <w:rPr>
          <w:rFonts w:asciiTheme="majorHAnsi" w:hAnsiTheme="majorHAnsi" w:cstheme="majorHAnsi"/>
          <w:sz w:val="20"/>
          <w:szCs w:val="20"/>
        </w:rPr>
        <w:t>europe.CUSTOMER</w:t>
      </w:r>
      <w:proofErr w:type="gramEnd"/>
      <w:r w:rsidRPr="007B367A">
        <w:rPr>
          <w:rFonts w:asciiTheme="majorHAnsi" w:hAnsiTheme="majorHAnsi" w:cstheme="majorHAnsi"/>
          <w:sz w:val="20"/>
          <w:szCs w:val="20"/>
        </w:rPr>
        <w:t>_DIM</w:t>
      </w:r>
      <w:proofErr w:type="spellEnd"/>
      <w:r w:rsidRPr="007B367A">
        <w:rPr>
          <w:rFonts w:asciiTheme="majorHAnsi" w:hAnsiTheme="majorHAnsi" w:cstheme="majorHAnsi"/>
          <w:sz w:val="20"/>
          <w:szCs w:val="20"/>
        </w:rPr>
        <w:t xml:space="preserve"> table and created in the </w:t>
      </w:r>
      <w:proofErr w:type="spellStart"/>
      <w:r w:rsidRPr="007B367A">
        <w:rPr>
          <w:rFonts w:asciiTheme="majorHAnsi" w:hAnsiTheme="majorHAnsi" w:cstheme="majorHAnsi"/>
          <w:sz w:val="20"/>
          <w:szCs w:val="20"/>
        </w:rPr>
        <w:t>for</w:t>
      </w:r>
      <w:proofErr w:type="spellEnd"/>
      <w:r w:rsidRPr="007B367A">
        <w:rPr>
          <w:rFonts w:asciiTheme="majorHAnsi" w:hAnsiTheme="majorHAnsi" w:cstheme="majorHAnsi"/>
          <w:sz w:val="20"/>
          <w:szCs w:val="20"/>
        </w:rPr>
        <w:t xml:space="preserve"> of parquet file in below location</w:t>
      </w:r>
    </w:p>
    <w:p w14:paraId="7434A3C6" w14:textId="23D47888" w:rsidR="006C1ED1" w:rsidRPr="007B367A" w:rsidRDefault="006C1ED1" w:rsidP="0043033A">
      <w:pPr>
        <w:pStyle w:val="ListParagraph"/>
        <w:rPr>
          <w:rFonts w:asciiTheme="majorHAnsi" w:hAnsiTheme="majorHAnsi" w:cstheme="majorHAnsi"/>
          <w:sz w:val="20"/>
          <w:szCs w:val="20"/>
        </w:rPr>
      </w:pPr>
      <w:proofErr w:type="spellStart"/>
      <w:r w:rsidRPr="007B367A">
        <w:rPr>
          <w:rFonts w:asciiTheme="majorHAnsi" w:hAnsiTheme="majorHAnsi" w:cstheme="majorHAnsi"/>
          <w:sz w:val="20"/>
          <w:szCs w:val="20"/>
        </w:rPr>
        <w:t>dbfs</w:t>
      </w:r>
      <w:proofErr w:type="spellEnd"/>
      <w:r w:rsidRPr="007B367A">
        <w:rPr>
          <w:rFonts w:asciiTheme="majorHAnsi" w:hAnsiTheme="majorHAnsi" w:cstheme="majorHAnsi"/>
          <w:sz w:val="20"/>
          <w:szCs w:val="20"/>
        </w:rPr>
        <w:t>:/</w:t>
      </w:r>
      <w:proofErr w:type="spellStart"/>
      <w:r w:rsidRPr="007B367A">
        <w:rPr>
          <w:rFonts w:asciiTheme="majorHAnsi" w:hAnsiTheme="majorHAnsi" w:cstheme="majorHAnsi"/>
          <w:sz w:val="20"/>
          <w:szCs w:val="20"/>
        </w:rPr>
        <w:t>mnt</w:t>
      </w:r>
      <w:proofErr w:type="spellEnd"/>
      <w:r w:rsidRPr="007B367A">
        <w:rPr>
          <w:rFonts w:asciiTheme="majorHAnsi" w:hAnsiTheme="majorHAnsi" w:cstheme="majorHAnsi"/>
          <w:sz w:val="20"/>
          <w:szCs w:val="20"/>
        </w:rPr>
        <w:t>/</w:t>
      </w:r>
      <w:proofErr w:type="spellStart"/>
      <w:r w:rsidRPr="007B367A">
        <w:rPr>
          <w:rFonts w:asciiTheme="majorHAnsi" w:hAnsiTheme="majorHAnsi" w:cstheme="majorHAnsi"/>
          <w:sz w:val="20"/>
          <w:szCs w:val="20"/>
        </w:rPr>
        <w:t>cngc</w:t>
      </w:r>
      <w:proofErr w:type="spellEnd"/>
      <w:r w:rsidRPr="007B367A">
        <w:rPr>
          <w:rFonts w:asciiTheme="majorHAnsi" w:hAnsiTheme="majorHAnsi" w:cstheme="majorHAnsi"/>
          <w:sz w:val="20"/>
          <w:szCs w:val="20"/>
        </w:rPr>
        <w:t>-storage/</w:t>
      </w:r>
      <w:proofErr w:type="spellStart"/>
      <w:r w:rsidRPr="007B367A">
        <w:rPr>
          <w:rFonts w:asciiTheme="majorHAnsi" w:hAnsiTheme="majorHAnsi" w:cstheme="majorHAnsi"/>
          <w:sz w:val="20"/>
          <w:szCs w:val="20"/>
        </w:rPr>
        <w:t>europe</w:t>
      </w:r>
      <w:proofErr w:type="spellEnd"/>
      <w:r w:rsidRPr="007B367A">
        <w:rPr>
          <w:rFonts w:asciiTheme="majorHAnsi" w:hAnsiTheme="majorHAnsi" w:cstheme="majorHAnsi"/>
          <w:sz w:val="20"/>
          <w:szCs w:val="20"/>
        </w:rPr>
        <w:t>/output/CUSTOMER_DIM</w:t>
      </w:r>
    </w:p>
    <w:p w14:paraId="2920BECB" w14:textId="7D3D5108" w:rsidR="006C1ED1" w:rsidRPr="007B367A" w:rsidRDefault="006C1ED1" w:rsidP="0043033A">
      <w:pPr>
        <w:pStyle w:val="ListParagraph"/>
        <w:rPr>
          <w:rFonts w:asciiTheme="majorHAnsi" w:hAnsiTheme="majorHAnsi" w:cstheme="majorHAnsi"/>
          <w:sz w:val="20"/>
          <w:szCs w:val="20"/>
        </w:rPr>
      </w:pPr>
      <w:r w:rsidRPr="007B367A">
        <w:rPr>
          <w:rFonts w:asciiTheme="majorHAnsi" w:hAnsiTheme="majorHAnsi" w:cstheme="majorHAnsi"/>
          <w:sz w:val="20"/>
          <w:szCs w:val="20"/>
        </w:rPr>
        <w:t xml:space="preserve">Selected distinct RPTNG customer L1 – L4 from </w:t>
      </w:r>
      <w:proofErr w:type="spellStart"/>
      <w:r w:rsidRPr="007B367A">
        <w:rPr>
          <w:rFonts w:asciiTheme="majorHAnsi" w:hAnsiTheme="majorHAnsi" w:cstheme="majorHAnsi"/>
          <w:sz w:val="20"/>
          <w:szCs w:val="20"/>
        </w:rPr>
        <w:t>stage_mmr.mnr_cust_mapng_dim_vw_v</w:t>
      </w:r>
      <w:proofErr w:type="spellEnd"/>
      <w:r w:rsidRPr="007B367A">
        <w:rPr>
          <w:rFonts w:asciiTheme="majorHAnsi" w:hAnsiTheme="majorHAnsi" w:cstheme="majorHAnsi"/>
          <w:sz w:val="20"/>
          <w:szCs w:val="20"/>
        </w:rPr>
        <w:t xml:space="preserve"> for below where </w:t>
      </w:r>
      <w:proofErr w:type="gramStart"/>
      <w:r w:rsidRPr="007B367A">
        <w:rPr>
          <w:rFonts w:asciiTheme="majorHAnsi" w:hAnsiTheme="majorHAnsi" w:cstheme="majorHAnsi"/>
          <w:sz w:val="20"/>
          <w:szCs w:val="20"/>
        </w:rPr>
        <w:t>condition</w:t>
      </w:r>
      <w:proofErr w:type="gramEnd"/>
    </w:p>
    <w:p w14:paraId="029FD324" w14:textId="2332FE49" w:rsidR="006C1ED1" w:rsidRPr="007B367A" w:rsidRDefault="006C1ED1" w:rsidP="0043033A">
      <w:pPr>
        <w:pStyle w:val="ListParagraph"/>
        <w:numPr>
          <w:ilvl w:val="1"/>
          <w:numId w:val="30"/>
        </w:numPr>
        <w:rPr>
          <w:rFonts w:asciiTheme="majorHAnsi" w:hAnsiTheme="majorHAnsi" w:cstheme="majorHAnsi"/>
          <w:sz w:val="20"/>
          <w:szCs w:val="20"/>
        </w:rPr>
      </w:pPr>
      <w:proofErr w:type="spellStart"/>
      <w:r w:rsidRPr="007B367A">
        <w:rPr>
          <w:rFonts w:asciiTheme="majorHAnsi" w:hAnsiTheme="majorHAnsi" w:cstheme="majorHAnsi"/>
          <w:sz w:val="20"/>
          <w:szCs w:val="20"/>
        </w:rPr>
        <w:t>mmr.SMO_NAME</w:t>
      </w:r>
      <w:proofErr w:type="spellEnd"/>
      <w:r w:rsidRPr="007B367A">
        <w:rPr>
          <w:rFonts w:asciiTheme="majorHAnsi" w:hAnsiTheme="majorHAnsi" w:cstheme="majorHAnsi"/>
          <w:sz w:val="20"/>
          <w:szCs w:val="20"/>
        </w:rPr>
        <w:t xml:space="preserve"> IN ('</w:t>
      </w:r>
      <w:proofErr w:type="spellStart"/>
      <w:r w:rsidRPr="007B367A">
        <w:rPr>
          <w:rFonts w:asciiTheme="majorHAnsi" w:hAnsiTheme="majorHAnsi" w:cstheme="majorHAnsi"/>
          <w:sz w:val="20"/>
          <w:szCs w:val="20"/>
        </w:rPr>
        <w:t>EE','NE','Iberia','TCCAR','CE','FBNL','SEE','DACH','ITALY</w:t>
      </w:r>
      <w:proofErr w:type="spellEnd"/>
      <w:r w:rsidRPr="007B367A">
        <w:rPr>
          <w:rFonts w:asciiTheme="majorHAnsi" w:hAnsiTheme="majorHAnsi" w:cstheme="majorHAnsi"/>
          <w:sz w:val="20"/>
          <w:szCs w:val="20"/>
        </w:rPr>
        <w:t xml:space="preserve">', 'SE') </w:t>
      </w:r>
    </w:p>
    <w:p w14:paraId="14979A18" w14:textId="09EAEE2A" w:rsidR="006C1ED1" w:rsidRPr="007B367A" w:rsidRDefault="006C1ED1" w:rsidP="0043033A">
      <w:pPr>
        <w:ind w:left="720" w:firstLine="720"/>
        <w:rPr>
          <w:rFonts w:asciiTheme="majorHAnsi" w:eastAsia="Calibri" w:hAnsiTheme="majorHAnsi" w:cstheme="majorHAnsi"/>
          <w:sz w:val="20"/>
          <w:szCs w:val="20"/>
          <w:lang w:val="en-US"/>
        </w:rPr>
      </w:pPr>
      <w:r w:rsidRPr="007B367A">
        <w:rPr>
          <w:rFonts w:asciiTheme="majorHAnsi" w:eastAsia="Calibri" w:hAnsiTheme="majorHAnsi" w:cstheme="majorHAnsi"/>
          <w:sz w:val="20"/>
          <w:szCs w:val="20"/>
          <w:lang w:val="en-US"/>
        </w:rPr>
        <w:t>and RPTNG_CUST_L4_NAME not in (SELECT DISTINCT RPTNG_CUST_L4_NAME FROM s</w:t>
      </w:r>
      <w:r w:rsidR="0043033A" w:rsidRPr="007B367A">
        <w:rPr>
          <w:rFonts w:asciiTheme="majorHAnsi" w:eastAsia="Calibri" w:hAnsiTheme="majorHAnsi" w:cstheme="majorHAnsi"/>
          <w:sz w:val="20"/>
          <w:szCs w:val="20"/>
          <w:lang w:val="en-US"/>
        </w:rPr>
        <w:tab/>
      </w:r>
      <w:r w:rsidR="0043033A" w:rsidRPr="007B367A">
        <w:rPr>
          <w:rFonts w:asciiTheme="majorHAnsi" w:eastAsia="Calibri" w:hAnsiTheme="majorHAnsi" w:cstheme="majorHAnsi"/>
          <w:sz w:val="20"/>
          <w:szCs w:val="20"/>
          <w:lang w:val="en-US"/>
        </w:rPr>
        <w:tab/>
      </w:r>
      <w:proofErr w:type="spellStart"/>
      <w:r w:rsidRPr="007B367A">
        <w:rPr>
          <w:rFonts w:asciiTheme="majorHAnsi" w:eastAsia="Calibri" w:hAnsiTheme="majorHAnsi" w:cstheme="majorHAnsi"/>
          <w:sz w:val="20"/>
          <w:szCs w:val="20"/>
          <w:lang w:val="en-US"/>
        </w:rPr>
        <w:t>tage_</w:t>
      </w:r>
      <w:proofErr w:type="gramStart"/>
      <w:r w:rsidRPr="007B367A">
        <w:rPr>
          <w:rFonts w:asciiTheme="majorHAnsi" w:eastAsia="Calibri" w:hAnsiTheme="majorHAnsi" w:cstheme="majorHAnsi"/>
          <w:sz w:val="20"/>
          <w:szCs w:val="20"/>
          <w:lang w:val="en-US"/>
        </w:rPr>
        <w:t>europe.CUSTOMER</w:t>
      </w:r>
      <w:proofErr w:type="gramEnd"/>
      <w:r w:rsidRPr="007B367A">
        <w:rPr>
          <w:rFonts w:asciiTheme="majorHAnsi" w:eastAsia="Calibri" w:hAnsiTheme="majorHAnsi" w:cstheme="majorHAnsi"/>
          <w:sz w:val="20"/>
          <w:szCs w:val="20"/>
          <w:lang w:val="en-US"/>
        </w:rPr>
        <w:t>_SPLIT</w:t>
      </w:r>
      <w:proofErr w:type="spellEnd"/>
      <w:r w:rsidRPr="007B367A">
        <w:rPr>
          <w:rFonts w:asciiTheme="majorHAnsi" w:eastAsia="Calibri" w:hAnsiTheme="majorHAnsi" w:cstheme="majorHAnsi"/>
          <w:sz w:val="20"/>
          <w:szCs w:val="20"/>
          <w:lang w:val="en-US"/>
        </w:rPr>
        <w:t>)</w:t>
      </w:r>
    </w:p>
    <w:p w14:paraId="4582283C" w14:textId="441D2D38" w:rsidR="006C1ED1" w:rsidRPr="007B367A" w:rsidRDefault="006C1ED1" w:rsidP="0043033A">
      <w:pPr>
        <w:pStyle w:val="ListParagraph"/>
        <w:numPr>
          <w:ilvl w:val="0"/>
          <w:numId w:val="30"/>
        </w:numPr>
        <w:rPr>
          <w:rFonts w:asciiTheme="majorHAnsi" w:hAnsiTheme="majorHAnsi" w:cstheme="majorHAnsi"/>
          <w:sz w:val="20"/>
          <w:szCs w:val="20"/>
        </w:rPr>
      </w:pPr>
      <w:r w:rsidRPr="007B367A">
        <w:rPr>
          <w:rFonts w:asciiTheme="majorHAnsi" w:hAnsiTheme="majorHAnsi" w:cstheme="majorHAnsi"/>
          <w:sz w:val="20"/>
          <w:szCs w:val="20"/>
        </w:rPr>
        <w:t xml:space="preserve">Did the union with above data for joining </w:t>
      </w:r>
      <w:proofErr w:type="spellStart"/>
      <w:r w:rsidRPr="007B367A">
        <w:rPr>
          <w:rFonts w:asciiTheme="majorHAnsi" w:hAnsiTheme="majorHAnsi" w:cstheme="majorHAnsi"/>
          <w:sz w:val="20"/>
          <w:szCs w:val="20"/>
        </w:rPr>
        <w:t>stage_mmr.mnr_cust_mapng_dim_vw_v</w:t>
      </w:r>
      <w:proofErr w:type="spellEnd"/>
      <w:r w:rsidRPr="007B367A">
        <w:rPr>
          <w:rFonts w:asciiTheme="majorHAnsi" w:hAnsiTheme="majorHAnsi" w:cstheme="majorHAnsi"/>
          <w:sz w:val="20"/>
          <w:szCs w:val="20"/>
        </w:rPr>
        <w:t xml:space="preserve"> and </w:t>
      </w:r>
      <w:proofErr w:type="spellStart"/>
      <w:r w:rsidRPr="007B367A">
        <w:rPr>
          <w:rFonts w:asciiTheme="majorHAnsi" w:hAnsiTheme="majorHAnsi" w:cstheme="majorHAnsi"/>
          <w:sz w:val="20"/>
          <w:szCs w:val="20"/>
        </w:rPr>
        <w:t>stage_</w:t>
      </w:r>
      <w:proofErr w:type="gramStart"/>
      <w:r w:rsidRPr="007B367A">
        <w:rPr>
          <w:rFonts w:asciiTheme="majorHAnsi" w:hAnsiTheme="majorHAnsi" w:cstheme="majorHAnsi"/>
          <w:sz w:val="20"/>
          <w:szCs w:val="20"/>
        </w:rPr>
        <w:t>europe.CUSTOMER</w:t>
      </w:r>
      <w:proofErr w:type="gramEnd"/>
      <w:r w:rsidRPr="007B367A">
        <w:rPr>
          <w:rFonts w:asciiTheme="majorHAnsi" w:hAnsiTheme="majorHAnsi" w:cstheme="majorHAnsi"/>
          <w:sz w:val="20"/>
          <w:szCs w:val="20"/>
        </w:rPr>
        <w:t>_SPLIT</w:t>
      </w:r>
      <w:proofErr w:type="spellEnd"/>
      <w:r w:rsidRPr="007B367A">
        <w:rPr>
          <w:rFonts w:asciiTheme="majorHAnsi" w:hAnsiTheme="majorHAnsi" w:cstheme="majorHAnsi"/>
          <w:sz w:val="20"/>
          <w:szCs w:val="20"/>
        </w:rPr>
        <w:t xml:space="preserve"> based on RPTNG_CUST_L4_NAME for below ‘SMO_NAME’ \</w:t>
      </w:r>
    </w:p>
    <w:p w14:paraId="2E5C8B6C" w14:textId="0F7B9024" w:rsidR="006C1ED1" w:rsidRPr="007B367A" w:rsidRDefault="006C1ED1" w:rsidP="0043033A">
      <w:pPr>
        <w:pStyle w:val="ListParagraph"/>
        <w:rPr>
          <w:rFonts w:asciiTheme="majorHAnsi" w:hAnsiTheme="majorHAnsi" w:cstheme="majorHAnsi"/>
          <w:sz w:val="20"/>
          <w:szCs w:val="20"/>
        </w:rPr>
      </w:pPr>
      <w:r w:rsidRPr="007B367A">
        <w:rPr>
          <w:rFonts w:asciiTheme="majorHAnsi" w:hAnsiTheme="majorHAnsi" w:cstheme="majorHAnsi"/>
          <w:sz w:val="20"/>
          <w:szCs w:val="20"/>
        </w:rPr>
        <w:t>'</w:t>
      </w:r>
      <w:proofErr w:type="spellStart"/>
      <w:r w:rsidRPr="007B367A">
        <w:rPr>
          <w:rFonts w:asciiTheme="majorHAnsi" w:hAnsiTheme="majorHAnsi" w:cstheme="majorHAnsi"/>
          <w:sz w:val="20"/>
          <w:szCs w:val="20"/>
        </w:rPr>
        <w:t>EE','NE','Iberia','TCCAR','CE','FBNL','SEE','DACH','ITALY</w:t>
      </w:r>
      <w:proofErr w:type="spellEnd"/>
      <w:r w:rsidRPr="007B367A">
        <w:rPr>
          <w:rFonts w:asciiTheme="majorHAnsi" w:hAnsiTheme="majorHAnsi" w:cstheme="majorHAnsi"/>
          <w:sz w:val="20"/>
          <w:szCs w:val="20"/>
        </w:rPr>
        <w:t>', 'SE'</w:t>
      </w:r>
    </w:p>
    <w:p w14:paraId="12556735" w14:textId="2E3A637D" w:rsidR="006C1ED1" w:rsidRPr="007B367A" w:rsidRDefault="006C1ED1" w:rsidP="0043033A">
      <w:pPr>
        <w:pStyle w:val="ListParagraph"/>
        <w:rPr>
          <w:rFonts w:asciiTheme="majorHAnsi" w:hAnsiTheme="majorHAnsi" w:cstheme="majorHAnsi"/>
          <w:sz w:val="20"/>
          <w:szCs w:val="20"/>
        </w:rPr>
      </w:pPr>
      <w:r w:rsidRPr="007B367A">
        <w:rPr>
          <w:rFonts w:asciiTheme="majorHAnsi" w:hAnsiTheme="majorHAnsi" w:cstheme="majorHAnsi"/>
          <w:sz w:val="20"/>
          <w:szCs w:val="20"/>
        </w:rPr>
        <w:t xml:space="preserve">Created some dummy columns as below and did union with above </w:t>
      </w:r>
      <w:proofErr w:type="gramStart"/>
      <w:r w:rsidRPr="007B367A">
        <w:rPr>
          <w:rFonts w:asciiTheme="majorHAnsi" w:hAnsiTheme="majorHAnsi" w:cstheme="majorHAnsi"/>
          <w:sz w:val="20"/>
          <w:szCs w:val="20"/>
        </w:rPr>
        <w:t>data</w:t>
      </w:r>
      <w:proofErr w:type="gramEnd"/>
    </w:p>
    <w:p w14:paraId="44741610" w14:textId="34B7ED15"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'All Other' RPTNG_CUST_L1_NAME,</w:t>
      </w:r>
    </w:p>
    <w:p w14:paraId="347F40CD" w14:textId="7779A497"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'All Other' RPTNG_CUST_L2_NAME,</w:t>
      </w:r>
    </w:p>
    <w:p w14:paraId="10E5BBE9" w14:textId="61695538"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lastRenderedPageBreak/>
        <w:t>'All Other' RPTNG_CUST_L3_NAME,</w:t>
      </w:r>
    </w:p>
    <w:p w14:paraId="58669F67" w14:textId="6F1E9701"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'All Other' RPTNG_CUST_L4_NAME,</w:t>
      </w:r>
    </w:p>
    <w:p w14:paraId="11076C1C" w14:textId="42B292F5"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CURRENT_</w:t>
      </w:r>
      <w:proofErr w:type="gramStart"/>
      <w:r w:rsidRPr="007B367A">
        <w:rPr>
          <w:rFonts w:asciiTheme="majorHAnsi" w:hAnsiTheme="majorHAnsi" w:cstheme="majorHAnsi"/>
          <w:sz w:val="20"/>
          <w:szCs w:val="20"/>
        </w:rPr>
        <w:t>TIMESTAMP(</w:t>
      </w:r>
      <w:proofErr w:type="gramEnd"/>
      <w:r w:rsidRPr="007B367A">
        <w:rPr>
          <w:rFonts w:asciiTheme="majorHAnsi" w:hAnsiTheme="majorHAnsi" w:cstheme="majorHAnsi"/>
          <w:sz w:val="20"/>
          <w:szCs w:val="20"/>
        </w:rPr>
        <w:t>) SYS_INSERTED_DT</w:t>
      </w:r>
    </w:p>
    <w:p w14:paraId="0D24DC22" w14:textId="52B64DF0"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'Unallocated Customer L1' RPTNG_CUST_L1_NAME,</w:t>
      </w:r>
    </w:p>
    <w:p w14:paraId="5A1DAA0A" w14:textId="7E269857"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'Unallocated Customer L2' RPTNG_CUST_L2_NAME,</w:t>
      </w:r>
    </w:p>
    <w:p w14:paraId="3F11297C" w14:textId="4E299A99"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'Unallocated Customer L3' RPTNG_CUST_L3_NAME,</w:t>
      </w:r>
    </w:p>
    <w:p w14:paraId="10714A73" w14:textId="43FF64A1"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'Unallocated Customer L4' RPTNG_CUST_L4_NAME,</w:t>
      </w:r>
    </w:p>
    <w:p w14:paraId="17B7A6C2" w14:textId="17BA765D" w:rsidR="006C1ED1" w:rsidRPr="007B367A" w:rsidRDefault="006C1ED1"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CURRENT_</w:t>
      </w:r>
      <w:proofErr w:type="gramStart"/>
      <w:r w:rsidRPr="007B367A">
        <w:rPr>
          <w:rFonts w:asciiTheme="majorHAnsi" w:hAnsiTheme="majorHAnsi" w:cstheme="majorHAnsi"/>
          <w:sz w:val="20"/>
          <w:szCs w:val="20"/>
        </w:rPr>
        <w:t>TIMESTAMP(</w:t>
      </w:r>
      <w:proofErr w:type="gramEnd"/>
      <w:r w:rsidRPr="007B367A">
        <w:rPr>
          <w:rFonts w:asciiTheme="majorHAnsi" w:hAnsiTheme="majorHAnsi" w:cstheme="majorHAnsi"/>
          <w:sz w:val="20"/>
          <w:szCs w:val="20"/>
        </w:rPr>
        <w:t>) SYS_INSERTED_DT</w:t>
      </w:r>
    </w:p>
    <w:p w14:paraId="675B8DFF" w14:textId="77777777" w:rsidR="0043033A" w:rsidRPr="007B367A" w:rsidRDefault="0043033A" w:rsidP="0043033A">
      <w:pPr>
        <w:pStyle w:val="ListParagraph"/>
        <w:ind w:left="1440"/>
        <w:rPr>
          <w:rFonts w:asciiTheme="majorHAnsi" w:hAnsiTheme="majorHAnsi" w:cstheme="majorHAnsi"/>
          <w:sz w:val="20"/>
          <w:szCs w:val="20"/>
        </w:rPr>
      </w:pPr>
    </w:p>
    <w:p w14:paraId="6025E549" w14:textId="49893F2C" w:rsidR="0043033A" w:rsidRPr="007B367A" w:rsidRDefault="0043033A" w:rsidP="0043033A">
      <w:pPr>
        <w:pStyle w:val="ListParagraph"/>
        <w:numPr>
          <w:ilvl w:val="0"/>
          <w:numId w:val="30"/>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w:t>
      </w:r>
      <w:proofErr w:type="gramStart"/>
      <w:r w:rsidRPr="007B367A">
        <w:rPr>
          <w:rFonts w:asciiTheme="majorHAnsi" w:hAnsiTheme="majorHAnsi" w:cstheme="majorHAnsi"/>
          <w:sz w:val="20"/>
          <w:szCs w:val="20"/>
        </w:rPr>
        <w:t>europe.CUST</w:t>
      </w:r>
      <w:proofErr w:type="gramEnd"/>
      <w:r w:rsidRPr="007B367A">
        <w:rPr>
          <w:rFonts w:asciiTheme="majorHAnsi" w:hAnsiTheme="majorHAnsi" w:cstheme="majorHAnsi"/>
          <w:sz w:val="20"/>
          <w:szCs w:val="20"/>
        </w:rPr>
        <w:t>_REG_CHNL_DIM</w:t>
      </w:r>
      <w:proofErr w:type="spellEnd"/>
      <w:r w:rsidRPr="007B367A">
        <w:rPr>
          <w:rFonts w:asciiTheme="majorHAnsi" w:hAnsiTheme="majorHAnsi" w:cstheme="majorHAnsi"/>
          <w:sz w:val="20"/>
          <w:szCs w:val="20"/>
        </w:rPr>
        <w:t xml:space="preserve"> and loaded as parquet file in below location</w:t>
      </w:r>
    </w:p>
    <w:p w14:paraId="3149598C" w14:textId="0ADFB5C7" w:rsidR="0043033A" w:rsidRPr="007B367A" w:rsidRDefault="0043033A" w:rsidP="0043033A">
      <w:pPr>
        <w:pStyle w:val="ListParagraph"/>
        <w:rPr>
          <w:rFonts w:asciiTheme="majorHAnsi" w:hAnsiTheme="majorHAnsi" w:cstheme="majorHAnsi"/>
          <w:sz w:val="20"/>
          <w:szCs w:val="20"/>
        </w:rPr>
      </w:pPr>
      <w:r w:rsidRPr="007B367A">
        <w:rPr>
          <w:rFonts w:asciiTheme="majorHAnsi" w:hAnsiTheme="majorHAnsi" w:cstheme="majorHAnsi"/>
          <w:sz w:val="20"/>
          <w:szCs w:val="20"/>
        </w:rPr>
        <w:t>path='</w:t>
      </w:r>
      <w:proofErr w:type="spellStart"/>
      <w:r w:rsidRPr="007B367A">
        <w:rPr>
          <w:rFonts w:asciiTheme="majorHAnsi" w:hAnsiTheme="majorHAnsi" w:cstheme="majorHAnsi"/>
          <w:sz w:val="20"/>
          <w:szCs w:val="20"/>
        </w:rPr>
        <w:t>dbfs</w:t>
      </w:r>
      <w:proofErr w:type="spellEnd"/>
      <w:r w:rsidRPr="007B367A">
        <w:rPr>
          <w:rFonts w:asciiTheme="majorHAnsi" w:hAnsiTheme="majorHAnsi" w:cstheme="majorHAnsi"/>
          <w:sz w:val="20"/>
          <w:szCs w:val="20"/>
        </w:rPr>
        <w:t>:/</w:t>
      </w:r>
      <w:proofErr w:type="spellStart"/>
      <w:r w:rsidRPr="007B367A">
        <w:rPr>
          <w:rFonts w:asciiTheme="majorHAnsi" w:hAnsiTheme="majorHAnsi" w:cstheme="majorHAnsi"/>
          <w:sz w:val="20"/>
          <w:szCs w:val="20"/>
        </w:rPr>
        <w:t>mnt</w:t>
      </w:r>
      <w:proofErr w:type="spellEnd"/>
      <w:r w:rsidRPr="007B367A">
        <w:rPr>
          <w:rFonts w:asciiTheme="majorHAnsi" w:hAnsiTheme="majorHAnsi" w:cstheme="majorHAnsi"/>
          <w:sz w:val="20"/>
          <w:szCs w:val="20"/>
        </w:rPr>
        <w:t>/</w:t>
      </w:r>
      <w:proofErr w:type="spellStart"/>
      <w:r w:rsidRPr="007B367A">
        <w:rPr>
          <w:rFonts w:asciiTheme="majorHAnsi" w:hAnsiTheme="majorHAnsi" w:cstheme="majorHAnsi"/>
          <w:sz w:val="20"/>
          <w:szCs w:val="20"/>
        </w:rPr>
        <w:t>cngc</w:t>
      </w:r>
      <w:proofErr w:type="spellEnd"/>
      <w:r w:rsidRPr="007B367A">
        <w:rPr>
          <w:rFonts w:asciiTheme="majorHAnsi" w:hAnsiTheme="majorHAnsi" w:cstheme="majorHAnsi"/>
          <w:sz w:val="20"/>
          <w:szCs w:val="20"/>
        </w:rPr>
        <w:t>-storage/</w:t>
      </w:r>
      <w:proofErr w:type="spellStart"/>
      <w:r w:rsidRPr="007B367A">
        <w:rPr>
          <w:rFonts w:asciiTheme="majorHAnsi" w:hAnsiTheme="majorHAnsi" w:cstheme="majorHAnsi"/>
          <w:sz w:val="20"/>
          <w:szCs w:val="20"/>
        </w:rPr>
        <w:t>europe</w:t>
      </w:r>
      <w:proofErr w:type="spellEnd"/>
      <w:r w:rsidRPr="007B367A">
        <w:rPr>
          <w:rFonts w:asciiTheme="majorHAnsi" w:hAnsiTheme="majorHAnsi" w:cstheme="majorHAnsi"/>
          <w:sz w:val="20"/>
          <w:szCs w:val="20"/>
        </w:rPr>
        <w:t xml:space="preserve">/output/CUST_REG_CHNL_DIM' by using </w:t>
      </w:r>
      <w:proofErr w:type="spellStart"/>
      <w:r w:rsidRPr="007B367A">
        <w:rPr>
          <w:rFonts w:asciiTheme="majorHAnsi" w:hAnsiTheme="majorHAnsi" w:cstheme="majorHAnsi"/>
          <w:sz w:val="20"/>
          <w:szCs w:val="20"/>
        </w:rPr>
        <w:t>stage_mmr.mnr_cust_mapng_dim_vw_v</w:t>
      </w:r>
      <w:proofErr w:type="spellEnd"/>
      <w:r w:rsidRPr="007B367A">
        <w:rPr>
          <w:rFonts w:asciiTheme="majorHAnsi" w:hAnsiTheme="majorHAnsi" w:cstheme="majorHAnsi"/>
          <w:sz w:val="20"/>
          <w:szCs w:val="20"/>
        </w:rPr>
        <w:t xml:space="preserve"> created </w:t>
      </w:r>
      <w:proofErr w:type="spellStart"/>
      <w:r w:rsidRPr="007B367A">
        <w:rPr>
          <w:rFonts w:asciiTheme="majorHAnsi" w:hAnsiTheme="majorHAnsi" w:cstheme="majorHAnsi"/>
          <w:sz w:val="20"/>
          <w:szCs w:val="20"/>
        </w:rPr>
        <w:t>customertype</w:t>
      </w:r>
      <w:proofErr w:type="spellEnd"/>
      <w:r w:rsidRPr="007B367A">
        <w:rPr>
          <w:rFonts w:asciiTheme="majorHAnsi" w:hAnsiTheme="majorHAnsi" w:cstheme="majorHAnsi"/>
          <w:sz w:val="20"/>
          <w:szCs w:val="20"/>
        </w:rPr>
        <w:t xml:space="preserve"> column based on below logic</w:t>
      </w:r>
    </w:p>
    <w:p w14:paraId="26EEA220" w14:textId="399720E0" w:rsidR="0043033A" w:rsidRPr="007B367A" w:rsidRDefault="0043033A" w:rsidP="0043033A">
      <w:pPr>
        <w:pStyle w:val="ListParagraph"/>
        <w:ind w:left="2160"/>
        <w:rPr>
          <w:rFonts w:asciiTheme="majorHAnsi" w:hAnsiTheme="majorHAnsi" w:cstheme="majorHAnsi"/>
          <w:sz w:val="20"/>
          <w:szCs w:val="20"/>
        </w:rPr>
      </w:pPr>
      <w:r w:rsidRPr="007B367A">
        <w:rPr>
          <w:rFonts w:asciiTheme="majorHAnsi" w:hAnsiTheme="majorHAnsi" w:cstheme="majorHAnsi"/>
          <w:sz w:val="20"/>
          <w:szCs w:val="20"/>
        </w:rPr>
        <w:t>WHEN SRC_DIRCT_VAL='Y' and SRC_INDIR_VAL ='N' THEN 'DIRECT'</w:t>
      </w:r>
    </w:p>
    <w:p w14:paraId="2BCE74FA" w14:textId="19F49F8E" w:rsidR="0043033A" w:rsidRPr="007B367A" w:rsidRDefault="0043033A" w:rsidP="0043033A">
      <w:pPr>
        <w:pStyle w:val="ListParagraph"/>
        <w:ind w:left="2160"/>
        <w:rPr>
          <w:rFonts w:asciiTheme="majorHAnsi" w:hAnsiTheme="majorHAnsi" w:cstheme="majorHAnsi"/>
          <w:sz w:val="20"/>
          <w:szCs w:val="20"/>
        </w:rPr>
      </w:pPr>
      <w:r w:rsidRPr="007B367A">
        <w:rPr>
          <w:rFonts w:asciiTheme="majorHAnsi" w:hAnsiTheme="majorHAnsi" w:cstheme="majorHAnsi"/>
          <w:sz w:val="20"/>
          <w:szCs w:val="20"/>
        </w:rPr>
        <w:t>WHEN SRC_DIRCT_VAL='N' and SRC_INDIR_VAL ='Y' THEN 'INDIRECT'</w:t>
      </w:r>
    </w:p>
    <w:p w14:paraId="434D3875" w14:textId="0098EE16" w:rsidR="0043033A" w:rsidRPr="007B367A" w:rsidRDefault="0043033A" w:rsidP="0043033A">
      <w:pPr>
        <w:pStyle w:val="ListParagraph"/>
        <w:rPr>
          <w:rFonts w:asciiTheme="majorHAnsi" w:hAnsiTheme="majorHAnsi" w:cstheme="majorHAnsi"/>
          <w:sz w:val="20"/>
          <w:szCs w:val="20"/>
        </w:rPr>
      </w:pPr>
      <w:r w:rsidRPr="007B367A">
        <w:rPr>
          <w:rFonts w:asciiTheme="majorHAnsi" w:hAnsiTheme="majorHAnsi" w:cstheme="majorHAnsi"/>
          <w:sz w:val="20"/>
          <w:szCs w:val="20"/>
        </w:rPr>
        <w:t xml:space="preserve">Created below dummy columns and appended to above </w:t>
      </w:r>
      <w:proofErr w:type="gramStart"/>
      <w:r w:rsidRPr="007B367A">
        <w:rPr>
          <w:rFonts w:asciiTheme="majorHAnsi" w:hAnsiTheme="majorHAnsi" w:cstheme="majorHAnsi"/>
          <w:sz w:val="20"/>
          <w:szCs w:val="20"/>
        </w:rPr>
        <w:t>table</w:t>
      </w:r>
      <w:proofErr w:type="gramEnd"/>
    </w:p>
    <w:p w14:paraId="0E620247" w14:textId="00B41402" w:rsidR="0043033A" w:rsidRPr="007B367A" w:rsidRDefault="0043033A"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'Unallocated Channel' AS CHANNEL,</w:t>
      </w:r>
    </w:p>
    <w:p w14:paraId="60FE2666" w14:textId="23FBBE42" w:rsidR="0043033A" w:rsidRPr="007B367A" w:rsidRDefault="0043033A"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'DIRECT' AS CUSTOMERTYPE,</w:t>
      </w:r>
    </w:p>
    <w:p w14:paraId="1113F146" w14:textId="1CED14D9" w:rsidR="0043033A" w:rsidRPr="007B367A" w:rsidRDefault="0043033A"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'Unallocated Customer L4' AS CUSTOMERLEVEL4,</w:t>
      </w:r>
    </w:p>
    <w:p w14:paraId="05F26A28" w14:textId="085CD93F" w:rsidR="0043033A" w:rsidRPr="007B367A" w:rsidRDefault="0043033A"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CURRENT_</w:t>
      </w:r>
      <w:proofErr w:type="gramStart"/>
      <w:r w:rsidRPr="007B367A">
        <w:rPr>
          <w:rFonts w:asciiTheme="majorHAnsi" w:hAnsiTheme="majorHAnsi" w:cstheme="majorHAnsi"/>
          <w:sz w:val="20"/>
          <w:szCs w:val="20"/>
        </w:rPr>
        <w:t>TIMESTAMP(</w:t>
      </w:r>
      <w:proofErr w:type="gramEnd"/>
      <w:r w:rsidRPr="007B367A">
        <w:rPr>
          <w:rFonts w:asciiTheme="majorHAnsi" w:hAnsiTheme="majorHAnsi" w:cstheme="majorHAnsi"/>
          <w:sz w:val="20"/>
          <w:szCs w:val="20"/>
        </w:rPr>
        <w:t>) SYS_INSERTED_DT</w:t>
      </w:r>
    </w:p>
    <w:p w14:paraId="2248DA48" w14:textId="56560243" w:rsidR="0043033A" w:rsidRPr="007B367A" w:rsidRDefault="0043033A"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'All Other' AS CHANNEL,</w:t>
      </w:r>
    </w:p>
    <w:p w14:paraId="5FEABD31" w14:textId="43902D6F" w:rsidR="0043033A" w:rsidRPr="007B367A" w:rsidRDefault="0043033A"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 xml:space="preserve">'DIRECT' AS </w:t>
      </w:r>
      <w:proofErr w:type="gramStart"/>
      <w:r w:rsidRPr="007B367A">
        <w:rPr>
          <w:rFonts w:asciiTheme="majorHAnsi" w:hAnsiTheme="majorHAnsi" w:cstheme="majorHAnsi"/>
          <w:sz w:val="20"/>
          <w:szCs w:val="20"/>
        </w:rPr>
        <w:t>CUSTOMERTYPE ,</w:t>
      </w:r>
      <w:proofErr w:type="gramEnd"/>
    </w:p>
    <w:p w14:paraId="7EB7FBCE" w14:textId="15511196" w:rsidR="0043033A" w:rsidRPr="007B367A" w:rsidRDefault="0043033A" w:rsidP="0043033A">
      <w:pPr>
        <w:pStyle w:val="ListParagraph"/>
        <w:numPr>
          <w:ilvl w:val="1"/>
          <w:numId w:val="30"/>
        </w:numPr>
        <w:rPr>
          <w:rFonts w:asciiTheme="majorHAnsi" w:hAnsiTheme="majorHAnsi" w:cstheme="majorHAnsi"/>
          <w:sz w:val="20"/>
          <w:szCs w:val="20"/>
        </w:rPr>
      </w:pPr>
      <w:r w:rsidRPr="007B367A">
        <w:rPr>
          <w:rFonts w:asciiTheme="majorHAnsi" w:hAnsiTheme="majorHAnsi" w:cstheme="majorHAnsi"/>
          <w:sz w:val="20"/>
          <w:szCs w:val="20"/>
        </w:rPr>
        <w:t>'All Other' AS CUSTOMERLEVEL4</w:t>
      </w:r>
    </w:p>
    <w:p w14:paraId="621C63A8" w14:textId="3313FA15" w:rsidR="00844B32" w:rsidRPr="007B367A" w:rsidRDefault="00844B32" w:rsidP="00844B32">
      <w:pPr>
        <w:pStyle w:val="ListParagraph"/>
        <w:numPr>
          <w:ilvl w:val="0"/>
          <w:numId w:val="30"/>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w:t>
      </w:r>
      <w:proofErr w:type="gramStart"/>
      <w:r w:rsidRPr="007B367A">
        <w:rPr>
          <w:rFonts w:asciiTheme="majorHAnsi" w:hAnsiTheme="majorHAnsi" w:cstheme="majorHAnsi"/>
          <w:sz w:val="20"/>
          <w:szCs w:val="20"/>
        </w:rPr>
        <w:t>europe.CRNCY</w:t>
      </w:r>
      <w:proofErr w:type="gramEnd"/>
      <w:r w:rsidRPr="007B367A">
        <w:rPr>
          <w:rFonts w:asciiTheme="majorHAnsi" w:hAnsiTheme="majorHAnsi" w:cstheme="majorHAnsi"/>
          <w:sz w:val="20"/>
          <w:szCs w:val="20"/>
        </w:rPr>
        <w:t>_DIM</w:t>
      </w:r>
      <w:proofErr w:type="spellEnd"/>
      <w:r w:rsidRPr="007B367A">
        <w:rPr>
          <w:rFonts w:asciiTheme="majorHAnsi" w:hAnsiTheme="majorHAnsi" w:cstheme="majorHAnsi"/>
          <w:sz w:val="20"/>
          <w:szCs w:val="20"/>
        </w:rPr>
        <w:t xml:space="preserve"> from </w:t>
      </w:r>
      <w:proofErr w:type="spellStart"/>
      <w:r w:rsidRPr="007B367A">
        <w:rPr>
          <w:rFonts w:asciiTheme="majorHAnsi" w:hAnsiTheme="majorHAnsi" w:cstheme="majorHAnsi"/>
          <w:sz w:val="20"/>
          <w:szCs w:val="20"/>
        </w:rPr>
        <w:t>stage_common.SODE_CRNCY_FDIM</w:t>
      </w:r>
      <w:proofErr w:type="spellEnd"/>
      <w:r w:rsidRPr="007B367A">
        <w:rPr>
          <w:rFonts w:asciiTheme="majorHAnsi" w:hAnsiTheme="majorHAnsi" w:cstheme="majorHAnsi"/>
          <w:sz w:val="20"/>
          <w:szCs w:val="20"/>
        </w:rPr>
        <w:t xml:space="preserve"> by using below filter condition</w:t>
      </w:r>
    </w:p>
    <w:p w14:paraId="206DC39C" w14:textId="2A07F667" w:rsidR="00844B32" w:rsidRPr="007B367A" w:rsidRDefault="00844B32" w:rsidP="00844B32">
      <w:pPr>
        <w:pStyle w:val="ListParagraph"/>
        <w:ind w:left="1440"/>
        <w:rPr>
          <w:rFonts w:asciiTheme="majorHAnsi" w:hAnsiTheme="majorHAnsi" w:cstheme="majorHAnsi"/>
          <w:sz w:val="20"/>
          <w:szCs w:val="20"/>
        </w:rPr>
      </w:pPr>
      <w:r w:rsidRPr="007B367A">
        <w:rPr>
          <w:rFonts w:asciiTheme="majorHAnsi" w:hAnsiTheme="majorHAnsi" w:cstheme="majorHAnsi"/>
          <w:sz w:val="20"/>
          <w:szCs w:val="20"/>
        </w:rPr>
        <w:t>CURRENCY_NAME IS NOT NULL and CURRENCY_NAME NOT like('unknown%')</w:t>
      </w:r>
    </w:p>
    <w:p w14:paraId="0E84A769" w14:textId="3F043C63" w:rsidR="00844B32" w:rsidRDefault="00844B32" w:rsidP="007B367A">
      <w:pPr>
        <w:pStyle w:val="ListParagraph"/>
        <w:numPr>
          <w:ilvl w:val="0"/>
          <w:numId w:val="30"/>
        </w:numPr>
        <w:rPr>
          <w:rFonts w:asciiTheme="majorHAnsi" w:hAnsiTheme="majorHAnsi" w:cstheme="majorHAnsi"/>
          <w:sz w:val="20"/>
          <w:szCs w:val="20"/>
        </w:rPr>
      </w:pPr>
      <w:r w:rsidRPr="007B367A">
        <w:rPr>
          <w:rFonts w:asciiTheme="majorHAnsi" w:hAnsiTheme="majorHAnsi" w:cstheme="majorHAnsi"/>
          <w:sz w:val="20"/>
          <w:szCs w:val="20"/>
        </w:rPr>
        <w:t xml:space="preserve">Created </w:t>
      </w:r>
      <w:proofErr w:type="spellStart"/>
      <w:r w:rsidRPr="007B367A">
        <w:rPr>
          <w:rFonts w:asciiTheme="majorHAnsi" w:hAnsiTheme="majorHAnsi" w:cstheme="majorHAnsi"/>
          <w:sz w:val="20"/>
          <w:szCs w:val="20"/>
        </w:rPr>
        <w:t>stage_</w:t>
      </w:r>
      <w:proofErr w:type="gramStart"/>
      <w:r w:rsidRPr="007B367A">
        <w:rPr>
          <w:rFonts w:asciiTheme="majorHAnsi" w:hAnsiTheme="majorHAnsi" w:cstheme="majorHAnsi"/>
          <w:sz w:val="20"/>
          <w:szCs w:val="20"/>
        </w:rPr>
        <w:t>europe.GEOGRAPHY</w:t>
      </w:r>
      <w:proofErr w:type="gramEnd"/>
      <w:r w:rsidRPr="007B367A">
        <w:rPr>
          <w:rFonts w:asciiTheme="majorHAnsi" w:hAnsiTheme="majorHAnsi" w:cstheme="majorHAnsi"/>
          <w:sz w:val="20"/>
          <w:szCs w:val="20"/>
        </w:rPr>
        <w:t>_DIM</w:t>
      </w:r>
      <w:proofErr w:type="spellEnd"/>
      <w:r w:rsidR="007B367A" w:rsidRPr="007B367A">
        <w:rPr>
          <w:rFonts w:asciiTheme="majorHAnsi" w:hAnsiTheme="majorHAnsi" w:cstheme="majorHAnsi"/>
          <w:sz w:val="20"/>
          <w:szCs w:val="20"/>
        </w:rPr>
        <w:t xml:space="preserve"> from </w:t>
      </w:r>
      <w:proofErr w:type="spellStart"/>
      <w:r w:rsidR="007B367A" w:rsidRPr="007B367A">
        <w:rPr>
          <w:rFonts w:asciiTheme="majorHAnsi" w:hAnsiTheme="majorHAnsi" w:cstheme="majorHAnsi"/>
          <w:sz w:val="20"/>
          <w:szCs w:val="20"/>
        </w:rPr>
        <w:t>stage_mmr.mnr_geo_mapng_dim_vw</w:t>
      </w:r>
      <w:proofErr w:type="spellEnd"/>
      <w:r w:rsidR="007B367A" w:rsidRPr="007B367A">
        <w:rPr>
          <w:rFonts w:asciiTheme="majorHAnsi" w:hAnsiTheme="majorHAnsi" w:cstheme="majorHAnsi"/>
          <w:sz w:val="20"/>
          <w:szCs w:val="20"/>
        </w:rPr>
        <w:t xml:space="preserve"> where SMO_NAME NOT IN ('</w:t>
      </w:r>
      <w:proofErr w:type="spellStart"/>
      <w:r w:rsidR="007B367A" w:rsidRPr="007B367A">
        <w:rPr>
          <w:rFonts w:asciiTheme="majorHAnsi" w:hAnsiTheme="majorHAnsi" w:cstheme="majorHAnsi"/>
          <w:sz w:val="20"/>
          <w:szCs w:val="20"/>
        </w:rPr>
        <w:t>AMA','LA','Japan</w:t>
      </w:r>
      <w:proofErr w:type="spellEnd"/>
      <w:r w:rsidR="007B367A" w:rsidRPr="007B367A">
        <w:rPr>
          <w:rFonts w:asciiTheme="majorHAnsi" w:hAnsiTheme="majorHAnsi" w:cstheme="majorHAnsi"/>
          <w:sz w:val="20"/>
          <w:szCs w:val="20"/>
        </w:rPr>
        <w:t>') created below columns</w:t>
      </w:r>
    </w:p>
    <w:p w14:paraId="4A5B18F7" w14:textId="77777777" w:rsidR="007B367A" w:rsidRP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Case when GEO_ID_LVL=4 then GEO_4_ID</w:t>
      </w:r>
    </w:p>
    <w:p w14:paraId="23D98949" w14:textId="77777777" w:rsidR="007B367A" w:rsidRP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when GEO_ID_LVL=5 then GEO_5_ID</w:t>
      </w:r>
    </w:p>
    <w:p w14:paraId="6B7468EB" w14:textId="77777777" w:rsidR="007B367A" w:rsidRP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when GEO_ID_LVL=6 then GEO_6_ID</w:t>
      </w:r>
    </w:p>
    <w:p w14:paraId="6BE9F06F" w14:textId="77777777" w:rsidR="007B367A" w:rsidRP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End GEO_ID,</w:t>
      </w:r>
    </w:p>
    <w:p w14:paraId="08B9D647" w14:textId="77777777" w:rsidR="007B367A" w:rsidRP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Case when GEO_ID_LVL=4 then GEO_4_NAME</w:t>
      </w:r>
    </w:p>
    <w:p w14:paraId="5C5E1052" w14:textId="77777777" w:rsidR="007B367A" w:rsidRP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when GEO_ID_LVL=5 then GEO_5_NAME</w:t>
      </w:r>
    </w:p>
    <w:p w14:paraId="1FA51247" w14:textId="77777777" w:rsidR="007B367A" w:rsidRP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when GEO_ID_LVL=6 then GEO_6_NAME</w:t>
      </w:r>
    </w:p>
    <w:p w14:paraId="208D6806" w14:textId="0DB7AF4B" w:rsidR="007B367A" w:rsidRDefault="007B367A" w:rsidP="007B367A">
      <w:pPr>
        <w:ind w:left="1800"/>
        <w:rPr>
          <w:rFonts w:asciiTheme="majorHAnsi" w:hAnsiTheme="majorHAnsi" w:cstheme="majorHAnsi"/>
          <w:sz w:val="20"/>
          <w:szCs w:val="20"/>
        </w:rPr>
      </w:pPr>
      <w:r w:rsidRPr="007B367A">
        <w:rPr>
          <w:rFonts w:asciiTheme="majorHAnsi" w:hAnsiTheme="majorHAnsi" w:cstheme="majorHAnsi"/>
          <w:sz w:val="20"/>
          <w:szCs w:val="20"/>
        </w:rPr>
        <w:t xml:space="preserve">      End GEO_NAME</w:t>
      </w:r>
    </w:p>
    <w:p w14:paraId="5ACC76AF" w14:textId="691E0FE3" w:rsidR="00A722A2" w:rsidRDefault="00A722A2" w:rsidP="00A722A2">
      <w:pPr>
        <w:pStyle w:val="ListParagraph"/>
        <w:numPr>
          <w:ilvl w:val="0"/>
          <w:numId w:val="30"/>
        </w:numPr>
        <w:rPr>
          <w:rFonts w:asciiTheme="majorHAnsi" w:hAnsiTheme="majorHAnsi" w:cstheme="majorHAnsi"/>
          <w:sz w:val="20"/>
          <w:szCs w:val="20"/>
        </w:rPr>
      </w:pPr>
      <w:r>
        <w:rPr>
          <w:rFonts w:asciiTheme="majorHAnsi" w:hAnsiTheme="majorHAnsi" w:cstheme="majorHAnsi"/>
          <w:sz w:val="20"/>
          <w:szCs w:val="20"/>
        </w:rPr>
        <w:t xml:space="preserve">Created </w:t>
      </w:r>
      <w:proofErr w:type="spellStart"/>
      <w:r w:rsidRPr="00A722A2">
        <w:rPr>
          <w:rFonts w:asciiTheme="majorHAnsi" w:hAnsiTheme="majorHAnsi" w:cstheme="majorHAnsi"/>
          <w:sz w:val="20"/>
          <w:szCs w:val="20"/>
        </w:rPr>
        <w:t>stage_</w:t>
      </w:r>
      <w:proofErr w:type="gramStart"/>
      <w:r w:rsidRPr="00A722A2">
        <w:rPr>
          <w:rFonts w:asciiTheme="majorHAnsi" w:hAnsiTheme="majorHAnsi" w:cstheme="majorHAnsi"/>
          <w:sz w:val="20"/>
          <w:szCs w:val="20"/>
        </w:rPr>
        <w:t>europe.PRODUCT</w:t>
      </w:r>
      <w:proofErr w:type="gramEnd"/>
      <w:r w:rsidRPr="00A722A2">
        <w:rPr>
          <w:rFonts w:asciiTheme="majorHAnsi" w:hAnsiTheme="majorHAnsi" w:cstheme="majorHAnsi"/>
          <w:sz w:val="20"/>
          <w:szCs w:val="20"/>
        </w:rPr>
        <w:t>_DIM</w:t>
      </w:r>
      <w:proofErr w:type="spellEnd"/>
      <w:r>
        <w:rPr>
          <w:rFonts w:asciiTheme="majorHAnsi" w:hAnsiTheme="majorHAnsi" w:cstheme="majorHAnsi"/>
          <w:sz w:val="20"/>
          <w:szCs w:val="20"/>
        </w:rPr>
        <w:t xml:space="preserve"> from </w:t>
      </w:r>
      <w:proofErr w:type="spellStart"/>
      <w:r w:rsidRPr="00A722A2">
        <w:rPr>
          <w:rFonts w:asciiTheme="majorHAnsi" w:hAnsiTheme="majorHAnsi" w:cstheme="majorHAnsi"/>
          <w:sz w:val="20"/>
          <w:szCs w:val="20"/>
        </w:rPr>
        <w:t>stage_europe.eur_rep_output_vw</w:t>
      </w:r>
      <w:proofErr w:type="spellEnd"/>
      <w:r>
        <w:rPr>
          <w:rFonts w:asciiTheme="majorHAnsi" w:hAnsiTheme="majorHAnsi" w:cstheme="majorHAnsi"/>
          <w:sz w:val="20"/>
          <w:szCs w:val="20"/>
        </w:rPr>
        <w:t xml:space="preserve"> and created row number as </w:t>
      </w:r>
      <w:proofErr w:type="spellStart"/>
      <w:r>
        <w:rPr>
          <w:rFonts w:asciiTheme="majorHAnsi" w:hAnsiTheme="majorHAnsi" w:cstheme="majorHAnsi"/>
          <w:sz w:val="20"/>
          <w:szCs w:val="20"/>
        </w:rPr>
        <w:t>product_id</w:t>
      </w:r>
      <w:proofErr w:type="spellEnd"/>
    </w:p>
    <w:p w14:paraId="7C402172" w14:textId="5EFE7E1F" w:rsidR="00A722A2" w:rsidRDefault="00A722A2" w:rsidP="00A722A2">
      <w:pPr>
        <w:pStyle w:val="ListParagraph"/>
        <w:numPr>
          <w:ilvl w:val="0"/>
          <w:numId w:val="30"/>
        </w:numPr>
        <w:rPr>
          <w:rFonts w:asciiTheme="majorHAnsi" w:hAnsiTheme="majorHAnsi" w:cstheme="majorHAnsi"/>
          <w:sz w:val="20"/>
          <w:szCs w:val="20"/>
        </w:rPr>
      </w:pPr>
      <w:r>
        <w:rPr>
          <w:rFonts w:asciiTheme="majorHAnsi" w:hAnsiTheme="majorHAnsi" w:cstheme="majorHAnsi"/>
          <w:sz w:val="20"/>
          <w:szCs w:val="20"/>
        </w:rPr>
        <w:t xml:space="preserve">Created </w:t>
      </w:r>
      <w:proofErr w:type="spellStart"/>
      <w:r w:rsidRPr="00A722A2">
        <w:rPr>
          <w:rFonts w:asciiTheme="majorHAnsi" w:hAnsiTheme="majorHAnsi" w:cstheme="majorHAnsi"/>
          <w:sz w:val="20"/>
          <w:szCs w:val="20"/>
        </w:rPr>
        <w:t>stage_</w:t>
      </w:r>
      <w:proofErr w:type="gramStart"/>
      <w:r w:rsidRPr="00A722A2">
        <w:rPr>
          <w:rFonts w:asciiTheme="majorHAnsi" w:hAnsiTheme="majorHAnsi" w:cstheme="majorHAnsi"/>
          <w:sz w:val="20"/>
          <w:szCs w:val="20"/>
        </w:rPr>
        <w:t>europe.flat</w:t>
      </w:r>
      <w:proofErr w:type="gramEnd"/>
      <w:r w:rsidRPr="00A722A2">
        <w:rPr>
          <w:rFonts w:asciiTheme="majorHAnsi" w:hAnsiTheme="majorHAnsi" w:cstheme="majorHAnsi"/>
          <w:sz w:val="20"/>
          <w:szCs w:val="20"/>
        </w:rPr>
        <w:t>_output_fct</w:t>
      </w:r>
      <w:proofErr w:type="spellEnd"/>
      <w:r>
        <w:rPr>
          <w:rFonts w:asciiTheme="majorHAnsi" w:hAnsiTheme="majorHAnsi" w:cstheme="majorHAnsi"/>
          <w:sz w:val="20"/>
          <w:szCs w:val="20"/>
        </w:rPr>
        <w:t xml:space="preserve"> table and created as parquet file in below location </w:t>
      </w:r>
      <w:proofErr w:type="spellStart"/>
      <w:r w:rsidRPr="00A722A2">
        <w:rPr>
          <w:rFonts w:asciiTheme="majorHAnsi" w:hAnsiTheme="majorHAnsi" w:cstheme="majorHAnsi"/>
          <w:sz w:val="20"/>
          <w:szCs w:val="20"/>
        </w:rPr>
        <w:t>dbfs</w:t>
      </w:r>
      <w:proofErr w:type="spellEnd"/>
      <w:r w:rsidRPr="00A722A2">
        <w:rPr>
          <w:rFonts w:asciiTheme="majorHAnsi" w:hAnsiTheme="majorHAnsi" w:cstheme="majorHAnsi"/>
          <w:sz w:val="20"/>
          <w:szCs w:val="20"/>
        </w:rPr>
        <w:t>:/</w:t>
      </w:r>
      <w:proofErr w:type="spellStart"/>
      <w:r w:rsidRPr="00A722A2">
        <w:rPr>
          <w:rFonts w:asciiTheme="majorHAnsi" w:hAnsiTheme="majorHAnsi" w:cstheme="majorHAnsi"/>
          <w:sz w:val="20"/>
          <w:szCs w:val="20"/>
        </w:rPr>
        <w:t>mnt</w:t>
      </w:r>
      <w:proofErr w:type="spellEnd"/>
      <w:r w:rsidRPr="00A722A2">
        <w:rPr>
          <w:rFonts w:asciiTheme="majorHAnsi" w:hAnsiTheme="majorHAnsi" w:cstheme="majorHAnsi"/>
          <w:sz w:val="20"/>
          <w:szCs w:val="20"/>
        </w:rPr>
        <w:t>/</w:t>
      </w:r>
      <w:proofErr w:type="spellStart"/>
      <w:r w:rsidRPr="00A722A2">
        <w:rPr>
          <w:rFonts w:asciiTheme="majorHAnsi" w:hAnsiTheme="majorHAnsi" w:cstheme="majorHAnsi"/>
          <w:sz w:val="20"/>
          <w:szCs w:val="20"/>
        </w:rPr>
        <w:t>cngc</w:t>
      </w:r>
      <w:proofErr w:type="spellEnd"/>
      <w:r w:rsidRPr="00A722A2">
        <w:rPr>
          <w:rFonts w:asciiTheme="majorHAnsi" w:hAnsiTheme="majorHAnsi" w:cstheme="majorHAnsi"/>
          <w:sz w:val="20"/>
          <w:szCs w:val="20"/>
        </w:rPr>
        <w:t>-storage/</w:t>
      </w:r>
      <w:proofErr w:type="spellStart"/>
      <w:r w:rsidRPr="00A722A2">
        <w:rPr>
          <w:rFonts w:asciiTheme="majorHAnsi" w:hAnsiTheme="majorHAnsi" w:cstheme="majorHAnsi"/>
          <w:sz w:val="20"/>
          <w:szCs w:val="20"/>
        </w:rPr>
        <w:t>europe</w:t>
      </w:r>
      <w:proofErr w:type="spellEnd"/>
      <w:r w:rsidRPr="00A722A2">
        <w:rPr>
          <w:rFonts w:asciiTheme="majorHAnsi" w:hAnsiTheme="majorHAnsi" w:cstheme="majorHAnsi"/>
          <w:sz w:val="20"/>
          <w:szCs w:val="20"/>
        </w:rPr>
        <w:t>/output/</w:t>
      </w:r>
      <w:proofErr w:type="spellStart"/>
      <w:r w:rsidRPr="00A722A2">
        <w:rPr>
          <w:rFonts w:asciiTheme="majorHAnsi" w:hAnsiTheme="majorHAnsi" w:cstheme="majorHAnsi"/>
          <w:sz w:val="20"/>
          <w:szCs w:val="20"/>
        </w:rPr>
        <w:t>eur_rep_output_vw</w:t>
      </w:r>
      <w:proofErr w:type="spellEnd"/>
      <w:r w:rsidRPr="00A722A2">
        <w:rPr>
          <w:rFonts w:asciiTheme="majorHAnsi" w:hAnsiTheme="majorHAnsi" w:cstheme="majorHAnsi"/>
          <w:sz w:val="20"/>
          <w:szCs w:val="20"/>
        </w:rPr>
        <w:t>/</w:t>
      </w:r>
      <w:r>
        <w:rPr>
          <w:rFonts w:asciiTheme="majorHAnsi" w:hAnsiTheme="majorHAnsi" w:cstheme="majorHAnsi"/>
          <w:sz w:val="20"/>
          <w:szCs w:val="20"/>
        </w:rPr>
        <w:t xml:space="preserve"> from </w:t>
      </w:r>
      <w:proofErr w:type="spellStart"/>
      <w:r w:rsidRPr="00A722A2">
        <w:rPr>
          <w:rFonts w:asciiTheme="majorHAnsi" w:hAnsiTheme="majorHAnsi" w:cstheme="majorHAnsi"/>
          <w:sz w:val="20"/>
          <w:szCs w:val="20"/>
        </w:rPr>
        <w:t>stage_europe.eur_rep_output_vw</w:t>
      </w:r>
      <w:proofErr w:type="spellEnd"/>
      <w:r>
        <w:rPr>
          <w:rFonts w:asciiTheme="majorHAnsi" w:hAnsiTheme="majorHAnsi" w:cstheme="majorHAnsi"/>
          <w:sz w:val="20"/>
          <w:szCs w:val="20"/>
        </w:rPr>
        <w:t xml:space="preserve"> by joining </w:t>
      </w:r>
      <w:proofErr w:type="spellStart"/>
      <w:r w:rsidRPr="00A722A2">
        <w:rPr>
          <w:rFonts w:asciiTheme="majorHAnsi" w:hAnsiTheme="majorHAnsi" w:cstheme="majorHAnsi"/>
          <w:sz w:val="20"/>
          <w:szCs w:val="20"/>
        </w:rPr>
        <w:t>stage_europe.CUST_REG_CHNL_DIM</w:t>
      </w:r>
      <w:proofErr w:type="spellEnd"/>
      <w:r>
        <w:rPr>
          <w:rFonts w:asciiTheme="majorHAnsi" w:hAnsiTheme="majorHAnsi" w:cstheme="majorHAnsi"/>
          <w:sz w:val="20"/>
          <w:szCs w:val="20"/>
        </w:rPr>
        <w:t xml:space="preserve"> and </w:t>
      </w:r>
      <w:proofErr w:type="spellStart"/>
      <w:r w:rsidRPr="00A722A2">
        <w:rPr>
          <w:rFonts w:asciiTheme="majorHAnsi" w:hAnsiTheme="majorHAnsi" w:cstheme="majorHAnsi"/>
          <w:sz w:val="20"/>
          <w:szCs w:val="20"/>
        </w:rPr>
        <w:t>stage_europe.TIME_DIM</w:t>
      </w:r>
      <w:proofErr w:type="spellEnd"/>
      <w:r>
        <w:rPr>
          <w:rFonts w:asciiTheme="majorHAnsi" w:hAnsiTheme="majorHAnsi" w:cstheme="majorHAnsi"/>
          <w:sz w:val="20"/>
          <w:szCs w:val="20"/>
        </w:rPr>
        <w:t xml:space="preserve"> and </w:t>
      </w:r>
      <w:proofErr w:type="spellStart"/>
      <w:r w:rsidRPr="00A722A2">
        <w:rPr>
          <w:rFonts w:asciiTheme="majorHAnsi" w:hAnsiTheme="majorHAnsi" w:cstheme="majorHAnsi"/>
          <w:sz w:val="20"/>
          <w:szCs w:val="20"/>
        </w:rPr>
        <w:t>stage_mmr.mnr_cust_mapng_dim_vw_v</w:t>
      </w:r>
      <w:proofErr w:type="spellEnd"/>
      <w:r>
        <w:rPr>
          <w:rFonts w:asciiTheme="majorHAnsi" w:hAnsiTheme="majorHAnsi" w:cstheme="majorHAnsi"/>
          <w:sz w:val="20"/>
          <w:szCs w:val="20"/>
        </w:rPr>
        <w:t xml:space="preserve">  and </w:t>
      </w:r>
      <w:proofErr w:type="spellStart"/>
      <w:r w:rsidRPr="00A722A2">
        <w:rPr>
          <w:rFonts w:asciiTheme="majorHAnsi" w:hAnsiTheme="majorHAnsi" w:cstheme="majorHAnsi"/>
          <w:sz w:val="20"/>
          <w:szCs w:val="20"/>
        </w:rPr>
        <w:t>stage_europe.CUSTOMER_REGIONAL_DIM</w:t>
      </w:r>
      <w:proofErr w:type="spellEnd"/>
      <w:r>
        <w:rPr>
          <w:rFonts w:asciiTheme="majorHAnsi" w:hAnsiTheme="majorHAnsi" w:cstheme="majorHAnsi"/>
          <w:sz w:val="20"/>
          <w:szCs w:val="20"/>
        </w:rPr>
        <w:t xml:space="preserve"> and also selected all columns from </w:t>
      </w:r>
      <w:proofErr w:type="spellStart"/>
      <w:r w:rsidRPr="00A722A2">
        <w:rPr>
          <w:rFonts w:asciiTheme="majorHAnsi" w:hAnsiTheme="majorHAnsi" w:cstheme="majorHAnsi"/>
          <w:sz w:val="20"/>
          <w:szCs w:val="20"/>
        </w:rPr>
        <w:t>stage_europe.eur_rep_output_vw</w:t>
      </w:r>
      <w:proofErr w:type="spellEnd"/>
    </w:p>
    <w:p w14:paraId="643953C9" w14:textId="6F36C3B5" w:rsidR="00A722A2" w:rsidRDefault="00A722A2" w:rsidP="00A722A2">
      <w:pPr>
        <w:pStyle w:val="ListParagraph"/>
        <w:numPr>
          <w:ilvl w:val="0"/>
          <w:numId w:val="30"/>
        </w:numPr>
        <w:rPr>
          <w:rFonts w:asciiTheme="majorHAnsi" w:hAnsiTheme="majorHAnsi" w:cstheme="majorHAnsi"/>
          <w:sz w:val="20"/>
          <w:szCs w:val="20"/>
        </w:rPr>
      </w:pPr>
      <w:r>
        <w:rPr>
          <w:rFonts w:asciiTheme="majorHAnsi" w:hAnsiTheme="majorHAnsi" w:cstheme="majorHAnsi"/>
          <w:sz w:val="20"/>
          <w:szCs w:val="20"/>
        </w:rPr>
        <w:t xml:space="preserve">Created </w:t>
      </w:r>
      <w:proofErr w:type="spellStart"/>
      <w:r w:rsidRPr="00A722A2">
        <w:rPr>
          <w:rFonts w:asciiTheme="majorHAnsi" w:hAnsiTheme="majorHAnsi" w:cstheme="majorHAnsi"/>
          <w:sz w:val="20"/>
          <w:szCs w:val="20"/>
        </w:rPr>
        <w:t>stage_</w:t>
      </w:r>
      <w:proofErr w:type="gramStart"/>
      <w:r w:rsidRPr="00A722A2">
        <w:rPr>
          <w:rFonts w:asciiTheme="majorHAnsi" w:hAnsiTheme="majorHAnsi" w:cstheme="majorHAnsi"/>
          <w:sz w:val="20"/>
          <w:szCs w:val="20"/>
        </w:rPr>
        <w:t>europe.TIME</w:t>
      </w:r>
      <w:proofErr w:type="gramEnd"/>
      <w:r w:rsidRPr="00A722A2">
        <w:rPr>
          <w:rFonts w:asciiTheme="majorHAnsi" w:hAnsiTheme="majorHAnsi" w:cstheme="majorHAnsi"/>
          <w:sz w:val="20"/>
          <w:szCs w:val="20"/>
        </w:rPr>
        <w:t>_DIM</w:t>
      </w:r>
      <w:proofErr w:type="spellEnd"/>
      <w:r>
        <w:rPr>
          <w:rFonts w:asciiTheme="majorHAnsi" w:hAnsiTheme="majorHAnsi" w:cstheme="majorHAnsi"/>
          <w:sz w:val="20"/>
          <w:szCs w:val="20"/>
        </w:rPr>
        <w:t xml:space="preserve"> and also loaded in the form of </w:t>
      </w:r>
      <w:proofErr w:type="spellStart"/>
      <w:r>
        <w:rPr>
          <w:rFonts w:asciiTheme="majorHAnsi" w:hAnsiTheme="majorHAnsi" w:cstheme="majorHAnsi"/>
          <w:sz w:val="20"/>
          <w:szCs w:val="20"/>
        </w:rPr>
        <w:t>parquest</w:t>
      </w:r>
      <w:proofErr w:type="spellEnd"/>
      <w:r>
        <w:rPr>
          <w:rFonts w:asciiTheme="majorHAnsi" w:hAnsiTheme="majorHAnsi" w:cstheme="majorHAnsi"/>
          <w:sz w:val="20"/>
          <w:szCs w:val="20"/>
        </w:rPr>
        <w:t xml:space="preserve"> in </w:t>
      </w:r>
      <w:proofErr w:type="spellStart"/>
      <w:r w:rsidRPr="00A722A2">
        <w:rPr>
          <w:rFonts w:asciiTheme="majorHAnsi" w:hAnsiTheme="majorHAnsi" w:cstheme="majorHAnsi"/>
          <w:sz w:val="20"/>
          <w:szCs w:val="20"/>
        </w:rPr>
        <w:t>dbfs</w:t>
      </w:r>
      <w:proofErr w:type="spellEnd"/>
      <w:r w:rsidRPr="00A722A2">
        <w:rPr>
          <w:rFonts w:asciiTheme="majorHAnsi" w:hAnsiTheme="majorHAnsi" w:cstheme="majorHAnsi"/>
          <w:sz w:val="20"/>
          <w:szCs w:val="20"/>
        </w:rPr>
        <w:t>:/</w:t>
      </w:r>
      <w:proofErr w:type="spellStart"/>
      <w:r w:rsidRPr="00A722A2">
        <w:rPr>
          <w:rFonts w:asciiTheme="majorHAnsi" w:hAnsiTheme="majorHAnsi" w:cstheme="majorHAnsi"/>
          <w:sz w:val="20"/>
          <w:szCs w:val="20"/>
        </w:rPr>
        <w:t>mnt</w:t>
      </w:r>
      <w:proofErr w:type="spellEnd"/>
      <w:r w:rsidRPr="00A722A2">
        <w:rPr>
          <w:rFonts w:asciiTheme="majorHAnsi" w:hAnsiTheme="majorHAnsi" w:cstheme="majorHAnsi"/>
          <w:sz w:val="20"/>
          <w:szCs w:val="20"/>
        </w:rPr>
        <w:t>/</w:t>
      </w:r>
      <w:proofErr w:type="spellStart"/>
      <w:r w:rsidRPr="00A722A2">
        <w:rPr>
          <w:rFonts w:asciiTheme="majorHAnsi" w:hAnsiTheme="majorHAnsi" w:cstheme="majorHAnsi"/>
          <w:sz w:val="20"/>
          <w:szCs w:val="20"/>
        </w:rPr>
        <w:t>cngc</w:t>
      </w:r>
      <w:proofErr w:type="spellEnd"/>
      <w:r w:rsidRPr="00A722A2">
        <w:rPr>
          <w:rFonts w:asciiTheme="majorHAnsi" w:hAnsiTheme="majorHAnsi" w:cstheme="majorHAnsi"/>
          <w:sz w:val="20"/>
          <w:szCs w:val="20"/>
        </w:rPr>
        <w:t>-storage/</w:t>
      </w:r>
      <w:proofErr w:type="spellStart"/>
      <w:r w:rsidRPr="00A722A2">
        <w:rPr>
          <w:rFonts w:asciiTheme="majorHAnsi" w:hAnsiTheme="majorHAnsi" w:cstheme="majorHAnsi"/>
          <w:sz w:val="20"/>
          <w:szCs w:val="20"/>
        </w:rPr>
        <w:t>europe</w:t>
      </w:r>
      <w:proofErr w:type="spellEnd"/>
      <w:r w:rsidRPr="00A722A2">
        <w:rPr>
          <w:rFonts w:asciiTheme="majorHAnsi" w:hAnsiTheme="majorHAnsi" w:cstheme="majorHAnsi"/>
          <w:sz w:val="20"/>
          <w:szCs w:val="20"/>
        </w:rPr>
        <w:t>/output/SODE_CAL_FDIM</w:t>
      </w:r>
      <w:r>
        <w:rPr>
          <w:rFonts w:asciiTheme="majorHAnsi" w:hAnsiTheme="majorHAnsi" w:cstheme="majorHAnsi"/>
          <w:sz w:val="20"/>
          <w:szCs w:val="20"/>
        </w:rPr>
        <w:t xml:space="preserve"> by joining </w:t>
      </w:r>
      <w:proofErr w:type="spellStart"/>
      <w:r w:rsidRPr="00A722A2">
        <w:rPr>
          <w:rFonts w:asciiTheme="majorHAnsi" w:hAnsiTheme="majorHAnsi" w:cstheme="majorHAnsi"/>
          <w:sz w:val="20"/>
          <w:szCs w:val="20"/>
        </w:rPr>
        <w:t>tage_common.SODE_CAL_FDIM</w:t>
      </w:r>
      <w:proofErr w:type="spellEnd"/>
      <w:r>
        <w:rPr>
          <w:rFonts w:asciiTheme="majorHAnsi" w:hAnsiTheme="majorHAnsi" w:cstheme="majorHAnsi"/>
          <w:sz w:val="20"/>
          <w:szCs w:val="20"/>
        </w:rPr>
        <w:t xml:space="preserve"> with </w:t>
      </w:r>
      <w:proofErr w:type="spellStart"/>
      <w:r w:rsidRPr="00A722A2">
        <w:rPr>
          <w:rFonts w:asciiTheme="majorHAnsi" w:hAnsiTheme="majorHAnsi" w:cstheme="majorHAnsi"/>
          <w:sz w:val="20"/>
          <w:szCs w:val="20"/>
        </w:rPr>
        <w:t>stage_europe.flat_output_fct</w:t>
      </w:r>
      <w:proofErr w:type="spellEnd"/>
      <w:r>
        <w:rPr>
          <w:rFonts w:asciiTheme="majorHAnsi" w:hAnsiTheme="majorHAnsi" w:cstheme="majorHAnsi"/>
          <w:sz w:val="20"/>
          <w:szCs w:val="20"/>
        </w:rPr>
        <w:t xml:space="preserve"> based on </w:t>
      </w:r>
      <w:proofErr w:type="spellStart"/>
      <w:r>
        <w:rPr>
          <w:rFonts w:asciiTheme="majorHAnsi" w:hAnsiTheme="majorHAnsi" w:cstheme="majorHAnsi"/>
          <w:sz w:val="20"/>
          <w:szCs w:val="20"/>
        </w:rPr>
        <w:t>time_id</w:t>
      </w:r>
      <w:proofErr w:type="spellEnd"/>
    </w:p>
    <w:p w14:paraId="22FEFA8E" w14:textId="1B323CD1" w:rsidR="00A722A2" w:rsidRPr="007B367A" w:rsidRDefault="00A722A2" w:rsidP="00A722A2">
      <w:pPr>
        <w:pStyle w:val="ListParagraph"/>
        <w:numPr>
          <w:ilvl w:val="0"/>
          <w:numId w:val="30"/>
        </w:numPr>
        <w:rPr>
          <w:rFonts w:asciiTheme="majorHAnsi" w:hAnsiTheme="majorHAnsi" w:cstheme="majorHAnsi"/>
          <w:sz w:val="20"/>
          <w:szCs w:val="20"/>
        </w:rPr>
      </w:pPr>
      <w:r>
        <w:rPr>
          <w:rFonts w:asciiTheme="majorHAnsi" w:hAnsiTheme="majorHAnsi" w:cstheme="majorHAnsi"/>
          <w:sz w:val="20"/>
          <w:szCs w:val="20"/>
        </w:rPr>
        <w:t xml:space="preserve">Created </w:t>
      </w:r>
      <w:proofErr w:type="spellStart"/>
      <w:r w:rsidRPr="00A722A2">
        <w:rPr>
          <w:rFonts w:asciiTheme="majorHAnsi" w:hAnsiTheme="majorHAnsi" w:cstheme="majorHAnsi"/>
          <w:sz w:val="20"/>
          <w:szCs w:val="20"/>
        </w:rPr>
        <w:t>stage_</w:t>
      </w:r>
      <w:proofErr w:type="gramStart"/>
      <w:r w:rsidRPr="00A722A2">
        <w:rPr>
          <w:rFonts w:asciiTheme="majorHAnsi" w:hAnsiTheme="majorHAnsi" w:cstheme="majorHAnsi"/>
          <w:sz w:val="20"/>
          <w:szCs w:val="20"/>
        </w:rPr>
        <w:t>europe.TIME</w:t>
      </w:r>
      <w:proofErr w:type="gramEnd"/>
      <w:r w:rsidRPr="00A722A2">
        <w:rPr>
          <w:rFonts w:asciiTheme="majorHAnsi" w:hAnsiTheme="majorHAnsi" w:cstheme="majorHAnsi"/>
          <w:sz w:val="20"/>
          <w:szCs w:val="20"/>
        </w:rPr>
        <w:t>_DIM_ROLLING</w:t>
      </w:r>
      <w:proofErr w:type="spellEnd"/>
      <w:r>
        <w:rPr>
          <w:rFonts w:asciiTheme="majorHAnsi" w:hAnsiTheme="majorHAnsi" w:cstheme="majorHAnsi"/>
          <w:sz w:val="20"/>
          <w:szCs w:val="20"/>
        </w:rPr>
        <w:t xml:space="preserve"> and also created as </w:t>
      </w:r>
      <w:proofErr w:type="spellStart"/>
      <w:r>
        <w:rPr>
          <w:rFonts w:asciiTheme="majorHAnsi" w:hAnsiTheme="majorHAnsi" w:cstheme="majorHAnsi"/>
          <w:sz w:val="20"/>
          <w:szCs w:val="20"/>
        </w:rPr>
        <w:t>parquest</w:t>
      </w:r>
      <w:proofErr w:type="spellEnd"/>
      <w:r>
        <w:rPr>
          <w:rFonts w:asciiTheme="majorHAnsi" w:hAnsiTheme="majorHAnsi" w:cstheme="majorHAnsi"/>
          <w:sz w:val="20"/>
          <w:szCs w:val="20"/>
        </w:rPr>
        <w:t xml:space="preserve"> file in </w:t>
      </w:r>
      <w:proofErr w:type="spellStart"/>
      <w:r w:rsidRPr="00A722A2">
        <w:rPr>
          <w:rFonts w:asciiTheme="majorHAnsi" w:hAnsiTheme="majorHAnsi" w:cstheme="majorHAnsi"/>
          <w:sz w:val="20"/>
          <w:szCs w:val="20"/>
        </w:rPr>
        <w:t>dbfs</w:t>
      </w:r>
      <w:proofErr w:type="spellEnd"/>
      <w:r w:rsidRPr="00A722A2">
        <w:rPr>
          <w:rFonts w:asciiTheme="majorHAnsi" w:hAnsiTheme="majorHAnsi" w:cstheme="majorHAnsi"/>
          <w:sz w:val="20"/>
          <w:szCs w:val="20"/>
        </w:rPr>
        <w:t>:/</w:t>
      </w:r>
      <w:proofErr w:type="spellStart"/>
      <w:r w:rsidRPr="00A722A2">
        <w:rPr>
          <w:rFonts w:asciiTheme="majorHAnsi" w:hAnsiTheme="majorHAnsi" w:cstheme="majorHAnsi"/>
          <w:sz w:val="20"/>
          <w:szCs w:val="20"/>
        </w:rPr>
        <w:t>mnt</w:t>
      </w:r>
      <w:proofErr w:type="spellEnd"/>
      <w:r w:rsidRPr="00A722A2">
        <w:rPr>
          <w:rFonts w:asciiTheme="majorHAnsi" w:hAnsiTheme="majorHAnsi" w:cstheme="majorHAnsi"/>
          <w:sz w:val="20"/>
          <w:szCs w:val="20"/>
        </w:rPr>
        <w:t>/</w:t>
      </w:r>
      <w:proofErr w:type="spellStart"/>
      <w:r w:rsidRPr="00A722A2">
        <w:rPr>
          <w:rFonts w:asciiTheme="majorHAnsi" w:hAnsiTheme="majorHAnsi" w:cstheme="majorHAnsi"/>
          <w:sz w:val="20"/>
          <w:szCs w:val="20"/>
        </w:rPr>
        <w:t>cngc</w:t>
      </w:r>
      <w:proofErr w:type="spellEnd"/>
      <w:r w:rsidRPr="00A722A2">
        <w:rPr>
          <w:rFonts w:asciiTheme="majorHAnsi" w:hAnsiTheme="majorHAnsi" w:cstheme="majorHAnsi"/>
          <w:sz w:val="20"/>
          <w:szCs w:val="20"/>
        </w:rPr>
        <w:t>-storage/</w:t>
      </w:r>
      <w:proofErr w:type="spellStart"/>
      <w:r w:rsidRPr="00A722A2">
        <w:rPr>
          <w:rFonts w:asciiTheme="majorHAnsi" w:hAnsiTheme="majorHAnsi" w:cstheme="majorHAnsi"/>
          <w:sz w:val="20"/>
          <w:szCs w:val="20"/>
        </w:rPr>
        <w:t>europe</w:t>
      </w:r>
      <w:proofErr w:type="spellEnd"/>
      <w:r w:rsidRPr="00A722A2">
        <w:rPr>
          <w:rFonts w:asciiTheme="majorHAnsi" w:hAnsiTheme="majorHAnsi" w:cstheme="majorHAnsi"/>
          <w:sz w:val="20"/>
          <w:szCs w:val="20"/>
        </w:rPr>
        <w:t>/output/TIME_DIM_ROLLING</w:t>
      </w:r>
      <w:r>
        <w:rPr>
          <w:rFonts w:asciiTheme="majorHAnsi" w:hAnsiTheme="majorHAnsi" w:cstheme="majorHAnsi"/>
          <w:sz w:val="20"/>
          <w:szCs w:val="20"/>
        </w:rPr>
        <w:t xml:space="preserve"> by using </w:t>
      </w:r>
      <w:proofErr w:type="spellStart"/>
      <w:r w:rsidRPr="00A722A2">
        <w:rPr>
          <w:rFonts w:asciiTheme="majorHAnsi" w:hAnsiTheme="majorHAnsi" w:cstheme="majorHAnsi"/>
          <w:sz w:val="20"/>
          <w:szCs w:val="20"/>
        </w:rPr>
        <w:t>stage_common.SODE_CAL_FDIM</w:t>
      </w:r>
      <w:proofErr w:type="spellEnd"/>
      <w:r>
        <w:rPr>
          <w:rFonts w:asciiTheme="majorHAnsi" w:hAnsiTheme="majorHAnsi" w:cstheme="majorHAnsi"/>
          <w:sz w:val="20"/>
          <w:szCs w:val="20"/>
        </w:rPr>
        <w:t xml:space="preserve"> </w:t>
      </w:r>
    </w:p>
    <w:p w14:paraId="359B8ECF" w14:textId="4131DFAC" w:rsidR="002C3F63" w:rsidRDefault="002C3F63" w:rsidP="0023645D">
      <w:pPr>
        <w:pStyle w:val="Heading2"/>
        <w:numPr>
          <w:ilvl w:val="0"/>
          <w:numId w:val="20"/>
        </w:numPr>
        <w:rPr>
          <w:sz w:val="24"/>
          <w:szCs w:val="24"/>
        </w:rPr>
      </w:pPr>
      <w:bookmarkStart w:id="114" w:name="_Automated_Data_Validation"/>
      <w:bookmarkEnd w:id="114"/>
      <w:r w:rsidRPr="002863AB">
        <w:rPr>
          <w:sz w:val="24"/>
          <w:szCs w:val="24"/>
        </w:rPr>
        <w:lastRenderedPageBreak/>
        <w:t>Automated Data Validation</w:t>
      </w:r>
    </w:p>
    <w:p w14:paraId="315EAE0A" w14:textId="1FE62F22" w:rsidR="00A2476D" w:rsidRPr="00A2476D" w:rsidRDefault="00A2476D" w:rsidP="0023645D">
      <w:pPr>
        <w:pStyle w:val="Heading2"/>
        <w:numPr>
          <w:ilvl w:val="1"/>
          <w:numId w:val="20"/>
        </w:numPr>
        <w:rPr>
          <w:sz w:val="24"/>
          <w:szCs w:val="24"/>
        </w:rPr>
      </w:pPr>
      <w:bookmarkStart w:id="115" w:name="_Output_data_validation"/>
      <w:bookmarkEnd w:id="115"/>
      <w:r w:rsidRPr="00A2476D">
        <w:rPr>
          <w:sz w:val="24"/>
          <w:szCs w:val="24"/>
        </w:rPr>
        <w:t>Output data validation</w:t>
      </w:r>
    </w:p>
    <w:p w14:paraId="18F9567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Post Processing GC Output Automated Data Validation:</w:t>
      </w:r>
    </w:p>
    <w:p w14:paraId="3076DE9C" w14:textId="1460C2B5"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Automated Data Validations for all relevant output KPIs has been implemented. These output data validations are triggered as part of the main ADF Orchestration pipeline. Validations for different KPIs are set to run on different workdays based on the schedule provided.</w:t>
      </w:r>
      <w:r w:rsidR="00A1025E">
        <w:rPr>
          <w:rFonts w:asciiTheme="majorHAnsi" w:hAnsiTheme="majorHAnsi" w:cstheme="majorHAnsi"/>
          <w:sz w:val="20"/>
          <w:szCs w:val="20"/>
        </w:rPr>
        <w:t xml:space="preserve"> </w:t>
      </w:r>
    </w:p>
    <w:p w14:paraId="5B46D62B" w14:textId="54CE7994"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Development has been done for multiple test cases for all SMOs.</w:t>
      </w:r>
      <w:r w:rsidR="00A1025E">
        <w:rPr>
          <w:rFonts w:asciiTheme="majorHAnsi" w:hAnsiTheme="majorHAnsi" w:cstheme="majorHAnsi"/>
          <w:sz w:val="20"/>
          <w:szCs w:val="20"/>
        </w:rPr>
        <w:t xml:space="preserve"> Exception report</w:t>
      </w:r>
      <w:r w:rsidR="00403619">
        <w:rPr>
          <w:rFonts w:asciiTheme="majorHAnsi" w:hAnsiTheme="majorHAnsi" w:cstheme="majorHAnsi"/>
          <w:sz w:val="20"/>
          <w:szCs w:val="20"/>
        </w:rPr>
        <w:t>s are created after completion of all the test cases</w:t>
      </w:r>
      <w:r w:rsidR="00933B9A">
        <w:rPr>
          <w:rFonts w:asciiTheme="majorHAnsi" w:hAnsiTheme="majorHAnsi" w:cstheme="majorHAnsi"/>
          <w:sz w:val="20"/>
          <w:szCs w:val="20"/>
        </w:rPr>
        <w:t xml:space="preserve"> for </w:t>
      </w:r>
      <w:proofErr w:type="spellStart"/>
      <w:r w:rsidR="00933B9A">
        <w:rPr>
          <w:rFonts w:asciiTheme="majorHAnsi" w:hAnsiTheme="majorHAnsi" w:cstheme="majorHAnsi"/>
          <w:sz w:val="20"/>
          <w:szCs w:val="20"/>
        </w:rPr>
        <w:t>RegSD</w:t>
      </w:r>
      <w:proofErr w:type="spellEnd"/>
      <w:r w:rsidR="00933B9A">
        <w:rPr>
          <w:rFonts w:asciiTheme="majorHAnsi" w:hAnsiTheme="majorHAnsi" w:cstheme="majorHAnsi"/>
          <w:sz w:val="20"/>
          <w:szCs w:val="20"/>
        </w:rPr>
        <w:t xml:space="preserve">, CMFSD, </w:t>
      </w:r>
      <w:proofErr w:type="spellStart"/>
      <w:r w:rsidR="00933B9A">
        <w:rPr>
          <w:rFonts w:asciiTheme="majorHAnsi" w:hAnsiTheme="majorHAnsi" w:cstheme="majorHAnsi"/>
          <w:sz w:val="20"/>
          <w:szCs w:val="20"/>
        </w:rPr>
        <w:t>NatSD</w:t>
      </w:r>
      <w:proofErr w:type="spellEnd"/>
      <w:r w:rsidR="00933B9A">
        <w:rPr>
          <w:rFonts w:asciiTheme="majorHAnsi" w:hAnsiTheme="majorHAnsi" w:cstheme="majorHAnsi"/>
          <w:sz w:val="20"/>
          <w:szCs w:val="20"/>
        </w:rPr>
        <w:t>, TTSD, GC OUTPUT,</w:t>
      </w:r>
      <w:r w:rsidR="000D7C2D">
        <w:rPr>
          <w:rFonts w:asciiTheme="majorHAnsi" w:hAnsiTheme="majorHAnsi" w:cstheme="majorHAnsi"/>
          <w:sz w:val="20"/>
          <w:szCs w:val="20"/>
        </w:rPr>
        <w:t xml:space="preserve"> </w:t>
      </w:r>
      <w:r w:rsidR="00933B9A">
        <w:rPr>
          <w:rFonts w:asciiTheme="majorHAnsi" w:hAnsiTheme="majorHAnsi" w:cstheme="majorHAnsi"/>
          <w:sz w:val="20"/>
          <w:szCs w:val="20"/>
        </w:rPr>
        <w:t xml:space="preserve">TDC, FX Rate, CM and PM respectively.  </w:t>
      </w:r>
      <w:r w:rsidR="00403619">
        <w:rPr>
          <w:rFonts w:asciiTheme="majorHAnsi" w:hAnsiTheme="majorHAnsi" w:cstheme="majorHAnsi"/>
          <w:sz w:val="20"/>
          <w:szCs w:val="20"/>
        </w:rPr>
        <w:t xml:space="preserve"> </w:t>
      </w:r>
      <w:r w:rsidR="00A1025E">
        <w:rPr>
          <w:rFonts w:asciiTheme="majorHAnsi" w:hAnsiTheme="majorHAnsi" w:cstheme="majorHAnsi"/>
          <w:sz w:val="20"/>
          <w:szCs w:val="20"/>
        </w:rPr>
        <w:t xml:space="preserve"> </w:t>
      </w:r>
      <w:r w:rsidRPr="002B45F3">
        <w:rPr>
          <w:rFonts w:asciiTheme="majorHAnsi" w:hAnsiTheme="majorHAnsi" w:cstheme="majorHAnsi"/>
          <w:sz w:val="20"/>
          <w:szCs w:val="20"/>
        </w:rPr>
        <w:t xml:space="preserve"> </w:t>
      </w:r>
    </w:p>
    <w:p w14:paraId="4793251C" w14:textId="4400517D" w:rsid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The list of all test cases for Automated Data Validation of outputs can be found below.</w:t>
      </w:r>
    </w:p>
    <w:p w14:paraId="5B430372" w14:textId="34E820DB" w:rsidR="002B45F3" w:rsidRDefault="002B45F3" w:rsidP="002B45F3">
      <w:pPr>
        <w:rPr>
          <w:rFonts w:asciiTheme="majorHAnsi" w:hAnsiTheme="majorHAnsi" w:cstheme="majorHAnsi"/>
          <w:sz w:val="20"/>
          <w:szCs w:val="20"/>
        </w:rPr>
      </w:pPr>
    </w:p>
    <w:tbl>
      <w:tblPr>
        <w:tblStyle w:val="GridTable4-Accent1"/>
        <w:tblW w:w="9950" w:type="dxa"/>
        <w:jc w:val="center"/>
        <w:tblLook w:val="04A0" w:firstRow="1" w:lastRow="0" w:firstColumn="1" w:lastColumn="0" w:noHBand="0" w:noVBand="1"/>
      </w:tblPr>
      <w:tblGrid>
        <w:gridCol w:w="538"/>
        <w:gridCol w:w="9412"/>
      </w:tblGrid>
      <w:tr w:rsidR="002B45F3" w:rsidRPr="002B45F3" w14:paraId="5DF038C2" w14:textId="77777777" w:rsidTr="00B36ECD">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07C34A19" w14:textId="77777777" w:rsidR="002B45F3" w:rsidRPr="002B45F3" w:rsidRDefault="002B45F3" w:rsidP="00B36ECD">
            <w:pPr>
              <w:jc w:val="center"/>
              <w:rPr>
                <w:color w:val="000000"/>
                <w:sz w:val="20"/>
                <w:szCs w:val="20"/>
              </w:rPr>
            </w:pPr>
            <w:r w:rsidRPr="002B45F3">
              <w:rPr>
                <w:color w:val="000000"/>
                <w:sz w:val="20"/>
                <w:szCs w:val="20"/>
              </w:rPr>
              <w:t>No.</w:t>
            </w:r>
          </w:p>
        </w:tc>
        <w:tc>
          <w:tcPr>
            <w:tcW w:w="9412" w:type="dxa"/>
            <w:noWrap/>
            <w:hideMark/>
          </w:tcPr>
          <w:p w14:paraId="69FE5AD9" w14:textId="77777777" w:rsidR="002B45F3" w:rsidRPr="002B45F3" w:rsidRDefault="002B45F3" w:rsidP="00B36EC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Test Case</w:t>
            </w:r>
          </w:p>
        </w:tc>
      </w:tr>
      <w:tr w:rsidR="002B45F3" w:rsidRPr="002B45F3" w14:paraId="6B238B70"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63BE42F7"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w:t>
            </w:r>
          </w:p>
        </w:tc>
        <w:tc>
          <w:tcPr>
            <w:tcW w:w="9412" w:type="dxa"/>
            <w:noWrap/>
            <w:hideMark/>
          </w:tcPr>
          <w:p w14:paraId="151BEB6E"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No Duplicate rows in Output.</w:t>
            </w:r>
          </w:p>
        </w:tc>
      </w:tr>
      <w:tr w:rsidR="002B45F3" w:rsidRPr="002B45F3" w14:paraId="578FBB6B"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4DA93588"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w:t>
            </w:r>
          </w:p>
        </w:tc>
        <w:tc>
          <w:tcPr>
            <w:tcW w:w="9412" w:type="dxa"/>
            <w:noWrap/>
            <w:hideMark/>
          </w:tcPr>
          <w:p w14:paraId="6F778755"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All Geos available in output are from Europe</w:t>
            </w:r>
          </w:p>
        </w:tc>
      </w:tr>
      <w:tr w:rsidR="002B45F3" w:rsidRPr="002B45F3" w14:paraId="74C76D85" w14:textId="77777777" w:rsidTr="00B36ECD">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4015D54F"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w:t>
            </w:r>
          </w:p>
        </w:tc>
        <w:tc>
          <w:tcPr>
            <w:tcW w:w="9412" w:type="dxa"/>
            <w:noWrap/>
            <w:hideMark/>
          </w:tcPr>
          <w:p w14:paraId="20A4FE95"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Sum of GIV in output &lt;&gt; 'NULL' and &lt;&gt; '0'</w:t>
            </w:r>
          </w:p>
        </w:tc>
      </w:tr>
      <w:tr w:rsidR="002B45F3" w:rsidRPr="002B45F3" w14:paraId="0A714E02"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21C18DE4" w14:textId="77777777" w:rsidR="002B45F3" w:rsidRPr="002B45F3" w:rsidRDefault="002B45F3" w:rsidP="00B36ECD">
            <w:pPr>
              <w:jc w:val="center"/>
              <w:rPr>
                <w:b w:val="0"/>
                <w:bCs w:val="0"/>
                <w:color w:val="000000"/>
                <w:sz w:val="20"/>
                <w:szCs w:val="20"/>
              </w:rPr>
            </w:pPr>
            <w:r w:rsidRPr="002B45F3">
              <w:rPr>
                <w:b w:val="0"/>
                <w:bCs w:val="0"/>
                <w:color w:val="000000"/>
                <w:sz w:val="20"/>
                <w:szCs w:val="20"/>
              </w:rPr>
              <w:t>4</w:t>
            </w:r>
          </w:p>
        </w:tc>
        <w:tc>
          <w:tcPr>
            <w:tcW w:w="9412" w:type="dxa"/>
            <w:noWrap/>
            <w:hideMark/>
          </w:tcPr>
          <w:p w14:paraId="196D2000"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'There are no 'NULL' Values in 'NOS' (all currency types) and 'GC' (all currency types)</w:t>
            </w:r>
          </w:p>
        </w:tc>
      </w:tr>
      <w:tr w:rsidR="002B45F3" w:rsidRPr="002B45F3" w14:paraId="28664E2F"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37CA6A6F" w14:textId="77777777" w:rsidR="002B45F3" w:rsidRPr="002B45F3" w:rsidRDefault="002B45F3" w:rsidP="00B36ECD">
            <w:pPr>
              <w:jc w:val="center"/>
              <w:rPr>
                <w:b w:val="0"/>
                <w:bCs w:val="0"/>
                <w:color w:val="000000"/>
                <w:sz w:val="20"/>
                <w:szCs w:val="20"/>
              </w:rPr>
            </w:pPr>
            <w:r w:rsidRPr="002B45F3">
              <w:rPr>
                <w:b w:val="0"/>
                <w:bCs w:val="0"/>
                <w:color w:val="000000"/>
                <w:sz w:val="20"/>
                <w:szCs w:val="20"/>
              </w:rPr>
              <w:t>5</w:t>
            </w:r>
          </w:p>
        </w:tc>
        <w:tc>
          <w:tcPr>
            <w:tcW w:w="9412" w:type="dxa"/>
            <w:noWrap/>
            <w:hideMark/>
          </w:tcPr>
          <w:p w14:paraId="6B61F7A4"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'There are no 'NULL' Values in 'TDC' (all currency types)</w:t>
            </w:r>
          </w:p>
        </w:tc>
      </w:tr>
      <w:tr w:rsidR="002B45F3" w:rsidRPr="002B45F3" w14:paraId="3074EDED"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77D2216F" w14:textId="77777777" w:rsidR="002B45F3" w:rsidRPr="002B45F3" w:rsidRDefault="002B45F3" w:rsidP="00B36ECD">
            <w:pPr>
              <w:jc w:val="center"/>
              <w:rPr>
                <w:b w:val="0"/>
                <w:bCs w:val="0"/>
                <w:color w:val="000000"/>
                <w:sz w:val="20"/>
                <w:szCs w:val="20"/>
              </w:rPr>
            </w:pPr>
            <w:r w:rsidRPr="002B45F3">
              <w:rPr>
                <w:b w:val="0"/>
                <w:bCs w:val="0"/>
                <w:color w:val="000000"/>
                <w:sz w:val="20"/>
                <w:szCs w:val="20"/>
              </w:rPr>
              <w:t>6</w:t>
            </w:r>
          </w:p>
        </w:tc>
        <w:tc>
          <w:tcPr>
            <w:tcW w:w="9412" w:type="dxa"/>
            <w:noWrap/>
          </w:tcPr>
          <w:p w14:paraId="5359A0A6"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'There are no 'NULL' Values in Output Master Data (Geo-Customer-Product-Time) columns have values in all rows</w:t>
            </w:r>
          </w:p>
        </w:tc>
      </w:tr>
      <w:tr w:rsidR="002B45F3" w:rsidRPr="002B45F3" w14:paraId="02141BDB"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10D86CF9" w14:textId="77777777" w:rsidR="002B45F3" w:rsidRPr="002B45F3" w:rsidRDefault="002B45F3" w:rsidP="00B36ECD">
            <w:pPr>
              <w:jc w:val="center"/>
              <w:rPr>
                <w:b w:val="0"/>
                <w:bCs w:val="0"/>
                <w:color w:val="000000"/>
                <w:sz w:val="20"/>
                <w:szCs w:val="20"/>
              </w:rPr>
            </w:pPr>
            <w:r w:rsidRPr="002B45F3">
              <w:rPr>
                <w:b w:val="0"/>
                <w:bCs w:val="0"/>
                <w:color w:val="000000"/>
                <w:sz w:val="20"/>
                <w:szCs w:val="20"/>
              </w:rPr>
              <w:t>7</w:t>
            </w:r>
          </w:p>
        </w:tc>
        <w:tc>
          <w:tcPr>
            <w:tcW w:w="9412" w:type="dxa"/>
            <w:noWrap/>
          </w:tcPr>
          <w:p w14:paraId="59D9580F"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'There are no 'NULL' Values in Output Master Data (Geo-Customer-Product-Time) columns have values in all rows</w:t>
            </w:r>
          </w:p>
        </w:tc>
      </w:tr>
      <w:tr w:rsidR="002B45F3" w:rsidRPr="002B45F3" w14:paraId="1719A5A4"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587D6352" w14:textId="77777777" w:rsidR="002B45F3" w:rsidRPr="002B45F3" w:rsidRDefault="002B45F3" w:rsidP="00B36ECD">
            <w:pPr>
              <w:jc w:val="center"/>
              <w:rPr>
                <w:b w:val="0"/>
                <w:bCs w:val="0"/>
                <w:color w:val="000000"/>
                <w:sz w:val="20"/>
                <w:szCs w:val="20"/>
              </w:rPr>
            </w:pPr>
            <w:r w:rsidRPr="002B45F3">
              <w:rPr>
                <w:b w:val="0"/>
                <w:bCs w:val="0"/>
                <w:color w:val="000000"/>
                <w:sz w:val="20"/>
                <w:szCs w:val="20"/>
              </w:rPr>
              <w:t>8</w:t>
            </w:r>
          </w:p>
        </w:tc>
        <w:tc>
          <w:tcPr>
            <w:tcW w:w="9412" w:type="dxa"/>
            <w:noWrap/>
          </w:tcPr>
          <w:p w14:paraId="5D58148F"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'There are no 'NULL' Values in 'Total CMF Calc' (all currency types)</w:t>
            </w:r>
          </w:p>
        </w:tc>
      </w:tr>
      <w:tr w:rsidR="002B45F3" w:rsidRPr="002B45F3" w14:paraId="6038DC80"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4DF44970" w14:textId="77777777" w:rsidR="002B45F3" w:rsidRPr="002B45F3" w:rsidRDefault="002B45F3" w:rsidP="00B36ECD">
            <w:pPr>
              <w:jc w:val="center"/>
              <w:rPr>
                <w:b w:val="0"/>
                <w:bCs w:val="0"/>
                <w:color w:val="000000"/>
                <w:sz w:val="20"/>
                <w:szCs w:val="20"/>
              </w:rPr>
            </w:pPr>
            <w:r w:rsidRPr="002B45F3">
              <w:rPr>
                <w:b w:val="0"/>
                <w:bCs w:val="0"/>
                <w:color w:val="000000"/>
                <w:sz w:val="20"/>
                <w:szCs w:val="20"/>
              </w:rPr>
              <w:t>7</w:t>
            </w:r>
          </w:p>
        </w:tc>
        <w:tc>
          <w:tcPr>
            <w:tcW w:w="9412" w:type="dxa"/>
            <w:noWrap/>
            <w:hideMark/>
          </w:tcPr>
          <w:p w14:paraId="2FB224C1"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'There are no 'NULL' Values in 'Total TT' (all currency types)</w:t>
            </w:r>
          </w:p>
        </w:tc>
      </w:tr>
      <w:tr w:rsidR="002B45F3" w:rsidRPr="002B45F3" w14:paraId="25CEC443"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hideMark/>
          </w:tcPr>
          <w:p w14:paraId="006FF2EB" w14:textId="77777777" w:rsidR="002B45F3" w:rsidRPr="002B45F3" w:rsidRDefault="002B45F3" w:rsidP="00B36ECD">
            <w:pPr>
              <w:jc w:val="center"/>
              <w:rPr>
                <w:b w:val="0"/>
                <w:bCs w:val="0"/>
                <w:color w:val="000000"/>
                <w:sz w:val="20"/>
                <w:szCs w:val="20"/>
              </w:rPr>
            </w:pPr>
            <w:r w:rsidRPr="002B45F3">
              <w:rPr>
                <w:b w:val="0"/>
                <w:bCs w:val="0"/>
                <w:color w:val="000000"/>
                <w:sz w:val="20"/>
                <w:szCs w:val="20"/>
              </w:rPr>
              <w:t>8</w:t>
            </w:r>
          </w:p>
        </w:tc>
        <w:tc>
          <w:tcPr>
            <w:tcW w:w="9412" w:type="dxa"/>
            <w:noWrap/>
            <w:hideMark/>
          </w:tcPr>
          <w:p w14:paraId="61C6E1BC"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Relevant KPIs for Geo are available across all months from PFY and CFY until reporting month are available in output</w:t>
            </w:r>
          </w:p>
        </w:tc>
      </w:tr>
      <w:tr w:rsidR="002B45F3" w:rsidRPr="002B45F3" w14:paraId="2F115F99"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084C10EA" w14:textId="77777777" w:rsidR="002B45F3" w:rsidRPr="002B45F3" w:rsidRDefault="002B45F3" w:rsidP="00B36ECD">
            <w:pPr>
              <w:jc w:val="center"/>
              <w:rPr>
                <w:b w:val="0"/>
                <w:bCs w:val="0"/>
                <w:color w:val="000000"/>
                <w:sz w:val="20"/>
                <w:szCs w:val="20"/>
              </w:rPr>
            </w:pPr>
            <w:r w:rsidRPr="002B45F3">
              <w:rPr>
                <w:b w:val="0"/>
                <w:bCs w:val="0"/>
                <w:color w:val="000000"/>
                <w:sz w:val="20"/>
                <w:szCs w:val="20"/>
              </w:rPr>
              <w:t>9</w:t>
            </w:r>
          </w:p>
        </w:tc>
        <w:tc>
          <w:tcPr>
            <w:tcW w:w="9412" w:type="dxa"/>
            <w:noWrap/>
          </w:tcPr>
          <w:p w14:paraId="69319AED"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All months from PFY and CFY until reporting month are available in output</w:t>
            </w:r>
          </w:p>
        </w:tc>
      </w:tr>
      <w:tr w:rsidR="002B45F3" w:rsidRPr="002B45F3" w14:paraId="1C14C5AB"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488D40D4"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10</w:t>
            </w:r>
          </w:p>
        </w:tc>
        <w:tc>
          <w:tcPr>
            <w:tcW w:w="9412" w:type="dxa"/>
            <w:noWrap/>
          </w:tcPr>
          <w:p w14:paraId="6DFCF375"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No duplicates in Output Master Data (Geo-Customer-Product-Time) columns combination</w:t>
            </w:r>
          </w:p>
        </w:tc>
      </w:tr>
      <w:tr w:rsidR="002B45F3" w:rsidRPr="002B45F3" w14:paraId="075E20DC"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63EFF5D4"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11</w:t>
            </w:r>
          </w:p>
        </w:tc>
        <w:tc>
          <w:tcPr>
            <w:tcW w:w="9412" w:type="dxa"/>
            <w:noWrap/>
          </w:tcPr>
          <w:p w14:paraId="07B6B583"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Correct FX Rate conversion is applied in all relevant KPIs</w:t>
            </w:r>
          </w:p>
        </w:tc>
      </w:tr>
      <w:tr w:rsidR="002B45F3" w:rsidRPr="002B45F3" w14:paraId="53310F21"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411F493A"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12</w:t>
            </w:r>
          </w:p>
        </w:tc>
        <w:tc>
          <w:tcPr>
            <w:tcW w:w="9412" w:type="dxa"/>
            <w:noWrap/>
          </w:tcPr>
          <w:p w14:paraId="6848FD7A"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Subsector Unknown (ID: 1000021140) is not available in Output</w:t>
            </w:r>
          </w:p>
        </w:tc>
      </w:tr>
      <w:tr w:rsidR="002B45F3" w:rsidRPr="002B45F3" w14:paraId="14721627"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1C1E4EB7"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13</w:t>
            </w:r>
          </w:p>
        </w:tc>
        <w:tc>
          <w:tcPr>
            <w:tcW w:w="9412" w:type="dxa"/>
            <w:noWrap/>
          </w:tcPr>
          <w:p w14:paraId="51BE8145"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Sum of all relevant KPIs after aggregation to monthly granularity available in input are equal input vs output</w:t>
            </w:r>
          </w:p>
        </w:tc>
      </w:tr>
      <w:tr w:rsidR="002B45F3" w:rsidRPr="002B45F3" w14:paraId="18473783"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77C880B9"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14</w:t>
            </w:r>
          </w:p>
        </w:tc>
        <w:tc>
          <w:tcPr>
            <w:tcW w:w="9412" w:type="dxa"/>
            <w:noWrap/>
          </w:tcPr>
          <w:p w14:paraId="61FF4000"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'All other' customer exists for Geo-Month combination when Total Shipment Vol from Upstream &gt; Total shipment value for all mapped customers</w:t>
            </w:r>
          </w:p>
        </w:tc>
      </w:tr>
      <w:tr w:rsidR="002B45F3" w:rsidRPr="002B45F3" w14:paraId="5601C52B"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7F296B90"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15</w:t>
            </w:r>
          </w:p>
        </w:tc>
        <w:tc>
          <w:tcPr>
            <w:tcW w:w="9412" w:type="dxa"/>
            <w:noWrap/>
          </w:tcPr>
          <w:p w14:paraId="73105E62"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All L4 Customers From customer mapping with Vol or GIV &lt;&gt; 0 in SHEMEA/RTDC are available in output</w:t>
            </w:r>
          </w:p>
        </w:tc>
      </w:tr>
      <w:tr w:rsidR="002B45F3" w:rsidRPr="002B45F3" w14:paraId="66223580"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1CF5EE4C"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16</w:t>
            </w:r>
          </w:p>
        </w:tc>
        <w:tc>
          <w:tcPr>
            <w:tcW w:w="9412" w:type="dxa"/>
            <w:noWrap/>
          </w:tcPr>
          <w:p w14:paraId="21C38DC3"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Sum of KPI value = '0' on Subsector-Month aggregation in output</w:t>
            </w:r>
          </w:p>
        </w:tc>
      </w:tr>
      <w:tr w:rsidR="002B45F3" w:rsidRPr="002B45F3" w14:paraId="5825E9FB"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496B4A2A"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17</w:t>
            </w:r>
          </w:p>
        </w:tc>
        <w:tc>
          <w:tcPr>
            <w:tcW w:w="9412" w:type="dxa"/>
            <w:noWrap/>
          </w:tcPr>
          <w:p w14:paraId="3408FEDB"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All ingested values should be equal in GC output in Azure vs. MMR ingested inputs at Geo - Customer L4 - Category - Month level aggregation</w:t>
            </w:r>
          </w:p>
        </w:tc>
      </w:tr>
      <w:tr w:rsidR="002B45F3" w:rsidRPr="002B45F3" w14:paraId="2C119E85"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418E1488"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18</w:t>
            </w:r>
          </w:p>
        </w:tc>
        <w:tc>
          <w:tcPr>
            <w:tcW w:w="9412" w:type="dxa"/>
            <w:noWrap/>
          </w:tcPr>
          <w:p w14:paraId="02B670CA"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All ingested values should be equal in GC output in Azure vs. MMR ingested input at Geo - Customer L4 - Lowest Possible Product Level - Month level aggregation</w:t>
            </w:r>
          </w:p>
        </w:tc>
      </w:tr>
      <w:tr w:rsidR="002B45F3" w:rsidRPr="002B45F3" w14:paraId="3814A437"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3AFB2372"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19</w:t>
            </w:r>
          </w:p>
        </w:tc>
        <w:tc>
          <w:tcPr>
            <w:tcW w:w="9412" w:type="dxa"/>
            <w:noWrap/>
          </w:tcPr>
          <w:p w14:paraId="4F8B8FB3"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All ingested values should be equal in GC Output in Azure vs. MMR ingested input at Geo - Customer L4 (if available) - Category - Month level aggregation</w:t>
            </w:r>
          </w:p>
        </w:tc>
      </w:tr>
      <w:tr w:rsidR="002B45F3" w:rsidRPr="002B45F3" w14:paraId="76BDF6B2"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0AEC91D3"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20</w:t>
            </w:r>
          </w:p>
        </w:tc>
        <w:tc>
          <w:tcPr>
            <w:tcW w:w="9412" w:type="dxa"/>
            <w:noWrap/>
          </w:tcPr>
          <w:p w14:paraId="30A2F5D7"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All ingested values should be equal in GC Output in Azure vs. MMR ingested inputs at Geo - Customer L4 - Category - Month level aggregation</w:t>
            </w:r>
          </w:p>
        </w:tc>
      </w:tr>
      <w:tr w:rsidR="002B45F3" w:rsidRPr="002B45F3" w14:paraId="40C76DD4"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538" w:type="dxa"/>
            <w:noWrap/>
          </w:tcPr>
          <w:p w14:paraId="70ADF057"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21</w:t>
            </w:r>
          </w:p>
        </w:tc>
        <w:tc>
          <w:tcPr>
            <w:tcW w:w="9412" w:type="dxa"/>
            <w:noWrap/>
          </w:tcPr>
          <w:p w14:paraId="5BEA262D"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shd w:val="clear" w:color="auto" w:fill="EFF6FC"/>
              </w:rPr>
            </w:pPr>
            <w:r w:rsidRPr="002B45F3">
              <w:rPr>
                <w:rFonts w:ascii="Segoe UI" w:hAnsi="Segoe UI" w:cs="Segoe UI"/>
                <w:sz w:val="20"/>
                <w:szCs w:val="20"/>
                <w:shd w:val="clear" w:color="auto" w:fill="EFF6FC"/>
              </w:rPr>
              <w:t>No duplicate rows in all Anaplan output</w:t>
            </w:r>
          </w:p>
        </w:tc>
      </w:tr>
    </w:tbl>
    <w:p w14:paraId="48412F60" w14:textId="77777777" w:rsidR="002B45F3" w:rsidRPr="002B45F3" w:rsidRDefault="002B45F3" w:rsidP="002B45F3">
      <w:pPr>
        <w:rPr>
          <w:rFonts w:asciiTheme="majorHAnsi" w:hAnsiTheme="majorHAnsi" w:cstheme="majorHAnsi"/>
          <w:sz w:val="20"/>
          <w:szCs w:val="20"/>
        </w:rPr>
      </w:pPr>
    </w:p>
    <w:p w14:paraId="730375D1" w14:textId="77777777" w:rsidR="002B45F3" w:rsidRPr="002B45F3" w:rsidRDefault="002B45F3" w:rsidP="002B45F3">
      <w:pPr>
        <w:rPr>
          <w:rFonts w:asciiTheme="majorHAnsi" w:hAnsiTheme="majorHAnsi" w:cstheme="majorHAnsi"/>
          <w:sz w:val="20"/>
          <w:szCs w:val="20"/>
        </w:rPr>
      </w:pPr>
    </w:p>
    <w:p w14:paraId="0121C9E8"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Description:</w:t>
      </w:r>
    </w:p>
    <w:p w14:paraId="084B83A7" w14:textId="77777777" w:rsidR="002B45F3" w:rsidRPr="002B45F3" w:rsidRDefault="002B45F3" w:rsidP="002B45F3">
      <w:pPr>
        <w:rPr>
          <w:rFonts w:asciiTheme="majorHAnsi" w:hAnsiTheme="majorHAnsi" w:cstheme="majorHAnsi"/>
          <w:sz w:val="20"/>
          <w:szCs w:val="20"/>
        </w:rPr>
      </w:pPr>
    </w:p>
    <w:p w14:paraId="54066440"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lastRenderedPageBreak/>
        <w:t>Duplicate check</w:t>
      </w:r>
    </w:p>
    <w:p w14:paraId="1440D4A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130010</w:t>
      </w:r>
    </w:p>
    <w:p w14:paraId="162A4A3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output.</w:t>
      </w:r>
    </w:p>
    <w:p w14:paraId="6F6E8B2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duplicate records, a logic is implemented where a join is performed on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with itself and the count of number of individual records is checked. If the count is greater than one, then it implies that there are duplicate records present in the output. This is a hard stop test case and will stop further data validations until such errors are resolved.</w:t>
      </w:r>
    </w:p>
    <w:p w14:paraId="7EDE4411" w14:textId="77777777" w:rsidR="002B45F3" w:rsidRPr="002B45F3" w:rsidRDefault="002B45F3" w:rsidP="002B45F3">
      <w:pPr>
        <w:rPr>
          <w:rFonts w:asciiTheme="majorHAnsi" w:hAnsiTheme="majorHAnsi" w:cstheme="majorHAnsi"/>
          <w:b/>
          <w:bCs/>
          <w:sz w:val="20"/>
          <w:szCs w:val="20"/>
        </w:rPr>
      </w:pPr>
    </w:p>
    <w:p w14:paraId="2FE630CB"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Validation of Geo Output contains correct geo </w:t>
      </w:r>
      <w:proofErr w:type="gramStart"/>
      <w:r w:rsidRPr="002B45F3">
        <w:rPr>
          <w:rFonts w:asciiTheme="majorHAnsi" w:hAnsiTheme="majorHAnsi" w:cstheme="majorHAnsi"/>
          <w:b/>
          <w:bCs/>
          <w:sz w:val="20"/>
          <w:szCs w:val="20"/>
        </w:rPr>
        <w:t>data</w:t>
      </w:r>
      <w:proofErr w:type="gramEnd"/>
    </w:p>
    <w:p w14:paraId="2CEAB5E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130022</w:t>
      </w:r>
    </w:p>
    <w:p w14:paraId="43508CA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Geos available in Output are from Europe.</w:t>
      </w:r>
    </w:p>
    <w:p w14:paraId="0430853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the Output contains only Geos specific to Europe, a logic is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xml:space="preserve">) where </w:t>
      </w:r>
      <w:proofErr w:type="spellStart"/>
      <w:r w:rsidRPr="002B45F3">
        <w:rPr>
          <w:rFonts w:asciiTheme="majorHAnsi" w:hAnsiTheme="majorHAnsi" w:cstheme="majorHAnsi"/>
          <w:sz w:val="20"/>
          <w:szCs w:val="20"/>
        </w:rPr>
        <w:t>geo_id</w:t>
      </w:r>
      <w:proofErr w:type="spellEnd"/>
      <w:r w:rsidRPr="002B45F3">
        <w:rPr>
          <w:rFonts w:asciiTheme="majorHAnsi" w:hAnsiTheme="majorHAnsi" w:cstheme="majorHAnsi"/>
          <w:sz w:val="20"/>
          <w:szCs w:val="20"/>
        </w:rPr>
        <w:t xml:space="preserve"> is NOT part of Geo Mapping. In case such records exist, it implies that there are Geos present which are not part of Europe. This is a hard stop test case and will stop further data validations until such errors are resolved.</w:t>
      </w:r>
    </w:p>
    <w:p w14:paraId="54733857" w14:textId="77777777" w:rsidR="002B45F3" w:rsidRPr="002B45F3" w:rsidRDefault="002B45F3" w:rsidP="002B45F3">
      <w:pPr>
        <w:rPr>
          <w:rFonts w:asciiTheme="majorHAnsi" w:hAnsiTheme="majorHAnsi" w:cstheme="majorHAnsi"/>
          <w:sz w:val="20"/>
          <w:szCs w:val="20"/>
        </w:rPr>
      </w:pPr>
    </w:p>
    <w:p w14:paraId="634545A2"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Validation if GIV data is available in </w:t>
      </w:r>
      <w:proofErr w:type="gramStart"/>
      <w:r w:rsidRPr="002B45F3">
        <w:rPr>
          <w:rFonts w:asciiTheme="majorHAnsi" w:hAnsiTheme="majorHAnsi" w:cstheme="majorHAnsi"/>
          <w:b/>
          <w:bCs/>
          <w:sz w:val="20"/>
          <w:szCs w:val="20"/>
        </w:rPr>
        <w:t>Output</w:t>
      </w:r>
      <w:proofErr w:type="gramEnd"/>
    </w:p>
    <w:p w14:paraId="738D447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130248</w:t>
      </w:r>
    </w:p>
    <w:p w14:paraId="0D89A48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Sum of GIV in Output &lt;&gt;’0’.</w:t>
      </w:r>
    </w:p>
    <w:p w14:paraId="7479107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GIV data in Output contains 0 values, a logic is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where GIV_LC=0 or GIV_R$=0 OR GIV_C$=0. In case such records exist, it implies that there are records where GIV is 0. This is a hard stop test case and will stop further data validations until such errors are resolved.</w:t>
      </w:r>
    </w:p>
    <w:p w14:paraId="6379FED2" w14:textId="77777777" w:rsidR="002B45F3" w:rsidRPr="002B45F3" w:rsidRDefault="002B45F3" w:rsidP="002B45F3">
      <w:pPr>
        <w:rPr>
          <w:rFonts w:asciiTheme="majorHAnsi" w:hAnsiTheme="majorHAnsi" w:cstheme="majorHAnsi"/>
          <w:sz w:val="20"/>
          <w:szCs w:val="20"/>
        </w:rPr>
      </w:pPr>
    </w:p>
    <w:p w14:paraId="5A31AAB6"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Validation if NOS and GC columns have no ‘NULL’ values</w:t>
      </w:r>
    </w:p>
    <w:p w14:paraId="3E6EDB9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130250</w:t>
      </w:r>
    </w:p>
    <w:p w14:paraId="3DEAF0A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There are no NULL values in NOS (All currency types) and GC (All currency types).</w:t>
      </w:r>
    </w:p>
    <w:p w14:paraId="791FAE8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if NOS and GC data in Output contains NULL values, a logic is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where NOS_LC is NULL or NOS_R$ is NULL or NOS_C$ is NULL or GC_LC is NULL or GC_R$ is NULL or GC_C$ is NULL. In case such records exist, it implies that there are records where NOS or GC is NULL. This is a hard stop test case and will stop further data validations until such errors are resolved.</w:t>
      </w:r>
    </w:p>
    <w:p w14:paraId="4F776C26" w14:textId="77777777" w:rsidR="002B45F3" w:rsidRPr="002B45F3" w:rsidRDefault="002B45F3" w:rsidP="002B45F3">
      <w:pPr>
        <w:rPr>
          <w:rFonts w:asciiTheme="majorHAnsi" w:hAnsiTheme="majorHAnsi" w:cstheme="majorHAnsi"/>
          <w:sz w:val="20"/>
          <w:szCs w:val="20"/>
        </w:rPr>
      </w:pPr>
    </w:p>
    <w:p w14:paraId="337CD86E"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Validation if TDC Column has no NULL </w:t>
      </w:r>
      <w:proofErr w:type="gramStart"/>
      <w:r w:rsidRPr="002B45F3">
        <w:rPr>
          <w:rFonts w:asciiTheme="majorHAnsi" w:hAnsiTheme="majorHAnsi" w:cstheme="majorHAnsi"/>
          <w:b/>
          <w:bCs/>
          <w:sz w:val="20"/>
          <w:szCs w:val="20"/>
        </w:rPr>
        <w:t>values</w:t>
      </w:r>
      <w:proofErr w:type="gramEnd"/>
    </w:p>
    <w:p w14:paraId="5787B9A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130251</w:t>
      </w:r>
    </w:p>
    <w:p w14:paraId="0CE9C5F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There are no NULL values in TDC (All currency types).</w:t>
      </w:r>
    </w:p>
    <w:p w14:paraId="7F5B373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TDC data in Output contains NULL values, a logic is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where TDC _LC is NULL or TDC _R$ is NULL or NOS_C$ is NULL. In case such records exist, it implies that there are records where TDC is NULL. This is a hard stop test case and will stop further data validations until such errors are resolved.</w:t>
      </w:r>
    </w:p>
    <w:p w14:paraId="6963220F" w14:textId="77777777" w:rsidR="002B45F3" w:rsidRPr="002B45F3" w:rsidRDefault="002B45F3" w:rsidP="002B45F3">
      <w:pPr>
        <w:rPr>
          <w:rFonts w:asciiTheme="majorHAnsi" w:hAnsiTheme="majorHAnsi" w:cstheme="majorHAnsi"/>
          <w:sz w:val="20"/>
          <w:szCs w:val="20"/>
        </w:rPr>
      </w:pPr>
    </w:p>
    <w:p w14:paraId="1B1E7FE1"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Validation if Output Master Data have no NULL </w:t>
      </w:r>
      <w:proofErr w:type="gramStart"/>
      <w:r w:rsidRPr="002B45F3">
        <w:rPr>
          <w:rFonts w:asciiTheme="majorHAnsi" w:hAnsiTheme="majorHAnsi" w:cstheme="majorHAnsi"/>
          <w:b/>
          <w:bCs/>
          <w:sz w:val="20"/>
          <w:szCs w:val="20"/>
        </w:rPr>
        <w:t>values</w:t>
      </w:r>
      <w:proofErr w:type="gramEnd"/>
    </w:p>
    <w:p w14:paraId="7C1C99D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130252</w:t>
      </w:r>
    </w:p>
    <w:p w14:paraId="7046319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There are no NULL values in Output Master Data (Geo-Product-Customer-Time) columns have values in all rows.</w:t>
      </w:r>
    </w:p>
    <w:p w14:paraId="4FE9EE2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if Master Data in Output contains NULL values, a logic is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where GEO_ID or SMO or CLUSTER or COUNTRY or CUSTOMER_TYPE or CUSTOMER_LEVEL_1 or CUSTOMER_LEVEL_2 or CUSTOMER_LEVEL_3 or CUSTOMER_LEVEL_4 or SECTOR_ID or SUBSECTOR_ID or CATEGORY_ID or BRAND_ID or BRAND_FORM_ID or MONTH or QUARTER or SEMESTER or FY_ID is NULL. In case such records exist, it implies that there are records where Master Data is NULL. This is a hard stop test case and will stop further data validations until such errors are resolved.</w:t>
      </w:r>
    </w:p>
    <w:p w14:paraId="5C636A0C" w14:textId="77777777" w:rsidR="002B45F3" w:rsidRPr="002B45F3" w:rsidRDefault="002B45F3" w:rsidP="002B45F3">
      <w:pPr>
        <w:rPr>
          <w:rFonts w:asciiTheme="majorHAnsi" w:hAnsiTheme="majorHAnsi" w:cstheme="majorHAnsi"/>
          <w:sz w:val="20"/>
          <w:szCs w:val="20"/>
        </w:rPr>
      </w:pPr>
    </w:p>
    <w:p w14:paraId="6CE83A8E"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lastRenderedPageBreak/>
        <w:t xml:space="preserve">Validation if Total CMF column have no NULL </w:t>
      </w:r>
      <w:proofErr w:type="gramStart"/>
      <w:r w:rsidRPr="002B45F3">
        <w:rPr>
          <w:rFonts w:asciiTheme="majorHAnsi" w:hAnsiTheme="majorHAnsi" w:cstheme="majorHAnsi"/>
          <w:b/>
          <w:bCs/>
          <w:sz w:val="20"/>
          <w:szCs w:val="20"/>
        </w:rPr>
        <w:t>values</w:t>
      </w:r>
      <w:proofErr w:type="gramEnd"/>
    </w:p>
    <w:p w14:paraId="241B3E8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130253</w:t>
      </w:r>
    </w:p>
    <w:p w14:paraId="443A1B3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Expected Result: There are no NULL values in </w:t>
      </w:r>
      <w:proofErr w:type="spellStart"/>
      <w:r w:rsidRPr="002B45F3">
        <w:rPr>
          <w:rFonts w:asciiTheme="majorHAnsi" w:hAnsiTheme="majorHAnsi" w:cstheme="majorHAnsi"/>
          <w:sz w:val="20"/>
          <w:szCs w:val="20"/>
        </w:rPr>
        <w:t>Total_CMF_Calc</w:t>
      </w:r>
      <w:proofErr w:type="spellEnd"/>
      <w:r w:rsidRPr="002B45F3">
        <w:rPr>
          <w:rFonts w:asciiTheme="majorHAnsi" w:hAnsiTheme="majorHAnsi" w:cstheme="majorHAnsi"/>
          <w:sz w:val="20"/>
          <w:szCs w:val="20"/>
        </w:rPr>
        <w:t xml:space="preserve"> (All currency types).</w:t>
      </w:r>
    </w:p>
    <w:p w14:paraId="04327E2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w:t>
      </w:r>
      <w:proofErr w:type="spellStart"/>
      <w:r w:rsidRPr="002B45F3">
        <w:rPr>
          <w:rFonts w:asciiTheme="majorHAnsi" w:hAnsiTheme="majorHAnsi" w:cstheme="majorHAnsi"/>
          <w:sz w:val="20"/>
          <w:szCs w:val="20"/>
        </w:rPr>
        <w:t>Total_CMF_Calc</w:t>
      </w:r>
      <w:proofErr w:type="spellEnd"/>
      <w:r w:rsidRPr="002B45F3">
        <w:rPr>
          <w:rFonts w:asciiTheme="majorHAnsi" w:hAnsiTheme="majorHAnsi" w:cstheme="majorHAnsi"/>
          <w:sz w:val="20"/>
          <w:szCs w:val="20"/>
        </w:rPr>
        <w:t xml:space="preserve"> data in Output contains NULL values, a logic is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xml:space="preserve">) where </w:t>
      </w:r>
      <w:proofErr w:type="spellStart"/>
      <w:r w:rsidRPr="002B45F3">
        <w:rPr>
          <w:rFonts w:asciiTheme="majorHAnsi" w:hAnsiTheme="majorHAnsi" w:cstheme="majorHAnsi"/>
          <w:sz w:val="20"/>
          <w:szCs w:val="20"/>
        </w:rPr>
        <w:t>Total_CMF_Calc_LC</w:t>
      </w:r>
      <w:proofErr w:type="spellEnd"/>
      <w:r w:rsidRPr="002B45F3">
        <w:rPr>
          <w:rFonts w:asciiTheme="majorHAnsi" w:hAnsiTheme="majorHAnsi" w:cstheme="majorHAnsi"/>
          <w:sz w:val="20"/>
          <w:szCs w:val="20"/>
        </w:rPr>
        <w:t xml:space="preserve"> is NULL or </w:t>
      </w:r>
      <w:proofErr w:type="spellStart"/>
      <w:r w:rsidRPr="002B45F3">
        <w:rPr>
          <w:rFonts w:asciiTheme="majorHAnsi" w:hAnsiTheme="majorHAnsi" w:cstheme="majorHAnsi"/>
          <w:sz w:val="20"/>
          <w:szCs w:val="20"/>
        </w:rPr>
        <w:t>Total_CMF_Calc_R</w:t>
      </w:r>
      <w:proofErr w:type="spellEnd"/>
      <w:r w:rsidRPr="002B45F3">
        <w:rPr>
          <w:rFonts w:asciiTheme="majorHAnsi" w:hAnsiTheme="majorHAnsi" w:cstheme="majorHAnsi"/>
          <w:sz w:val="20"/>
          <w:szCs w:val="20"/>
        </w:rPr>
        <w:t xml:space="preserve">$ is NULL or </w:t>
      </w:r>
      <w:proofErr w:type="spellStart"/>
      <w:r w:rsidRPr="002B45F3">
        <w:rPr>
          <w:rFonts w:asciiTheme="majorHAnsi" w:hAnsiTheme="majorHAnsi" w:cstheme="majorHAnsi"/>
          <w:sz w:val="20"/>
          <w:szCs w:val="20"/>
        </w:rPr>
        <w:t>Total_CMF_Calc_C</w:t>
      </w:r>
      <w:proofErr w:type="spellEnd"/>
      <w:r w:rsidRPr="002B45F3">
        <w:rPr>
          <w:rFonts w:asciiTheme="majorHAnsi" w:hAnsiTheme="majorHAnsi" w:cstheme="majorHAnsi"/>
          <w:sz w:val="20"/>
          <w:szCs w:val="20"/>
        </w:rPr>
        <w:t>$ is NULL. In case such records exist, it implies that there are records where TDC is NULL. This is a hard stop test case and will stop further data validations until such errors are resolved.</w:t>
      </w:r>
    </w:p>
    <w:p w14:paraId="201E2CA2" w14:textId="77777777" w:rsidR="002B45F3" w:rsidRPr="002B45F3" w:rsidRDefault="002B45F3" w:rsidP="002B45F3">
      <w:pPr>
        <w:rPr>
          <w:rFonts w:asciiTheme="majorHAnsi" w:hAnsiTheme="majorHAnsi" w:cstheme="majorHAnsi"/>
          <w:sz w:val="20"/>
          <w:szCs w:val="20"/>
        </w:rPr>
      </w:pPr>
    </w:p>
    <w:p w14:paraId="40A2F880"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Validation if Total TT column have no NULL </w:t>
      </w:r>
      <w:proofErr w:type="gramStart"/>
      <w:r w:rsidRPr="002B45F3">
        <w:rPr>
          <w:rFonts w:asciiTheme="majorHAnsi" w:hAnsiTheme="majorHAnsi" w:cstheme="majorHAnsi"/>
          <w:b/>
          <w:bCs/>
          <w:sz w:val="20"/>
          <w:szCs w:val="20"/>
        </w:rPr>
        <w:t>values</w:t>
      </w:r>
      <w:proofErr w:type="gramEnd"/>
    </w:p>
    <w:p w14:paraId="4724227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130254</w:t>
      </w:r>
    </w:p>
    <w:p w14:paraId="5049F7A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There are no NULL values in ‘Total TT’ (All currency types).</w:t>
      </w:r>
    </w:p>
    <w:p w14:paraId="40AEC11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Total TT data in Output contains NULL values, a logic is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xml:space="preserve">) where </w:t>
      </w:r>
      <w:proofErr w:type="spellStart"/>
      <w:r w:rsidRPr="002B45F3">
        <w:rPr>
          <w:rFonts w:asciiTheme="majorHAnsi" w:hAnsiTheme="majorHAnsi" w:cstheme="majorHAnsi"/>
          <w:sz w:val="20"/>
          <w:szCs w:val="20"/>
        </w:rPr>
        <w:t>Total_TT_LC</w:t>
      </w:r>
      <w:proofErr w:type="spellEnd"/>
      <w:r w:rsidRPr="002B45F3">
        <w:rPr>
          <w:rFonts w:asciiTheme="majorHAnsi" w:hAnsiTheme="majorHAnsi" w:cstheme="majorHAnsi"/>
          <w:sz w:val="20"/>
          <w:szCs w:val="20"/>
        </w:rPr>
        <w:t xml:space="preserve"> is NULL or </w:t>
      </w:r>
      <w:proofErr w:type="spellStart"/>
      <w:r w:rsidRPr="002B45F3">
        <w:rPr>
          <w:rFonts w:asciiTheme="majorHAnsi" w:hAnsiTheme="majorHAnsi" w:cstheme="majorHAnsi"/>
          <w:sz w:val="20"/>
          <w:szCs w:val="20"/>
        </w:rPr>
        <w:t>Total_TT_R</w:t>
      </w:r>
      <w:proofErr w:type="spellEnd"/>
      <w:r w:rsidRPr="002B45F3">
        <w:rPr>
          <w:rFonts w:asciiTheme="majorHAnsi" w:hAnsiTheme="majorHAnsi" w:cstheme="majorHAnsi"/>
          <w:sz w:val="20"/>
          <w:szCs w:val="20"/>
        </w:rPr>
        <w:t xml:space="preserve">$ is NULL or </w:t>
      </w:r>
      <w:proofErr w:type="spellStart"/>
      <w:r w:rsidRPr="002B45F3">
        <w:rPr>
          <w:rFonts w:asciiTheme="majorHAnsi" w:hAnsiTheme="majorHAnsi" w:cstheme="majorHAnsi"/>
          <w:sz w:val="20"/>
          <w:szCs w:val="20"/>
        </w:rPr>
        <w:t>Total_TT_C</w:t>
      </w:r>
      <w:proofErr w:type="spellEnd"/>
      <w:r w:rsidRPr="002B45F3">
        <w:rPr>
          <w:rFonts w:asciiTheme="majorHAnsi" w:hAnsiTheme="majorHAnsi" w:cstheme="majorHAnsi"/>
          <w:sz w:val="20"/>
          <w:szCs w:val="20"/>
        </w:rPr>
        <w:t>$ is NULL. In case such records exist, it implies that there are records where Total TT is NULL. This is a hard stop test case and will stop further data validations until such errors are resolved.</w:t>
      </w:r>
    </w:p>
    <w:p w14:paraId="0B339AFB" w14:textId="77777777" w:rsidR="002B45F3" w:rsidRPr="002B45F3" w:rsidRDefault="002B45F3" w:rsidP="002B45F3">
      <w:pPr>
        <w:rPr>
          <w:rFonts w:asciiTheme="majorHAnsi" w:hAnsiTheme="majorHAnsi" w:cstheme="majorHAnsi"/>
          <w:sz w:val="20"/>
          <w:szCs w:val="20"/>
        </w:rPr>
      </w:pPr>
    </w:p>
    <w:p w14:paraId="55CD450E"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Validation if all relevant KPIs for specific Geo are present across all reporting </w:t>
      </w:r>
      <w:proofErr w:type="gramStart"/>
      <w:r w:rsidRPr="002B45F3">
        <w:rPr>
          <w:rFonts w:asciiTheme="majorHAnsi" w:hAnsiTheme="majorHAnsi" w:cstheme="majorHAnsi"/>
          <w:b/>
          <w:bCs/>
          <w:sz w:val="20"/>
          <w:szCs w:val="20"/>
        </w:rPr>
        <w:t>months</w:t>
      </w:r>
      <w:proofErr w:type="gramEnd"/>
    </w:p>
    <w:p w14:paraId="3EDF1AE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130256</w:t>
      </w:r>
    </w:p>
    <w:p w14:paraId="1018E51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Relevant KPIs for Geo are available across all months from PFY and CFY until reporting month are available in Output.</w:t>
      </w:r>
    </w:p>
    <w:p w14:paraId="2618976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if all relevant KPIs for any specified Geo are available across all months (PFY and CFY), a logic has been implemented where a join is performed on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with all the Geo specific MMR Coefficient tables on Month and Customer Type and all records are selected where the respective coefficient KPIs are NULL and count of the KPIs&lt;&gt;’0’. If any such records exist, it implies that there are records which are not available across all months (PFY and CFY). This is a hard stop test case and will stop further data validations until such errors are resolved.</w:t>
      </w:r>
    </w:p>
    <w:p w14:paraId="1874A57B" w14:textId="77777777" w:rsidR="002B45F3" w:rsidRPr="002B45F3" w:rsidRDefault="002B45F3" w:rsidP="002B45F3">
      <w:pPr>
        <w:rPr>
          <w:rFonts w:asciiTheme="majorHAnsi" w:hAnsiTheme="majorHAnsi" w:cstheme="majorHAnsi"/>
          <w:sz w:val="20"/>
          <w:szCs w:val="20"/>
        </w:rPr>
      </w:pPr>
    </w:p>
    <w:p w14:paraId="4DFD2478"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Validation if all reporting months are </w:t>
      </w:r>
      <w:proofErr w:type="gramStart"/>
      <w:r w:rsidRPr="002B45F3">
        <w:rPr>
          <w:rFonts w:asciiTheme="majorHAnsi" w:hAnsiTheme="majorHAnsi" w:cstheme="majorHAnsi"/>
          <w:b/>
          <w:bCs/>
          <w:sz w:val="20"/>
          <w:szCs w:val="20"/>
        </w:rPr>
        <w:t>available</w:t>
      </w:r>
      <w:proofErr w:type="gramEnd"/>
    </w:p>
    <w:p w14:paraId="036CDFB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130258</w:t>
      </w:r>
    </w:p>
    <w:p w14:paraId="02CE69D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months from CFY and PFY until reporting month are available in Output.</w:t>
      </w:r>
    </w:p>
    <w:p w14:paraId="43BE023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if all months from CFY and PFY until reporting month are available in Output, a logic has been implemented where a join is performed on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with the month count table (</w:t>
      </w:r>
      <w:proofErr w:type="spellStart"/>
      <w:r w:rsidRPr="002B45F3">
        <w:rPr>
          <w:rFonts w:asciiTheme="majorHAnsi" w:hAnsiTheme="majorHAnsi" w:cstheme="majorHAnsi"/>
          <w:sz w:val="20"/>
          <w:szCs w:val="20"/>
        </w:rPr>
        <w:t>stage_europe_adv.cfy_month_count</w:t>
      </w:r>
      <w:proofErr w:type="spellEnd"/>
      <w:r w:rsidRPr="002B45F3">
        <w:rPr>
          <w:rFonts w:asciiTheme="majorHAnsi" w:hAnsiTheme="majorHAnsi" w:cstheme="majorHAnsi"/>
          <w:sz w:val="20"/>
          <w:szCs w:val="20"/>
        </w:rPr>
        <w:t>) on the FY_ID and all records are selected where FY_ID of final output table = FY_ID of month count table and count(months) in output table &lt;&gt; count(months) in month count table. In case such records exist, it implies that there are records where month is not part of CFY, PFY till reporting month. This is a hard stop test case and will stop further data validations until such errors are resolved.</w:t>
      </w:r>
    </w:p>
    <w:p w14:paraId="6B68C869" w14:textId="77777777" w:rsidR="002B45F3" w:rsidRPr="002B45F3" w:rsidRDefault="002B45F3" w:rsidP="002B45F3">
      <w:pPr>
        <w:rPr>
          <w:rFonts w:asciiTheme="majorHAnsi" w:hAnsiTheme="majorHAnsi" w:cstheme="majorHAnsi"/>
          <w:b/>
          <w:bCs/>
          <w:sz w:val="20"/>
          <w:szCs w:val="20"/>
        </w:rPr>
      </w:pPr>
    </w:p>
    <w:p w14:paraId="2DDD445B"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Validation if there are no duplicates in Output </w:t>
      </w:r>
      <w:proofErr w:type="spellStart"/>
      <w:r w:rsidRPr="002B45F3">
        <w:rPr>
          <w:rFonts w:asciiTheme="majorHAnsi" w:hAnsiTheme="majorHAnsi" w:cstheme="majorHAnsi"/>
          <w:b/>
          <w:bCs/>
          <w:sz w:val="20"/>
          <w:szCs w:val="20"/>
        </w:rPr>
        <w:t>Masterdata</w:t>
      </w:r>
      <w:proofErr w:type="spellEnd"/>
    </w:p>
    <w:p w14:paraId="1C94133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130259</w:t>
      </w:r>
    </w:p>
    <w:p w14:paraId="77B26C7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duplicates in Output Master Data (Geo-Customer-Product-Time) columns combination.</w:t>
      </w:r>
    </w:p>
    <w:p w14:paraId="12F6F2C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Output Master data contains duplicate records, a logic has been implemented where a join is performed with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with itself and all records are selected where the count is greater than 1. In case such records exist, it implies that duplicate records are present in the Output. This is a hard stop test case and will stop further data validations until such errors are resolved.</w:t>
      </w:r>
    </w:p>
    <w:p w14:paraId="26CBCFE0" w14:textId="77777777" w:rsidR="002B45F3" w:rsidRPr="002B45F3" w:rsidRDefault="002B45F3" w:rsidP="002B45F3">
      <w:pPr>
        <w:rPr>
          <w:rFonts w:asciiTheme="majorHAnsi" w:hAnsiTheme="majorHAnsi" w:cstheme="majorHAnsi"/>
          <w:sz w:val="20"/>
          <w:szCs w:val="20"/>
        </w:rPr>
      </w:pPr>
    </w:p>
    <w:p w14:paraId="73F27E38"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Validation to check if FX-Rate conversion is </w:t>
      </w:r>
      <w:proofErr w:type="gramStart"/>
      <w:r w:rsidRPr="002B45F3">
        <w:rPr>
          <w:rFonts w:asciiTheme="majorHAnsi" w:hAnsiTheme="majorHAnsi" w:cstheme="majorHAnsi"/>
          <w:b/>
          <w:bCs/>
          <w:sz w:val="20"/>
          <w:szCs w:val="20"/>
        </w:rPr>
        <w:t>applied</w:t>
      </w:r>
      <w:proofErr w:type="gramEnd"/>
    </w:p>
    <w:p w14:paraId="38E10CE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130280</w:t>
      </w:r>
    </w:p>
    <w:p w14:paraId="2CB7C1D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Expected Result: Correct FX-Rate conversion is applied in all relevant KPIs. </w:t>
      </w:r>
    </w:p>
    <w:p w14:paraId="209363F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if correct FX-Rate conversion has been applied across all relevant KPIs, a logic has been implemented where a join is performed on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xml:space="preserve">) with the </w:t>
      </w:r>
      <w:proofErr w:type="spellStart"/>
      <w:r w:rsidRPr="002B45F3">
        <w:rPr>
          <w:rFonts w:asciiTheme="majorHAnsi" w:hAnsiTheme="majorHAnsi" w:cstheme="majorHAnsi"/>
          <w:sz w:val="20"/>
          <w:szCs w:val="20"/>
        </w:rPr>
        <w:t>fx</w:t>
      </w:r>
      <w:proofErr w:type="spellEnd"/>
      <w:r w:rsidRPr="002B45F3">
        <w:rPr>
          <w:rFonts w:asciiTheme="majorHAnsi" w:hAnsiTheme="majorHAnsi" w:cstheme="majorHAnsi"/>
          <w:sz w:val="20"/>
          <w:szCs w:val="20"/>
        </w:rPr>
        <w:t>-rate table (</w:t>
      </w:r>
      <w:proofErr w:type="spellStart"/>
      <w:r w:rsidRPr="002B45F3">
        <w:rPr>
          <w:rFonts w:asciiTheme="majorHAnsi" w:hAnsiTheme="majorHAnsi" w:cstheme="majorHAnsi"/>
          <w:sz w:val="20"/>
          <w:szCs w:val="20"/>
        </w:rPr>
        <w:t>stage_europe.eur_rep_dir_crncy_geoid</w:t>
      </w:r>
      <w:proofErr w:type="spellEnd"/>
      <w:r w:rsidRPr="002B45F3">
        <w:rPr>
          <w:rFonts w:asciiTheme="majorHAnsi" w:hAnsiTheme="majorHAnsi" w:cstheme="majorHAnsi"/>
          <w:sz w:val="20"/>
          <w:szCs w:val="20"/>
        </w:rPr>
        <w:t xml:space="preserve">) and a comparison is performed between the </w:t>
      </w:r>
      <w:proofErr w:type="spellStart"/>
      <w:r w:rsidRPr="002B45F3">
        <w:rPr>
          <w:rFonts w:asciiTheme="majorHAnsi" w:hAnsiTheme="majorHAnsi" w:cstheme="majorHAnsi"/>
          <w:sz w:val="20"/>
          <w:szCs w:val="20"/>
        </w:rPr>
        <w:t>fx</w:t>
      </w:r>
      <w:proofErr w:type="spellEnd"/>
      <w:r w:rsidRPr="002B45F3">
        <w:rPr>
          <w:rFonts w:asciiTheme="majorHAnsi" w:hAnsiTheme="majorHAnsi" w:cstheme="majorHAnsi"/>
          <w:sz w:val="20"/>
          <w:szCs w:val="20"/>
        </w:rPr>
        <w:t xml:space="preserve">-rates coming </w:t>
      </w:r>
      <w:r w:rsidRPr="002B45F3">
        <w:rPr>
          <w:rFonts w:asciiTheme="majorHAnsi" w:hAnsiTheme="majorHAnsi" w:cstheme="majorHAnsi"/>
          <w:sz w:val="20"/>
          <w:szCs w:val="20"/>
        </w:rPr>
        <w:lastRenderedPageBreak/>
        <w:t>from the (</w:t>
      </w:r>
      <w:proofErr w:type="spellStart"/>
      <w:r w:rsidRPr="002B45F3">
        <w:rPr>
          <w:rFonts w:asciiTheme="majorHAnsi" w:hAnsiTheme="majorHAnsi" w:cstheme="majorHAnsi"/>
          <w:sz w:val="20"/>
          <w:szCs w:val="20"/>
        </w:rPr>
        <w:t>stage_europe.eur_rep_dir_crncy_geoid</w:t>
      </w:r>
      <w:proofErr w:type="spellEnd"/>
      <w:r w:rsidRPr="002B45F3">
        <w:rPr>
          <w:rFonts w:asciiTheme="majorHAnsi" w:hAnsiTheme="majorHAnsi" w:cstheme="majorHAnsi"/>
          <w:sz w:val="20"/>
          <w:szCs w:val="20"/>
        </w:rPr>
        <w:t>) and the calculated values (LC/C$ and LC/R$) from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xml:space="preserve">). If a difference greater than 0.001 is found between the two, then it implies that </w:t>
      </w:r>
      <w:proofErr w:type="spellStart"/>
      <w:r w:rsidRPr="002B45F3">
        <w:rPr>
          <w:rFonts w:asciiTheme="majorHAnsi" w:hAnsiTheme="majorHAnsi" w:cstheme="majorHAnsi"/>
          <w:sz w:val="20"/>
          <w:szCs w:val="20"/>
        </w:rPr>
        <w:t>fx</w:t>
      </w:r>
      <w:proofErr w:type="spellEnd"/>
      <w:r w:rsidRPr="002B45F3">
        <w:rPr>
          <w:rFonts w:asciiTheme="majorHAnsi" w:hAnsiTheme="majorHAnsi" w:cstheme="majorHAnsi"/>
          <w:sz w:val="20"/>
          <w:szCs w:val="20"/>
        </w:rPr>
        <w:t xml:space="preserve"> rate conversion is happening incorrectly. This is a hard stop test case and will stop further data validations until such errors are resolved.</w:t>
      </w:r>
    </w:p>
    <w:p w14:paraId="516EC9EE" w14:textId="77777777" w:rsidR="002B45F3" w:rsidRPr="002B45F3" w:rsidRDefault="002B45F3" w:rsidP="002B45F3">
      <w:pPr>
        <w:rPr>
          <w:rFonts w:asciiTheme="majorHAnsi" w:hAnsiTheme="majorHAnsi" w:cstheme="majorHAnsi"/>
          <w:sz w:val="20"/>
          <w:szCs w:val="20"/>
        </w:rPr>
      </w:pPr>
    </w:p>
    <w:p w14:paraId="22458914" w14:textId="77777777" w:rsidR="002B45F3" w:rsidRPr="002B45F3" w:rsidRDefault="002B45F3" w:rsidP="002B45F3">
      <w:pPr>
        <w:rPr>
          <w:rFonts w:asciiTheme="majorHAnsi" w:hAnsiTheme="majorHAnsi" w:cstheme="majorHAnsi"/>
          <w:sz w:val="20"/>
          <w:szCs w:val="20"/>
        </w:rPr>
      </w:pPr>
    </w:p>
    <w:p w14:paraId="60A88108"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Validation is Subsector “Unknown” is excluded from </w:t>
      </w:r>
      <w:proofErr w:type="gramStart"/>
      <w:r w:rsidRPr="002B45F3">
        <w:rPr>
          <w:rFonts w:asciiTheme="majorHAnsi" w:hAnsiTheme="majorHAnsi" w:cstheme="majorHAnsi"/>
          <w:b/>
          <w:bCs/>
          <w:sz w:val="20"/>
          <w:szCs w:val="20"/>
        </w:rPr>
        <w:t>Output</w:t>
      </w:r>
      <w:proofErr w:type="gramEnd"/>
    </w:p>
    <w:p w14:paraId="3B6AF5A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130287</w:t>
      </w:r>
    </w:p>
    <w:p w14:paraId="115F218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Subsector “Unknown” (ID: 1000021140) is not available in output.</w:t>
      </w:r>
    </w:p>
    <w:p w14:paraId="0994DB7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the subsector “Unknown” is present in the Output, a logic has been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where SUBSECTOR_ID=1000021140 or SUBSECTOR_NAME=’UNKNOWN’. If such records exist, then it implies that there are records where subsector is “UNKNOWN” in the final Output. This is a hard stop test case and will stop further data validations until such errors are resolved.</w:t>
      </w:r>
    </w:p>
    <w:p w14:paraId="2EB3D492" w14:textId="77777777" w:rsidR="002B45F3" w:rsidRPr="002B45F3" w:rsidRDefault="002B45F3" w:rsidP="002B45F3">
      <w:pPr>
        <w:rPr>
          <w:rFonts w:asciiTheme="majorHAnsi" w:hAnsiTheme="majorHAnsi" w:cstheme="majorHAnsi"/>
          <w:sz w:val="20"/>
          <w:szCs w:val="20"/>
        </w:rPr>
      </w:pPr>
    </w:p>
    <w:p w14:paraId="43EEC04D"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Validation if sum of input KPIs is equal to sum of output </w:t>
      </w:r>
      <w:proofErr w:type="gramStart"/>
      <w:r w:rsidRPr="002B45F3">
        <w:rPr>
          <w:rFonts w:asciiTheme="majorHAnsi" w:hAnsiTheme="majorHAnsi" w:cstheme="majorHAnsi"/>
          <w:b/>
          <w:bCs/>
          <w:sz w:val="20"/>
          <w:szCs w:val="20"/>
        </w:rPr>
        <w:t>KPIs</w:t>
      </w:r>
      <w:proofErr w:type="gramEnd"/>
    </w:p>
    <w:p w14:paraId="39542CF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130291</w:t>
      </w:r>
    </w:p>
    <w:p w14:paraId="6D4D647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Sum of all relevant KPIs after aggregation to monthly granularity available in input are equal vs the output.</w:t>
      </w:r>
    </w:p>
    <w:p w14:paraId="4D13B1D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KPIs are matching with Output KPIs, a logic has been implemented where a join is performed on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with the respective MMR coefficient table on geo-month-customer-product level and all records are selected where the difference of the Output KPI and Input KPIs is greater than 0.01. If such records exist, it implies that the input KPIs and output KPIs have a mismatch. This is a hard stop test case and will stop further data validations until such errors are resolved.</w:t>
      </w:r>
    </w:p>
    <w:p w14:paraId="079AA77B" w14:textId="77777777" w:rsidR="002B45F3" w:rsidRPr="002B45F3" w:rsidRDefault="002B45F3" w:rsidP="002B45F3">
      <w:pPr>
        <w:rPr>
          <w:rFonts w:asciiTheme="majorHAnsi" w:hAnsiTheme="majorHAnsi" w:cstheme="majorHAnsi"/>
          <w:b/>
          <w:bCs/>
          <w:sz w:val="20"/>
          <w:szCs w:val="20"/>
        </w:rPr>
      </w:pPr>
    </w:p>
    <w:p w14:paraId="5317BE6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b/>
          <w:bCs/>
          <w:sz w:val="20"/>
          <w:szCs w:val="20"/>
        </w:rPr>
        <w:t xml:space="preserve"> Validation to check for availability of “All Other” </w:t>
      </w:r>
      <w:proofErr w:type="gramStart"/>
      <w:r w:rsidRPr="002B45F3">
        <w:rPr>
          <w:rFonts w:asciiTheme="majorHAnsi" w:hAnsiTheme="majorHAnsi" w:cstheme="majorHAnsi"/>
          <w:b/>
          <w:bCs/>
          <w:sz w:val="20"/>
          <w:szCs w:val="20"/>
        </w:rPr>
        <w:t>customer</w:t>
      </w:r>
      <w:proofErr w:type="gramEnd"/>
    </w:p>
    <w:p w14:paraId="50F0290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130298</w:t>
      </w:r>
    </w:p>
    <w:p w14:paraId="28636A9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Other” customer exists for Geo-Month combination when Total shipments VOL from upstream &gt; Total shipments VOL from mapped customers.</w:t>
      </w:r>
    </w:p>
    <w:p w14:paraId="08FD8D7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if “All Other” customer exists for all geo-</w:t>
      </w:r>
      <w:proofErr w:type="gramStart"/>
      <w:r w:rsidRPr="002B45F3">
        <w:rPr>
          <w:rFonts w:asciiTheme="majorHAnsi" w:hAnsiTheme="majorHAnsi" w:cstheme="majorHAnsi"/>
          <w:sz w:val="20"/>
          <w:szCs w:val="20"/>
        </w:rPr>
        <w:t>months</w:t>
      </w:r>
      <w:proofErr w:type="gramEnd"/>
      <w:r w:rsidRPr="002B45F3">
        <w:rPr>
          <w:rFonts w:asciiTheme="majorHAnsi" w:hAnsiTheme="majorHAnsi" w:cstheme="majorHAnsi"/>
          <w:sz w:val="20"/>
          <w:szCs w:val="20"/>
        </w:rPr>
        <w:t xml:space="preserve"> combination, a logic has been implemented where all records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where CUSTOMER_LEVEL_4&lt;&gt;’All Other’. If such records exist, it implies that the “All Other” customer is not available for a specified geo-month combination. This is a hard stop test case and will stop further data validations until such errors are resolved.</w:t>
      </w:r>
    </w:p>
    <w:p w14:paraId="0228907C" w14:textId="77777777" w:rsidR="002B45F3" w:rsidRPr="002B45F3" w:rsidRDefault="002B45F3" w:rsidP="002B45F3">
      <w:pPr>
        <w:rPr>
          <w:rFonts w:asciiTheme="majorHAnsi" w:hAnsiTheme="majorHAnsi" w:cstheme="majorHAnsi"/>
          <w:sz w:val="20"/>
          <w:szCs w:val="20"/>
        </w:rPr>
      </w:pPr>
    </w:p>
    <w:p w14:paraId="693B8364"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Validate if customers are available in latest customer mapping input vs customers available in the </w:t>
      </w:r>
      <w:proofErr w:type="spellStart"/>
      <w:r w:rsidRPr="002B45F3">
        <w:rPr>
          <w:rFonts w:asciiTheme="majorHAnsi" w:hAnsiTheme="majorHAnsi" w:cstheme="majorHAnsi"/>
          <w:b/>
          <w:bCs/>
          <w:sz w:val="20"/>
          <w:szCs w:val="20"/>
        </w:rPr>
        <w:t>cngc</w:t>
      </w:r>
      <w:proofErr w:type="spellEnd"/>
      <w:r w:rsidRPr="002B45F3">
        <w:rPr>
          <w:rFonts w:asciiTheme="majorHAnsi" w:hAnsiTheme="majorHAnsi" w:cstheme="majorHAnsi"/>
          <w:b/>
          <w:bCs/>
          <w:sz w:val="20"/>
          <w:szCs w:val="20"/>
        </w:rPr>
        <w:t xml:space="preserve"> raw output to verify if data is propagated </w:t>
      </w:r>
      <w:proofErr w:type="gramStart"/>
      <w:r w:rsidRPr="002B45F3">
        <w:rPr>
          <w:rFonts w:asciiTheme="majorHAnsi" w:hAnsiTheme="majorHAnsi" w:cstheme="majorHAnsi"/>
          <w:b/>
          <w:bCs/>
          <w:sz w:val="20"/>
          <w:szCs w:val="20"/>
        </w:rPr>
        <w:t>properly</w:t>
      </w:r>
      <w:proofErr w:type="gramEnd"/>
    </w:p>
    <w:p w14:paraId="2B2C82D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130302</w:t>
      </w:r>
    </w:p>
    <w:p w14:paraId="65A3ADE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L4 customers from Customer Mapping with VOL or GIV&lt;&gt;0 in SHEMEA/RTDC are available in output.</w:t>
      </w:r>
    </w:p>
    <w:p w14:paraId="5354055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all L4 customers are available in output, a logic has been implemented where a comparison is performed between customers in final Output table and customers from customer mapping. In case records exist, it implies that there are customers which are present in customer mapping but not in final Output. This is a hard stop test case and will stop further data validations until such errors are resolved.</w:t>
      </w:r>
    </w:p>
    <w:p w14:paraId="595D7C79" w14:textId="77777777" w:rsidR="002B45F3" w:rsidRPr="002B45F3" w:rsidRDefault="002B45F3" w:rsidP="002B45F3">
      <w:pPr>
        <w:rPr>
          <w:rFonts w:asciiTheme="majorHAnsi" w:hAnsiTheme="majorHAnsi" w:cstheme="majorHAnsi"/>
          <w:sz w:val="20"/>
          <w:szCs w:val="20"/>
        </w:rPr>
      </w:pPr>
    </w:p>
    <w:p w14:paraId="727D0BB1"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Validation of KPIs equals to 0 in the output for </w:t>
      </w:r>
      <w:proofErr w:type="gramStart"/>
      <w:r w:rsidRPr="002B45F3">
        <w:rPr>
          <w:rFonts w:asciiTheme="majorHAnsi" w:hAnsiTheme="majorHAnsi" w:cstheme="majorHAnsi"/>
          <w:b/>
          <w:bCs/>
          <w:sz w:val="20"/>
          <w:szCs w:val="20"/>
        </w:rPr>
        <w:t>validation</w:t>
      </w:r>
      <w:proofErr w:type="gramEnd"/>
    </w:p>
    <w:p w14:paraId="4236680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130303</w:t>
      </w:r>
    </w:p>
    <w:p w14:paraId="3C42CA8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Sum of KPI value = 0 on subsector-month aggregation in output.</w:t>
      </w:r>
    </w:p>
    <w:p w14:paraId="695FCCD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output KPIs are 0, a logic has been implemented where all relevant KPIs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where KPI=0. If such records exist, it implies that there are records in the final Output table where value of relevant KPIs is 0. This is a non-hard stop test case that will not stop further validations.</w:t>
      </w:r>
    </w:p>
    <w:p w14:paraId="1B435337" w14:textId="77777777" w:rsidR="002B45F3" w:rsidRPr="002B45F3" w:rsidRDefault="002B45F3" w:rsidP="002B45F3">
      <w:pPr>
        <w:rPr>
          <w:rFonts w:asciiTheme="majorHAnsi" w:hAnsiTheme="majorHAnsi" w:cstheme="majorHAnsi"/>
          <w:sz w:val="20"/>
          <w:szCs w:val="20"/>
        </w:rPr>
      </w:pPr>
    </w:p>
    <w:p w14:paraId="00DC346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lastRenderedPageBreak/>
        <w:t xml:space="preserve"> Validate if all customers have correct values in relevant breakdowns of the TT </w:t>
      </w:r>
      <w:proofErr w:type="gramStart"/>
      <w:r w:rsidRPr="002B45F3">
        <w:rPr>
          <w:rFonts w:asciiTheme="majorHAnsi" w:hAnsiTheme="majorHAnsi" w:cstheme="majorHAnsi"/>
          <w:b/>
          <w:bCs/>
          <w:sz w:val="20"/>
          <w:szCs w:val="20"/>
        </w:rPr>
        <w:t>input</w:t>
      </w:r>
      <w:proofErr w:type="gramEnd"/>
    </w:p>
    <w:p w14:paraId="1AD341F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129604</w:t>
      </w:r>
    </w:p>
    <w:p w14:paraId="35956AF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ingested values should be equal in GC Output in Azure vs MMR ingested inputs at Geo-Customer-Category-Month level aggregation.</w:t>
      </w:r>
    </w:p>
    <w:p w14:paraId="4035050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In order to check if the input TT KPIs </w:t>
      </w:r>
      <w:proofErr w:type="gramStart"/>
      <w:r w:rsidRPr="002B45F3">
        <w:rPr>
          <w:rFonts w:asciiTheme="majorHAnsi" w:hAnsiTheme="majorHAnsi" w:cstheme="majorHAnsi"/>
          <w:sz w:val="20"/>
          <w:szCs w:val="20"/>
        </w:rPr>
        <w:t>are</w:t>
      </w:r>
      <w:proofErr w:type="gramEnd"/>
      <w:r w:rsidRPr="002B45F3">
        <w:rPr>
          <w:rFonts w:asciiTheme="majorHAnsi" w:hAnsiTheme="majorHAnsi" w:cstheme="majorHAnsi"/>
          <w:sz w:val="20"/>
          <w:szCs w:val="20"/>
        </w:rPr>
        <w:t xml:space="preserve"> matching with the final Output KPIs, a logic has been implemented where the relevant TT KPIs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and they are compared with the data from the input MMR TT table. If the difference between the input KPI and output KPI is greater than 0.01, then it is considered as an exception. This is a hard stop test case and will stop further data validations until such errors are resolved.</w:t>
      </w:r>
    </w:p>
    <w:p w14:paraId="4D0E620A" w14:textId="77777777" w:rsidR="002B45F3" w:rsidRPr="002B45F3" w:rsidRDefault="002B45F3" w:rsidP="002B45F3">
      <w:pPr>
        <w:rPr>
          <w:rFonts w:asciiTheme="majorHAnsi" w:hAnsiTheme="majorHAnsi" w:cstheme="majorHAnsi"/>
          <w:sz w:val="20"/>
          <w:szCs w:val="20"/>
        </w:rPr>
      </w:pPr>
    </w:p>
    <w:p w14:paraId="3BD3EF93"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Validate if all customers have correct values in CMF </w:t>
      </w:r>
      <w:proofErr w:type="gramStart"/>
      <w:r w:rsidRPr="002B45F3">
        <w:rPr>
          <w:rFonts w:asciiTheme="majorHAnsi" w:hAnsiTheme="majorHAnsi" w:cstheme="majorHAnsi"/>
          <w:b/>
          <w:bCs/>
          <w:sz w:val="20"/>
          <w:szCs w:val="20"/>
        </w:rPr>
        <w:t>input</w:t>
      </w:r>
      <w:proofErr w:type="gramEnd"/>
    </w:p>
    <w:p w14:paraId="4C9AC15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129607</w:t>
      </w:r>
    </w:p>
    <w:p w14:paraId="67F8899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ingested values should be equal in GC Output in Azure vs MMR at Geo-Customer-Product-Month level.</w:t>
      </w:r>
    </w:p>
    <w:p w14:paraId="44C23A6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the input CMF KPIs are matching with the final Output KPIs, a logic has been implemented where the relevant CMF KPIs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and they are compared with the data from the input MMR CMF (SD) table. If the difference between the input KPI and output KPI is greater than 0.01, then it is considered as an exception. This is a hard stop test case and will stop further data validations until such errors are resolved.</w:t>
      </w:r>
    </w:p>
    <w:p w14:paraId="6A48044B" w14:textId="77777777" w:rsidR="002B45F3" w:rsidRPr="002B45F3" w:rsidRDefault="002B45F3" w:rsidP="002B45F3">
      <w:pPr>
        <w:rPr>
          <w:rFonts w:asciiTheme="majorHAnsi" w:hAnsiTheme="majorHAnsi" w:cstheme="majorHAnsi"/>
          <w:sz w:val="20"/>
          <w:szCs w:val="20"/>
        </w:rPr>
      </w:pPr>
    </w:p>
    <w:p w14:paraId="67D9A0E3"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Validate if all customers have correct values in </w:t>
      </w:r>
      <w:proofErr w:type="spellStart"/>
      <w:r w:rsidRPr="002B45F3">
        <w:rPr>
          <w:rFonts w:asciiTheme="majorHAnsi" w:hAnsiTheme="majorHAnsi" w:cstheme="majorHAnsi"/>
          <w:b/>
          <w:bCs/>
          <w:sz w:val="20"/>
          <w:szCs w:val="20"/>
        </w:rPr>
        <w:t>NatSD</w:t>
      </w:r>
      <w:proofErr w:type="spellEnd"/>
      <w:r w:rsidRPr="002B45F3">
        <w:rPr>
          <w:rFonts w:asciiTheme="majorHAnsi" w:hAnsiTheme="majorHAnsi" w:cstheme="majorHAnsi"/>
          <w:b/>
          <w:bCs/>
          <w:sz w:val="20"/>
          <w:szCs w:val="20"/>
        </w:rPr>
        <w:t xml:space="preserve"> </w:t>
      </w:r>
      <w:proofErr w:type="gramStart"/>
      <w:r w:rsidRPr="002B45F3">
        <w:rPr>
          <w:rFonts w:asciiTheme="majorHAnsi" w:hAnsiTheme="majorHAnsi" w:cstheme="majorHAnsi"/>
          <w:b/>
          <w:bCs/>
          <w:sz w:val="20"/>
          <w:szCs w:val="20"/>
        </w:rPr>
        <w:t>input</w:t>
      </w:r>
      <w:proofErr w:type="gramEnd"/>
    </w:p>
    <w:p w14:paraId="22FE170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129611</w:t>
      </w:r>
    </w:p>
    <w:p w14:paraId="08C65D5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ingested values should be equal in GC Output in Azure vs MMR at Geo-Customer-Product-Month level.</w:t>
      </w:r>
    </w:p>
    <w:p w14:paraId="3CF74E0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the input </w:t>
      </w:r>
      <w:proofErr w:type="spellStart"/>
      <w:r w:rsidRPr="002B45F3">
        <w:rPr>
          <w:rFonts w:asciiTheme="majorHAnsi" w:hAnsiTheme="majorHAnsi" w:cstheme="majorHAnsi"/>
          <w:sz w:val="20"/>
          <w:szCs w:val="20"/>
        </w:rPr>
        <w:t>NatSD</w:t>
      </w:r>
      <w:proofErr w:type="spellEnd"/>
      <w:r w:rsidRPr="002B45F3">
        <w:rPr>
          <w:rFonts w:asciiTheme="majorHAnsi" w:hAnsiTheme="majorHAnsi" w:cstheme="majorHAnsi"/>
          <w:sz w:val="20"/>
          <w:szCs w:val="20"/>
        </w:rPr>
        <w:t xml:space="preserve"> KPIs are matching with the final Output KPIs, a logic has been implemented where the relevant </w:t>
      </w:r>
      <w:proofErr w:type="spellStart"/>
      <w:r w:rsidRPr="002B45F3">
        <w:rPr>
          <w:rFonts w:asciiTheme="majorHAnsi" w:hAnsiTheme="majorHAnsi" w:cstheme="majorHAnsi"/>
          <w:sz w:val="20"/>
          <w:szCs w:val="20"/>
        </w:rPr>
        <w:t>NatSD</w:t>
      </w:r>
      <w:proofErr w:type="spellEnd"/>
      <w:r w:rsidRPr="002B45F3">
        <w:rPr>
          <w:rFonts w:asciiTheme="majorHAnsi" w:hAnsiTheme="majorHAnsi" w:cstheme="majorHAnsi"/>
          <w:sz w:val="20"/>
          <w:szCs w:val="20"/>
        </w:rPr>
        <w:t xml:space="preserve"> KPIs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xml:space="preserve">) and they are compared with the data from the input MMR </w:t>
      </w:r>
      <w:proofErr w:type="spellStart"/>
      <w:r w:rsidRPr="002B45F3">
        <w:rPr>
          <w:rFonts w:asciiTheme="majorHAnsi" w:hAnsiTheme="majorHAnsi" w:cstheme="majorHAnsi"/>
          <w:sz w:val="20"/>
          <w:szCs w:val="20"/>
        </w:rPr>
        <w:t>NatSD</w:t>
      </w:r>
      <w:proofErr w:type="spellEnd"/>
      <w:r w:rsidRPr="002B45F3">
        <w:rPr>
          <w:rFonts w:asciiTheme="majorHAnsi" w:hAnsiTheme="majorHAnsi" w:cstheme="majorHAnsi"/>
          <w:sz w:val="20"/>
          <w:szCs w:val="20"/>
        </w:rPr>
        <w:t xml:space="preserve"> table. If the difference between the input KPI and output KPI is greater than 0.01, then it is considered as an exception. This is a hard stop test case and will stop further data validations until such errors are resolved.</w:t>
      </w:r>
    </w:p>
    <w:p w14:paraId="76798609" w14:textId="77777777" w:rsidR="002B45F3" w:rsidRPr="002B45F3" w:rsidRDefault="002B45F3" w:rsidP="002B45F3">
      <w:pPr>
        <w:rPr>
          <w:rFonts w:asciiTheme="majorHAnsi" w:hAnsiTheme="majorHAnsi" w:cstheme="majorHAnsi"/>
          <w:sz w:val="20"/>
          <w:szCs w:val="20"/>
        </w:rPr>
      </w:pPr>
    </w:p>
    <w:p w14:paraId="2F17EE26"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Validate if all customers have correct values in </w:t>
      </w:r>
      <w:proofErr w:type="spellStart"/>
      <w:r w:rsidRPr="002B45F3">
        <w:rPr>
          <w:rFonts w:asciiTheme="majorHAnsi" w:hAnsiTheme="majorHAnsi" w:cstheme="majorHAnsi"/>
          <w:b/>
          <w:bCs/>
          <w:sz w:val="20"/>
          <w:szCs w:val="20"/>
        </w:rPr>
        <w:t>RegSD</w:t>
      </w:r>
      <w:proofErr w:type="spellEnd"/>
      <w:r w:rsidRPr="002B45F3">
        <w:rPr>
          <w:rFonts w:asciiTheme="majorHAnsi" w:hAnsiTheme="majorHAnsi" w:cstheme="majorHAnsi"/>
          <w:b/>
          <w:bCs/>
          <w:sz w:val="20"/>
          <w:szCs w:val="20"/>
        </w:rPr>
        <w:t xml:space="preserve"> </w:t>
      </w:r>
      <w:proofErr w:type="gramStart"/>
      <w:r w:rsidRPr="002B45F3">
        <w:rPr>
          <w:rFonts w:asciiTheme="majorHAnsi" w:hAnsiTheme="majorHAnsi" w:cstheme="majorHAnsi"/>
          <w:b/>
          <w:bCs/>
          <w:sz w:val="20"/>
          <w:szCs w:val="20"/>
        </w:rPr>
        <w:t>input</w:t>
      </w:r>
      <w:proofErr w:type="gramEnd"/>
    </w:p>
    <w:p w14:paraId="4417EA6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129611</w:t>
      </w:r>
    </w:p>
    <w:p w14:paraId="6488D0B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ingested values should be equal in GC Output in Azure vs MMR at Geo-Customer-Product-Month level.</w:t>
      </w:r>
    </w:p>
    <w:p w14:paraId="6FBB6E5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the input </w:t>
      </w:r>
      <w:proofErr w:type="spellStart"/>
      <w:r w:rsidRPr="002B45F3">
        <w:rPr>
          <w:rFonts w:asciiTheme="majorHAnsi" w:hAnsiTheme="majorHAnsi" w:cstheme="majorHAnsi"/>
          <w:sz w:val="20"/>
          <w:szCs w:val="20"/>
        </w:rPr>
        <w:t>RegSD</w:t>
      </w:r>
      <w:proofErr w:type="spellEnd"/>
      <w:r w:rsidRPr="002B45F3">
        <w:rPr>
          <w:rFonts w:asciiTheme="majorHAnsi" w:hAnsiTheme="majorHAnsi" w:cstheme="majorHAnsi"/>
          <w:sz w:val="20"/>
          <w:szCs w:val="20"/>
        </w:rPr>
        <w:t xml:space="preserve"> KPIs are matching with the final Output KPIs, a logic has been implemented where the relevant </w:t>
      </w:r>
      <w:proofErr w:type="spellStart"/>
      <w:r w:rsidRPr="002B45F3">
        <w:rPr>
          <w:rFonts w:asciiTheme="majorHAnsi" w:hAnsiTheme="majorHAnsi" w:cstheme="majorHAnsi"/>
          <w:sz w:val="20"/>
          <w:szCs w:val="20"/>
        </w:rPr>
        <w:t>RegSD</w:t>
      </w:r>
      <w:proofErr w:type="spellEnd"/>
      <w:r w:rsidRPr="002B45F3">
        <w:rPr>
          <w:rFonts w:asciiTheme="majorHAnsi" w:hAnsiTheme="majorHAnsi" w:cstheme="majorHAnsi"/>
          <w:sz w:val="20"/>
          <w:szCs w:val="20"/>
        </w:rPr>
        <w:t xml:space="preserve"> KPIs are selected from the final output table (</w:t>
      </w:r>
      <w:proofErr w:type="spellStart"/>
      <w:r w:rsidRPr="002B45F3">
        <w:rPr>
          <w:rFonts w:asciiTheme="majorHAnsi" w:hAnsiTheme="majorHAnsi" w:cstheme="majorHAnsi"/>
          <w:sz w:val="20"/>
          <w:szCs w:val="20"/>
        </w:rPr>
        <w:t>stage_europe.eur_rep_output_vw</w:t>
      </w:r>
      <w:proofErr w:type="spellEnd"/>
      <w:r w:rsidRPr="002B45F3">
        <w:rPr>
          <w:rFonts w:asciiTheme="majorHAnsi" w:hAnsiTheme="majorHAnsi" w:cstheme="majorHAnsi"/>
          <w:sz w:val="20"/>
          <w:szCs w:val="20"/>
        </w:rPr>
        <w:t xml:space="preserve">) and they are compared with the data from the input MMR </w:t>
      </w:r>
      <w:proofErr w:type="spellStart"/>
      <w:r w:rsidRPr="002B45F3">
        <w:rPr>
          <w:rFonts w:asciiTheme="majorHAnsi" w:hAnsiTheme="majorHAnsi" w:cstheme="majorHAnsi"/>
          <w:sz w:val="20"/>
          <w:szCs w:val="20"/>
        </w:rPr>
        <w:t>RegSD</w:t>
      </w:r>
      <w:proofErr w:type="spellEnd"/>
      <w:r w:rsidRPr="002B45F3">
        <w:rPr>
          <w:rFonts w:asciiTheme="majorHAnsi" w:hAnsiTheme="majorHAnsi" w:cstheme="majorHAnsi"/>
          <w:sz w:val="20"/>
          <w:szCs w:val="20"/>
        </w:rPr>
        <w:t xml:space="preserve"> table. If the difference between the input KPI and output KPI is greater than 0.01, then it is considered as an exception. This is a hard stop test case and will stop further data validations until such errors are resolved.</w:t>
      </w:r>
    </w:p>
    <w:p w14:paraId="04840CF8" w14:textId="77777777" w:rsidR="002B45F3" w:rsidRPr="002B45F3" w:rsidRDefault="002B45F3" w:rsidP="002B45F3">
      <w:pPr>
        <w:rPr>
          <w:rFonts w:asciiTheme="majorHAnsi" w:hAnsiTheme="majorHAnsi" w:cstheme="majorHAnsi"/>
          <w:sz w:val="20"/>
          <w:szCs w:val="20"/>
        </w:rPr>
      </w:pPr>
    </w:p>
    <w:p w14:paraId="58F23D2A" w14:textId="5E635F10" w:rsidR="002B45F3" w:rsidRPr="002B45F3" w:rsidRDefault="002B45F3" w:rsidP="0023645D">
      <w:pPr>
        <w:pStyle w:val="Heading2"/>
        <w:numPr>
          <w:ilvl w:val="1"/>
          <w:numId w:val="20"/>
        </w:numPr>
        <w:rPr>
          <w:sz w:val="24"/>
          <w:szCs w:val="24"/>
        </w:rPr>
      </w:pPr>
      <w:bookmarkStart w:id="116" w:name="_Anaplan_Output_Automated"/>
      <w:bookmarkEnd w:id="116"/>
      <w:r w:rsidRPr="002B45F3">
        <w:rPr>
          <w:sz w:val="24"/>
          <w:szCs w:val="24"/>
        </w:rPr>
        <w:t>Anaplan Output Automated Data Validation</w:t>
      </w:r>
    </w:p>
    <w:tbl>
      <w:tblPr>
        <w:tblStyle w:val="GridTable4-Accent1"/>
        <w:tblW w:w="10045" w:type="dxa"/>
        <w:jc w:val="center"/>
        <w:tblLook w:val="04A0" w:firstRow="1" w:lastRow="0" w:firstColumn="1" w:lastColumn="0" w:noHBand="0" w:noVBand="1"/>
      </w:tblPr>
      <w:tblGrid>
        <w:gridCol w:w="633"/>
        <w:gridCol w:w="9412"/>
      </w:tblGrid>
      <w:tr w:rsidR="002B45F3" w:rsidRPr="002B45F3" w14:paraId="22A71B09" w14:textId="77777777" w:rsidTr="00B36ECD">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633" w:type="dxa"/>
            <w:noWrap/>
            <w:hideMark/>
          </w:tcPr>
          <w:p w14:paraId="4B12ADF4" w14:textId="77777777" w:rsidR="002B45F3" w:rsidRPr="002B45F3" w:rsidRDefault="002B45F3" w:rsidP="00B36ECD">
            <w:pPr>
              <w:jc w:val="center"/>
              <w:rPr>
                <w:color w:val="000000"/>
                <w:sz w:val="20"/>
                <w:szCs w:val="20"/>
              </w:rPr>
            </w:pPr>
            <w:r w:rsidRPr="002B45F3">
              <w:rPr>
                <w:color w:val="000000"/>
                <w:sz w:val="20"/>
                <w:szCs w:val="20"/>
              </w:rPr>
              <w:t>No.</w:t>
            </w:r>
          </w:p>
        </w:tc>
        <w:tc>
          <w:tcPr>
            <w:tcW w:w="9412" w:type="dxa"/>
            <w:noWrap/>
            <w:hideMark/>
          </w:tcPr>
          <w:p w14:paraId="26A853E4" w14:textId="77777777" w:rsidR="002B45F3" w:rsidRPr="002B45F3" w:rsidRDefault="002B45F3" w:rsidP="00B36EC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Test Case</w:t>
            </w:r>
          </w:p>
        </w:tc>
      </w:tr>
      <w:tr w:rsidR="002B45F3" w:rsidRPr="002B45F3" w14:paraId="43522100"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633" w:type="dxa"/>
            <w:noWrap/>
            <w:hideMark/>
          </w:tcPr>
          <w:p w14:paraId="7FC4ED80"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w:t>
            </w:r>
          </w:p>
        </w:tc>
        <w:tc>
          <w:tcPr>
            <w:tcW w:w="9412" w:type="dxa"/>
            <w:noWrap/>
            <w:hideMark/>
          </w:tcPr>
          <w:p w14:paraId="40D84169"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No Duplicate rows in Anaplan Output.</w:t>
            </w:r>
          </w:p>
        </w:tc>
      </w:tr>
      <w:tr w:rsidR="002B45F3" w:rsidRPr="002B45F3" w14:paraId="1CC5E9DC"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633" w:type="dxa"/>
            <w:noWrap/>
            <w:hideMark/>
          </w:tcPr>
          <w:p w14:paraId="40C8DE42"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w:t>
            </w:r>
          </w:p>
        </w:tc>
        <w:tc>
          <w:tcPr>
            <w:tcW w:w="9412" w:type="dxa"/>
            <w:noWrap/>
            <w:hideMark/>
          </w:tcPr>
          <w:p w14:paraId="75035AF9"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rFonts w:ascii="Segoe UI" w:hAnsi="Segoe UI" w:cs="Segoe UI"/>
                <w:sz w:val="20"/>
                <w:szCs w:val="20"/>
                <w:shd w:val="clear" w:color="auto" w:fill="EFF6FC"/>
              </w:rPr>
              <w:t>NULL validation in relevant outputs.</w:t>
            </w:r>
          </w:p>
        </w:tc>
      </w:tr>
      <w:tr w:rsidR="002B45F3" w:rsidRPr="002B45F3" w14:paraId="71BE9DEF" w14:textId="77777777" w:rsidTr="00B36ECD">
        <w:trPr>
          <w:cnfStyle w:val="000000100000" w:firstRow="0" w:lastRow="0" w:firstColumn="0" w:lastColumn="0" w:oddVBand="0" w:evenVBand="0" w:oddHBand="1" w:evenHBand="0" w:firstRowFirstColumn="0" w:firstRowLastColumn="0" w:lastRowFirstColumn="0" w:lastRowLastColumn="0"/>
          <w:trHeight w:val="210"/>
          <w:jc w:val="center"/>
        </w:trPr>
        <w:tc>
          <w:tcPr>
            <w:cnfStyle w:val="001000000000" w:firstRow="0" w:lastRow="0" w:firstColumn="1" w:lastColumn="0" w:oddVBand="0" w:evenVBand="0" w:oddHBand="0" w:evenHBand="0" w:firstRowFirstColumn="0" w:firstRowLastColumn="0" w:lastRowFirstColumn="0" w:lastRowLastColumn="0"/>
            <w:tcW w:w="633" w:type="dxa"/>
            <w:noWrap/>
            <w:hideMark/>
          </w:tcPr>
          <w:p w14:paraId="6FA969DF"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w:t>
            </w:r>
          </w:p>
        </w:tc>
        <w:tc>
          <w:tcPr>
            <w:tcW w:w="9412" w:type="dxa"/>
            <w:noWrap/>
            <w:hideMark/>
          </w:tcPr>
          <w:p w14:paraId="514F7EC1"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‘0’ values validation in relevant outputs.</w:t>
            </w:r>
          </w:p>
        </w:tc>
      </w:tr>
      <w:tr w:rsidR="002B45F3" w:rsidRPr="002B45F3" w14:paraId="4DE987C5" w14:textId="77777777" w:rsidTr="00B36ECD">
        <w:trPr>
          <w:trHeight w:val="243"/>
          <w:jc w:val="center"/>
        </w:trPr>
        <w:tc>
          <w:tcPr>
            <w:cnfStyle w:val="001000000000" w:firstRow="0" w:lastRow="0" w:firstColumn="1" w:lastColumn="0" w:oddVBand="0" w:evenVBand="0" w:oddHBand="0" w:evenHBand="0" w:firstRowFirstColumn="0" w:firstRowLastColumn="0" w:lastRowFirstColumn="0" w:lastRowLastColumn="0"/>
            <w:tcW w:w="633" w:type="dxa"/>
            <w:noWrap/>
            <w:hideMark/>
          </w:tcPr>
          <w:p w14:paraId="38BDC246" w14:textId="77777777" w:rsidR="002B45F3" w:rsidRPr="002B45F3" w:rsidRDefault="002B45F3" w:rsidP="00B36ECD">
            <w:pPr>
              <w:jc w:val="center"/>
              <w:rPr>
                <w:b w:val="0"/>
                <w:bCs w:val="0"/>
                <w:color w:val="000000"/>
                <w:sz w:val="20"/>
                <w:szCs w:val="20"/>
              </w:rPr>
            </w:pPr>
            <w:r w:rsidRPr="002B45F3">
              <w:rPr>
                <w:b w:val="0"/>
                <w:bCs w:val="0"/>
                <w:color w:val="000000"/>
                <w:sz w:val="20"/>
                <w:szCs w:val="20"/>
              </w:rPr>
              <w:t>4</w:t>
            </w:r>
          </w:p>
        </w:tc>
        <w:tc>
          <w:tcPr>
            <w:tcW w:w="9412" w:type="dxa"/>
            <w:noWrap/>
            <w:hideMark/>
          </w:tcPr>
          <w:p w14:paraId="62D2D95C"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Validation if KPIs are within defined range</w:t>
            </w:r>
          </w:p>
        </w:tc>
      </w:tr>
      <w:tr w:rsidR="002B45F3" w:rsidRPr="002B45F3" w14:paraId="2F9EC6E2" w14:textId="77777777" w:rsidTr="00B36EC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633" w:type="dxa"/>
            <w:noWrap/>
            <w:hideMark/>
          </w:tcPr>
          <w:p w14:paraId="130A793F" w14:textId="77777777" w:rsidR="002B45F3" w:rsidRPr="002B45F3" w:rsidRDefault="002B45F3" w:rsidP="00B36ECD">
            <w:pPr>
              <w:jc w:val="center"/>
              <w:rPr>
                <w:b w:val="0"/>
                <w:bCs w:val="0"/>
                <w:color w:val="000000"/>
                <w:sz w:val="20"/>
                <w:szCs w:val="20"/>
              </w:rPr>
            </w:pPr>
            <w:r w:rsidRPr="002B45F3">
              <w:rPr>
                <w:b w:val="0"/>
                <w:bCs w:val="0"/>
                <w:color w:val="000000"/>
                <w:sz w:val="20"/>
                <w:szCs w:val="20"/>
              </w:rPr>
              <w:t>5</w:t>
            </w:r>
          </w:p>
        </w:tc>
        <w:tc>
          <w:tcPr>
            <w:tcW w:w="9412" w:type="dxa"/>
            <w:noWrap/>
            <w:hideMark/>
          </w:tcPr>
          <w:p w14:paraId="13DA0FD9"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Validation for KPI availability</w:t>
            </w:r>
          </w:p>
        </w:tc>
      </w:tr>
      <w:tr w:rsidR="002B45F3" w:rsidRPr="002B45F3" w14:paraId="5DEC96D6" w14:textId="77777777" w:rsidTr="00B36ECD">
        <w:trPr>
          <w:trHeight w:val="350"/>
          <w:jc w:val="center"/>
        </w:trPr>
        <w:tc>
          <w:tcPr>
            <w:cnfStyle w:val="001000000000" w:firstRow="0" w:lastRow="0" w:firstColumn="1" w:lastColumn="0" w:oddVBand="0" w:evenVBand="0" w:oddHBand="0" w:evenHBand="0" w:firstRowFirstColumn="0" w:firstRowLastColumn="0" w:lastRowFirstColumn="0" w:lastRowLastColumn="0"/>
            <w:tcW w:w="633" w:type="dxa"/>
            <w:noWrap/>
          </w:tcPr>
          <w:p w14:paraId="794097C7" w14:textId="77777777" w:rsidR="002B45F3" w:rsidRPr="002B45F3" w:rsidRDefault="002B45F3" w:rsidP="00B36ECD">
            <w:pPr>
              <w:jc w:val="center"/>
              <w:rPr>
                <w:b w:val="0"/>
                <w:bCs w:val="0"/>
                <w:color w:val="000000"/>
                <w:sz w:val="20"/>
                <w:szCs w:val="20"/>
              </w:rPr>
            </w:pPr>
          </w:p>
        </w:tc>
        <w:tc>
          <w:tcPr>
            <w:tcW w:w="9412" w:type="dxa"/>
            <w:noWrap/>
          </w:tcPr>
          <w:p w14:paraId="3E0B98AA"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p>
        </w:tc>
      </w:tr>
    </w:tbl>
    <w:p w14:paraId="238360B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ab/>
      </w:r>
    </w:p>
    <w:p w14:paraId="02213F8B" w14:textId="77777777" w:rsidR="002B45F3" w:rsidRPr="002B45F3" w:rsidRDefault="002B45F3" w:rsidP="002B45F3">
      <w:pPr>
        <w:rPr>
          <w:rFonts w:asciiTheme="majorHAnsi" w:hAnsiTheme="majorHAnsi" w:cstheme="majorHAnsi"/>
          <w:sz w:val="20"/>
          <w:szCs w:val="20"/>
        </w:rPr>
      </w:pPr>
    </w:p>
    <w:p w14:paraId="508F77C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lastRenderedPageBreak/>
        <w:t>Description:</w:t>
      </w:r>
    </w:p>
    <w:p w14:paraId="2AF32E05" w14:textId="77777777" w:rsidR="002B45F3" w:rsidRPr="002B45F3" w:rsidRDefault="002B45F3" w:rsidP="002B45F3">
      <w:pPr>
        <w:rPr>
          <w:rFonts w:asciiTheme="majorHAnsi" w:hAnsiTheme="majorHAnsi" w:cstheme="majorHAnsi"/>
          <w:sz w:val="20"/>
          <w:szCs w:val="20"/>
        </w:rPr>
      </w:pPr>
    </w:p>
    <w:p w14:paraId="4E3931AF"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Duplicates Check</w:t>
      </w:r>
    </w:p>
    <w:p w14:paraId="0333E57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130324</w:t>
      </w:r>
    </w:p>
    <w:p w14:paraId="78F5AB8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Data is available in output as per relevant inputs.</w:t>
      </w:r>
    </w:p>
    <w:p w14:paraId="03C1B8C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duplicate records, a logic is implemented where all records are selected where the count of the individual record is greater than 1 from each Anaplan Coefficient Output table (stage_europe.eur_ana_fra_SD_TT_C1, stage_europe.eur_ana_gbr_SD_TT_C1, stage_europe.eur_ana_gbr_SD_TT_C2,</w:t>
      </w:r>
    </w:p>
    <w:p w14:paraId="39DA825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stage_europe.eur_ana_irl_SD_TT_C1,</w:t>
      </w:r>
    </w:p>
    <w:p w14:paraId="0EC6E12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stage_europe.eur_ana_irl_SD_TT_C2). This implies that there are records in the Anaplan Coefficient Outputs are duplicated. This is a hard stop test case and will stop further data validations until such errors are resolved.</w:t>
      </w:r>
    </w:p>
    <w:p w14:paraId="7EB77831" w14:textId="77777777" w:rsidR="002B45F3" w:rsidRPr="002B45F3" w:rsidRDefault="002B45F3" w:rsidP="002B45F3">
      <w:pPr>
        <w:rPr>
          <w:rFonts w:asciiTheme="majorHAnsi" w:hAnsiTheme="majorHAnsi" w:cstheme="majorHAnsi"/>
          <w:sz w:val="20"/>
          <w:szCs w:val="20"/>
        </w:rPr>
      </w:pPr>
    </w:p>
    <w:p w14:paraId="5F8ADB65"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Validation of NULL values in pre-defined columns in pre-defined Outputs</w:t>
      </w:r>
    </w:p>
    <w:p w14:paraId="6D0FAB9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130329</w:t>
      </w:r>
    </w:p>
    <w:p w14:paraId="0D36FAB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rows have values in relevant columns.</w:t>
      </w:r>
    </w:p>
    <w:p w14:paraId="113D8C0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all relevant KPIs of Anaplan Outputs have data within them, a logic has been implemented where all records are selected from the Anaplan output tables (stage_europe.eur_ana_fra_SD_TT_C1, stage_europe.eur_ana_gbr_SD_TT_C1, stage_europe.eur_ana_gbr_SD_TT_C2,</w:t>
      </w:r>
    </w:p>
    <w:p w14:paraId="01310BC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stage_europe.eur_ana_irl_SD_TT_C1,</w:t>
      </w:r>
    </w:p>
    <w:p w14:paraId="519DD67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stage_europe.eur_ana_irl_SD_TT_C2) where the relevant KPIs are NULL. In case any such records exist, it implies that there are records where the value for one or more KPIs is NULL. This is a hard stop test case and will stop further data validations until such errors are resolved.</w:t>
      </w:r>
    </w:p>
    <w:p w14:paraId="2F387E47" w14:textId="77777777" w:rsidR="002B45F3" w:rsidRPr="002B45F3" w:rsidRDefault="002B45F3" w:rsidP="002B45F3">
      <w:pPr>
        <w:rPr>
          <w:rFonts w:asciiTheme="majorHAnsi" w:hAnsiTheme="majorHAnsi" w:cstheme="majorHAnsi"/>
          <w:sz w:val="20"/>
          <w:szCs w:val="20"/>
        </w:rPr>
      </w:pPr>
    </w:p>
    <w:p w14:paraId="255124D7"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Validation of ‘0’ values in pre-defined columns in pre-defined outputs</w:t>
      </w:r>
    </w:p>
    <w:p w14:paraId="34FF04A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130331</w:t>
      </w:r>
    </w:p>
    <w:p w14:paraId="3663400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rows are not equal to 0 in all relevant columns.</w:t>
      </w:r>
    </w:p>
    <w:p w14:paraId="189B5A6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all relevant KPIs of Anaplan Outputs do not have ‘0’ data within them, a logic has been implemented where all records are selected from the Anaplan output tables (stage_europe.eur_ana_fra_SD_TT_C1, stage_europe.eur_ana_gbr_SD_TT_C1, stage_europe.eur_ana_gbr_SD_TT_C2,</w:t>
      </w:r>
    </w:p>
    <w:p w14:paraId="1AE8EF4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stage_europe.eur_ana_irl_SD_TT_C1,</w:t>
      </w:r>
    </w:p>
    <w:p w14:paraId="75311F6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stage_europe.eur_ana_irl_SD_TT_C2) where the relevant KPIs are ‘0’. In case any such records exist, it implies that there are records where the value for one or more KPIs is ‘0’. This is a hard stop test case and will stop further data validations until such errors are resolved.</w:t>
      </w:r>
    </w:p>
    <w:p w14:paraId="788FC395" w14:textId="77777777" w:rsidR="002B45F3" w:rsidRPr="002B45F3" w:rsidRDefault="002B45F3" w:rsidP="002B45F3">
      <w:pPr>
        <w:rPr>
          <w:rFonts w:asciiTheme="majorHAnsi" w:hAnsiTheme="majorHAnsi" w:cstheme="majorHAnsi"/>
          <w:sz w:val="20"/>
          <w:szCs w:val="20"/>
        </w:rPr>
      </w:pPr>
    </w:p>
    <w:p w14:paraId="3E4F1873"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Validation for Value Range Check</w:t>
      </w:r>
    </w:p>
    <w:p w14:paraId="7B69CE3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130337</w:t>
      </w:r>
    </w:p>
    <w:p w14:paraId="2518F70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Expected Result: Validation of data in </w:t>
      </w:r>
      <w:proofErr w:type="spellStart"/>
      <w:r w:rsidRPr="002B45F3">
        <w:rPr>
          <w:rFonts w:asciiTheme="majorHAnsi" w:hAnsiTheme="majorHAnsi" w:cstheme="majorHAnsi"/>
          <w:sz w:val="20"/>
          <w:szCs w:val="20"/>
        </w:rPr>
        <w:t>Trade_Terms_On_Invoice</w:t>
      </w:r>
      <w:proofErr w:type="spellEnd"/>
      <w:r w:rsidRPr="002B45F3">
        <w:rPr>
          <w:rFonts w:asciiTheme="majorHAnsi" w:hAnsiTheme="majorHAnsi" w:cstheme="majorHAnsi"/>
          <w:sz w:val="20"/>
          <w:szCs w:val="20"/>
        </w:rPr>
        <w:t xml:space="preserve">_%, </w:t>
      </w:r>
      <w:proofErr w:type="spellStart"/>
      <w:r w:rsidRPr="002B45F3">
        <w:rPr>
          <w:rFonts w:asciiTheme="majorHAnsi" w:hAnsiTheme="majorHAnsi" w:cstheme="majorHAnsi"/>
          <w:sz w:val="20"/>
          <w:szCs w:val="20"/>
        </w:rPr>
        <w:t>Cash_Discount_OI</w:t>
      </w:r>
      <w:proofErr w:type="spellEnd"/>
      <w:r w:rsidRPr="002B45F3">
        <w:rPr>
          <w:rFonts w:asciiTheme="majorHAnsi" w:hAnsiTheme="majorHAnsi" w:cstheme="majorHAnsi"/>
          <w:sz w:val="20"/>
          <w:szCs w:val="20"/>
        </w:rPr>
        <w:t xml:space="preserve">_%, </w:t>
      </w:r>
      <w:proofErr w:type="spellStart"/>
      <w:r w:rsidRPr="002B45F3">
        <w:rPr>
          <w:rFonts w:asciiTheme="majorHAnsi" w:hAnsiTheme="majorHAnsi" w:cstheme="majorHAnsi"/>
          <w:sz w:val="20"/>
          <w:szCs w:val="20"/>
        </w:rPr>
        <w:t>Cash_Discount_NOI</w:t>
      </w:r>
      <w:proofErr w:type="spellEnd"/>
      <w:r w:rsidRPr="002B45F3">
        <w:rPr>
          <w:rFonts w:asciiTheme="majorHAnsi" w:hAnsiTheme="majorHAnsi" w:cstheme="majorHAnsi"/>
          <w:sz w:val="20"/>
          <w:szCs w:val="20"/>
        </w:rPr>
        <w:t>_% columns within defined range.</w:t>
      </w:r>
    </w:p>
    <w:p w14:paraId="49C9F33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the required columns lie within the defined range, a logic has been implemented where all records are selected from the Anaplan Output tables (stage_europe.eur_ana_fra_SD_TT_C1, stage_europe.eur_ana_gbr_SD_TT_C1, stage_europe.eur_ana_gbr_SD_TT_C2,</w:t>
      </w:r>
    </w:p>
    <w:p w14:paraId="6383F10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stage_europe.eur_ana_irl_SD_TT_C1,</w:t>
      </w:r>
    </w:p>
    <w:p w14:paraId="57C34D6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stage_europe.eur_ana_irl_SD_TT_C2) where </w:t>
      </w:r>
      <w:proofErr w:type="spellStart"/>
      <w:r w:rsidRPr="002B45F3">
        <w:rPr>
          <w:rFonts w:asciiTheme="majorHAnsi" w:hAnsiTheme="majorHAnsi" w:cstheme="majorHAnsi"/>
          <w:sz w:val="20"/>
          <w:szCs w:val="20"/>
        </w:rPr>
        <w:t>Trade_Terms_On_Invoice</w:t>
      </w:r>
      <w:proofErr w:type="spellEnd"/>
      <w:r w:rsidRPr="002B45F3">
        <w:rPr>
          <w:rFonts w:asciiTheme="majorHAnsi" w:hAnsiTheme="majorHAnsi" w:cstheme="majorHAnsi"/>
          <w:sz w:val="20"/>
          <w:szCs w:val="20"/>
        </w:rPr>
        <w:t xml:space="preserve">_% is &lt;-5 or &gt;11.5, </w:t>
      </w:r>
    </w:p>
    <w:p w14:paraId="7A7E0FEF" w14:textId="77777777" w:rsidR="002B45F3" w:rsidRPr="002B45F3" w:rsidRDefault="002B45F3" w:rsidP="002B45F3">
      <w:pPr>
        <w:rPr>
          <w:rFonts w:asciiTheme="majorHAnsi" w:hAnsiTheme="majorHAnsi" w:cstheme="majorHAnsi"/>
          <w:sz w:val="20"/>
          <w:szCs w:val="20"/>
        </w:rPr>
      </w:pPr>
      <w:proofErr w:type="spellStart"/>
      <w:r w:rsidRPr="002B45F3">
        <w:rPr>
          <w:rFonts w:asciiTheme="majorHAnsi" w:hAnsiTheme="majorHAnsi" w:cstheme="majorHAnsi"/>
          <w:sz w:val="20"/>
          <w:szCs w:val="20"/>
        </w:rPr>
        <w:t>Cash_Discount_OI</w:t>
      </w:r>
      <w:proofErr w:type="spellEnd"/>
      <w:r w:rsidRPr="002B45F3">
        <w:rPr>
          <w:rFonts w:asciiTheme="majorHAnsi" w:hAnsiTheme="majorHAnsi" w:cstheme="majorHAnsi"/>
          <w:sz w:val="20"/>
          <w:szCs w:val="20"/>
        </w:rPr>
        <w:t>_% is not in (0,1,2),</w:t>
      </w:r>
    </w:p>
    <w:p w14:paraId="51362CA6" w14:textId="77777777" w:rsidR="002B45F3" w:rsidRPr="002B45F3" w:rsidRDefault="002B45F3" w:rsidP="002B45F3">
      <w:pPr>
        <w:rPr>
          <w:rFonts w:asciiTheme="majorHAnsi" w:hAnsiTheme="majorHAnsi" w:cstheme="majorHAnsi"/>
          <w:sz w:val="20"/>
          <w:szCs w:val="20"/>
        </w:rPr>
      </w:pPr>
      <w:proofErr w:type="spellStart"/>
      <w:r w:rsidRPr="002B45F3">
        <w:rPr>
          <w:rFonts w:asciiTheme="majorHAnsi" w:hAnsiTheme="majorHAnsi" w:cstheme="majorHAnsi"/>
          <w:sz w:val="20"/>
          <w:szCs w:val="20"/>
        </w:rPr>
        <w:t>Cash_Discount_NOI</w:t>
      </w:r>
      <w:proofErr w:type="spellEnd"/>
      <w:r w:rsidRPr="002B45F3">
        <w:rPr>
          <w:rFonts w:asciiTheme="majorHAnsi" w:hAnsiTheme="majorHAnsi" w:cstheme="majorHAnsi"/>
          <w:sz w:val="20"/>
          <w:szCs w:val="20"/>
        </w:rPr>
        <w:t>_% is not in (0,1,2). If such records exist, it implies that there are some records where the relevant KPIs are out of range.</w:t>
      </w:r>
    </w:p>
    <w:p w14:paraId="265BBAA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This is a hard stop test case and will stop further data validations until such errors are resolved.</w:t>
      </w:r>
    </w:p>
    <w:p w14:paraId="2813F35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 </w:t>
      </w:r>
    </w:p>
    <w:p w14:paraId="206BB25E"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Validation for KPI availability</w:t>
      </w:r>
    </w:p>
    <w:p w14:paraId="5EA67E7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130347</w:t>
      </w:r>
    </w:p>
    <w:p w14:paraId="344F600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Data is available in output as per relevant inputs.</w:t>
      </w:r>
    </w:p>
    <w:p w14:paraId="64246FA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lastRenderedPageBreak/>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all relevant data is present in Anaplan Output tables, a logic has been implemented where all records are selected from the Anaplan Output tables (stage_europe.eur_ana_fra_SD_TT_C1, stage_europe.eur_ana_gbr_SD_TT_C1, stage_europe.eur_ana_gbr_SD_TT_C2,</w:t>
      </w:r>
    </w:p>
    <w:p w14:paraId="64DBEB2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stage_europe.eur_ana_irl_SD_TT_C1,</w:t>
      </w:r>
    </w:p>
    <w:p w14:paraId="63D810D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stage_europe.eur_ana_irl_SD_TT_C2) where the total number of months for each record is not equal to 12. If such records exist, it implies that there are records present which are not available throughout every month of the Fiscal Year. This is a hard stop test case and will stop further data validations until such errors are resolved.</w:t>
      </w:r>
    </w:p>
    <w:p w14:paraId="730A659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w:t>
      </w:r>
    </w:p>
    <w:p w14:paraId="70E72944" w14:textId="354F4876" w:rsidR="002B45F3" w:rsidRPr="002B45F3" w:rsidRDefault="002B45F3" w:rsidP="0023645D">
      <w:pPr>
        <w:pStyle w:val="Heading2"/>
        <w:numPr>
          <w:ilvl w:val="1"/>
          <w:numId w:val="20"/>
        </w:numPr>
        <w:rPr>
          <w:sz w:val="24"/>
          <w:szCs w:val="24"/>
        </w:rPr>
      </w:pPr>
      <w:bookmarkStart w:id="117" w:name="_Input_Automated_Data"/>
      <w:bookmarkEnd w:id="117"/>
      <w:r w:rsidRPr="002B45F3">
        <w:rPr>
          <w:sz w:val="24"/>
          <w:szCs w:val="24"/>
        </w:rPr>
        <w:t>Input Automated Data Validation</w:t>
      </w:r>
    </w:p>
    <w:p w14:paraId="6F26FB87" w14:textId="77777777" w:rsidR="002B45F3" w:rsidRPr="002B45F3" w:rsidRDefault="002B45F3" w:rsidP="002B45F3">
      <w:pPr>
        <w:rPr>
          <w:rFonts w:asciiTheme="majorHAnsi" w:hAnsiTheme="majorHAnsi" w:cstheme="majorHAnsi"/>
          <w:sz w:val="20"/>
          <w:szCs w:val="20"/>
        </w:rPr>
      </w:pPr>
    </w:p>
    <w:tbl>
      <w:tblPr>
        <w:tblStyle w:val="GridTable4-Accent1"/>
        <w:tblW w:w="10119" w:type="dxa"/>
        <w:jc w:val="center"/>
        <w:tblLook w:val="04A0" w:firstRow="1" w:lastRow="0" w:firstColumn="1" w:lastColumn="0" w:noHBand="0" w:noVBand="1"/>
      </w:tblPr>
      <w:tblGrid>
        <w:gridCol w:w="637"/>
        <w:gridCol w:w="9482"/>
      </w:tblGrid>
      <w:tr w:rsidR="002B45F3" w:rsidRPr="002B45F3" w14:paraId="5EDCB986" w14:textId="77777777" w:rsidTr="00B36EC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637" w:type="dxa"/>
            <w:noWrap/>
            <w:hideMark/>
          </w:tcPr>
          <w:p w14:paraId="70D3C23C" w14:textId="77777777" w:rsidR="002B45F3" w:rsidRPr="002B45F3" w:rsidRDefault="002B45F3" w:rsidP="00B36ECD">
            <w:pPr>
              <w:jc w:val="center"/>
              <w:rPr>
                <w:color w:val="000000"/>
                <w:sz w:val="20"/>
                <w:szCs w:val="20"/>
              </w:rPr>
            </w:pPr>
            <w:r w:rsidRPr="002B45F3">
              <w:rPr>
                <w:color w:val="000000"/>
                <w:sz w:val="20"/>
                <w:szCs w:val="20"/>
              </w:rPr>
              <w:t>No.</w:t>
            </w:r>
          </w:p>
        </w:tc>
        <w:tc>
          <w:tcPr>
            <w:tcW w:w="9482" w:type="dxa"/>
            <w:noWrap/>
            <w:hideMark/>
          </w:tcPr>
          <w:p w14:paraId="06CF6EDD" w14:textId="77777777" w:rsidR="002B45F3" w:rsidRPr="002B45F3" w:rsidRDefault="002B45F3" w:rsidP="00B36ECD">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Test Case</w:t>
            </w:r>
          </w:p>
        </w:tc>
      </w:tr>
      <w:tr w:rsidR="002B45F3" w:rsidRPr="002B45F3" w14:paraId="03A2F3E3" w14:textId="77777777" w:rsidTr="00B36EC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637" w:type="dxa"/>
            <w:noWrap/>
            <w:hideMark/>
          </w:tcPr>
          <w:p w14:paraId="54C62E15"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w:t>
            </w:r>
          </w:p>
        </w:tc>
        <w:tc>
          <w:tcPr>
            <w:tcW w:w="9482" w:type="dxa"/>
            <w:noWrap/>
            <w:hideMark/>
          </w:tcPr>
          <w:p w14:paraId="51E2C4C1"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w:t>
            </w:r>
            <w:proofErr w:type="spellStart"/>
            <w:r w:rsidRPr="002B45F3">
              <w:rPr>
                <w:color w:val="000000"/>
                <w:sz w:val="20"/>
                <w:szCs w:val="20"/>
              </w:rPr>
              <w:t>RegSD</w:t>
            </w:r>
            <w:proofErr w:type="spellEnd"/>
            <w:r w:rsidRPr="002B45F3">
              <w:rPr>
                <w:color w:val="000000"/>
                <w:sz w:val="20"/>
                <w:szCs w:val="20"/>
              </w:rPr>
              <w:t xml:space="preserve"> Data Completeness</w:t>
            </w:r>
          </w:p>
        </w:tc>
      </w:tr>
      <w:tr w:rsidR="002B45F3" w:rsidRPr="002B45F3" w14:paraId="24995CF2" w14:textId="77777777" w:rsidTr="00B36ECD">
        <w:trPr>
          <w:trHeight w:val="240"/>
          <w:jc w:val="center"/>
        </w:trPr>
        <w:tc>
          <w:tcPr>
            <w:cnfStyle w:val="001000000000" w:firstRow="0" w:lastRow="0" w:firstColumn="1" w:lastColumn="0" w:oddVBand="0" w:evenVBand="0" w:oddHBand="0" w:evenHBand="0" w:firstRowFirstColumn="0" w:firstRowLastColumn="0" w:lastRowFirstColumn="0" w:lastRowLastColumn="0"/>
            <w:tcW w:w="637" w:type="dxa"/>
            <w:noWrap/>
            <w:hideMark/>
          </w:tcPr>
          <w:p w14:paraId="1D7301CA"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w:t>
            </w:r>
          </w:p>
        </w:tc>
        <w:tc>
          <w:tcPr>
            <w:tcW w:w="9482" w:type="dxa"/>
            <w:noWrap/>
            <w:hideMark/>
          </w:tcPr>
          <w:p w14:paraId="6018704E"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w:t>
            </w:r>
            <w:proofErr w:type="spellStart"/>
            <w:r w:rsidRPr="002B45F3">
              <w:rPr>
                <w:color w:val="000000"/>
                <w:sz w:val="20"/>
                <w:szCs w:val="20"/>
              </w:rPr>
              <w:t>RegSD</w:t>
            </w:r>
            <w:proofErr w:type="spellEnd"/>
            <w:r w:rsidRPr="002B45F3">
              <w:rPr>
                <w:color w:val="000000"/>
                <w:sz w:val="20"/>
                <w:szCs w:val="20"/>
              </w:rPr>
              <w:t xml:space="preserve"> Duplicate check</w:t>
            </w:r>
          </w:p>
        </w:tc>
      </w:tr>
      <w:tr w:rsidR="002B45F3" w:rsidRPr="002B45F3" w14:paraId="4C06E490" w14:textId="77777777" w:rsidTr="00B36ECD">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637" w:type="dxa"/>
            <w:noWrap/>
            <w:hideMark/>
          </w:tcPr>
          <w:p w14:paraId="2A8F6604"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w:t>
            </w:r>
          </w:p>
        </w:tc>
        <w:tc>
          <w:tcPr>
            <w:tcW w:w="9482" w:type="dxa"/>
            <w:noWrap/>
            <w:hideMark/>
          </w:tcPr>
          <w:p w14:paraId="5A496079"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w:t>
            </w:r>
            <w:proofErr w:type="spellStart"/>
            <w:r w:rsidRPr="002B45F3">
              <w:rPr>
                <w:color w:val="000000"/>
                <w:sz w:val="20"/>
                <w:szCs w:val="20"/>
              </w:rPr>
              <w:t>RegSD</w:t>
            </w:r>
            <w:proofErr w:type="spellEnd"/>
            <w:r w:rsidRPr="002B45F3">
              <w:rPr>
                <w:color w:val="000000"/>
                <w:sz w:val="20"/>
                <w:szCs w:val="20"/>
              </w:rPr>
              <w:t xml:space="preserve"> DQ Data Availability Report</w:t>
            </w:r>
          </w:p>
        </w:tc>
      </w:tr>
      <w:tr w:rsidR="002B45F3" w:rsidRPr="002B45F3" w14:paraId="690B8E4E" w14:textId="77777777" w:rsidTr="00B36ECD">
        <w:trPr>
          <w:trHeight w:val="240"/>
          <w:jc w:val="center"/>
        </w:trPr>
        <w:tc>
          <w:tcPr>
            <w:cnfStyle w:val="001000000000" w:firstRow="0" w:lastRow="0" w:firstColumn="1" w:lastColumn="0" w:oddVBand="0" w:evenVBand="0" w:oddHBand="0" w:evenHBand="0" w:firstRowFirstColumn="0" w:firstRowLastColumn="0" w:lastRowFirstColumn="0" w:lastRowLastColumn="0"/>
            <w:tcW w:w="637" w:type="dxa"/>
            <w:noWrap/>
            <w:hideMark/>
          </w:tcPr>
          <w:p w14:paraId="3F7B43A7" w14:textId="77777777" w:rsidR="002B45F3" w:rsidRPr="002B45F3" w:rsidRDefault="002B45F3" w:rsidP="00B36ECD">
            <w:pPr>
              <w:jc w:val="center"/>
              <w:rPr>
                <w:b w:val="0"/>
                <w:bCs w:val="0"/>
                <w:color w:val="000000"/>
                <w:sz w:val="20"/>
                <w:szCs w:val="20"/>
              </w:rPr>
            </w:pPr>
            <w:r w:rsidRPr="002B45F3">
              <w:rPr>
                <w:b w:val="0"/>
                <w:bCs w:val="0"/>
                <w:color w:val="000000"/>
                <w:sz w:val="20"/>
                <w:szCs w:val="20"/>
              </w:rPr>
              <w:t>4</w:t>
            </w:r>
          </w:p>
        </w:tc>
        <w:tc>
          <w:tcPr>
            <w:tcW w:w="9482" w:type="dxa"/>
            <w:noWrap/>
            <w:hideMark/>
          </w:tcPr>
          <w:p w14:paraId="76DF2140"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w:t>
            </w:r>
            <w:proofErr w:type="spellStart"/>
            <w:r w:rsidRPr="002B45F3">
              <w:rPr>
                <w:color w:val="000000"/>
                <w:sz w:val="20"/>
                <w:szCs w:val="20"/>
              </w:rPr>
              <w:t>NatSD</w:t>
            </w:r>
            <w:proofErr w:type="spellEnd"/>
            <w:r w:rsidRPr="002B45F3">
              <w:rPr>
                <w:color w:val="000000"/>
                <w:sz w:val="20"/>
                <w:szCs w:val="20"/>
              </w:rPr>
              <w:t xml:space="preserve"> Data Completeness</w:t>
            </w:r>
          </w:p>
        </w:tc>
      </w:tr>
      <w:tr w:rsidR="002B45F3" w:rsidRPr="002B45F3" w14:paraId="1AD27B22" w14:textId="77777777" w:rsidTr="00B36EC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637" w:type="dxa"/>
            <w:noWrap/>
            <w:hideMark/>
          </w:tcPr>
          <w:p w14:paraId="7B5F427D" w14:textId="77777777" w:rsidR="002B45F3" w:rsidRPr="002B45F3" w:rsidRDefault="002B45F3" w:rsidP="00B36ECD">
            <w:pPr>
              <w:jc w:val="center"/>
              <w:rPr>
                <w:b w:val="0"/>
                <w:bCs w:val="0"/>
                <w:color w:val="000000"/>
                <w:sz w:val="20"/>
                <w:szCs w:val="20"/>
              </w:rPr>
            </w:pPr>
            <w:r w:rsidRPr="002B45F3">
              <w:rPr>
                <w:b w:val="0"/>
                <w:bCs w:val="0"/>
                <w:color w:val="000000"/>
                <w:sz w:val="20"/>
                <w:szCs w:val="20"/>
              </w:rPr>
              <w:t>5</w:t>
            </w:r>
          </w:p>
        </w:tc>
        <w:tc>
          <w:tcPr>
            <w:tcW w:w="9482" w:type="dxa"/>
            <w:noWrap/>
            <w:hideMark/>
          </w:tcPr>
          <w:p w14:paraId="1086B4CB"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w:t>
            </w:r>
            <w:proofErr w:type="spellStart"/>
            <w:r w:rsidRPr="002B45F3">
              <w:rPr>
                <w:color w:val="000000"/>
                <w:sz w:val="20"/>
                <w:szCs w:val="20"/>
              </w:rPr>
              <w:t>NatSD</w:t>
            </w:r>
            <w:proofErr w:type="spellEnd"/>
            <w:r w:rsidRPr="002B45F3">
              <w:rPr>
                <w:color w:val="000000"/>
                <w:sz w:val="20"/>
                <w:szCs w:val="20"/>
              </w:rPr>
              <w:t xml:space="preserve"> Duplicate check</w:t>
            </w:r>
          </w:p>
        </w:tc>
      </w:tr>
      <w:tr w:rsidR="002B45F3" w:rsidRPr="002B45F3" w14:paraId="42977DD1"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17CA8159" w14:textId="77777777" w:rsidR="002B45F3" w:rsidRPr="002B45F3" w:rsidRDefault="002B45F3" w:rsidP="00B36ECD">
            <w:pPr>
              <w:jc w:val="center"/>
              <w:rPr>
                <w:b w:val="0"/>
                <w:bCs w:val="0"/>
                <w:color w:val="000000"/>
                <w:sz w:val="20"/>
                <w:szCs w:val="20"/>
              </w:rPr>
            </w:pPr>
            <w:r w:rsidRPr="002B45F3">
              <w:rPr>
                <w:b w:val="0"/>
                <w:bCs w:val="0"/>
                <w:color w:val="000000"/>
                <w:sz w:val="20"/>
                <w:szCs w:val="20"/>
              </w:rPr>
              <w:t>6</w:t>
            </w:r>
          </w:p>
        </w:tc>
        <w:tc>
          <w:tcPr>
            <w:tcW w:w="9482" w:type="dxa"/>
            <w:noWrap/>
          </w:tcPr>
          <w:p w14:paraId="4ED0FD6F"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w:t>
            </w:r>
            <w:proofErr w:type="spellStart"/>
            <w:r w:rsidRPr="002B45F3">
              <w:rPr>
                <w:color w:val="000000"/>
                <w:sz w:val="20"/>
                <w:szCs w:val="20"/>
              </w:rPr>
              <w:t>NatSD</w:t>
            </w:r>
            <w:proofErr w:type="spellEnd"/>
            <w:r w:rsidRPr="002B45F3">
              <w:rPr>
                <w:color w:val="000000"/>
                <w:sz w:val="20"/>
                <w:szCs w:val="20"/>
              </w:rPr>
              <w:t xml:space="preserve"> DQ Data Availability Report</w:t>
            </w:r>
          </w:p>
        </w:tc>
      </w:tr>
      <w:tr w:rsidR="002B45F3" w:rsidRPr="002B45F3" w14:paraId="00DC1823"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48C28362" w14:textId="77777777" w:rsidR="002B45F3" w:rsidRPr="002B45F3" w:rsidRDefault="002B45F3" w:rsidP="00B36ECD">
            <w:pPr>
              <w:jc w:val="center"/>
              <w:rPr>
                <w:b w:val="0"/>
                <w:bCs w:val="0"/>
                <w:color w:val="000000"/>
                <w:sz w:val="20"/>
                <w:szCs w:val="20"/>
              </w:rPr>
            </w:pPr>
            <w:r w:rsidRPr="002B45F3">
              <w:rPr>
                <w:b w:val="0"/>
                <w:bCs w:val="0"/>
                <w:color w:val="000000"/>
                <w:sz w:val="20"/>
                <w:szCs w:val="20"/>
              </w:rPr>
              <w:t>7</w:t>
            </w:r>
          </w:p>
        </w:tc>
        <w:tc>
          <w:tcPr>
            <w:tcW w:w="9482" w:type="dxa"/>
            <w:noWrap/>
          </w:tcPr>
          <w:p w14:paraId="693712E0"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MMR-CMF Data Completeness</w:t>
            </w:r>
          </w:p>
        </w:tc>
      </w:tr>
      <w:tr w:rsidR="002B45F3" w:rsidRPr="002B45F3" w14:paraId="634B07AA"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16969464" w14:textId="77777777" w:rsidR="002B45F3" w:rsidRPr="002B45F3" w:rsidRDefault="002B45F3" w:rsidP="00B36ECD">
            <w:pPr>
              <w:jc w:val="center"/>
              <w:rPr>
                <w:b w:val="0"/>
                <w:bCs w:val="0"/>
                <w:color w:val="000000"/>
                <w:sz w:val="20"/>
                <w:szCs w:val="20"/>
              </w:rPr>
            </w:pPr>
            <w:r w:rsidRPr="002B45F3">
              <w:rPr>
                <w:b w:val="0"/>
                <w:bCs w:val="0"/>
                <w:color w:val="000000"/>
                <w:sz w:val="20"/>
                <w:szCs w:val="20"/>
              </w:rPr>
              <w:t>8</w:t>
            </w:r>
          </w:p>
        </w:tc>
        <w:tc>
          <w:tcPr>
            <w:tcW w:w="9482" w:type="dxa"/>
            <w:noWrap/>
          </w:tcPr>
          <w:p w14:paraId="29C7711C"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MMR-CMF Duplicate check</w:t>
            </w:r>
          </w:p>
        </w:tc>
      </w:tr>
      <w:tr w:rsidR="002B45F3" w:rsidRPr="002B45F3" w14:paraId="7826F9A7"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5071E7B3" w14:textId="77777777" w:rsidR="002B45F3" w:rsidRPr="002B45F3" w:rsidRDefault="002B45F3" w:rsidP="00B36ECD">
            <w:pPr>
              <w:jc w:val="center"/>
              <w:rPr>
                <w:b w:val="0"/>
                <w:bCs w:val="0"/>
                <w:color w:val="000000"/>
                <w:sz w:val="20"/>
                <w:szCs w:val="20"/>
              </w:rPr>
            </w:pPr>
            <w:r w:rsidRPr="002B45F3">
              <w:rPr>
                <w:b w:val="0"/>
                <w:bCs w:val="0"/>
                <w:color w:val="000000"/>
                <w:sz w:val="20"/>
                <w:szCs w:val="20"/>
              </w:rPr>
              <w:t>9</w:t>
            </w:r>
          </w:p>
        </w:tc>
        <w:tc>
          <w:tcPr>
            <w:tcW w:w="9482" w:type="dxa"/>
            <w:noWrap/>
          </w:tcPr>
          <w:p w14:paraId="3CD2A594"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MMR-CMF DQ Data Availability Report</w:t>
            </w:r>
          </w:p>
        </w:tc>
      </w:tr>
      <w:tr w:rsidR="002B45F3" w:rsidRPr="002B45F3" w14:paraId="7B169177"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0A44622C"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10</w:t>
            </w:r>
          </w:p>
        </w:tc>
        <w:tc>
          <w:tcPr>
            <w:tcW w:w="9482" w:type="dxa"/>
            <w:noWrap/>
          </w:tcPr>
          <w:p w14:paraId="7C76F80A"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MMR-CMF DQ ‘All Other’ calculation report</w:t>
            </w:r>
          </w:p>
        </w:tc>
      </w:tr>
      <w:tr w:rsidR="002B45F3" w:rsidRPr="002B45F3" w14:paraId="55D87532"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2BD7698F"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11</w:t>
            </w:r>
          </w:p>
        </w:tc>
        <w:tc>
          <w:tcPr>
            <w:tcW w:w="9482" w:type="dxa"/>
            <w:noWrap/>
          </w:tcPr>
          <w:p w14:paraId="01F95903"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MMR-TT Data Completeness</w:t>
            </w:r>
          </w:p>
        </w:tc>
      </w:tr>
      <w:tr w:rsidR="002B45F3" w:rsidRPr="002B45F3" w14:paraId="338FC492"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6C14E657"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12</w:t>
            </w:r>
          </w:p>
        </w:tc>
        <w:tc>
          <w:tcPr>
            <w:tcW w:w="9482" w:type="dxa"/>
            <w:noWrap/>
          </w:tcPr>
          <w:p w14:paraId="78D58D04"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MMR-TT Duplicate check</w:t>
            </w:r>
          </w:p>
        </w:tc>
      </w:tr>
      <w:tr w:rsidR="002B45F3" w:rsidRPr="002B45F3" w14:paraId="37431CA7"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2D74E118"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13</w:t>
            </w:r>
          </w:p>
        </w:tc>
        <w:tc>
          <w:tcPr>
            <w:tcW w:w="9482" w:type="dxa"/>
            <w:noWrap/>
          </w:tcPr>
          <w:p w14:paraId="77EC1734"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MMR-TT DQ Data Availability Report</w:t>
            </w:r>
          </w:p>
        </w:tc>
      </w:tr>
      <w:tr w:rsidR="002B45F3" w:rsidRPr="002B45F3" w14:paraId="34BEAA69"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24AF08C3"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14</w:t>
            </w:r>
          </w:p>
        </w:tc>
        <w:tc>
          <w:tcPr>
            <w:tcW w:w="9482" w:type="dxa"/>
            <w:noWrap/>
          </w:tcPr>
          <w:p w14:paraId="69EFEF5D"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MMR-TT DQ ‘All Other’ calculation report</w:t>
            </w:r>
          </w:p>
        </w:tc>
      </w:tr>
      <w:tr w:rsidR="002B45F3" w:rsidRPr="002B45F3" w14:paraId="3EFCF009"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119C6001"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15</w:t>
            </w:r>
          </w:p>
        </w:tc>
        <w:tc>
          <w:tcPr>
            <w:tcW w:w="9482" w:type="dxa"/>
            <w:noWrap/>
          </w:tcPr>
          <w:p w14:paraId="371BC262"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MMR-FX Data Completeness</w:t>
            </w:r>
          </w:p>
        </w:tc>
      </w:tr>
      <w:tr w:rsidR="002B45F3" w:rsidRPr="002B45F3" w14:paraId="07BC704B"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08915939"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16</w:t>
            </w:r>
          </w:p>
        </w:tc>
        <w:tc>
          <w:tcPr>
            <w:tcW w:w="9482" w:type="dxa"/>
            <w:noWrap/>
          </w:tcPr>
          <w:p w14:paraId="4B188BEA"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MMR-FX Duplicates</w:t>
            </w:r>
          </w:p>
        </w:tc>
      </w:tr>
      <w:tr w:rsidR="002B45F3" w:rsidRPr="002B45F3" w14:paraId="350AC647"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632CB061"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17</w:t>
            </w:r>
          </w:p>
        </w:tc>
        <w:tc>
          <w:tcPr>
            <w:tcW w:w="9482" w:type="dxa"/>
            <w:noWrap/>
          </w:tcPr>
          <w:p w14:paraId="44776FDA"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MMR-FX Key column duplicates</w:t>
            </w:r>
          </w:p>
        </w:tc>
      </w:tr>
      <w:tr w:rsidR="002B45F3" w:rsidRPr="002B45F3" w14:paraId="45EF3BB8"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79656197"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18</w:t>
            </w:r>
          </w:p>
        </w:tc>
        <w:tc>
          <w:tcPr>
            <w:tcW w:w="9482" w:type="dxa"/>
            <w:noWrap/>
          </w:tcPr>
          <w:p w14:paraId="415DC8DA"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MMR-TDC Data Completeness</w:t>
            </w:r>
          </w:p>
        </w:tc>
      </w:tr>
      <w:tr w:rsidR="002B45F3" w:rsidRPr="002B45F3" w14:paraId="1FE08C85"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05D2EA99" w14:textId="77777777" w:rsidR="002B45F3" w:rsidRPr="002B45F3" w:rsidRDefault="002B45F3" w:rsidP="00B36ECD">
            <w:pPr>
              <w:jc w:val="center"/>
              <w:rPr>
                <w:b w:val="0"/>
                <w:bCs w:val="0"/>
                <w:color w:val="000000"/>
                <w:sz w:val="20"/>
                <w:szCs w:val="20"/>
              </w:rPr>
            </w:pPr>
            <w:r w:rsidRPr="002B45F3">
              <w:rPr>
                <w:b w:val="0"/>
                <w:bCs w:val="0"/>
                <w:color w:val="000000"/>
                <w:sz w:val="20"/>
                <w:szCs w:val="20"/>
              </w:rPr>
              <w:t>19</w:t>
            </w:r>
          </w:p>
        </w:tc>
        <w:tc>
          <w:tcPr>
            <w:tcW w:w="9482" w:type="dxa"/>
            <w:noWrap/>
          </w:tcPr>
          <w:p w14:paraId="077EA084"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MMR-TDC Duplicates</w:t>
            </w:r>
          </w:p>
        </w:tc>
      </w:tr>
      <w:tr w:rsidR="002B45F3" w:rsidRPr="002B45F3" w14:paraId="2255DC66"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047B965F"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20</w:t>
            </w:r>
          </w:p>
        </w:tc>
        <w:tc>
          <w:tcPr>
            <w:tcW w:w="9482" w:type="dxa"/>
            <w:noWrap/>
          </w:tcPr>
          <w:p w14:paraId="14447C01"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MMR-TDC Key column duplicates</w:t>
            </w:r>
          </w:p>
        </w:tc>
      </w:tr>
      <w:tr w:rsidR="002B45F3" w:rsidRPr="002B45F3" w14:paraId="02103741"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52F50B12"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21</w:t>
            </w:r>
          </w:p>
        </w:tc>
        <w:tc>
          <w:tcPr>
            <w:tcW w:w="9482" w:type="dxa"/>
            <w:noWrap/>
          </w:tcPr>
          <w:p w14:paraId="1DB69F76"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MMR-PM Data Completeness</w:t>
            </w:r>
          </w:p>
        </w:tc>
      </w:tr>
      <w:tr w:rsidR="002B45F3" w:rsidRPr="002B45F3" w14:paraId="7971ADC8"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432473BB"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22</w:t>
            </w:r>
          </w:p>
        </w:tc>
        <w:tc>
          <w:tcPr>
            <w:tcW w:w="9482" w:type="dxa"/>
            <w:noWrap/>
          </w:tcPr>
          <w:p w14:paraId="6878B2D6"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MMR-PM Duplicates</w:t>
            </w:r>
          </w:p>
        </w:tc>
      </w:tr>
      <w:tr w:rsidR="002B45F3" w:rsidRPr="002B45F3" w14:paraId="615CA0DF"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1924BD08"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23</w:t>
            </w:r>
          </w:p>
        </w:tc>
        <w:tc>
          <w:tcPr>
            <w:tcW w:w="9482" w:type="dxa"/>
            <w:noWrap/>
          </w:tcPr>
          <w:p w14:paraId="31749A9F"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MMR-PM Product Hierarchy</w:t>
            </w:r>
          </w:p>
        </w:tc>
      </w:tr>
      <w:tr w:rsidR="002B45F3" w:rsidRPr="002B45F3" w14:paraId="15ABFD0F"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3994866B"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24</w:t>
            </w:r>
          </w:p>
        </w:tc>
        <w:tc>
          <w:tcPr>
            <w:tcW w:w="9482" w:type="dxa"/>
            <w:noWrap/>
          </w:tcPr>
          <w:p w14:paraId="11F596EF"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MMR-PM Valid Product ID</w:t>
            </w:r>
          </w:p>
        </w:tc>
      </w:tr>
      <w:tr w:rsidR="002B45F3" w:rsidRPr="002B45F3" w14:paraId="3EEE80EA"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0217DEB4"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25</w:t>
            </w:r>
          </w:p>
        </w:tc>
        <w:tc>
          <w:tcPr>
            <w:tcW w:w="9482" w:type="dxa"/>
            <w:noWrap/>
          </w:tcPr>
          <w:p w14:paraId="68C73FFB"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MMR-PM DQ Input Delta Report</w:t>
            </w:r>
          </w:p>
        </w:tc>
      </w:tr>
      <w:tr w:rsidR="002B45F3" w:rsidRPr="002B45F3" w14:paraId="30434363"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5ED45DBC"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26</w:t>
            </w:r>
          </w:p>
        </w:tc>
        <w:tc>
          <w:tcPr>
            <w:tcW w:w="9482" w:type="dxa"/>
            <w:noWrap/>
          </w:tcPr>
          <w:p w14:paraId="141CCF24"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MMR-CM Data Completeness</w:t>
            </w:r>
          </w:p>
        </w:tc>
      </w:tr>
      <w:tr w:rsidR="002B45F3" w:rsidRPr="002B45F3" w14:paraId="61107F45"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1F7D065B"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27</w:t>
            </w:r>
          </w:p>
        </w:tc>
        <w:tc>
          <w:tcPr>
            <w:tcW w:w="9482" w:type="dxa"/>
            <w:noWrap/>
          </w:tcPr>
          <w:p w14:paraId="1A699F49"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MMR-CM Duplicates</w:t>
            </w:r>
          </w:p>
        </w:tc>
      </w:tr>
      <w:tr w:rsidR="002B45F3" w:rsidRPr="002B45F3" w14:paraId="10B8F848"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50EF6C68"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28</w:t>
            </w:r>
          </w:p>
        </w:tc>
        <w:tc>
          <w:tcPr>
            <w:tcW w:w="9482" w:type="dxa"/>
            <w:noWrap/>
          </w:tcPr>
          <w:p w14:paraId="0C1EB2AB"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MMR-CM Geo Hierarchy</w:t>
            </w:r>
          </w:p>
        </w:tc>
      </w:tr>
      <w:tr w:rsidR="002B45F3" w:rsidRPr="002B45F3" w14:paraId="76DA7930"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23199170" w14:textId="77777777" w:rsidR="002B45F3" w:rsidRPr="002B45F3" w:rsidRDefault="002B45F3" w:rsidP="00B36ECD">
            <w:pPr>
              <w:jc w:val="center"/>
              <w:rPr>
                <w:b w:val="0"/>
                <w:bCs w:val="0"/>
                <w:color w:val="000000"/>
                <w:sz w:val="20"/>
                <w:szCs w:val="20"/>
              </w:rPr>
            </w:pPr>
            <w:r w:rsidRPr="002B45F3">
              <w:rPr>
                <w:b w:val="0"/>
                <w:bCs w:val="0"/>
                <w:color w:val="000000"/>
                <w:sz w:val="20"/>
                <w:szCs w:val="20"/>
              </w:rPr>
              <w:t>29</w:t>
            </w:r>
          </w:p>
        </w:tc>
        <w:tc>
          <w:tcPr>
            <w:tcW w:w="9482" w:type="dxa"/>
            <w:noWrap/>
          </w:tcPr>
          <w:p w14:paraId="26ED40C4"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MMR-CM L4 to Geo Mapping</w:t>
            </w:r>
          </w:p>
        </w:tc>
      </w:tr>
      <w:tr w:rsidR="002B45F3" w:rsidRPr="002B45F3" w14:paraId="25ABD139"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36682C69"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30</w:t>
            </w:r>
          </w:p>
        </w:tc>
        <w:tc>
          <w:tcPr>
            <w:tcW w:w="9482" w:type="dxa"/>
            <w:noWrap/>
          </w:tcPr>
          <w:p w14:paraId="557C894A"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MMR-CM L4 to L3 Mapping</w:t>
            </w:r>
          </w:p>
        </w:tc>
      </w:tr>
      <w:tr w:rsidR="002B45F3" w:rsidRPr="002B45F3" w14:paraId="66624AA0"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4B863C6A"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31</w:t>
            </w:r>
          </w:p>
        </w:tc>
        <w:tc>
          <w:tcPr>
            <w:tcW w:w="9482" w:type="dxa"/>
            <w:noWrap/>
          </w:tcPr>
          <w:p w14:paraId="77C89DFF"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MMR-CM L4 to L2 Mapping</w:t>
            </w:r>
          </w:p>
        </w:tc>
      </w:tr>
      <w:tr w:rsidR="002B45F3" w:rsidRPr="002B45F3" w14:paraId="1360F9E4"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63D5DA3A"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32</w:t>
            </w:r>
          </w:p>
        </w:tc>
        <w:tc>
          <w:tcPr>
            <w:tcW w:w="9482" w:type="dxa"/>
            <w:noWrap/>
          </w:tcPr>
          <w:p w14:paraId="1E21D7D0"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MMR-CM L4 to L1 Mapping</w:t>
            </w:r>
          </w:p>
        </w:tc>
      </w:tr>
      <w:tr w:rsidR="002B45F3" w:rsidRPr="002B45F3" w14:paraId="020F4D65"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0A5F6391"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33</w:t>
            </w:r>
          </w:p>
        </w:tc>
        <w:tc>
          <w:tcPr>
            <w:tcW w:w="9482" w:type="dxa"/>
            <w:noWrap/>
          </w:tcPr>
          <w:p w14:paraId="087B6CF3"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MMR-CM Optima to L4 Mapping</w:t>
            </w:r>
          </w:p>
        </w:tc>
      </w:tr>
      <w:tr w:rsidR="002B45F3" w:rsidRPr="002B45F3" w14:paraId="447C29EB"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2018C820"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34</w:t>
            </w:r>
          </w:p>
        </w:tc>
        <w:tc>
          <w:tcPr>
            <w:tcW w:w="9482" w:type="dxa"/>
            <w:noWrap/>
          </w:tcPr>
          <w:p w14:paraId="71C24273"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 xml:space="preserve">MMR-CM </w:t>
            </w:r>
            <w:proofErr w:type="spellStart"/>
            <w:r w:rsidRPr="002B45F3">
              <w:rPr>
                <w:color w:val="000000"/>
                <w:sz w:val="20"/>
                <w:szCs w:val="20"/>
              </w:rPr>
              <w:t>ShipID</w:t>
            </w:r>
            <w:proofErr w:type="spellEnd"/>
            <w:r w:rsidRPr="002B45F3">
              <w:rPr>
                <w:color w:val="000000"/>
                <w:sz w:val="20"/>
                <w:szCs w:val="20"/>
              </w:rPr>
              <w:t xml:space="preserve"> to L$ Mapping</w:t>
            </w:r>
          </w:p>
        </w:tc>
      </w:tr>
      <w:tr w:rsidR="002B45F3" w:rsidRPr="002B45F3" w14:paraId="4235C4A3"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6A60E4D3"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35</w:t>
            </w:r>
          </w:p>
        </w:tc>
        <w:tc>
          <w:tcPr>
            <w:tcW w:w="9482" w:type="dxa"/>
            <w:noWrap/>
          </w:tcPr>
          <w:p w14:paraId="2237654B"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r w:rsidRPr="002B45F3">
              <w:rPr>
                <w:color w:val="000000"/>
                <w:sz w:val="20"/>
                <w:szCs w:val="20"/>
              </w:rPr>
              <w:t>MMR-CM Key columns duplication</w:t>
            </w:r>
          </w:p>
        </w:tc>
      </w:tr>
      <w:tr w:rsidR="002B45F3" w:rsidRPr="002B45F3" w14:paraId="7FF6EAB3" w14:textId="77777777" w:rsidTr="00B36ECD">
        <w:trPr>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23C58B9D" w14:textId="77777777" w:rsidR="002B45F3" w:rsidRPr="002B45F3" w:rsidRDefault="002B45F3" w:rsidP="00B36ECD">
            <w:pPr>
              <w:jc w:val="center"/>
              <w:rPr>
                <w:b w:val="0"/>
                <w:bCs w:val="0"/>
                <w:color w:val="000000"/>
                <w:sz w:val="20"/>
                <w:szCs w:val="20"/>
              </w:rPr>
            </w:pPr>
            <w:r w:rsidRPr="002B45F3">
              <w:rPr>
                <w:b w:val="0"/>
                <w:bCs w:val="0"/>
                <w:color w:val="000000"/>
                <w:sz w:val="20"/>
                <w:szCs w:val="20"/>
              </w:rPr>
              <w:t>36</w:t>
            </w:r>
          </w:p>
        </w:tc>
        <w:tc>
          <w:tcPr>
            <w:tcW w:w="9482" w:type="dxa"/>
            <w:noWrap/>
          </w:tcPr>
          <w:p w14:paraId="6C89DD2D" w14:textId="77777777" w:rsidR="002B45F3" w:rsidRPr="002B45F3" w:rsidRDefault="002B45F3" w:rsidP="00B36ECD">
            <w:pPr>
              <w:jc w:val="both"/>
              <w:cnfStyle w:val="000000000000" w:firstRow="0" w:lastRow="0" w:firstColumn="0" w:lastColumn="0" w:oddVBand="0" w:evenVBand="0" w:oddHBand="0" w:evenHBand="0" w:firstRowFirstColumn="0" w:firstRowLastColumn="0" w:lastRowFirstColumn="0" w:lastRowLastColumn="0"/>
              <w:rPr>
                <w:color w:val="000000"/>
                <w:sz w:val="20"/>
                <w:szCs w:val="20"/>
              </w:rPr>
            </w:pPr>
            <w:r w:rsidRPr="002B45F3">
              <w:rPr>
                <w:color w:val="000000"/>
                <w:sz w:val="20"/>
                <w:szCs w:val="20"/>
              </w:rPr>
              <w:t>MMR-CM Geo ID to Europe Mapping</w:t>
            </w:r>
          </w:p>
        </w:tc>
      </w:tr>
      <w:tr w:rsidR="002B45F3" w:rsidRPr="002B45F3" w14:paraId="0FE89EF2" w14:textId="77777777" w:rsidTr="00B36ECD">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637" w:type="dxa"/>
            <w:noWrap/>
          </w:tcPr>
          <w:p w14:paraId="3E96CFD6" w14:textId="77777777" w:rsidR="002B45F3" w:rsidRPr="002B45F3" w:rsidRDefault="002B45F3" w:rsidP="00B36ECD">
            <w:pPr>
              <w:jc w:val="center"/>
              <w:rPr>
                <w:b w:val="0"/>
                <w:bCs w:val="0"/>
                <w:color w:val="000000"/>
                <w:sz w:val="20"/>
                <w:szCs w:val="20"/>
              </w:rPr>
            </w:pPr>
          </w:p>
        </w:tc>
        <w:tc>
          <w:tcPr>
            <w:tcW w:w="9482" w:type="dxa"/>
            <w:noWrap/>
          </w:tcPr>
          <w:p w14:paraId="3AB0137E" w14:textId="77777777" w:rsidR="002B45F3" w:rsidRPr="002B45F3" w:rsidRDefault="002B45F3" w:rsidP="00B36ECD">
            <w:pPr>
              <w:jc w:val="both"/>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14:paraId="17113F40" w14:textId="77777777" w:rsidR="002B45F3" w:rsidRPr="002B45F3" w:rsidRDefault="002B45F3" w:rsidP="002B45F3">
      <w:pPr>
        <w:rPr>
          <w:rFonts w:asciiTheme="majorHAnsi" w:hAnsiTheme="majorHAnsi" w:cstheme="majorHAnsi"/>
          <w:sz w:val="20"/>
          <w:szCs w:val="20"/>
        </w:rPr>
      </w:pPr>
    </w:p>
    <w:p w14:paraId="0BB4438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w:t>
      </w:r>
    </w:p>
    <w:p w14:paraId="1D8F849C"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Description:</w:t>
      </w:r>
    </w:p>
    <w:p w14:paraId="25DF241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ab/>
      </w:r>
    </w:p>
    <w:p w14:paraId="7C789B3C"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w:t>
      </w:r>
      <w:proofErr w:type="spellStart"/>
      <w:r w:rsidRPr="002B45F3">
        <w:rPr>
          <w:rFonts w:asciiTheme="majorHAnsi" w:hAnsiTheme="majorHAnsi" w:cstheme="majorHAnsi"/>
          <w:b/>
          <w:bCs/>
          <w:sz w:val="20"/>
          <w:szCs w:val="20"/>
        </w:rPr>
        <w:t>RegSD</w:t>
      </w:r>
      <w:proofErr w:type="spellEnd"/>
      <w:r w:rsidRPr="002B45F3">
        <w:rPr>
          <w:rFonts w:asciiTheme="majorHAnsi" w:hAnsiTheme="majorHAnsi" w:cstheme="majorHAnsi"/>
          <w:b/>
          <w:bCs/>
          <w:sz w:val="20"/>
          <w:szCs w:val="20"/>
        </w:rPr>
        <w:t xml:space="preserve"> Data Completeness</w:t>
      </w:r>
    </w:p>
    <w:p w14:paraId="39E849E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129612</w:t>
      </w:r>
    </w:p>
    <w:p w14:paraId="1F68F02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data.</w:t>
      </w:r>
    </w:p>
    <w:p w14:paraId="17D0CC1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w:t>
      </w:r>
      <w:proofErr w:type="spellStart"/>
      <w:r w:rsidRPr="002B45F3">
        <w:rPr>
          <w:rFonts w:asciiTheme="majorHAnsi" w:hAnsiTheme="majorHAnsi" w:cstheme="majorHAnsi"/>
          <w:sz w:val="20"/>
          <w:szCs w:val="20"/>
        </w:rPr>
        <w:t>RegSD</w:t>
      </w:r>
      <w:proofErr w:type="spellEnd"/>
      <w:r w:rsidRPr="002B45F3">
        <w:rPr>
          <w:rFonts w:asciiTheme="majorHAnsi" w:hAnsiTheme="majorHAnsi" w:cstheme="majorHAnsi"/>
          <w:sz w:val="20"/>
          <w:szCs w:val="20"/>
        </w:rPr>
        <w:t xml:space="preserve"> table (</w:t>
      </w:r>
      <w:proofErr w:type="spellStart"/>
      <w:r w:rsidRPr="002B45F3">
        <w:rPr>
          <w:rFonts w:asciiTheme="majorHAnsi" w:hAnsiTheme="majorHAnsi" w:cstheme="majorHAnsi"/>
          <w:sz w:val="20"/>
          <w:szCs w:val="20"/>
        </w:rPr>
        <w:t>stage_mmr.MNR_SD_REGNL_DIRCT_STD_DIM_VW</w:t>
      </w:r>
      <w:proofErr w:type="spellEnd"/>
      <w:r w:rsidRPr="002B45F3">
        <w:rPr>
          <w:rFonts w:asciiTheme="majorHAnsi" w:hAnsiTheme="majorHAnsi" w:cstheme="majorHAnsi"/>
          <w:sz w:val="20"/>
          <w:szCs w:val="20"/>
        </w:rPr>
        <w:t>) where the relevant KPIs (Geo-Category-Customer-Month-REGSD_VAL) are NULL. In case such records exist, it implies that there are some records where the relevant Input KPIs are NULL. This is a hard stop test case and will stop further data validations until such errors are resolved.</w:t>
      </w:r>
    </w:p>
    <w:p w14:paraId="4032B811" w14:textId="77777777" w:rsidR="002B45F3" w:rsidRPr="002B45F3" w:rsidRDefault="002B45F3" w:rsidP="002B45F3">
      <w:pPr>
        <w:rPr>
          <w:rFonts w:asciiTheme="majorHAnsi" w:hAnsiTheme="majorHAnsi" w:cstheme="majorHAnsi"/>
          <w:sz w:val="20"/>
          <w:szCs w:val="20"/>
        </w:rPr>
      </w:pPr>
    </w:p>
    <w:p w14:paraId="74CC4DF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w:t>
      </w:r>
      <w:proofErr w:type="spellStart"/>
      <w:r w:rsidRPr="002B45F3">
        <w:rPr>
          <w:rFonts w:asciiTheme="majorHAnsi" w:hAnsiTheme="majorHAnsi" w:cstheme="majorHAnsi"/>
          <w:b/>
          <w:bCs/>
          <w:sz w:val="20"/>
          <w:szCs w:val="20"/>
        </w:rPr>
        <w:t>RegSD</w:t>
      </w:r>
      <w:proofErr w:type="spellEnd"/>
      <w:r w:rsidRPr="002B45F3">
        <w:rPr>
          <w:rFonts w:asciiTheme="majorHAnsi" w:hAnsiTheme="majorHAnsi" w:cstheme="majorHAnsi"/>
          <w:b/>
          <w:bCs/>
          <w:sz w:val="20"/>
          <w:szCs w:val="20"/>
        </w:rPr>
        <w:t xml:space="preserve"> Duplicate Check</w:t>
      </w:r>
    </w:p>
    <w:p w14:paraId="5CD8359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129613</w:t>
      </w:r>
    </w:p>
    <w:p w14:paraId="6D8C4CC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ingested data.</w:t>
      </w:r>
    </w:p>
    <w:p w14:paraId="3A6B2CB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w:t>
      </w:r>
      <w:proofErr w:type="spellStart"/>
      <w:r w:rsidRPr="002B45F3">
        <w:rPr>
          <w:rFonts w:asciiTheme="majorHAnsi" w:hAnsiTheme="majorHAnsi" w:cstheme="majorHAnsi"/>
          <w:sz w:val="20"/>
          <w:szCs w:val="20"/>
        </w:rPr>
        <w:t>RegSD</w:t>
      </w:r>
      <w:proofErr w:type="spellEnd"/>
      <w:r w:rsidRPr="002B45F3">
        <w:rPr>
          <w:rFonts w:asciiTheme="majorHAnsi" w:hAnsiTheme="majorHAnsi" w:cstheme="majorHAnsi"/>
          <w:sz w:val="20"/>
          <w:szCs w:val="20"/>
        </w:rPr>
        <w:t xml:space="preserve"> table (</w:t>
      </w:r>
      <w:proofErr w:type="spellStart"/>
      <w:r w:rsidRPr="002B45F3">
        <w:rPr>
          <w:rFonts w:asciiTheme="majorHAnsi" w:hAnsiTheme="majorHAnsi" w:cstheme="majorHAnsi"/>
          <w:sz w:val="20"/>
          <w:szCs w:val="20"/>
        </w:rPr>
        <w:t>stage_mmr.MNR_SD_REGNL_DIRCT_STD_DIM_VW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3CA0279A" w14:textId="77777777" w:rsidR="002B45F3" w:rsidRPr="002B45F3" w:rsidRDefault="002B45F3" w:rsidP="002B45F3">
      <w:pPr>
        <w:rPr>
          <w:rFonts w:asciiTheme="majorHAnsi" w:hAnsiTheme="majorHAnsi" w:cstheme="majorHAnsi"/>
          <w:sz w:val="20"/>
          <w:szCs w:val="20"/>
        </w:rPr>
      </w:pPr>
    </w:p>
    <w:p w14:paraId="671C09B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w:t>
      </w:r>
      <w:proofErr w:type="spellStart"/>
      <w:r w:rsidRPr="002B45F3">
        <w:rPr>
          <w:rFonts w:asciiTheme="majorHAnsi" w:hAnsiTheme="majorHAnsi" w:cstheme="majorHAnsi"/>
          <w:b/>
          <w:bCs/>
          <w:sz w:val="20"/>
          <w:szCs w:val="20"/>
        </w:rPr>
        <w:t>RegSd</w:t>
      </w:r>
      <w:proofErr w:type="spellEnd"/>
      <w:r w:rsidRPr="002B45F3">
        <w:rPr>
          <w:rFonts w:asciiTheme="majorHAnsi" w:hAnsiTheme="majorHAnsi" w:cstheme="majorHAnsi"/>
          <w:b/>
          <w:bCs/>
          <w:sz w:val="20"/>
          <w:szCs w:val="20"/>
        </w:rPr>
        <w:t xml:space="preserve"> DQ Data Availability Report</w:t>
      </w:r>
    </w:p>
    <w:p w14:paraId="39ADE2B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130362</w:t>
      </w:r>
    </w:p>
    <w:p w14:paraId="5EDE43A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Data is available (&lt;&gt;0) for all Subsector, reporting months for relevant breakdowns on geo level.</w:t>
      </w:r>
    </w:p>
    <w:p w14:paraId="0FD6C6C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Data availability, a logic has been implemented where all records are selected from the input </w:t>
      </w:r>
      <w:proofErr w:type="spellStart"/>
      <w:r w:rsidRPr="002B45F3">
        <w:rPr>
          <w:rFonts w:asciiTheme="majorHAnsi" w:hAnsiTheme="majorHAnsi" w:cstheme="majorHAnsi"/>
          <w:sz w:val="20"/>
          <w:szCs w:val="20"/>
        </w:rPr>
        <w:t>RegSD</w:t>
      </w:r>
      <w:proofErr w:type="spellEnd"/>
      <w:r w:rsidRPr="002B45F3">
        <w:rPr>
          <w:rFonts w:asciiTheme="majorHAnsi" w:hAnsiTheme="majorHAnsi" w:cstheme="majorHAnsi"/>
          <w:sz w:val="20"/>
          <w:szCs w:val="20"/>
        </w:rPr>
        <w:t xml:space="preserve"> table (</w:t>
      </w:r>
      <w:proofErr w:type="spellStart"/>
      <w:r w:rsidRPr="002B45F3">
        <w:rPr>
          <w:rFonts w:asciiTheme="majorHAnsi" w:hAnsiTheme="majorHAnsi" w:cstheme="majorHAnsi"/>
          <w:sz w:val="20"/>
          <w:szCs w:val="20"/>
        </w:rPr>
        <w:t>stage_mmr.MNR_SD_REGNL_DIRCT_STD_DIM_VW</w:t>
      </w:r>
      <w:proofErr w:type="spellEnd"/>
      <w:r w:rsidRPr="002B45F3">
        <w:rPr>
          <w:rFonts w:asciiTheme="majorHAnsi" w:hAnsiTheme="majorHAnsi" w:cstheme="majorHAnsi"/>
          <w:sz w:val="20"/>
          <w:szCs w:val="20"/>
        </w:rPr>
        <w:t>) at Geo-Subsector-Month level where REGNL_SD_VAL=0. In case such records exist, it implies that the ingested data consists of records where relevant KPIs =0. This is a non-hard stop test case and will not stop further processing of data.</w:t>
      </w:r>
    </w:p>
    <w:p w14:paraId="3D9450A1" w14:textId="77777777" w:rsidR="002B45F3" w:rsidRPr="002B45F3" w:rsidRDefault="002B45F3" w:rsidP="002B45F3">
      <w:pPr>
        <w:rPr>
          <w:rFonts w:asciiTheme="majorHAnsi" w:hAnsiTheme="majorHAnsi" w:cstheme="majorHAnsi"/>
          <w:sz w:val="20"/>
          <w:szCs w:val="20"/>
        </w:rPr>
      </w:pPr>
    </w:p>
    <w:p w14:paraId="7DE5FAE3" w14:textId="77777777" w:rsidR="002B45F3" w:rsidRPr="002B45F3" w:rsidRDefault="002B45F3" w:rsidP="002B45F3">
      <w:pPr>
        <w:rPr>
          <w:rFonts w:asciiTheme="majorHAnsi" w:hAnsiTheme="majorHAnsi" w:cstheme="majorHAnsi"/>
          <w:sz w:val="20"/>
          <w:szCs w:val="20"/>
        </w:rPr>
      </w:pPr>
    </w:p>
    <w:p w14:paraId="7AD6E4D3"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w:t>
      </w:r>
      <w:proofErr w:type="spellStart"/>
      <w:r w:rsidRPr="002B45F3">
        <w:rPr>
          <w:rFonts w:asciiTheme="majorHAnsi" w:hAnsiTheme="majorHAnsi" w:cstheme="majorHAnsi"/>
          <w:b/>
          <w:bCs/>
          <w:sz w:val="20"/>
          <w:szCs w:val="20"/>
        </w:rPr>
        <w:t>NatSD</w:t>
      </w:r>
      <w:proofErr w:type="spellEnd"/>
      <w:r w:rsidRPr="002B45F3">
        <w:rPr>
          <w:rFonts w:asciiTheme="majorHAnsi" w:hAnsiTheme="majorHAnsi" w:cstheme="majorHAnsi"/>
          <w:b/>
          <w:bCs/>
          <w:sz w:val="20"/>
          <w:szCs w:val="20"/>
        </w:rPr>
        <w:t xml:space="preserve"> Data Completeness</w:t>
      </w:r>
    </w:p>
    <w:p w14:paraId="2115775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129608</w:t>
      </w:r>
    </w:p>
    <w:p w14:paraId="4F90858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data.</w:t>
      </w:r>
    </w:p>
    <w:p w14:paraId="76601B2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w:t>
      </w:r>
      <w:proofErr w:type="spellStart"/>
      <w:r w:rsidRPr="002B45F3">
        <w:rPr>
          <w:rFonts w:asciiTheme="majorHAnsi" w:hAnsiTheme="majorHAnsi" w:cstheme="majorHAnsi"/>
          <w:sz w:val="20"/>
          <w:szCs w:val="20"/>
        </w:rPr>
        <w:t>NatSD</w:t>
      </w:r>
      <w:proofErr w:type="spellEnd"/>
      <w:r w:rsidRPr="002B45F3">
        <w:rPr>
          <w:rFonts w:asciiTheme="majorHAnsi" w:hAnsiTheme="majorHAnsi" w:cstheme="majorHAnsi"/>
          <w:sz w:val="20"/>
          <w:szCs w:val="20"/>
        </w:rPr>
        <w:t xml:space="preserve"> table (</w:t>
      </w:r>
      <w:proofErr w:type="spellStart"/>
      <w:r w:rsidRPr="002B45F3">
        <w:rPr>
          <w:rFonts w:asciiTheme="majorHAnsi" w:hAnsiTheme="majorHAnsi" w:cstheme="majorHAnsi"/>
          <w:sz w:val="20"/>
          <w:szCs w:val="20"/>
        </w:rPr>
        <w:t>stage_mmr.mnr_sd_natl_dirct_nstd_dim_vw</w:t>
      </w:r>
      <w:proofErr w:type="spellEnd"/>
      <w:r w:rsidRPr="002B45F3">
        <w:rPr>
          <w:rFonts w:asciiTheme="majorHAnsi" w:hAnsiTheme="majorHAnsi" w:cstheme="majorHAnsi"/>
          <w:sz w:val="20"/>
          <w:szCs w:val="20"/>
        </w:rPr>
        <w:t>) where the relevant KPIs (Geo-Category-Customer-Month-NATSD_VAL) are NULL. In case such records exist, it implies that there are some records where the relevant Input KPIs are NULL. This is a hard stop test case and will stop further data validations until such errors are resolved.</w:t>
      </w:r>
    </w:p>
    <w:p w14:paraId="5FFDC7EF" w14:textId="77777777" w:rsidR="002B45F3" w:rsidRPr="002B45F3" w:rsidRDefault="002B45F3" w:rsidP="002B45F3">
      <w:pPr>
        <w:rPr>
          <w:rFonts w:asciiTheme="majorHAnsi" w:hAnsiTheme="majorHAnsi" w:cstheme="majorHAnsi"/>
          <w:sz w:val="20"/>
          <w:szCs w:val="20"/>
        </w:rPr>
      </w:pPr>
    </w:p>
    <w:p w14:paraId="25EBFAE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w:t>
      </w:r>
      <w:proofErr w:type="spellStart"/>
      <w:r w:rsidRPr="002B45F3">
        <w:rPr>
          <w:rFonts w:asciiTheme="majorHAnsi" w:hAnsiTheme="majorHAnsi" w:cstheme="majorHAnsi"/>
          <w:b/>
          <w:bCs/>
          <w:sz w:val="20"/>
          <w:szCs w:val="20"/>
        </w:rPr>
        <w:t>NatSD</w:t>
      </w:r>
      <w:proofErr w:type="spellEnd"/>
      <w:r w:rsidRPr="002B45F3">
        <w:rPr>
          <w:rFonts w:asciiTheme="majorHAnsi" w:hAnsiTheme="majorHAnsi" w:cstheme="majorHAnsi"/>
          <w:b/>
          <w:bCs/>
          <w:sz w:val="20"/>
          <w:szCs w:val="20"/>
        </w:rPr>
        <w:t xml:space="preserve"> Duplicate Check</w:t>
      </w:r>
    </w:p>
    <w:p w14:paraId="6905836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129610</w:t>
      </w:r>
    </w:p>
    <w:p w14:paraId="138DE5B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ingested data.</w:t>
      </w:r>
    </w:p>
    <w:p w14:paraId="45B1C61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w:t>
      </w:r>
      <w:proofErr w:type="spellStart"/>
      <w:r w:rsidRPr="002B45F3">
        <w:rPr>
          <w:rFonts w:asciiTheme="majorHAnsi" w:hAnsiTheme="majorHAnsi" w:cstheme="majorHAnsi"/>
          <w:sz w:val="20"/>
          <w:szCs w:val="20"/>
        </w:rPr>
        <w:t>NatSD</w:t>
      </w:r>
      <w:proofErr w:type="spellEnd"/>
      <w:r w:rsidRPr="002B45F3">
        <w:rPr>
          <w:rFonts w:asciiTheme="majorHAnsi" w:hAnsiTheme="majorHAnsi" w:cstheme="majorHAnsi"/>
          <w:sz w:val="20"/>
          <w:szCs w:val="20"/>
        </w:rPr>
        <w:t xml:space="preserve"> table (</w:t>
      </w:r>
      <w:proofErr w:type="spellStart"/>
      <w:r w:rsidRPr="002B45F3">
        <w:rPr>
          <w:rFonts w:asciiTheme="majorHAnsi" w:hAnsiTheme="majorHAnsi" w:cstheme="majorHAnsi"/>
          <w:sz w:val="20"/>
          <w:szCs w:val="20"/>
        </w:rPr>
        <w:t>stage_mmr.mnr_sd_natl_dirct_nstd_dim_vw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500A2851" w14:textId="77777777" w:rsidR="002B45F3" w:rsidRPr="002B45F3" w:rsidRDefault="002B45F3" w:rsidP="002B45F3">
      <w:pPr>
        <w:rPr>
          <w:rFonts w:asciiTheme="majorHAnsi" w:hAnsiTheme="majorHAnsi" w:cstheme="majorHAnsi"/>
          <w:sz w:val="20"/>
          <w:szCs w:val="20"/>
        </w:rPr>
      </w:pPr>
    </w:p>
    <w:p w14:paraId="30B986D7"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w:t>
      </w:r>
      <w:proofErr w:type="spellStart"/>
      <w:r w:rsidRPr="002B45F3">
        <w:rPr>
          <w:rFonts w:asciiTheme="majorHAnsi" w:hAnsiTheme="majorHAnsi" w:cstheme="majorHAnsi"/>
          <w:b/>
          <w:bCs/>
          <w:sz w:val="20"/>
          <w:szCs w:val="20"/>
        </w:rPr>
        <w:t>NatSd</w:t>
      </w:r>
      <w:proofErr w:type="spellEnd"/>
      <w:r w:rsidRPr="002B45F3">
        <w:rPr>
          <w:rFonts w:asciiTheme="majorHAnsi" w:hAnsiTheme="majorHAnsi" w:cstheme="majorHAnsi"/>
          <w:b/>
          <w:bCs/>
          <w:sz w:val="20"/>
          <w:szCs w:val="20"/>
        </w:rPr>
        <w:t xml:space="preserve"> DQ Data Availability Report</w:t>
      </w:r>
    </w:p>
    <w:p w14:paraId="5876B0A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130361</w:t>
      </w:r>
    </w:p>
    <w:p w14:paraId="5C6412F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Data is available (&lt;&gt;0) for all Subsector, reporting months for relevant breakdowns on geo level.</w:t>
      </w:r>
    </w:p>
    <w:p w14:paraId="06388A3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Data availability, a logic has been implemented where all records are selected from the input </w:t>
      </w:r>
      <w:proofErr w:type="spellStart"/>
      <w:r w:rsidRPr="002B45F3">
        <w:rPr>
          <w:rFonts w:asciiTheme="majorHAnsi" w:hAnsiTheme="majorHAnsi" w:cstheme="majorHAnsi"/>
          <w:sz w:val="20"/>
          <w:szCs w:val="20"/>
        </w:rPr>
        <w:t>NatSD</w:t>
      </w:r>
      <w:proofErr w:type="spellEnd"/>
      <w:r w:rsidRPr="002B45F3">
        <w:rPr>
          <w:rFonts w:asciiTheme="majorHAnsi" w:hAnsiTheme="majorHAnsi" w:cstheme="majorHAnsi"/>
          <w:sz w:val="20"/>
          <w:szCs w:val="20"/>
        </w:rPr>
        <w:t xml:space="preserve"> table (</w:t>
      </w:r>
      <w:proofErr w:type="spellStart"/>
      <w:r w:rsidRPr="002B45F3">
        <w:rPr>
          <w:rFonts w:asciiTheme="majorHAnsi" w:hAnsiTheme="majorHAnsi" w:cstheme="majorHAnsi"/>
          <w:sz w:val="20"/>
          <w:szCs w:val="20"/>
        </w:rPr>
        <w:t>stage_mmr.mnr_sd_natl_dirct_nstd_dim_vw</w:t>
      </w:r>
      <w:proofErr w:type="spellEnd"/>
      <w:r w:rsidRPr="002B45F3">
        <w:rPr>
          <w:rFonts w:asciiTheme="majorHAnsi" w:hAnsiTheme="majorHAnsi" w:cstheme="majorHAnsi"/>
          <w:sz w:val="20"/>
          <w:szCs w:val="20"/>
        </w:rPr>
        <w:t xml:space="preserve">) at Geo-Subsector-Month level where </w:t>
      </w:r>
      <w:r w:rsidRPr="002B45F3">
        <w:rPr>
          <w:rFonts w:asciiTheme="majorHAnsi" w:hAnsiTheme="majorHAnsi" w:cstheme="majorHAnsi"/>
          <w:sz w:val="20"/>
          <w:szCs w:val="20"/>
        </w:rPr>
        <w:lastRenderedPageBreak/>
        <w:t>NATSD_VAL=0. In case such records exist, it implies that the ingested data consists of records where relevant KPIs =0. This is a non-hard stop test case and will not stop further processing of data.</w:t>
      </w:r>
    </w:p>
    <w:p w14:paraId="421A21F6" w14:textId="77777777" w:rsidR="002B45F3" w:rsidRPr="002B45F3" w:rsidRDefault="002B45F3" w:rsidP="002B45F3">
      <w:pPr>
        <w:rPr>
          <w:rFonts w:asciiTheme="majorHAnsi" w:hAnsiTheme="majorHAnsi" w:cstheme="majorHAnsi"/>
          <w:b/>
          <w:bCs/>
          <w:sz w:val="20"/>
          <w:szCs w:val="20"/>
        </w:rPr>
      </w:pPr>
    </w:p>
    <w:p w14:paraId="3E5560A5"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MMR-CMF Data Completeness</w:t>
      </w:r>
    </w:p>
    <w:p w14:paraId="6C696D4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129605</w:t>
      </w:r>
    </w:p>
    <w:p w14:paraId="23917C9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data.</w:t>
      </w:r>
    </w:p>
    <w:p w14:paraId="1F65207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CMF table (</w:t>
      </w:r>
      <w:proofErr w:type="spellStart"/>
      <w:r w:rsidRPr="002B45F3">
        <w:rPr>
          <w:rFonts w:asciiTheme="majorHAnsi" w:hAnsiTheme="majorHAnsi" w:cstheme="majorHAnsi"/>
          <w:sz w:val="20"/>
          <w:szCs w:val="20"/>
        </w:rPr>
        <w:t>stage_mmr.mnr_sd_dirct_nstd_dim_vw</w:t>
      </w:r>
      <w:proofErr w:type="spellEnd"/>
      <w:r w:rsidRPr="002B45F3">
        <w:rPr>
          <w:rFonts w:asciiTheme="majorHAnsi" w:hAnsiTheme="majorHAnsi" w:cstheme="majorHAnsi"/>
          <w:sz w:val="20"/>
          <w:szCs w:val="20"/>
        </w:rPr>
        <w:t>) where the relevant KPIs (Geo-Category-Customer-Month-NO_BRKDW_VAL) are NULL. In case such records exist, it implies that there are some records where the relevant Input KPIs are NULL. This is a hard stop test case and will stop further data validations until such errors are resolved.</w:t>
      </w:r>
    </w:p>
    <w:p w14:paraId="059C5CBE" w14:textId="77777777" w:rsidR="002B45F3" w:rsidRPr="002B45F3" w:rsidRDefault="002B45F3" w:rsidP="002B45F3">
      <w:pPr>
        <w:rPr>
          <w:rFonts w:asciiTheme="majorHAnsi" w:hAnsiTheme="majorHAnsi" w:cstheme="majorHAnsi"/>
          <w:sz w:val="20"/>
          <w:szCs w:val="20"/>
        </w:rPr>
      </w:pPr>
    </w:p>
    <w:p w14:paraId="5A9E85C4"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MMR-CMF Duplicate Check</w:t>
      </w:r>
    </w:p>
    <w:p w14:paraId="0E7E988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129606</w:t>
      </w:r>
    </w:p>
    <w:p w14:paraId="29AD60B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ingested data.</w:t>
      </w:r>
    </w:p>
    <w:p w14:paraId="7B63E36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CMF table (</w:t>
      </w:r>
      <w:proofErr w:type="spellStart"/>
      <w:r w:rsidRPr="002B45F3">
        <w:rPr>
          <w:rFonts w:asciiTheme="majorHAnsi" w:hAnsiTheme="majorHAnsi" w:cstheme="majorHAnsi"/>
          <w:sz w:val="20"/>
          <w:szCs w:val="20"/>
        </w:rPr>
        <w:t>stage_mmr.mnr_sd_dirct_nstd_dim_vw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4217FCF3" w14:textId="77777777" w:rsidR="002B45F3" w:rsidRPr="002B45F3" w:rsidRDefault="002B45F3" w:rsidP="002B45F3">
      <w:pPr>
        <w:rPr>
          <w:rFonts w:asciiTheme="majorHAnsi" w:hAnsiTheme="majorHAnsi" w:cstheme="majorHAnsi"/>
          <w:sz w:val="20"/>
          <w:szCs w:val="20"/>
        </w:rPr>
      </w:pPr>
    </w:p>
    <w:p w14:paraId="2D4FCCF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MMR-CMF DQ Data Availability Report</w:t>
      </w:r>
    </w:p>
    <w:p w14:paraId="6977260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130359</w:t>
      </w:r>
    </w:p>
    <w:p w14:paraId="1AF9BB0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Data is available (&lt;&gt;0) for all Subsector, reporting months for relevant breakdowns on geo level.</w:t>
      </w:r>
    </w:p>
    <w:p w14:paraId="798893A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Data availability, a logic has been implemented where all records are selected from the input CMF table (</w:t>
      </w:r>
      <w:proofErr w:type="spellStart"/>
      <w:r w:rsidRPr="002B45F3">
        <w:rPr>
          <w:rFonts w:asciiTheme="majorHAnsi" w:hAnsiTheme="majorHAnsi" w:cstheme="majorHAnsi"/>
          <w:sz w:val="20"/>
          <w:szCs w:val="20"/>
        </w:rPr>
        <w:t>stage_mmr.mnr_sd_dirct_nstd_dim_vw</w:t>
      </w:r>
      <w:proofErr w:type="spellEnd"/>
      <w:r w:rsidRPr="002B45F3">
        <w:rPr>
          <w:rFonts w:asciiTheme="majorHAnsi" w:hAnsiTheme="majorHAnsi" w:cstheme="majorHAnsi"/>
          <w:sz w:val="20"/>
          <w:szCs w:val="20"/>
        </w:rPr>
        <w:t>) at Geo-Subsector-Month level where NO_BRKDW_VAL=0. In case such records exist, it implies that the ingested data consists of records where relevant KPIs =0. This is a non-hard stop test case and will not stop further processing of data.</w:t>
      </w:r>
    </w:p>
    <w:p w14:paraId="0795F3B2" w14:textId="77777777" w:rsidR="002B45F3" w:rsidRPr="002B45F3" w:rsidRDefault="002B45F3" w:rsidP="002B45F3">
      <w:pPr>
        <w:rPr>
          <w:rFonts w:asciiTheme="majorHAnsi" w:hAnsiTheme="majorHAnsi" w:cstheme="majorHAnsi"/>
          <w:sz w:val="20"/>
          <w:szCs w:val="20"/>
        </w:rPr>
      </w:pPr>
    </w:p>
    <w:p w14:paraId="1EB2AEC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w:t>
      </w:r>
    </w:p>
    <w:p w14:paraId="47E8148F"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MMR-CMF DQ ‘All Other’ Calculation Report</w:t>
      </w:r>
    </w:p>
    <w:p w14:paraId="2D698CF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130360</w:t>
      </w:r>
    </w:p>
    <w:p w14:paraId="455293F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Sum of Inputs for all mapped L4 customers for all relevant breakdowns &lt; value for TOTAL customer for lowest possible product granularity.</w:t>
      </w:r>
    </w:p>
    <w:p w14:paraId="0C040EB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correct calculation of ‘All Other’ customer, a logic has been implemented where a union is applied to the input CMF table (</w:t>
      </w:r>
      <w:proofErr w:type="spellStart"/>
      <w:r w:rsidRPr="002B45F3">
        <w:rPr>
          <w:rFonts w:asciiTheme="majorHAnsi" w:hAnsiTheme="majorHAnsi" w:cstheme="majorHAnsi"/>
          <w:sz w:val="20"/>
          <w:szCs w:val="20"/>
        </w:rPr>
        <w:t>stage_mmr.mnr_sd_dirct_nstd_dim_vw</w:t>
      </w:r>
      <w:proofErr w:type="spellEnd"/>
      <w:r w:rsidRPr="002B45F3">
        <w:rPr>
          <w:rFonts w:asciiTheme="majorHAnsi" w:hAnsiTheme="majorHAnsi" w:cstheme="majorHAnsi"/>
          <w:sz w:val="20"/>
          <w:szCs w:val="20"/>
        </w:rPr>
        <w:t>) with itself. Sum of all input KPIs are selected in the first part of the union query where customer=’TOTAL’. In the second part, the sum of all input KPIs * -1 is selected where customer&lt;&gt;’TOTAL’. Therefore, by applying the union, the difference is calculated and stored in the ‘All Other’ customer. Records that have values in relevant KPIs for ‘All Other’ &gt; 0 are considered as exceptions. This is a non-hard stop test case and will not stop further processing of data.</w:t>
      </w:r>
    </w:p>
    <w:p w14:paraId="12B5C9CB" w14:textId="77777777" w:rsidR="002B45F3" w:rsidRPr="002B45F3" w:rsidRDefault="002B45F3" w:rsidP="002B45F3">
      <w:pPr>
        <w:rPr>
          <w:rFonts w:asciiTheme="majorHAnsi" w:hAnsiTheme="majorHAnsi" w:cstheme="majorHAnsi"/>
          <w:sz w:val="20"/>
          <w:szCs w:val="20"/>
        </w:rPr>
      </w:pPr>
    </w:p>
    <w:p w14:paraId="630B2A84"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MMR-TT Data Completeness</w:t>
      </w:r>
    </w:p>
    <w:p w14:paraId="3E6AE58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129602</w:t>
      </w:r>
    </w:p>
    <w:p w14:paraId="25F3D17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data.</w:t>
      </w:r>
    </w:p>
    <w:p w14:paraId="15B6C9C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TT table (</w:t>
      </w:r>
      <w:proofErr w:type="spellStart"/>
      <w:r w:rsidRPr="002B45F3">
        <w:rPr>
          <w:rFonts w:asciiTheme="majorHAnsi" w:hAnsiTheme="majorHAnsi" w:cstheme="majorHAnsi"/>
          <w:sz w:val="20"/>
          <w:szCs w:val="20"/>
        </w:rPr>
        <w:t>stage_mmr.mnr_tt_dirct_nstd_dim_vw</w:t>
      </w:r>
      <w:proofErr w:type="spellEnd"/>
      <w:r w:rsidRPr="002B45F3">
        <w:rPr>
          <w:rFonts w:asciiTheme="majorHAnsi" w:hAnsiTheme="majorHAnsi" w:cstheme="majorHAnsi"/>
          <w:sz w:val="20"/>
          <w:szCs w:val="20"/>
        </w:rPr>
        <w:t>) where the relevant KPIs (Geo-Category-Customer-Month-NO_BRKDW_VAL) are NULL. In case such records exist, it implies that there are some records where the relevant Input KPIs are NULL. This is a hard stop test case and will stop further data validations until such errors are resolved.</w:t>
      </w:r>
    </w:p>
    <w:p w14:paraId="20667B3B" w14:textId="77777777" w:rsidR="002B45F3" w:rsidRPr="002B45F3" w:rsidRDefault="002B45F3" w:rsidP="002B45F3">
      <w:pPr>
        <w:rPr>
          <w:rFonts w:asciiTheme="majorHAnsi" w:hAnsiTheme="majorHAnsi" w:cstheme="majorHAnsi"/>
          <w:sz w:val="20"/>
          <w:szCs w:val="20"/>
        </w:rPr>
      </w:pPr>
    </w:p>
    <w:p w14:paraId="16924DEB"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MMR-TT Duplicate Check</w:t>
      </w:r>
    </w:p>
    <w:p w14:paraId="05C3EEC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129603</w:t>
      </w:r>
    </w:p>
    <w:p w14:paraId="48AC7A9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ingested data.</w:t>
      </w:r>
    </w:p>
    <w:p w14:paraId="1BE90B4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lastRenderedPageBreak/>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TT table (</w:t>
      </w:r>
      <w:proofErr w:type="spellStart"/>
      <w:r w:rsidRPr="002B45F3">
        <w:rPr>
          <w:rFonts w:asciiTheme="majorHAnsi" w:hAnsiTheme="majorHAnsi" w:cstheme="majorHAnsi"/>
          <w:sz w:val="20"/>
          <w:szCs w:val="20"/>
        </w:rPr>
        <w:t>stage_mmr.mnr_tt_dirct_nstd_dim_vw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5662F471" w14:textId="77777777" w:rsidR="002B45F3" w:rsidRPr="002B45F3" w:rsidRDefault="002B45F3" w:rsidP="002B45F3">
      <w:pPr>
        <w:rPr>
          <w:rFonts w:asciiTheme="majorHAnsi" w:hAnsiTheme="majorHAnsi" w:cstheme="majorHAnsi"/>
          <w:sz w:val="20"/>
          <w:szCs w:val="20"/>
        </w:rPr>
      </w:pPr>
    </w:p>
    <w:p w14:paraId="2D4875BC"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MMR-TT DQ Data Availability Report</w:t>
      </w:r>
    </w:p>
    <w:p w14:paraId="4FD9693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130353</w:t>
      </w:r>
    </w:p>
    <w:p w14:paraId="62A72EF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Data is available (&lt;&gt;0) for all Subsector, reporting months for relevant breakdowns on geo level.</w:t>
      </w:r>
    </w:p>
    <w:p w14:paraId="42C273F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Data availability, a logic has been implemented where all records are selected from the input TT table (</w:t>
      </w:r>
      <w:proofErr w:type="spellStart"/>
      <w:r w:rsidRPr="002B45F3">
        <w:rPr>
          <w:rFonts w:asciiTheme="majorHAnsi" w:hAnsiTheme="majorHAnsi" w:cstheme="majorHAnsi"/>
          <w:sz w:val="20"/>
          <w:szCs w:val="20"/>
        </w:rPr>
        <w:t>stage_mmr.mnr_tt_dirct_nstd_dim_vw</w:t>
      </w:r>
      <w:proofErr w:type="spellEnd"/>
      <w:r w:rsidRPr="002B45F3">
        <w:rPr>
          <w:rFonts w:asciiTheme="majorHAnsi" w:hAnsiTheme="majorHAnsi" w:cstheme="majorHAnsi"/>
          <w:sz w:val="20"/>
          <w:szCs w:val="20"/>
        </w:rPr>
        <w:t>) at Geo-Subsector-Month level where NO_BRKDW_VAL=0. In case such records exist, it implies that the ingested data consists of records where relevant KPIs =0. This is a non-hard stop test case and will not stop further processing of data.</w:t>
      </w:r>
    </w:p>
    <w:p w14:paraId="38E83661" w14:textId="77777777" w:rsidR="002B45F3" w:rsidRPr="002B45F3" w:rsidRDefault="002B45F3" w:rsidP="002B45F3">
      <w:pPr>
        <w:rPr>
          <w:rFonts w:asciiTheme="majorHAnsi" w:hAnsiTheme="majorHAnsi" w:cstheme="majorHAnsi"/>
          <w:b/>
          <w:bCs/>
          <w:sz w:val="20"/>
          <w:szCs w:val="20"/>
        </w:rPr>
      </w:pPr>
    </w:p>
    <w:p w14:paraId="3F7B0B0B"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MMR-TT DQ ‘All Other’ Calculation Report</w:t>
      </w:r>
    </w:p>
    <w:p w14:paraId="6E637CB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130354</w:t>
      </w:r>
    </w:p>
    <w:p w14:paraId="79B52D0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Sum of Inputs for all mapped L4 customers for all relevant breakdowns &lt; value for TOTAL customer for lowest possible product granularity.</w:t>
      </w:r>
    </w:p>
    <w:p w14:paraId="368D8C1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correct calculation of ‘All Other’ customer, a logic has been implemented where a union is applied to the input TT table (</w:t>
      </w:r>
      <w:proofErr w:type="spellStart"/>
      <w:r w:rsidRPr="002B45F3">
        <w:rPr>
          <w:rFonts w:asciiTheme="majorHAnsi" w:hAnsiTheme="majorHAnsi" w:cstheme="majorHAnsi"/>
          <w:sz w:val="20"/>
          <w:szCs w:val="20"/>
        </w:rPr>
        <w:t>stage_mmr.mnr_tt_dirct_nstd_dim_vw</w:t>
      </w:r>
      <w:proofErr w:type="spellEnd"/>
      <w:r w:rsidRPr="002B45F3">
        <w:rPr>
          <w:rFonts w:asciiTheme="majorHAnsi" w:hAnsiTheme="majorHAnsi" w:cstheme="majorHAnsi"/>
          <w:sz w:val="20"/>
          <w:szCs w:val="20"/>
        </w:rPr>
        <w:t>) with itself. Sum of all input KPIs are selected in the first part of the union query where customer=’TOTAL’. In the second part, the sum of all input KPIs * -1 is selected where customer&lt;&gt;’TOTAL’. Therefore, by applying the union, the difference is calculated and stored in the ‘All Other’ customer. Records that have values in relevant KPIs for ‘All Other’ &gt; 0 are considered as exceptions. This is a non-hard stop test case and will not stop further processing of data.</w:t>
      </w:r>
    </w:p>
    <w:p w14:paraId="404F1ABB"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w:t>
      </w:r>
    </w:p>
    <w:p w14:paraId="35C14230"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MMR-FX Data Completeness</w:t>
      </w:r>
    </w:p>
    <w:p w14:paraId="5215058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129599</w:t>
      </w:r>
    </w:p>
    <w:p w14:paraId="0B80E61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data.</w:t>
      </w:r>
    </w:p>
    <w:p w14:paraId="6B075A4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FX Rate table (</w:t>
      </w:r>
      <w:proofErr w:type="spellStart"/>
      <w:r w:rsidRPr="002B45F3">
        <w:rPr>
          <w:rFonts w:asciiTheme="majorHAnsi" w:hAnsiTheme="majorHAnsi" w:cstheme="majorHAnsi"/>
          <w:sz w:val="20"/>
          <w:szCs w:val="20"/>
        </w:rPr>
        <w:t>stage_mmr.MNR_FRGN_EXCHG_RATE_DIM_VW</w:t>
      </w:r>
      <w:proofErr w:type="spellEnd"/>
      <w:r w:rsidRPr="002B45F3">
        <w:rPr>
          <w:rFonts w:asciiTheme="majorHAnsi" w:hAnsiTheme="majorHAnsi" w:cstheme="majorHAnsi"/>
          <w:sz w:val="20"/>
          <w:szCs w:val="20"/>
        </w:rPr>
        <w:t>) where the relevant KPIs are NULL. In case such records exist, it implies that there are some records where the relevant Input KPIs are NULL. This is a hard stop test case and will stop further data validations until such errors are resolved.</w:t>
      </w:r>
    </w:p>
    <w:p w14:paraId="141FBE99" w14:textId="77777777" w:rsidR="002B45F3" w:rsidRPr="002B45F3" w:rsidRDefault="002B45F3" w:rsidP="002B45F3">
      <w:pPr>
        <w:rPr>
          <w:rFonts w:asciiTheme="majorHAnsi" w:hAnsiTheme="majorHAnsi" w:cstheme="majorHAnsi"/>
          <w:sz w:val="20"/>
          <w:szCs w:val="20"/>
        </w:rPr>
      </w:pPr>
    </w:p>
    <w:p w14:paraId="20DFB4D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MMR-FX Duplicates check</w:t>
      </w:r>
    </w:p>
    <w:p w14:paraId="4129A45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129600</w:t>
      </w:r>
    </w:p>
    <w:p w14:paraId="7591E68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ingested data.</w:t>
      </w:r>
    </w:p>
    <w:p w14:paraId="7945DC3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FX Rate table (</w:t>
      </w:r>
      <w:proofErr w:type="spellStart"/>
      <w:r w:rsidRPr="002B45F3">
        <w:rPr>
          <w:rFonts w:asciiTheme="majorHAnsi" w:hAnsiTheme="majorHAnsi" w:cstheme="majorHAnsi"/>
          <w:sz w:val="20"/>
          <w:szCs w:val="20"/>
        </w:rPr>
        <w:t>stage_mmr.MNR_FRGN_EXCHG_RATE_DIM_VW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081D86D8" w14:textId="77777777" w:rsidR="002B45F3" w:rsidRPr="002B45F3" w:rsidRDefault="002B45F3" w:rsidP="002B45F3">
      <w:pPr>
        <w:rPr>
          <w:rFonts w:asciiTheme="majorHAnsi" w:hAnsiTheme="majorHAnsi" w:cstheme="majorHAnsi"/>
          <w:b/>
          <w:bCs/>
          <w:sz w:val="20"/>
          <w:szCs w:val="20"/>
        </w:rPr>
      </w:pPr>
    </w:p>
    <w:p w14:paraId="6FCAB8C0"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MMR-FX Key Column Duplicates</w:t>
      </w:r>
    </w:p>
    <w:p w14:paraId="4F1E850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129601</w:t>
      </w:r>
    </w:p>
    <w:p w14:paraId="60E1368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duplicates for currency/target currency/month column combinations.</w:t>
      </w:r>
    </w:p>
    <w:p w14:paraId="3AF5B79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relevant KPIs have duplicate records, a logic has been implemented where relevant KPIs are selected from the input FX Rate table (</w:t>
      </w:r>
      <w:proofErr w:type="spellStart"/>
      <w:r w:rsidRPr="002B45F3">
        <w:rPr>
          <w:rFonts w:asciiTheme="majorHAnsi" w:hAnsiTheme="majorHAnsi" w:cstheme="majorHAnsi"/>
          <w:sz w:val="20"/>
          <w:szCs w:val="20"/>
        </w:rPr>
        <w:t>stage_mmr.MNR_FRGN_EXCHG_RATE_DIM_VW</w:t>
      </w:r>
      <w:proofErr w:type="spellEnd"/>
      <w:r w:rsidRPr="002B45F3">
        <w:rPr>
          <w:rFonts w:asciiTheme="majorHAnsi" w:hAnsiTheme="majorHAnsi" w:cstheme="majorHAnsi"/>
          <w:sz w:val="20"/>
          <w:szCs w:val="20"/>
        </w:rPr>
        <w:t>) where the count of the individual record is greater than 1. In case such records exist, it implies that the relevant KPIs consist of duplicated records. This is a hard stop test case and will stop further data validations until such errors are resolved.</w:t>
      </w:r>
    </w:p>
    <w:p w14:paraId="7F91719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w:t>
      </w:r>
    </w:p>
    <w:p w14:paraId="09C0E96F"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MMR-TDC Data Completeness</w:t>
      </w:r>
    </w:p>
    <w:p w14:paraId="48C806C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129596</w:t>
      </w:r>
    </w:p>
    <w:p w14:paraId="3CB9477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data.</w:t>
      </w:r>
    </w:p>
    <w:p w14:paraId="2AF6FF5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lastRenderedPageBreak/>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TDC table (</w:t>
      </w:r>
      <w:proofErr w:type="spellStart"/>
      <w:r w:rsidRPr="002B45F3">
        <w:rPr>
          <w:rFonts w:asciiTheme="majorHAnsi" w:hAnsiTheme="majorHAnsi" w:cstheme="majorHAnsi"/>
          <w:sz w:val="20"/>
          <w:szCs w:val="20"/>
        </w:rPr>
        <w:t>stage_mmr.mnr_tdc_su_dim_vw</w:t>
      </w:r>
      <w:proofErr w:type="spellEnd"/>
      <w:r w:rsidRPr="002B45F3">
        <w:rPr>
          <w:rFonts w:asciiTheme="majorHAnsi" w:hAnsiTheme="majorHAnsi" w:cstheme="majorHAnsi"/>
          <w:sz w:val="20"/>
          <w:szCs w:val="20"/>
        </w:rPr>
        <w:t>) where the relevant KPIs are NULL. In case such records exist, it implies that there are some records where the relevant Input KPIs are NULL. This is a hard stop test case and will stop further data validations until such errors are resolved.</w:t>
      </w:r>
    </w:p>
    <w:p w14:paraId="60AE6A0C" w14:textId="77777777" w:rsidR="002B45F3" w:rsidRPr="002B45F3" w:rsidRDefault="002B45F3" w:rsidP="002B45F3">
      <w:pPr>
        <w:rPr>
          <w:rFonts w:asciiTheme="majorHAnsi" w:hAnsiTheme="majorHAnsi" w:cstheme="majorHAnsi"/>
          <w:b/>
          <w:bCs/>
          <w:sz w:val="20"/>
          <w:szCs w:val="20"/>
        </w:rPr>
      </w:pPr>
    </w:p>
    <w:p w14:paraId="1E27261A"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MMR-TDC Duplicates check</w:t>
      </w:r>
    </w:p>
    <w:p w14:paraId="5EED81D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129597</w:t>
      </w:r>
    </w:p>
    <w:p w14:paraId="589A2EF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ingested data.</w:t>
      </w:r>
    </w:p>
    <w:p w14:paraId="2E0916E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TDC table (</w:t>
      </w:r>
      <w:proofErr w:type="spellStart"/>
      <w:r w:rsidRPr="002B45F3">
        <w:rPr>
          <w:rFonts w:asciiTheme="majorHAnsi" w:hAnsiTheme="majorHAnsi" w:cstheme="majorHAnsi"/>
          <w:sz w:val="20"/>
          <w:szCs w:val="20"/>
        </w:rPr>
        <w:t>stage_mmr.mnr_tdc_su_dim_vw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2DC11701" w14:textId="77777777" w:rsidR="002B45F3" w:rsidRPr="002B45F3" w:rsidRDefault="002B45F3" w:rsidP="002B45F3">
      <w:pPr>
        <w:rPr>
          <w:rFonts w:asciiTheme="majorHAnsi" w:hAnsiTheme="majorHAnsi" w:cstheme="majorHAnsi"/>
          <w:sz w:val="20"/>
          <w:szCs w:val="20"/>
        </w:rPr>
      </w:pPr>
    </w:p>
    <w:p w14:paraId="639C4ED6"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MMR-TDC Key Column Duplicates</w:t>
      </w:r>
    </w:p>
    <w:p w14:paraId="7E8960E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129598</w:t>
      </w:r>
    </w:p>
    <w:p w14:paraId="77574CB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duplicates for currency/target currency/month column combinations.</w:t>
      </w:r>
    </w:p>
    <w:p w14:paraId="6B27F22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relevant KPIs have duplicate records, a logic has been implemented where relevant KPIs are selected from the input TDC table (</w:t>
      </w:r>
      <w:proofErr w:type="spellStart"/>
      <w:r w:rsidRPr="002B45F3">
        <w:rPr>
          <w:rFonts w:asciiTheme="majorHAnsi" w:hAnsiTheme="majorHAnsi" w:cstheme="majorHAnsi"/>
          <w:sz w:val="20"/>
          <w:szCs w:val="20"/>
        </w:rPr>
        <w:t>stage_mmr.mnr_tdc_su_dim_vw</w:t>
      </w:r>
      <w:proofErr w:type="spellEnd"/>
      <w:r w:rsidRPr="002B45F3">
        <w:rPr>
          <w:rFonts w:asciiTheme="majorHAnsi" w:hAnsiTheme="majorHAnsi" w:cstheme="majorHAnsi"/>
          <w:sz w:val="20"/>
          <w:szCs w:val="20"/>
        </w:rPr>
        <w:t>) where the count of the individual record is greater than 1. In case such records exist, it implies that the relevant KPIs consist of duplicated records. This is a hard stop test case and will stop further data validations until such errors are resolved.</w:t>
      </w:r>
    </w:p>
    <w:p w14:paraId="7681E057"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w:t>
      </w:r>
    </w:p>
    <w:p w14:paraId="6F885487"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MMR-PM Data Completeness</w:t>
      </w:r>
    </w:p>
    <w:p w14:paraId="5C1FA0A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129581</w:t>
      </w:r>
    </w:p>
    <w:p w14:paraId="4463DA6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values.</w:t>
      </w:r>
    </w:p>
    <w:p w14:paraId="45BE54D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PM table (</w:t>
      </w:r>
      <w:proofErr w:type="spellStart"/>
      <w:r w:rsidRPr="002B45F3">
        <w:rPr>
          <w:rFonts w:asciiTheme="majorHAnsi" w:hAnsiTheme="majorHAnsi" w:cstheme="majorHAnsi"/>
          <w:sz w:val="20"/>
          <w:szCs w:val="20"/>
        </w:rPr>
        <w:t>stage_mmr.MNR_PROD_MAPNG_DIM_VW</w:t>
      </w:r>
      <w:proofErr w:type="spellEnd"/>
      <w:r w:rsidRPr="002B45F3">
        <w:rPr>
          <w:rFonts w:asciiTheme="majorHAnsi" w:hAnsiTheme="majorHAnsi" w:cstheme="majorHAnsi"/>
          <w:sz w:val="20"/>
          <w:szCs w:val="20"/>
        </w:rPr>
        <w:t>) where the relevant KPIs are NULL. In case such records exist, it implies that there are some records where the relevant Input KPIs are NULL. This is a hard stop test case and will stop further data validations until such errors are resolved.</w:t>
      </w:r>
    </w:p>
    <w:p w14:paraId="31C8C6FE" w14:textId="77777777" w:rsidR="002B45F3" w:rsidRPr="002B45F3" w:rsidRDefault="002B45F3" w:rsidP="002B45F3">
      <w:pPr>
        <w:rPr>
          <w:rFonts w:asciiTheme="majorHAnsi" w:hAnsiTheme="majorHAnsi" w:cstheme="majorHAnsi"/>
          <w:sz w:val="20"/>
          <w:szCs w:val="20"/>
        </w:rPr>
      </w:pPr>
    </w:p>
    <w:p w14:paraId="7E86DBC8"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MMR-PM Duplicate check</w:t>
      </w:r>
    </w:p>
    <w:p w14:paraId="16AA7BD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129582</w:t>
      </w:r>
    </w:p>
    <w:p w14:paraId="255EE95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rows in ingested data.</w:t>
      </w:r>
    </w:p>
    <w:p w14:paraId="452B55F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PM table (</w:t>
      </w:r>
      <w:proofErr w:type="spellStart"/>
      <w:r w:rsidRPr="002B45F3">
        <w:rPr>
          <w:rFonts w:asciiTheme="majorHAnsi" w:hAnsiTheme="majorHAnsi" w:cstheme="majorHAnsi"/>
          <w:sz w:val="20"/>
          <w:szCs w:val="20"/>
        </w:rPr>
        <w:t>stage_mmr.MNR_PROD_MAPNG_DIM_VW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2A8E0C59" w14:textId="77777777" w:rsidR="002B45F3" w:rsidRPr="002B45F3" w:rsidRDefault="002B45F3" w:rsidP="002B45F3">
      <w:pPr>
        <w:rPr>
          <w:rFonts w:asciiTheme="majorHAnsi" w:hAnsiTheme="majorHAnsi" w:cstheme="majorHAnsi"/>
          <w:b/>
          <w:bCs/>
          <w:sz w:val="20"/>
          <w:szCs w:val="20"/>
        </w:rPr>
      </w:pPr>
    </w:p>
    <w:p w14:paraId="267C7279"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MMR-PM Product Hierarchy</w:t>
      </w:r>
    </w:p>
    <w:p w14:paraId="0F405205"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129583</w:t>
      </w:r>
    </w:p>
    <w:p w14:paraId="319736E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One to many (higher to lower level) relationships for all product dimensions across all available levels.</w:t>
      </w:r>
    </w:p>
    <w:p w14:paraId="1122E2EA"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In order to check for </w:t>
      </w:r>
      <w:proofErr w:type="gramStart"/>
      <w:r w:rsidRPr="002B45F3">
        <w:rPr>
          <w:rFonts w:asciiTheme="majorHAnsi" w:hAnsiTheme="majorHAnsi" w:cstheme="majorHAnsi"/>
          <w:sz w:val="20"/>
          <w:szCs w:val="20"/>
        </w:rPr>
        <w:t>one to many</w:t>
      </w:r>
      <w:proofErr w:type="gramEnd"/>
      <w:r w:rsidRPr="002B45F3">
        <w:rPr>
          <w:rFonts w:asciiTheme="majorHAnsi" w:hAnsiTheme="majorHAnsi" w:cstheme="majorHAnsi"/>
          <w:sz w:val="20"/>
          <w:szCs w:val="20"/>
        </w:rPr>
        <w:t xml:space="preserve"> relationships in PM, a logic has been implemented where all records are selected from the Product Mapping Table (</w:t>
      </w:r>
      <w:proofErr w:type="spellStart"/>
      <w:r w:rsidRPr="002B45F3">
        <w:rPr>
          <w:rFonts w:asciiTheme="majorHAnsi" w:hAnsiTheme="majorHAnsi" w:cstheme="majorHAnsi"/>
          <w:sz w:val="20"/>
          <w:szCs w:val="20"/>
        </w:rPr>
        <w:t>stage_mmr.MNR_PROD_MAPNG_DIM_VW</w:t>
      </w:r>
      <w:proofErr w:type="spellEnd"/>
      <w:r w:rsidRPr="002B45F3">
        <w:rPr>
          <w:rFonts w:asciiTheme="majorHAnsi" w:hAnsiTheme="majorHAnsi" w:cstheme="majorHAnsi"/>
          <w:sz w:val="20"/>
          <w:szCs w:val="20"/>
        </w:rPr>
        <w:t>) where Brand ID is selected from all records where count of Brand ID is greater than 1. This is a hard stop test case and will stop further data validations until such errors are resolved.</w:t>
      </w:r>
    </w:p>
    <w:p w14:paraId="0267E30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w:t>
      </w:r>
    </w:p>
    <w:p w14:paraId="667E64D4"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sz w:val="20"/>
          <w:szCs w:val="20"/>
        </w:rPr>
        <w:t xml:space="preserve"> </w:t>
      </w:r>
      <w:r w:rsidRPr="002B45F3">
        <w:rPr>
          <w:rFonts w:asciiTheme="majorHAnsi" w:hAnsiTheme="majorHAnsi" w:cstheme="majorHAnsi"/>
          <w:b/>
          <w:bCs/>
          <w:sz w:val="20"/>
          <w:szCs w:val="20"/>
        </w:rPr>
        <w:t>MMR-PM Valid Product ID</w:t>
      </w:r>
    </w:p>
    <w:p w14:paraId="19EF039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129586</w:t>
      </w:r>
    </w:p>
    <w:p w14:paraId="0168A76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All ingested Product IDs should be a valid RDS Product ID.</w:t>
      </w:r>
    </w:p>
    <w:p w14:paraId="26EA9FB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if all ingested values are also valid RDS Product IDs, a logic has been implemented where a join is performed between the Product mapping table (</w:t>
      </w:r>
      <w:proofErr w:type="spellStart"/>
      <w:r w:rsidRPr="002B45F3">
        <w:rPr>
          <w:rFonts w:asciiTheme="majorHAnsi" w:hAnsiTheme="majorHAnsi" w:cstheme="majorHAnsi"/>
          <w:sz w:val="20"/>
          <w:szCs w:val="20"/>
        </w:rPr>
        <w:t>stage_mmr.MNR_PROD_MAPNG_DIM_VW</w:t>
      </w:r>
      <w:proofErr w:type="spellEnd"/>
      <w:r w:rsidRPr="002B45F3">
        <w:rPr>
          <w:rFonts w:asciiTheme="majorHAnsi" w:hAnsiTheme="majorHAnsi" w:cstheme="majorHAnsi"/>
          <w:sz w:val="20"/>
          <w:szCs w:val="20"/>
        </w:rPr>
        <w:t xml:space="preserve">) and the Product Hierarchy table from RDS (stage_common.sode_p5005_product_dim) and all records are selected where </w:t>
      </w:r>
      <w:r w:rsidRPr="002B45F3">
        <w:rPr>
          <w:rFonts w:asciiTheme="majorHAnsi" w:hAnsiTheme="majorHAnsi" w:cstheme="majorHAnsi"/>
          <w:sz w:val="20"/>
          <w:szCs w:val="20"/>
        </w:rPr>
        <w:lastRenderedPageBreak/>
        <w:t>Brand ID from Product mapping table is not a part of the Product ID from RDS table. If such records exist, then they are considered exceptions. This is a hard stop test case and will stop further validations until the issue is resolved.</w:t>
      </w:r>
    </w:p>
    <w:p w14:paraId="11FEEB88" w14:textId="77777777" w:rsidR="002B45F3" w:rsidRPr="002B45F3" w:rsidRDefault="002B45F3" w:rsidP="002B45F3">
      <w:pPr>
        <w:rPr>
          <w:rFonts w:asciiTheme="majorHAnsi" w:hAnsiTheme="majorHAnsi" w:cstheme="majorHAnsi"/>
          <w:b/>
          <w:bCs/>
          <w:sz w:val="20"/>
          <w:szCs w:val="20"/>
        </w:rPr>
      </w:pPr>
    </w:p>
    <w:p w14:paraId="7B9E8586"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MMR-PM DQ Input Delta Report</w:t>
      </w:r>
    </w:p>
    <w:p w14:paraId="0B75685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130349</w:t>
      </w:r>
    </w:p>
    <w:p w14:paraId="322FCC9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Report with visible changes current submission vs last submission.</w:t>
      </w:r>
    </w:p>
    <w:p w14:paraId="6EC946B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visible changes between current submission and last submission have been applied, a logic has been implemented where all records are selected from the Product mapping table (</w:t>
      </w:r>
      <w:proofErr w:type="spellStart"/>
      <w:r w:rsidRPr="002B45F3">
        <w:rPr>
          <w:rFonts w:asciiTheme="majorHAnsi" w:hAnsiTheme="majorHAnsi" w:cstheme="majorHAnsi"/>
          <w:sz w:val="20"/>
          <w:szCs w:val="20"/>
        </w:rPr>
        <w:t>stage_mmr.MNR_PROD_MAPNG_DIM_VW</w:t>
      </w:r>
      <w:proofErr w:type="spellEnd"/>
      <w:r w:rsidRPr="002B45F3">
        <w:rPr>
          <w:rFonts w:asciiTheme="majorHAnsi" w:hAnsiTheme="majorHAnsi" w:cstheme="majorHAnsi"/>
          <w:sz w:val="20"/>
          <w:szCs w:val="20"/>
        </w:rPr>
        <w:t>) which were not present in the previous extract of Product mapping. In case such records exist, it implies that new data has been included in the current Product Mapping data. This is a non-hard stop test case that will not stop further validations and processing.</w:t>
      </w:r>
    </w:p>
    <w:p w14:paraId="3AAA2C8D" w14:textId="77777777" w:rsidR="002B45F3" w:rsidRPr="002B45F3" w:rsidRDefault="002B45F3" w:rsidP="002B45F3">
      <w:pPr>
        <w:rPr>
          <w:rFonts w:asciiTheme="majorHAnsi" w:hAnsiTheme="majorHAnsi" w:cstheme="majorHAnsi"/>
          <w:sz w:val="20"/>
          <w:szCs w:val="20"/>
        </w:rPr>
      </w:pPr>
    </w:p>
    <w:p w14:paraId="2D7BE9E0"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sz w:val="20"/>
          <w:szCs w:val="20"/>
        </w:rPr>
        <w:t xml:space="preserve"> </w:t>
      </w:r>
      <w:r w:rsidRPr="002B45F3">
        <w:rPr>
          <w:rFonts w:asciiTheme="majorHAnsi" w:hAnsiTheme="majorHAnsi" w:cstheme="majorHAnsi"/>
          <w:b/>
          <w:bCs/>
          <w:sz w:val="20"/>
          <w:szCs w:val="20"/>
        </w:rPr>
        <w:t>MMR-CM Data Completeness</w:t>
      </w:r>
    </w:p>
    <w:p w14:paraId="05C80940"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129275</w:t>
      </w:r>
    </w:p>
    <w:p w14:paraId="66178BA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NULL values in ingested data.</w:t>
      </w:r>
    </w:p>
    <w:p w14:paraId="30566B3A" w14:textId="1BDE8B46" w:rsid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Input data consists of NULL values, a logic has been implemented where all records are selected from the Input CM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where the relevant KPIs are NULL. In case such records exist, it implies that there are some records where the relevant Input KPIs are NULL. This is a hard stop test case and will stop further data validations until such errors are resolved.</w:t>
      </w:r>
    </w:p>
    <w:p w14:paraId="4391CEDA" w14:textId="77777777" w:rsidR="002B45F3" w:rsidRPr="002B45F3" w:rsidRDefault="002B45F3" w:rsidP="002B45F3">
      <w:pPr>
        <w:rPr>
          <w:rFonts w:asciiTheme="majorHAnsi" w:hAnsiTheme="majorHAnsi" w:cstheme="majorHAnsi"/>
          <w:sz w:val="20"/>
          <w:szCs w:val="20"/>
        </w:rPr>
      </w:pPr>
    </w:p>
    <w:p w14:paraId="7E5C61D0"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Duplicate Check</w:t>
      </w:r>
    </w:p>
    <w:p w14:paraId="39216F4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129559</w:t>
      </w:r>
    </w:p>
    <w:p w14:paraId="52B70DC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duplicate records in ingested values.</w:t>
      </w:r>
    </w:p>
    <w:p w14:paraId="53983EF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ingested data has duplicate records, a logic has been implemented where all records are selected from the input CM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where the count of the individual record is greater than 1. In case such records exist, it implies that the ingested data consists of duplicated records. This is a hard stop test case and will stop further data validations until such errors are resolved.</w:t>
      </w:r>
    </w:p>
    <w:p w14:paraId="12B57CDA" w14:textId="77777777" w:rsidR="002B45F3" w:rsidRPr="002B45F3" w:rsidRDefault="002B45F3" w:rsidP="002B45F3">
      <w:pPr>
        <w:rPr>
          <w:rFonts w:asciiTheme="majorHAnsi" w:hAnsiTheme="majorHAnsi" w:cstheme="majorHAnsi"/>
          <w:sz w:val="20"/>
          <w:szCs w:val="20"/>
        </w:rPr>
      </w:pPr>
    </w:p>
    <w:p w14:paraId="57838438"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Geo Hierarchy </w:t>
      </w:r>
    </w:p>
    <w:p w14:paraId="6B744E0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129560</w:t>
      </w:r>
    </w:p>
    <w:p w14:paraId="67E356A2"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many to one relationship in ingested geo hierarchy.</w:t>
      </w:r>
    </w:p>
    <w:p w14:paraId="177F864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many to one relationship in ingested data, a logic has been implemented where all records are selected from the CM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xml:space="preserve">) where the count of the </w:t>
      </w:r>
      <w:proofErr w:type="spellStart"/>
      <w:r w:rsidRPr="002B45F3">
        <w:rPr>
          <w:rFonts w:asciiTheme="majorHAnsi" w:hAnsiTheme="majorHAnsi" w:cstheme="majorHAnsi"/>
          <w:sz w:val="20"/>
          <w:szCs w:val="20"/>
        </w:rPr>
        <w:t>Geo_ID</w:t>
      </w:r>
      <w:proofErr w:type="spellEnd"/>
      <w:r w:rsidRPr="002B45F3">
        <w:rPr>
          <w:rFonts w:asciiTheme="majorHAnsi" w:hAnsiTheme="majorHAnsi" w:cstheme="majorHAnsi"/>
          <w:sz w:val="20"/>
          <w:szCs w:val="20"/>
        </w:rPr>
        <w:t xml:space="preserve"> is greater than 1. This is a hard stop test case and will stop further processing of data until it is resolved.</w:t>
      </w:r>
    </w:p>
    <w:p w14:paraId="124E39B1" w14:textId="77777777" w:rsidR="002B45F3" w:rsidRPr="002B45F3" w:rsidRDefault="002B45F3" w:rsidP="002B45F3">
      <w:pPr>
        <w:rPr>
          <w:rFonts w:asciiTheme="majorHAnsi" w:hAnsiTheme="majorHAnsi" w:cstheme="majorHAnsi"/>
          <w:b/>
          <w:bCs/>
          <w:sz w:val="20"/>
          <w:szCs w:val="20"/>
        </w:rPr>
      </w:pPr>
    </w:p>
    <w:p w14:paraId="5E07F91D"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L4 to Geo Mapping</w:t>
      </w:r>
    </w:p>
    <w:p w14:paraId="72ECC81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129562</w:t>
      </w:r>
    </w:p>
    <w:p w14:paraId="00C6070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No many to many relationships in ingested customer L4 to Geo.</w:t>
      </w:r>
    </w:p>
    <w:p w14:paraId="4808998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many to many relationships, a logic has been implemented where records are selected from the customer mapping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where the count of records at customer L4-L3-L2-L1-Geo level is greater than 1. If such records exist, it implies that there are records in the ingested data where many to many relationships exist. This is a hard stop test case and will stop further processing of data until it is resolved.</w:t>
      </w:r>
    </w:p>
    <w:p w14:paraId="0CF748F6" w14:textId="77777777" w:rsidR="002B45F3" w:rsidRPr="002B45F3" w:rsidRDefault="002B45F3" w:rsidP="002B45F3">
      <w:pPr>
        <w:rPr>
          <w:rFonts w:asciiTheme="majorHAnsi" w:hAnsiTheme="majorHAnsi" w:cstheme="majorHAnsi"/>
          <w:b/>
          <w:bCs/>
          <w:sz w:val="20"/>
          <w:szCs w:val="20"/>
        </w:rPr>
      </w:pPr>
    </w:p>
    <w:p w14:paraId="05B6ADAF"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L4 to L3 Mapping</w:t>
      </w:r>
    </w:p>
    <w:p w14:paraId="4C31BB6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129564</w:t>
      </w:r>
    </w:p>
    <w:p w14:paraId="2AEF84C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One L4 customer cannot have many L3 customer nodes in hierarchy.</w:t>
      </w:r>
    </w:p>
    <w:p w14:paraId="41C4E99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one customer_L4 has many L3 customers, a logic has been implemented where records are selected from the customer mapping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where the count of records at customer L4-Geo-customer L3 level is greater than 1. If such records exist, it implies that there are records in the ingested data where one customer L4 has more than 1 L3 customer in the hierarchy. This is a hard stop test case and will stop further processing of data until it is resolved.</w:t>
      </w:r>
    </w:p>
    <w:p w14:paraId="3A42C510" w14:textId="77777777" w:rsidR="002B45F3" w:rsidRPr="002B45F3" w:rsidRDefault="002B45F3" w:rsidP="002B45F3">
      <w:pPr>
        <w:rPr>
          <w:rFonts w:asciiTheme="majorHAnsi" w:hAnsiTheme="majorHAnsi" w:cstheme="majorHAnsi"/>
          <w:sz w:val="20"/>
          <w:szCs w:val="20"/>
        </w:rPr>
      </w:pPr>
    </w:p>
    <w:p w14:paraId="2E8EC3EA"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lastRenderedPageBreak/>
        <w:t xml:space="preserve"> MMR-CM L4 to L2 Mapping</w:t>
      </w:r>
    </w:p>
    <w:p w14:paraId="35FEBE53"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129566</w:t>
      </w:r>
    </w:p>
    <w:p w14:paraId="08D8599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One L4 customer cannot have many L2 customer nodes in hierarchy.</w:t>
      </w:r>
    </w:p>
    <w:p w14:paraId="6EF18464"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one customer_L4 has many L2 customers, a logic has been implemented where records are selected from the customer mapping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where the count of records at customer L4-Geo-customer L2 level is greater than 1. If such records exist, it implies that there are records in the ingested data where one customer L4 has more than 1 L2 customer in the hierarchy. This is a hard stop test case and will stop further processing of data until it is resolved.</w:t>
      </w:r>
    </w:p>
    <w:p w14:paraId="4270D34F" w14:textId="77777777" w:rsidR="002B45F3" w:rsidRPr="002B45F3" w:rsidRDefault="002B45F3" w:rsidP="002B45F3">
      <w:pPr>
        <w:rPr>
          <w:rFonts w:asciiTheme="majorHAnsi" w:hAnsiTheme="majorHAnsi" w:cstheme="majorHAnsi"/>
          <w:sz w:val="20"/>
          <w:szCs w:val="20"/>
        </w:rPr>
      </w:pPr>
    </w:p>
    <w:p w14:paraId="7D675596"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MMR-CM L4 to L1 Mapping</w:t>
      </w:r>
    </w:p>
    <w:p w14:paraId="004B5E2C"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129567</w:t>
      </w:r>
    </w:p>
    <w:p w14:paraId="66686911"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Expected Result: One L4 customer cannot have many L1 customer nodes in hierarchy.</w:t>
      </w:r>
    </w:p>
    <w:p w14:paraId="4E939C0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if one customer_L4 has many L1 customers, a logic has been implemented where records are selected from the customer mapping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where the count of records at customer L4-Geo-customer L1 level is greater than 1. If such records exist, it implies that there are records in the ingested data where one customer L4 has more than 1 L1 customer in the hierarchy. This is a hard stop test case and will stop further processing of data until it is resolved.</w:t>
      </w:r>
    </w:p>
    <w:p w14:paraId="0FD57B28" w14:textId="77777777" w:rsidR="002B45F3" w:rsidRPr="002B45F3" w:rsidRDefault="002B45F3" w:rsidP="002B45F3">
      <w:pPr>
        <w:rPr>
          <w:rFonts w:asciiTheme="majorHAnsi" w:hAnsiTheme="majorHAnsi" w:cstheme="majorHAnsi"/>
          <w:sz w:val="20"/>
          <w:szCs w:val="20"/>
        </w:rPr>
      </w:pPr>
    </w:p>
    <w:p w14:paraId="0BE2735E"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Optima to L4 Mapping</w:t>
      </w:r>
    </w:p>
    <w:p w14:paraId="09709BB8"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129569</w:t>
      </w:r>
    </w:p>
    <w:p w14:paraId="401288A8" w14:textId="33A3AA6E"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Expected Result: One optima ID cannot be mapped with different customer L4s in customer hierarchy. Exception 1: France – Different L4 customers with same Org ID cannot be mapped with same Optima ID. Exception 2: Indirect markets (Turkey, </w:t>
      </w:r>
      <w:r w:rsidR="006F75E1">
        <w:rPr>
          <w:rFonts w:asciiTheme="majorHAnsi" w:hAnsiTheme="majorHAnsi" w:cstheme="majorHAnsi"/>
          <w:sz w:val="20"/>
          <w:szCs w:val="20"/>
        </w:rPr>
        <w:t>CCAR</w:t>
      </w:r>
      <w:r w:rsidRPr="002B45F3">
        <w:rPr>
          <w:rFonts w:asciiTheme="majorHAnsi" w:hAnsiTheme="majorHAnsi" w:cstheme="majorHAnsi"/>
          <w:sz w:val="20"/>
          <w:szCs w:val="20"/>
        </w:rPr>
        <w:t>, SEE, Ukraine, EE) – Different L4 customers with same shipment type cannot be mapped with same Optima ID.</w:t>
      </w:r>
    </w:p>
    <w:p w14:paraId="22117252" w14:textId="2A1D92D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correct Optima to L4 mapping, a logic has been implemented where all records are selected from the CM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xml:space="preserve">) where the count of Optima ID at Customer_L4 level is greater than 1 and SMOs are NOT in Turkey, France, </w:t>
      </w:r>
      <w:r w:rsidR="006F75E1">
        <w:rPr>
          <w:rFonts w:asciiTheme="majorHAnsi" w:hAnsiTheme="majorHAnsi" w:cstheme="majorHAnsi"/>
          <w:sz w:val="20"/>
          <w:szCs w:val="20"/>
        </w:rPr>
        <w:t>CCAR</w:t>
      </w:r>
      <w:r w:rsidRPr="002B45F3">
        <w:rPr>
          <w:rFonts w:asciiTheme="majorHAnsi" w:hAnsiTheme="majorHAnsi" w:cstheme="majorHAnsi"/>
          <w:sz w:val="20"/>
          <w:szCs w:val="20"/>
        </w:rPr>
        <w:t xml:space="preserve"> and Ukraine. If such records exist, they are considered exceptions. This is a hard stop test case and will stop further processing of data until it is resolved.</w:t>
      </w:r>
    </w:p>
    <w:p w14:paraId="125B6CBD" w14:textId="77777777" w:rsidR="002B45F3" w:rsidRPr="002B45F3" w:rsidRDefault="002B45F3" w:rsidP="002B45F3">
      <w:pPr>
        <w:rPr>
          <w:rFonts w:asciiTheme="majorHAnsi" w:hAnsiTheme="majorHAnsi" w:cstheme="majorHAnsi"/>
          <w:sz w:val="20"/>
          <w:szCs w:val="20"/>
        </w:rPr>
      </w:pPr>
    </w:p>
    <w:p w14:paraId="586743EF"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w:t>
      </w:r>
      <w:proofErr w:type="spellStart"/>
      <w:r w:rsidRPr="002B45F3">
        <w:rPr>
          <w:rFonts w:asciiTheme="majorHAnsi" w:hAnsiTheme="majorHAnsi" w:cstheme="majorHAnsi"/>
          <w:b/>
          <w:bCs/>
          <w:sz w:val="20"/>
          <w:szCs w:val="20"/>
        </w:rPr>
        <w:t>ShipID</w:t>
      </w:r>
      <w:proofErr w:type="spellEnd"/>
      <w:r w:rsidRPr="002B45F3">
        <w:rPr>
          <w:rFonts w:asciiTheme="majorHAnsi" w:hAnsiTheme="majorHAnsi" w:cstheme="majorHAnsi"/>
          <w:b/>
          <w:bCs/>
          <w:sz w:val="20"/>
          <w:szCs w:val="20"/>
        </w:rPr>
        <w:t xml:space="preserve"> to L4 Mapping</w:t>
      </w:r>
    </w:p>
    <w:p w14:paraId="0CA60749"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129573</w:t>
      </w:r>
    </w:p>
    <w:p w14:paraId="58723EBB"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Expected Result: One Shipment ID cannot be mapped with different L4 customers in hierarchy. Exception in France where Customer_L4 – </w:t>
      </w:r>
      <w:proofErr w:type="spellStart"/>
      <w:r w:rsidRPr="002B45F3">
        <w:rPr>
          <w:rFonts w:asciiTheme="majorHAnsi" w:hAnsiTheme="majorHAnsi" w:cstheme="majorHAnsi"/>
          <w:sz w:val="20"/>
          <w:szCs w:val="20"/>
        </w:rPr>
        <w:t>Shipment_ID</w:t>
      </w:r>
      <w:proofErr w:type="spellEnd"/>
      <w:r w:rsidRPr="002B45F3">
        <w:rPr>
          <w:rFonts w:asciiTheme="majorHAnsi" w:hAnsiTheme="majorHAnsi" w:cstheme="majorHAnsi"/>
          <w:sz w:val="20"/>
          <w:szCs w:val="20"/>
        </w:rPr>
        <w:t xml:space="preserve"> – </w:t>
      </w:r>
      <w:proofErr w:type="spellStart"/>
      <w:r w:rsidRPr="002B45F3">
        <w:rPr>
          <w:rFonts w:asciiTheme="majorHAnsi" w:hAnsiTheme="majorHAnsi" w:cstheme="majorHAnsi"/>
          <w:sz w:val="20"/>
          <w:szCs w:val="20"/>
        </w:rPr>
        <w:t>Org_ID</w:t>
      </w:r>
      <w:proofErr w:type="spellEnd"/>
      <w:r w:rsidRPr="002B45F3">
        <w:rPr>
          <w:rFonts w:asciiTheme="majorHAnsi" w:hAnsiTheme="majorHAnsi" w:cstheme="majorHAnsi"/>
          <w:sz w:val="20"/>
          <w:szCs w:val="20"/>
        </w:rPr>
        <w:t xml:space="preserve"> combination must be unique. </w:t>
      </w:r>
    </w:p>
    <w:p w14:paraId="31DD632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Implementation: </w:t>
      </w:r>
      <w:proofErr w:type="gramStart"/>
      <w:r w:rsidRPr="002B45F3">
        <w:rPr>
          <w:rFonts w:asciiTheme="majorHAnsi" w:hAnsiTheme="majorHAnsi" w:cstheme="majorHAnsi"/>
          <w:sz w:val="20"/>
          <w:szCs w:val="20"/>
        </w:rPr>
        <w:t>In order to</w:t>
      </w:r>
      <w:proofErr w:type="gramEnd"/>
      <w:r w:rsidRPr="002B45F3">
        <w:rPr>
          <w:rFonts w:asciiTheme="majorHAnsi" w:hAnsiTheme="majorHAnsi" w:cstheme="majorHAnsi"/>
          <w:sz w:val="20"/>
          <w:szCs w:val="20"/>
        </w:rPr>
        <w:t xml:space="preserve"> check for correct </w:t>
      </w:r>
      <w:proofErr w:type="spellStart"/>
      <w:r w:rsidRPr="002B45F3">
        <w:rPr>
          <w:rFonts w:asciiTheme="majorHAnsi" w:hAnsiTheme="majorHAnsi" w:cstheme="majorHAnsi"/>
          <w:sz w:val="20"/>
          <w:szCs w:val="20"/>
        </w:rPr>
        <w:t>ShipID</w:t>
      </w:r>
      <w:proofErr w:type="spellEnd"/>
      <w:r w:rsidRPr="002B45F3">
        <w:rPr>
          <w:rFonts w:asciiTheme="majorHAnsi" w:hAnsiTheme="majorHAnsi" w:cstheme="majorHAnsi"/>
          <w:sz w:val="20"/>
          <w:szCs w:val="20"/>
        </w:rPr>
        <w:t xml:space="preserve"> to L4 mapping, a logic has been implemented where all records are selected from the CM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xml:space="preserve">) where the count of records at </w:t>
      </w:r>
      <w:proofErr w:type="spellStart"/>
      <w:r w:rsidRPr="002B45F3">
        <w:rPr>
          <w:rFonts w:asciiTheme="majorHAnsi" w:hAnsiTheme="majorHAnsi" w:cstheme="majorHAnsi"/>
          <w:sz w:val="20"/>
          <w:szCs w:val="20"/>
        </w:rPr>
        <w:t>Customer_ID</w:t>
      </w:r>
      <w:proofErr w:type="spellEnd"/>
      <w:r w:rsidRPr="002B45F3">
        <w:rPr>
          <w:rFonts w:asciiTheme="majorHAnsi" w:hAnsiTheme="majorHAnsi" w:cstheme="majorHAnsi"/>
          <w:sz w:val="20"/>
          <w:szCs w:val="20"/>
        </w:rPr>
        <w:t xml:space="preserve"> – </w:t>
      </w:r>
      <w:proofErr w:type="spellStart"/>
      <w:r w:rsidRPr="002B45F3">
        <w:rPr>
          <w:rFonts w:asciiTheme="majorHAnsi" w:hAnsiTheme="majorHAnsi" w:cstheme="majorHAnsi"/>
          <w:sz w:val="20"/>
          <w:szCs w:val="20"/>
        </w:rPr>
        <w:t>Org_ID</w:t>
      </w:r>
      <w:proofErr w:type="spellEnd"/>
      <w:r w:rsidRPr="002B45F3">
        <w:rPr>
          <w:rFonts w:asciiTheme="majorHAnsi" w:hAnsiTheme="majorHAnsi" w:cstheme="majorHAnsi"/>
          <w:sz w:val="20"/>
          <w:szCs w:val="20"/>
        </w:rPr>
        <w:t xml:space="preserve"> – </w:t>
      </w:r>
      <w:proofErr w:type="spellStart"/>
      <w:r w:rsidRPr="002B45F3">
        <w:rPr>
          <w:rFonts w:asciiTheme="majorHAnsi" w:hAnsiTheme="majorHAnsi" w:cstheme="majorHAnsi"/>
          <w:sz w:val="20"/>
          <w:szCs w:val="20"/>
        </w:rPr>
        <w:t>Geo_ID</w:t>
      </w:r>
      <w:proofErr w:type="spellEnd"/>
      <w:r w:rsidRPr="002B45F3">
        <w:rPr>
          <w:rFonts w:asciiTheme="majorHAnsi" w:hAnsiTheme="majorHAnsi" w:cstheme="majorHAnsi"/>
          <w:sz w:val="20"/>
          <w:szCs w:val="20"/>
        </w:rPr>
        <w:t xml:space="preserve"> is greater than 1. If such </w:t>
      </w:r>
      <w:proofErr w:type="spellStart"/>
      <w:r w:rsidRPr="002B45F3">
        <w:rPr>
          <w:rFonts w:asciiTheme="majorHAnsi" w:hAnsiTheme="majorHAnsi" w:cstheme="majorHAnsi"/>
          <w:sz w:val="20"/>
          <w:szCs w:val="20"/>
        </w:rPr>
        <w:t>recods</w:t>
      </w:r>
      <w:proofErr w:type="spellEnd"/>
      <w:r w:rsidRPr="002B45F3">
        <w:rPr>
          <w:rFonts w:asciiTheme="majorHAnsi" w:hAnsiTheme="majorHAnsi" w:cstheme="majorHAnsi"/>
          <w:sz w:val="20"/>
          <w:szCs w:val="20"/>
        </w:rPr>
        <w:t xml:space="preserve"> exist, they are considered as exceptions. This is a hard stop test case and will stop further processing of data until it is resolved.</w:t>
      </w:r>
    </w:p>
    <w:p w14:paraId="15319322" w14:textId="77777777" w:rsidR="002B45F3" w:rsidRPr="002B45F3" w:rsidRDefault="002B45F3" w:rsidP="002B45F3">
      <w:pPr>
        <w:rPr>
          <w:rFonts w:asciiTheme="majorHAnsi" w:hAnsiTheme="majorHAnsi" w:cstheme="majorHAnsi"/>
          <w:sz w:val="20"/>
          <w:szCs w:val="20"/>
        </w:rPr>
      </w:pPr>
    </w:p>
    <w:p w14:paraId="29E6292A"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Key columns duplications</w:t>
      </w:r>
    </w:p>
    <w:p w14:paraId="7DC5F15E"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129576</w:t>
      </w:r>
    </w:p>
    <w:p w14:paraId="2DC99D6F"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Expected result: No duplicates in Country – Customer_L4 – Customer_L3 – Customer_L2 – Customer_L1 – </w:t>
      </w:r>
      <w:proofErr w:type="spellStart"/>
      <w:r w:rsidRPr="002B45F3">
        <w:rPr>
          <w:rFonts w:asciiTheme="majorHAnsi" w:hAnsiTheme="majorHAnsi" w:cstheme="majorHAnsi"/>
          <w:sz w:val="20"/>
          <w:szCs w:val="20"/>
        </w:rPr>
        <w:t>Shipment_ID</w:t>
      </w:r>
      <w:proofErr w:type="spellEnd"/>
      <w:r w:rsidRPr="002B45F3">
        <w:rPr>
          <w:rFonts w:asciiTheme="majorHAnsi" w:hAnsiTheme="majorHAnsi" w:cstheme="majorHAnsi"/>
          <w:sz w:val="20"/>
          <w:szCs w:val="20"/>
        </w:rPr>
        <w:t xml:space="preserve"> – </w:t>
      </w:r>
      <w:proofErr w:type="spellStart"/>
      <w:r w:rsidRPr="002B45F3">
        <w:rPr>
          <w:rFonts w:asciiTheme="majorHAnsi" w:hAnsiTheme="majorHAnsi" w:cstheme="majorHAnsi"/>
          <w:sz w:val="20"/>
          <w:szCs w:val="20"/>
        </w:rPr>
        <w:t>Optima_ID</w:t>
      </w:r>
      <w:proofErr w:type="spellEnd"/>
      <w:r w:rsidRPr="002B45F3">
        <w:rPr>
          <w:rFonts w:asciiTheme="majorHAnsi" w:hAnsiTheme="majorHAnsi" w:cstheme="majorHAnsi"/>
          <w:sz w:val="20"/>
          <w:szCs w:val="20"/>
        </w:rPr>
        <w:t xml:space="preserve"> – </w:t>
      </w:r>
      <w:proofErr w:type="spellStart"/>
      <w:r w:rsidRPr="002B45F3">
        <w:rPr>
          <w:rFonts w:asciiTheme="majorHAnsi" w:hAnsiTheme="majorHAnsi" w:cstheme="majorHAnsi"/>
          <w:sz w:val="20"/>
          <w:szCs w:val="20"/>
        </w:rPr>
        <w:t>Org_ID</w:t>
      </w:r>
      <w:proofErr w:type="spellEnd"/>
      <w:r w:rsidRPr="002B45F3">
        <w:rPr>
          <w:rFonts w:asciiTheme="majorHAnsi" w:hAnsiTheme="majorHAnsi" w:cstheme="majorHAnsi"/>
          <w:sz w:val="20"/>
          <w:szCs w:val="20"/>
        </w:rPr>
        <w:t xml:space="preserve"> (France only) column combination values.</w:t>
      </w:r>
    </w:p>
    <w:p w14:paraId="2AA96F9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Implementation: In order to check for key column duplicates, a logic has been implemented where a join has been performed on the CM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xml:space="preserve">) with itself at Country – Customer_L4 – Customer_L3 – Customer_L2 – Customer_L1 – </w:t>
      </w:r>
      <w:proofErr w:type="spellStart"/>
      <w:r w:rsidRPr="002B45F3">
        <w:rPr>
          <w:rFonts w:asciiTheme="majorHAnsi" w:hAnsiTheme="majorHAnsi" w:cstheme="majorHAnsi"/>
          <w:sz w:val="20"/>
          <w:szCs w:val="20"/>
        </w:rPr>
        <w:t>Shipment_ID</w:t>
      </w:r>
      <w:proofErr w:type="spellEnd"/>
      <w:r w:rsidRPr="002B45F3">
        <w:rPr>
          <w:rFonts w:asciiTheme="majorHAnsi" w:hAnsiTheme="majorHAnsi" w:cstheme="majorHAnsi"/>
          <w:sz w:val="20"/>
          <w:szCs w:val="20"/>
        </w:rPr>
        <w:t xml:space="preserve"> – </w:t>
      </w:r>
      <w:proofErr w:type="spellStart"/>
      <w:r w:rsidRPr="002B45F3">
        <w:rPr>
          <w:rFonts w:asciiTheme="majorHAnsi" w:hAnsiTheme="majorHAnsi" w:cstheme="majorHAnsi"/>
          <w:sz w:val="20"/>
          <w:szCs w:val="20"/>
        </w:rPr>
        <w:t>Optima_ID</w:t>
      </w:r>
      <w:proofErr w:type="spellEnd"/>
      <w:r w:rsidRPr="002B45F3">
        <w:rPr>
          <w:rFonts w:asciiTheme="majorHAnsi" w:hAnsiTheme="majorHAnsi" w:cstheme="majorHAnsi"/>
          <w:sz w:val="20"/>
          <w:szCs w:val="20"/>
        </w:rPr>
        <w:t xml:space="preserve"> – </w:t>
      </w:r>
      <w:proofErr w:type="spellStart"/>
      <w:r w:rsidRPr="002B45F3">
        <w:rPr>
          <w:rFonts w:asciiTheme="majorHAnsi" w:hAnsiTheme="majorHAnsi" w:cstheme="majorHAnsi"/>
          <w:sz w:val="20"/>
          <w:szCs w:val="20"/>
        </w:rPr>
        <w:t>Org_ID</w:t>
      </w:r>
      <w:proofErr w:type="spellEnd"/>
      <w:r w:rsidRPr="002B45F3">
        <w:rPr>
          <w:rFonts w:asciiTheme="majorHAnsi" w:hAnsiTheme="majorHAnsi" w:cstheme="majorHAnsi"/>
          <w:sz w:val="20"/>
          <w:szCs w:val="20"/>
        </w:rPr>
        <w:t xml:space="preserve"> level and all records are selected where the count of records is greater than 1. This is a hard stop test case and will stop further processing of data until it is resolved.</w:t>
      </w:r>
    </w:p>
    <w:p w14:paraId="412A932D"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w:t>
      </w:r>
    </w:p>
    <w:p w14:paraId="195CFC58" w14:textId="77777777" w:rsidR="002B45F3" w:rsidRPr="002B45F3" w:rsidRDefault="002B45F3" w:rsidP="002B45F3">
      <w:pPr>
        <w:rPr>
          <w:rFonts w:asciiTheme="majorHAnsi" w:hAnsiTheme="majorHAnsi" w:cstheme="majorHAnsi"/>
          <w:sz w:val="20"/>
          <w:szCs w:val="20"/>
        </w:rPr>
      </w:pPr>
    </w:p>
    <w:p w14:paraId="1F496B07" w14:textId="77777777" w:rsidR="002B45F3" w:rsidRPr="002B45F3" w:rsidRDefault="002B45F3" w:rsidP="002B45F3">
      <w:pPr>
        <w:rPr>
          <w:rFonts w:asciiTheme="majorHAnsi" w:hAnsiTheme="majorHAnsi" w:cstheme="majorHAnsi"/>
          <w:b/>
          <w:bCs/>
          <w:sz w:val="20"/>
          <w:szCs w:val="20"/>
        </w:rPr>
      </w:pPr>
      <w:r w:rsidRPr="002B45F3">
        <w:rPr>
          <w:rFonts w:asciiTheme="majorHAnsi" w:hAnsiTheme="majorHAnsi" w:cstheme="majorHAnsi"/>
          <w:b/>
          <w:bCs/>
          <w:sz w:val="20"/>
          <w:szCs w:val="20"/>
        </w:rPr>
        <w:t xml:space="preserve"> MMR-CM </w:t>
      </w:r>
      <w:proofErr w:type="spellStart"/>
      <w:r w:rsidRPr="002B45F3">
        <w:rPr>
          <w:rFonts w:asciiTheme="majorHAnsi" w:hAnsiTheme="majorHAnsi" w:cstheme="majorHAnsi"/>
          <w:b/>
          <w:bCs/>
          <w:sz w:val="20"/>
          <w:szCs w:val="20"/>
        </w:rPr>
        <w:t>Geo_ID</w:t>
      </w:r>
      <w:proofErr w:type="spellEnd"/>
      <w:r w:rsidRPr="002B45F3">
        <w:rPr>
          <w:rFonts w:asciiTheme="majorHAnsi" w:hAnsiTheme="majorHAnsi" w:cstheme="majorHAnsi"/>
          <w:b/>
          <w:bCs/>
          <w:sz w:val="20"/>
          <w:szCs w:val="20"/>
        </w:rPr>
        <w:t xml:space="preserve"> to Europe Mapping</w:t>
      </w:r>
    </w:p>
    <w:p w14:paraId="5E9BA1B7"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Test case ID: 129579</w:t>
      </w:r>
    </w:p>
    <w:p w14:paraId="1397CFD6" w14:textId="77777777" w:rsidR="002B45F3" w:rsidRP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t xml:space="preserve">Expected Result: All </w:t>
      </w:r>
      <w:proofErr w:type="spellStart"/>
      <w:r w:rsidRPr="002B45F3">
        <w:rPr>
          <w:rFonts w:asciiTheme="majorHAnsi" w:hAnsiTheme="majorHAnsi" w:cstheme="majorHAnsi"/>
          <w:sz w:val="20"/>
          <w:szCs w:val="20"/>
        </w:rPr>
        <w:t>Geo_IDs</w:t>
      </w:r>
      <w:proofErr w:type="spellEnd"/>
      <w:r w:rsidRPr="002B45F3">
        <w:rPr>
          <w:rFonts w:asciiTheme="majorHAnsi" w:hAnsiTheme="majorHAnsi" w:cstheme="majorHAnsi"/>
          <w:sz w:val="20"/>
          <w:szCs w:val="20"/>
        </w:rPr>
        <w:t xml:space="preserve"> should come from Europe.</w:t>
      </w:r>
    </w:p>
    <w:p w14:paraId="420CFCDD" w14:textId="1F8C2BBE" w:rsidR="002B45F3" w:rsidRDefault="002B45F3" w:rsidP="002B45F3">
      <w:pPr>
        <w:rPr>
          <w:rFonts w:asciiTheme="majorHAnsi" w:hAnsiTheme="majorHAnsi" w:cstheme="majorHAnsi"/>
          <w:sz w:val="20"/>
          <w:szCs w:val="20"/>
        </w:rPr>
      </w:pPr>
      <w:r w:rsidRPr="002B45F3">
        <w:rPr>
          <w:rFonts w:asciiTheme="majorHAnsi" w:hAnsiTheme="majorHAnsi" w:cstheme="majorHAnsi"/>
          <w:sz w:val="20"/>
          <w:szCs w:val="20"/>
        </w:rPr>
        <w:lastRenderedPageBreak/>
        <w:t>Implementation: In order to check if all Geos are coming from Europe, a logic has been implemented where all records are selected from the CM table (</w:t>
      </w:r>
      <w:proofErr w:type="spellStart"/>
      <w:r w:rsidRPr="002B45F3">
        <w:rPr>
          <w:rFonts w:asciiTheme="majorHAnsi" w:hAnsiTheme="majorHAnsi" w:cstheme="majorHAnsi"/>
          <w:sz w:val="20"/>
          <w:szCs w:val="20"/>
        </w:rPr>
        <w:t>stage_mmr.MNR_CUST_MAPNG_DIM_VW</w:t>
      </w:r>
      <w:proofErr w:type="spellEnd"/>
      <w:r w:rsidRPr="002B45F3">
        <w:rPr>
          <w:rFonts w:asciiTheme="majorHAnsi" w:hAnsiTheme="majorHAnsi" w:cstheme="majorHAnsi"/>
          <w:sz w:val="20"/>
          <w:szCs w:val="20"/>
        </w:rPr>
        <w:t xml:space="preserve">) where </w:t>
      </w:r>
      <w:proofErr w:type="spellStart"/>
      <w:r w:rsidRPr="002B45F3">
        <w:rPr>
          <w:rFonts w:asciiTheme="majorHAnsi" w:hAnsiTheme="majorHAnsi" w:cstheme="majorHAnsi"/>
          <w:sz w:val="20"/>
          <w:szCs w:val="20"/>
        </w:rPr>
        <w:t>Geo_ID</w:t>
      </w:r>
      <w:proofErr w:type="spellEnd"/>
      <w:r w:rsidRPr="002B45F3">
        <w:rPr>
          <w:rFonts w:asciiTheme="majorHAnsi" w:hAnsiTheme="majorHAnsi" w:cstheme="majorHAnsi"/>
          <w:sz w:val="20"/>
          <w:szCs w:val="20"/>
        </w:rPr>
        <w:t xml:space="preserve"> is not part of the Geo Hierarchy table (stage_</w:t>
      </w:r>
      <w:proofErr w:type="gramStart"/>
      <w:r w:rsidRPr="002B45F3">
        <w:rPr>
          <w:rFonts w:asciiTheme="majorHAnsi" w:hAnsiTheme="majorHAnsi" w:cstheme="majorHAnsi"/>
          <w:sz w:val="20"/>
          <w:szCs w:val="20"/>
        </w:rPr>
        <w:t>common.SODE</w:t>
      </w:r>
      <w:proofErr w:type="gramEnd"/>
      <w:r w:rsidRPr="002B45F3">
        <w:rPr>
          <w:rFonts w:asciiTheme="majorHAnsi" w:hAnsiTheme="majorHAnsi" w:cstheme="majorHAnsi"/>
          <w:sz w:val="20"/>
          <w:szCs w:val="20"/>
        </w:rPr>
        <w:t>_G707_FDIM). If such records exist, it implies that the ingested data consists of Geos that are not from Europe. This is a hard stop test case and will stop further processing of data until it is resolved.</w:t>
      </w:r>
    </w:p>
    <w:p w14:paraId="5F76E8DF" w14:textId="101B0F44" w:rsidR="00EE2863" w:rsidRDefault="00EE2863" w:rsidP="002B45F3">
      <w:pPr>
        <w:rPr>
          <w:rFonts w:asciiTheme="majorHAnsi" w:hAnsiTheme="majorHAnsi" w:cstheme="majorHAnsi"/>
          <w:sz w:val="20"/>
          <w:szCs w:val="20"/>
        </w:rPr>
      </w:pPr>
    </w:p>
    <w:p w14:paraId="792557C6" w14:textId="7245AB84" w:rsidR="000D7C2D" w:rsidRDefault="000D7C2D" w:rsidP="002B45F3">
      <w:pPr>
        <w:rPr>
          <w:rFonts w:asciiTheme="majorHAnsi" w:hAnsiTheme="majorHAnsi" w:cstheme="majorHAnsi"/>
          <w:b/>
          <w:bCs/>
        </w:rPr>
      </w:pPr>
      <w:r w:rsidRPr="000D7C2D">
        <w:rPr>
          <w:rFonts w:asciiTheme="majorHAnsi" w:hAnsiTheme="majorHAnsi" w:cstheme="majorHAnsi"/>
          <w:b/>
          <w:bCs/>
        </w:rPr>
        <w:t>AD-HOC ingestion of RCM (Regional Customer mapping)</w:t>
      </w:r>
    </w:p>
    <w:p w14:paraId="75D1E5BB" w14:textId="57BBFA7C" w:rsidR="000D7C2D" w:rsidRDefault="000D7C2D" w:rsidP="000D7C2D">
      <w:pPr>
        <w:pStyle w:val="ListParagraph"/>
        <w:numPr>
          <w:ilvl w:val="0"/>
          <w:numId w:val="43"/>
        </w:numPr>
        <w:rPr>
          <w:rFonts w:asciiTheme="majorHAnsi" w:hAnsiTheme="majorHAnsi" w:cstheme="majorHAnsi"/>
        </w:rPr>
      </w:pPr>
      <w:r>
        <w:rPr>
          <w:rFonts w:asciiTheme="majorHAnsi" w:hAnsiTheme="majorHAnsi" w:cstheme="majorHAnsi"/>
        </w:rPr>
        <w:t>Whenever there is requirement to ingest RCM file on Ad-hoc basis please trigger the below mentioned pipeline.</w:t>
      </w:r>
    </w:p>
    <w:p w14:paraId="618543BB" w14:textId="634AE381" w:rsidR="000D7C2D" w:rsidRPr="000D7C2D" w:rsidRDefault="000D7C2D" w:rsidP="000D7C2D">
      <w:pPr>
        <w:pStyle w:val="ListParagraph"/>
        <w:ind w:left="780"/>
        <w:rPr>
          <w:rFonts w:asciiTheme="majorHAnsi" w:hAnsiTheme="majorHAnsi" w:cstheme="majorHAnsi"/>
        </w:rPr>
      </w:pPr>
      <w:r>
        <w:rPr>
          <w:rFonts w:asciiTheme="majorHAnsi" w:hAnsiTheme="majorHAnsi" w:cstheme="majorHAnsi"/>
        </w:rPr>
        <w:t xml:space="preserve">In folder </w:t>
      </w:r>
      <w:r w:rsidRPr="000D7C2D">
        <w:rPr>
          <w:rFonts w:asciiTheme="majorHAnsi" w:hAnsiTheme="majorHAnsi" w:cstheme="majorHAnsi"/>
        </w:rPr>
        <w:t>63_EU_Orchestration</w:t>
      </w:r>
      <w:r>
        <w:rPr>
          <w:rFonts w:asciiTheme="majorHAnsi" w:hAnsiTheme="majorHAnsi" w:cstheme="majorHAnsi"/>
        </w:rPr>
        <w:t xml:space="preserve"> pipeline named ‘</w:t>
      </w:r>
      <w:proofErr w:type="spellStart"/>
      <w:r>
        <w:rPr>
          <w:rFonts w:ascii="Segoe UI" w:hAnsi="Segoe UI" w:cs="Segoe UI"/>
          <w:color w:val="242424"/>
          <w:sz w:val="21"/>
          <w:szCs w:val="21"/>
          <w:shd w:val="clear" w:color="auto" w:fill="FFFFFF"/>
        </w:rPr>
        <w:t>cngc_eu_regional_customer_mapping_ingestion</w:t>
      </w:r>
      <w:proofErr w:type="spellEnd"/>
      <w:r>
        <w:rPr>
          <w:rFonts w:asciiTheme="majorHAnsi" w:hAnsiTheme="majorHAnsi" w:cstheme="majorHAnsi"/>
        </w:rPr>
        <w:t xml:space="preserve">’ </w:t>
      </w:r>
    </w:p>
    <w:p w14:paraId="49D604A9" w14:textId="3120D064" w:rsidR="00EE2863" w:rsidRDefault="00EE2863" w:rsidP="00EE2863">
      <w:pPr>
        <w:pStyle w:val="Heading2"/>
        <w:numPr>
          <w:ilvl w:val="0"/>
          <w:numId w:val="20"/>
        </w:numPr>
        <w:rPr>
          <w:sz w:val="24"/>
          <w:szCs w:val="24"/>
        </w:rPr>
      </w:pPr>
      <w:bookmarkStart w:id="118" w:name="_Data_Dependency_Flow"/>
      <w:bookmarkEnd w:id="118"/>
      <w:r w:rsidRPr="00EE2863">
        <w:rPr>
          <w:sz w:val="24"/>
          <w:szCs w:val="24"/>
        </w:rPr>
        <w:t>Data Dependency Flow</w:t>
      </w:r>
    </w:p>
    <w:p w14:paraId="52E75156" w14:textId="7CBEBD7A" w:rsidR="00EE2863" w:rsidRDefault="00EE2863" w:rsidP="00EE2863">
      <w:pPr>
        <w:rPr>
          <w:lang w:val="en-US"/>
        </w:rPr>
      </w:pPr>
      <w:r w:rsidRPr="00EE2863">
        <w:rPr>
          <w:rFonts w:asciiTheme="majorHAnsi" w:hAnsiTheme="majorHAnsi" w:cstheme="majorHAnsi"/>
          <w:sz w:val="20"/>
          <w:szCs w:val="20"/>
        </w:rPr>
        <w:t>Please find below attached data flow/dependency for individual SMO level in each sheet.</w:t>
      </w:r>
    </w:p>
    <w:p w14:paraId="1E9333FE" w14:textId="103E53AB" w:rsidR="00EE2863" w:rsidRDefault="00EE2863" w:rsidP="00EE2863">
      <w:pPr>
        <w:rPr>
          <w:lang w:val="en-US"/>
        </w:rPr>
      </w:pPr>
    </w:p>
    <w:p w14:paraId="421C8A08" w14:textId="23E85FD5" w:rsidR="00EE2863" w:rsidRPr="00EE2863" w:rsidRDefault="00856602" w:rsidP="00EE2863">
      <w:pPr>
        <w:rPr>
          <w:lang w:val="en-US"/>
        </w:rPr>
      </w:pPr>
      <w:r>
        <w:rPr>
          <w:lang w:val="en-US"/>
        </w:rPr>
        <w:object w:dxaOrig="1810" w:dyaOrig="1180" w14:anchorId="01158306">
          <v:shape id="_x0000_i1037" type="#_x0000_t75" style="width:93.7pt;height:57.7pt" o:ole="">
            <v:imagedata r:id="rId76" o:title=""/>
          </v:shape>
          <o:OLEObject Type="Embed" ProgID="Excel.Sheet.12" ShapeID="_x0000_i1037" DrawAspect="Icon" ObjectID="_1758019626" r:id="rId77"/>
        </w:object>
      </w:r>
    </w:p>
    <w:p w14:paraId="2FF01715" w14:textId="108072A0" w:rsidR="00BC0AC5" w:rsidRDefault="00EE2863" w:rsidP="00BC0AC5">
      <w:pPr>
        <w:pStyle w:val="Heading2"/>
        <w:numPr>
          <w:ilvl w:val="0"/>
          <w:numId w:val="20"/>
        </w:numPr>
        <w:rPr>
          <w:sz w:val="24"/>
          <w:szCs w:val="24"/>
        </w:rPr>
      </w:pPr>
      <w:bookmarkStart w:id="119" w:name="_Output_Export"/>
      <w:bookmarkEnd w:id="119"/>
      <w:r w:rsidRPr="00EE2863">
        <w:rPr>
          <w:sz w:val="24"/>
          <w:szCs w:val="24"/>
        </w:rPr>
        <w:t>Output Export</w:t>
      </w:r>
    </w:p>
    <w:p w14:paraId="4A80002C" w14:textId="7B5711AD" w:rsidR="00EE2863" w:rsidRPr="00EE2863" w:rsidRDefault="00EE2863" w:rsidP="002C1938">
      <w:pPr>
        <w:pStyle w:val="ListParagraph"/>
        <w:numPr>
          <w:ilvl w:val="0"/>
          <w:numId w:val="48"/>
        </w:numPr>
        <w:rPr>
          <w:lang w:eastAsia="en-IN"/>
        </w:rPr>
      </w:pPr>
      <w:r w:rsidRPr="002C1938">
        <w:rPr>
          <w:rFonts w:asciiTheme="majorHAnsi" w:hAnsiTheme="majorHAnsi" w:cstheme="majorHAnsi"/>
          <w:sz w:val="20"/>
          <w:szCs w:val="20"/>
        </w:rPr>
        <w:t xml:space="preserve">Please find </w:t>
      </w:r>
      <w:r w:rsidR="00CD2D53">
        <w:rPr>
          <w:rFonts w:asciiTheme="majorHAnsi" w:hAnsiTheme="majorHAnsi" w:cstheme="majorHAnsi"/>
          <w:sz w:val="20"/>
          <w:szCs w:val="20"/>
        </w:rPr>
        <w:t xml:space="preserve">the </w:t>
      </w:r>
      <w:r w:rsidRPr="002C1938">
        <w:rPr>
          <w:rFonts w:asciiTheme="majorHAnsi" w:hAnsiTheme="majorHAnsi" w:cstheme="majorHAnsi"/>
          <w:sz w:val="20"/>
          <w:szCs w:val="20"/>
        </w:rPr>
        <w:t>output export details for individual SMO level</w:t>
      </w:r>
      <w:r w:rsidR="00CD2D53">
        <w:rPr>
          <w:rFonts w:asciiTheme="majorHAnsi" w:hAnsiTheme="majorHAnsi" w:cstheme="majorHAnsi"/>
          <w:sz w:val="20"/>
          <w:szCs w:val="20"/>
        </w:rPr>
        <w:t xml:space="preserve"> below</w:t>
      </w:r>
      <w:r w:rsidRPr="002C1938">
        <w:rPr>
          <w:rFonts w:asciiTheme="majorHAnsi" w:hAnsiTheme="majorHAnsi" w:cstheme="majorHAnsi"/>
          <w:sz w:val="20"/>
          <w:szCs w:val="20"/>
        </w:rPr>
        <w:t>.</w:t>
      </w:r>
    </w:p>
    <w:p w14:paraId="4EFAABF1" w14:textId="160A3F59" w:rsidR="00875453" w:rsidRDefault="00875453" w:rsidP="002B45F3">
      <w:pPr>
        <w:rPr>
          <w:lang w:val="en-US"/>
        </w:rPr>
      </w:pPr>
    </w:p>
    <w:bookmarkStart w:id="120" w:name="_MON_1758016090"/>
    <w:bookmarkEnd w:id="120"/>
    <w:p w14:paraId="365B11B0" w14:textId="227D4E71" w:rsidR="00490BE1" w:rsidRDefault="00993A7C" w:rsidP="002B45F3">
      <w:pPr>
        <w:rPr>
          <w:lang w:val="en-US"/>
        </w:rPr>
      </w:pPr>
      <w:r>
        <w:rPr>
          <w:lang w:val="en-US"/>
        </w:rPr>
        <w:object w:dxaOrig="1520" w:dyaOrig="987" w14:anchorId="23B2BEF0">
          <v:shape id="_x0000_i1038" type="#_x0000_t75" style="width:76.15pt;height:49.4pt" o:ole="">
            <v:imagedata r:id="rId78" o:title=""/>
          </v:shape>
          <o:OLEObject Type="Embed" ProgID="Excel.Sheet.12" ShapeID="_x0000_i1038" DrawAspect="Icon" ObjectID="_1758019627" r:id="rId79"/>
        </w:object>
      </w:r>
    </w:p>
    <w:p w14:paraId="7740F196" w14:textId="77777777" w:rsidR="004343FE" w:rsidRDefault="004343FE" w:rsidP="002B45F3">
      <w:pPr>
        <w:rPr>
          <w:lang w:val="en-US"/>
        </w:rPr>
      </w:pPr>
    </w:p>
    <w:bookmarkStart w:id="121" w:name="_MON_1758016772"/>
    <w:bookmarkEnd w:id="121"/>
    <w:p w14:paraId="674F4950" w14:textId="6E924B3B" w:rsidR="004343FE" w:rsidRPr="008F19B9" w:rsidRDefault="000D380B" w:rsidP="002B45F3">
      <w:pPr>
        <w:rPr>
          <w:lang w:val="en-US"/>
        </w:rPr>
      </w:pPr>
      <w:r>
        <w:rPr>
          <w:lang w:val="en-US"/>
        </w:rPr>
        <w:object w:dxaOrig="1520" w:dyaOrig="987" w14:anchorId="45559447">
          <v:shape id="_x0000_i1039" type="#_x0000_t75" style="width:76.15pt;height:49.4pt" o:ole="">
            <v:imagedata r:id="rId80" o:title=""/>
          </v:shape>
          <o:OLEObject Type="Embed" ProgID="Excel.Sheet.12" ShapeID="_x0000_i1039" DrawAspect="Icon" ObjectID="_1758019628" r:id="rId81"/>
        </w:object>
      </w:r>
    </w:p>
    <w:p w14:paraId="2EA9F984" w14:textId="3E7E5817" w:rsidR="00EE2863" w:rsidRDefault="00EE2863" w:rsidP="002B45F3">
      <w:pPr>
        <w:rPr>
          <w:rFonts w:asciiTheme="majorHAnsi" w:hAnsiTheme="majorHAnsi" w:cstheme="majorHAnsi"/>
          <w:sz w:val="20"/>
          <w:szCs w:val="20"/>
        </w:rPr>
      </w:pPr>
    </w:p>
    <w:p w14:paraId="38A4621E" w14:textId="5A40C071" w:rsidR="004249D8" w:rsidRPr="00C91162" w:rsidRDefault="00C91162" w:rsidP="00C91162">
      <w:pPr>
        <w:pStyle w:val="ListParagraph"/>
        <w:numPr>
          <w:ilvl w:val="0"/>
          <w:numId w:val="20"/>
        </w:numPr>
        <w:rPr>
          <w:rFonts w:asciiTheme="majorHAnsi" w:hAnsiTheme="majorHAnsi" w:cstheme="majorHAnsi"/>
          <w:b/>
          <w:bCs/>
        </w:rPr>
      </w:pPr>
      <w:r w:rsidRPr="00C91162">
        <w:rPr>
          <w:rFonts w:asciiTheme="majorHAnsi" w:hAnsiTheme="majorHAnsi" w:cstheme="majorHAnsi"/>
          <w:b/>
          <w:bCs/>
        </w:rPr>
        <w:t>Data Visualization</w:t>
      </w:r>
    </w:p>
    <w:p w14:paraId="0A9D93EE" w14:textId="30182C80" w:rsidR="00C91162" w:rsidRDefault="00810DED" w:rsidP="008537C0">
      <w:pPr>
        <w:ind w:left="360"/>
        <w:rPr>
          <w:rFonts w:asciiTheme="majorHAnsi" w:hAnsiTheme="majorHAnsi" w:cstheme="majorHAnsi"/>
          <w:sz w:val="22"/>
          <w:szCs w:val="22"/>
        </w:rPr>
      </w:pPr>
      <w:r>
        <w:rPr>
          <w:rFonts w:asciiTheme="majorHAnsi" w:hAnsiTheme="majorHAnsi" w:cstheme="majorHAnsi"/>
          <w:sz w:val="22"/>
          <w:szCs w:val="22"/>
        </w:rPr>
        <w:t>After processing the data and generating outputs</w:t>
      </w:r>
      <w:r w:rsidR="008537C0">
        <w:rPr>
          <w:rFonts w:asciiTheme="majorHAnsi" w:hAnsiTheme="majorHAnsi" w:cstheme="majorHAnsi"/>
          <w:sz w:val="22"/>
          <w:szCs w:val="22"/>
        </w:rPr>
        <w:t xml:space="preserve">, </w:t>
      </w:r>
      <w:r w:rsidR="00D11DE3">
        <w:rPr>
          <w:rFonts w:asciiTheme="majorHAnsi" w:hAnsiTheme="majorHAnsi" w:cstheme="majorHAnsi"/>
          <w:sz w:val="22"/>
          <w:szCs w:val="22"/>
        </w:rPr>
        <w:t xml:space="preserve">the </w:t>
      </w:r>
      <w:r w:rsidR="001C3F66">
        <w:rPr>
          <w:rFonts w:asciiTheme="majorHAnsi" w:hAnsiTheme="majorHAnsi" w:cstheme="majorHAnsi"/>
          <w:sz w:val="22"/>
          <w:szCs w:val="22"/>
        </w:rPr>
        <w:t xml:space="preserve">validation </w:t>
      </w:r>
      <w:r w:rsidR="00D11DE3">
        <w:rPr>
          <w:rFonts w:asciiTheme="majorHAnsi" w:hAnsiTheme="majorHAnsi" w:cstheme="majorHAnsi"/>
          <w:sz w:val="22"/>
          <w:szCs w:val="22"/>
        </w:rPr>
        <w:t>test cases</w:t>
      </w:r>
      <w:r w:rsidR="008537C0">
        <w:rPr>
          <w:rFonts w:asciiTheme="majorHAnsi" w:hAnsiTheme="majorHAnsi" w:cstheme="majorHAnsi"/>
          <w:sz w:val="22"/>
          <w:szCs w:val="22"/>
        </w:rPr>
        <w:t xml:space="preserve"> </w:t>
      </w:r>
      <w:r w:rsidR="00D11DE3">
        <w:rPr>
          <w:rFonts w:asciiTheme="majorHAnsi" w:hAnsiTheme="majorHAnsi" w:cstheme="majorHAnsi"/>
          <w:sz w:val="22"/>
          <w:szCs w:val="22"/>
        </w:rPr>
        <w:t>are</w:t>
      </w:r>
      <w:r w:rsidR="008537C0">
        <w:rPr>
          <w:rFonts w:asciiTheme="majorHAnsi" w:hAnsiTheme="majorHAnsi" w:cstheme="majorHAnsi"/>
          <w:sz w:val="22"/>
          <w:szCs w:val="22"/>
        </w:rPr>
        <w:t xml:space="preserve"> represented using Microsoft Power BI in the form of report. </w:t>
      </w:r>
    </w:p>
    <w:p w14:paraId="524AB1CE" w14:textId="16940454" w:rsidR="008537C0" w:rsidRDefault="008537C0" w:rsidP="008537C0">
      <w:pPr>
        <w:ind w:left="360"/>
        <w:rPr>
          <w:rFonts w:asciiTheme="majorHAnsi" w:hAnsiTheme="majorHAnsi" w:cstheme="majorHAnsi"/>
          <w:sz w:val="22"/>
          <w:szCs w:val="22"/>
        </w:rPr>
      </w:pPr>
    </w:p>
    <w:p w14:paraId="4776D1D9" w14:textId="5D6153EA" w:rsidR="008537C0" w:rsidRDefault="00D11DE3" w:rsidP="008537C0">
      <w:pPr>
        <w:ind w:left="360"/>
        <w:rPr>
          <w:rFonts w:asciiTheme="majorHAnsi" w:hAnsiTheme="majorHAnsi" w:cstheme="majorHAnsi"/>
          <w:sz w:val="22"/>
          <w:szCs w:val="22"/>
        </w:rPr>
      </w:pPr>
      <w:r>
        <w:rPr>
          <w:rFonts w:asciiTheme="majorHAnsi" w:hAnsiTheme="majorHAnsi" w:cstheme="majorHAnsi"/>
          <w:sz w:val="22"/>
          <w:szCs w:val="22"/>
        </w:rPr>
        <w:t>Following are the</w:t>
      </w:r>
      <w:r w:rsidR="008537C0">
        <w:rPr>
          <w:rFonts w:asciiTheme="majorHAnsi" w:hAnsiTheme="majorHAnsi" w:cstheme="majorHAnsi"/>
          <w:sz w:val="22"/>
          <w:szCs w:val="22"/>
        </w:rPr>
        <w:t xml:space="preserve"> components of </w:t>
      </w:r>
      <w:r w:rsidR="00B91FC1">
        <w:rPr>
          <w:rFonts w:asciiTheme="majorHAnsi" w:hAnsiTheme="majorHAnsi" w:cstheme="majorHAnsi"/>
          <w:sz w:val="22"/>
          <w:szCs w:val="22"/>
        </w:rPr>
        <w:t xml:space="preserve">the </w:t>
      </w:r>
      <w:proofErr w:type="gramStart"/>
      <w:r w:rsidR="008537C0">
        <w:rPr>
          <w:rFonts w:asciiTheme="majorHAnsi" w:hAnsiTheme="majorHAnsi" w:cstheme="majorHAnsi"/>
          <w:sz w:val="22"/>
          <w:szCs w:val="22"/>
        </w:rPr>
        <w:t>report</w:t>
      </w:r>
      <w:r w:rsidR="00B91FC1">
        <w:rPr>
          <w:rFonts w:asciiTheme="majorHAnsi" w:hAnsiTheme="majorHAnsi" w:cstheme="majorHAnsi"/>
          <w:sz w:val="22"/>
          <w:szCs w:val="22"/>
        </w:rPr>
        <w:t xml:space="preserve"> </w:t>
      </w:r>
      <w:r w:rsidR="008537C0">
        <w:rPr>
          <w:rFonts w:asciiTheme="majorHAnsi" w:hAnsiTheme="majorHAnsi" w:cstheme="majorHAnsi"/>
          <w:sz w:val="22"/>
          <w:szCs w:val="22"/>
        </w:rPr>
        <w:t>:</w:t>
      </w:r>
      <w:proofErr w:type="gramEnd"/>
    </w:p>
    <w:p w14:paraId="7EB76790" w14:textId="67C6B18F" w:rsidR="007F3FE0" w:rsidRDefault="00417090" w:rsidP="008537C0">
      <w:pPr>
        <w:ind w:left="360"/>
        <w:rPr>
          <w:rFonts w:asciiTheme="majorHAnsi" w:hAnsiTheme="majorHAnsi" w:cstheme="majorHAnsi"/>
          <w:sz w:val="22"/>
          <w:szCs w:val="22"/>
        </w:rPr>
      </w:pPr>
      <w:r w:rsidRPr="00B91FC1">
        <w:rPr>
          <w:rFonts w:asciiTheme="majorHAnsi" w:hAnsiTheme="majorHAnsi" w:cstheme="majorHAnsi"/>
          <w:b/>
          <w:bCs/>
          <w:sz w:val="22"/>
          <w:szCs w:val="22"/>
        </w:rPr>
        <w:t>Column Chart:</w:t>
      </w:r>
      <w:r>
        <w:rPr>
          <w:rFonts w:asciiTheme="majorHAnsi" w:hAnsiTheme="majorHAnsi" w:cstheme="majorHAnsi"/>
          <w:sz w:val="22"/>
          <w:szCs w:val="22"/>
        </w:rPr>
        <w:t xml:space="preserve"> A column chart is used to depict the daily execution status.</w:t>
      </w:r>
    </w:p>
    <w:p w14:paraId="4C96AF8A" w14:textId="547F1C34" w:rsidR="00417090" w:rsidRDefault="00417090" w:rsidP="008537C0">
      <w:pPr>
        <w:ind w:left="360"/>
        <w:rPr>
          <w:rFonts w:asciiTheme="majorHAnsi" w:hAnsiTheme="majorHAnsi" w:cstheme="majorHAnsi"/>
          <w:sz w:val="22"/>
          <w:szCs w:val="22"/>
        </w:rPr>
      </w:pPr>
      <w:r w:rsidRPr="00B91FC1">
        <w:rPr>
          <w:rFonts w:asciiTheme="majorHAnsi" w:hAnsiTheme="majorHAnsi" w:cstheme="majorHAnsi"/>
          <w:b/>
          <w:bCs/>
          <w:sz w:val="22"/>
          <w:szCs w:val="22"/>
        </w:rPr>
        <w:t>Pie Chart:</w:t>
      </w:r>
      <w:r>
        <w:rPr>
          <w:rFonts w:asciiTheme="majorHAnsi" w:hAnsiTheme="majorHAnsi" w:cstheme="majorHAnsi"/>
          <w:sz w:val="22"/>
          <w:szCs w:val="22"/>
        </w:rPr>
        <w:t xml:space="preserve"> A pie chart is used to depict the overall status of the </w:t>
      </w:r>
      <w:r w:rsidR="00F22A26">
        <w:rPr>
          <w:rFonts w:asciiTheme="majorHAnsi" w:hAnsiTheme="majorHAnsi" w:cstheme="majorHAnsi"/>
          <w:sz w:val="22"/>
          <w:szCs w:val="22"/>
        </w:rPr>
        <w:t>validation test cases.</w:t>
      </w:r>
    </w:p>
    <w:p w14:paraId="2B69DE85" w14:textId="5DA27A52" w:rsidR="00F22A26" w:rsidRDefault="00F22A26" w:rsidP="008537C0">
      <w:pPr>
        <w:ind w:left="360"/>
        <w:rPr>
          <w:rFonts w:asciiTheme="majorHAnsi" w:hAnsiTheme="majorHAnsi" w:cstheme="majorHAnsi"/>
          <w:sz w:val="22"/>
          <w:szCs w:val="22"/>
        </w:rPr>
      </w:pPr>
      <w:r w:rsidRPr="00B91FC1">
        <w:rPr>
          <w:rFonts w:asciiTheme="majorHAnsi" w:hAnsiTheme="majorHAnsi" w:cstheme="majorHAnsi"/>
          <w:b/>
          <w:bCs/>
          <w:sz w:val="22"/>
          <w:szCs w:val="22"/>
        </w:rPr>
        <w:t>Filters:</w:t>
      </w:r>
      <w:r>
        <w:rPr>
          <w:rFonts w:asciiTheme="majorHAnsi" w:hAnsiTheme="majorHAnsi" w:cstheme="majorHAnsi"/>
          <w:sz w:val="22"/>
          <w:szCs w:val="22"/>
        </w:rPr>
        <w:t xml:space="preserve"> Two filters are used to filter out the data on basis of month and year.</w:t>
      </w:r>
    </w:p>
    <w:p w14:paraId="3D3B76FA" w14:textId="157ADB53" w:rsidR="00F22A26" w:rsidRDefault="00F22A26" w:rsidP="008537C0">
      <w:pPr>
        <w:ind w:left="360"/>
        <w:rPr>
          <w:rFonts w:asciiTheme="majorHAnsi" w:hAnsiTheme="majorHAnsi" w:cstheme="majorHAnsi"/>
          <w:sz w:val="22"/>
          <w:szCs w:val="22"/>
        </w:rPr>
      </w:pPr>
      <w:r w:rsidRPr="00B91FC1">
        <w:rPr>
          <w:rFonts w:asciiTheme="majorHAnsi" w:hAnsiTheme="majorHAnsi" w:cstheme="majorHAnsi"/>
          <w:b/>
          <w:bCs/>
          <w:sz w:val="22"/>
          <w:szCs w:val="22"/>
        </w:rPr>
        <w:t>Table:</w:t>
      </w:r>
      <w:r>
        <w:rPr>
          <w:rFonts w:asciiTheme="majorHAnsi" w:hAnsiTheme="majorHAnsi" w:cstheme="majorHAnsi"/>
          <w:sz w:val="22"/>
          <w:szCs w:val="22"/>
        </w:rPr>
        <w:t xml:space="preserve"> A table is used to represent the validation test cases </w:t>
      </w:r>
      <w:r w:rsidR="008839D3">
        <w:rPr>
          <w:rFonts w:asciiTheme="majorHAnsi" w:hAnsiTheme="majorHAnsi" w:cstheme="majorHAnsi"/>
          <w:sz w:val="22"/>
          <w:szCs w:val="22"/>
        </w:rPr>
        <w:t xml:space="preserve">for each SMO and sources along with the run counts and results. The result </w:t>
      </w:r>
      <w:r w:rsidR="00F53B0C">
        <w:rPr>
          <w:rFonts w:asciiTheme="majorHAnsi" w:hAnsiTheme="majorHAnsi" w:cstheme="majorHAnsi"/>
          <w:sz w:val="22"/>
          <w:szCs w:val="22"/>
        </w:rPr>
        <w:t>is</w:t>
      </w:r>
      <w:r w:rsidR="008839D3">
        <w:rPr>
          <w:rFonts w:asciiTheme="majorHAnsi" w:hAnsiTheme="majorHAnsi" w:cstheme="majorHAnsi"/>
          <w:sz w:val="22"/>
          <w:szCs w:val="22"/>
        </w:rPr>
        <w:t xml:space="preserve"> rep</w:t>
      </w:r>
      <w:r w:rsidR="00B91FC1">
        <w:rPr>
          <w:rFonts w:asciiTheme="majorHAnsi" w:hAnsiTheme="majorHAnsi" w:cstheme="majorHAnsi"/>
          <w:sz w:val="22"/>
          <w:szCs w:val="22"/>
        </w:rPr>
        <w:t>resented as: -</w:t>
      </w:r>
    </w:p>
    <w:p w14:paraId="4A898E49" w14:textId="6E151173" w:rsidR="00D11DE3" w:rsidRDefault="00B91FC1" w:rsidP="003A5C38">
      <w:pPr>
        <w:ind w:firstLine="360"/>
        <w:rPr>
          <w:rFonts w:asciiTheme="majorHAnsi" w:hAnsiTheme="majorHAnsi" w:cstheme="majorHAnsi"/>
        </w:rPr>
      </w:pPr>
      <w:r w:rsidRPr="00B91FC1">
        <w:rPr>
          <w:rFonts w:asciiTheme="majorHAnsi" w:hAnsiTheme="majorHAnsi" w:cstheme="majorHAnsi"/>
        </w:rPr>
        <w:t>Success: -</w:t>
      </w:r>
      <w:r w:rsidR="00D11DE3" w:rsidRPr="003A5C38">
        <w:rPr>
          <w:rFonts w:asciiTheme="majorHAnsi" w:hAnsiTheme="majorHAnsi" w:cstheme="majorHAnsi"/>
        </w:rPr>
        <w:t xml:space="preserve"> It represents the </w:t>
      </w:r>
      <w:r w:rsidR="003A5C38" w:rsidRPr="003A5C38">
        <w:rPr>
          <w:rFonts w:asciiTheme="majorHAnsi" w:hAnsiTheme="majorHAnsi" w:cstheme="majorHAnsi"/>
        </w:rPr>
        <w:t>completion of the runs successfully without any failure.</w:t>
      </w:r>
    </w:p>
    <w:p w14:paraId="34225953" w14:textId="1023F2D7" w:rsidR="003A5C38" w:rsidRDefault="00B91FC1" w:rsidP="003A5C38">
      <w:pPr>
        <w:ind w:firstLine="360"/>
        <w:rPr>
          <w:rFonts w:asciiTheme="majorHAnsi" w:hAnsiTheme="majorHAnsi" w:cstheme="majorHAnsi"/>
        </w:rPr>
      </w:pPr>
      <w:r w:rsidRPr="00B91FC1">
        <w:rPr>
          <w:rFonts w:asciiTheme="majorHAnsi" w:hAnsiTheme="majorHAnsi" w:cstheme="majorHAnsi"/>
        </w:rPr>
        <w:t>Fail: -</w:t>
      </w:r>
      <w:r w:rsidR="003A5C38">
        <w:rPr>
          <w:rFonts w:asciiTheme="majorHAnsi" w:hAnsiTheme="majorHAnsi" w:cstheme="majorHAnsi"/>
        </w:rPr>
        <w:t xml:space="preserve"> It represents the failed status of the </w:t>
      </w:r>
      <w:r w:rsidR="00087399">
        <w:rPr>
          <w:rFonts w:asciiTheme="majorHAnsi" w:hAnsiTheme="majorHAnsi" w:cstheme="majorHAnsi"/>
        </w:rPr>
        <w:t xml:space="preserve">validation test </w:t>
      </w:r>
      <w:r w:rsidR="003A5C38">
        <w:rPr>
          <w:rFonts w:asciiTheme="majorHAnsi" w:hAnsiTheme="majorHAnsi" w:cstheme="majorHAnsi"/>
        </w:rPr>
        <w:t>cases.</w:t>
      </w:r>
    </w:p>
    <w:p w14:paraId="1F3965D9" w14:textId="2752EA39" w:rsidR="003A5C38" w:rsidRDefault="00B91FC1" w:rsidP="003A5C38">
      <w:pPr>
        <w:ind w:firstLine="360"/>
        <w:rPr>
          <w:rFonts w:asciiTheme="majorHAnsi" w:hAnsiTheme="majorHAnsi" w:cstheme="majorHAnsi"/>
        </w:rPr>
      </w:pPr>
      <w:r w:rsidRPr="00B91FC1">
        <w:rPr>
          <w:rFonts w:asciiTheme="majorHAnsi" w:hAnsiTheme="majorHAnsi" w:cstheme="majorHAnsi"/>
        </w:rPr>
        <w:lastRenderedPageBreak/>
        <w:t>Resolved: -</w:t>
      </w:r>
      <w:r w:rsidR="003278E3">
        <w:rPr>
          <w:rFonts w:asciiTheme="majorHAnsi" w:hAnsiTheme="majorHAnsi" w:cstheme="majorHAnsi"/>
        </w:rPr>
        <w:t xml:space="preserve"> It implies the successful re-run of the </w:t>
      </w:r>
      <w:r w:rsidR="00087399">
        <w:rPr>
          <w:rFonts w:asciiTheme="majorHAnsi" w:hAnsiTheme="majorHAnsi" w:cstheme="majorHAnsi"/>
        </w:rPr>
        <w:t xml:space="preserve">validation </w:t>
      </w:r>
      <w:r w:rsidR="003278E3">
        <w:rPr>
          <w:rFonts w:asciiTheme="majorHAnsi" w:hAnsiTheme="majorHAnsi" w:cstheme="majorHAnsi"/>
        </w:rPr>
        <w:t>test cases after a failure has been observed and resolved.</w:t>
      </w:r>
    </w:p>
    <w:p w14:paraId="4DA9DE27" w14:textId="79DD14B1" w:rsidR="003278E3" w:rsidRDefault="00B91FC1" w:rsidP="003A5C38">
      <w:pPr>
        <w:ind w:firstLine="360"/>
        <w:rPr>
          <w:rFonts w:asciiTheme="majorHAnsi" w:hAnsiTheme="majorHAnsi" w:cstheme="majorHAnsi"/>
        </w:rPr>
      </w:pPr>
      <w:r w:rsidRPr="00B91FC1">
        <w:rPr>
          <w:rFonts w:asciiTheme="majorHAnsi" w:hAnsiTheme="majorHAnsi" w:cstheme="majorHAnsi"/>
        </w:rPr>
        <w:t>Count: -</w:t>
      </w:r>
      <w:r w:rsidR="00087399">
        <w:rPr>
          <w:rFonts w:asciiTheme="majorHAnsi" w:hAnsiTheme="majorHAnsi" w:cstheme="majorHAnsi"/>
        </w:rPr>
        <w:t xml:space="preserve"> It represents the </w:t>
      </w:r>
      <w:proofErr w:type="spellStart"/>
      <w:r w:rsidR="00087399">
        <w:rPr>
          <w:rFonts w:asciiTheme="majorHAnsi" w:hAnsiTheme="majorHAnsi" w:cstheme="majorHAnsi"/>
        </w:rPr>
        <w:t>no</w:t>
      </w:r>
      <w:proofErr w:type="spellEnd"/>
      <w:r w:rsidR="00087399">
        <w:rPr>
          <w:rFonts w:asciiTheme="majorHAnsi" w:hAnsiTheme="majorHAnsi" w:cstheme="majorHAnsi"/>
        </w:rPr>
        <w:t xml:space="preserve"> of runs for a particular validation.</w:t>
      </w:r>
    </w:p>
    <w:p w14:paraId="7F569EEA" w14:textId="0A35466B" w:rsidR="00492528" w:rsidRDefault="00D067C7" w:rsidP="00D067C7">
      <w:pPr>
        <w:rPr>
          <w:rFonts w:asciiTheme="majorHAnsi" w:hAnsiTheme="majorHAnsi" w:cstheme="majorHAnsi"/>
        </w:rPr>
      </w:pPr>
      <w:r>
        <w:rPr>
          <w:rFonts w:asciiTheme="majorHAnsi" w:hAnsiTheme="majorHAnsi" w:cstheme="majorHAnsi"/>
        </w:rPr>
        <w:t xml:space="preserve"> The components of this table can be drilled down to see </w:t>
      </w:r>
      <w:r w:rsidR="00862382">
        <w:rPr>
          <w:rFonts w:asciiTheme="majorHAnsi" w:hAnsiTheme="majorHAnsi" w:cstheme="majorHAnsi"/>
        </w:rPr>
        <w:t>detailed information of a particular run.</w:t>
      </w:r>
    </w:p>
    <w:p w14:paraId="4A1CF981" w14:textId="78703473" w:rsidR="00FC7A08" w:rsidRDefault="006D3DD0" w:rsidP="00FC7A08">
      <w:pPr>
        <w:rPr>
          <w:rFonts w:asciiTheme="majorHAnsi" w:hAnsiTheme="majorHAnsi" w:cstheme="majorHAnsi"/>
        </w:rPr>
      </w:pPr>
      <w:proofErr w:type="gramStart"/>
      <w:r w:rsidRPr="000846FC">
        <w:rPr>
          <w:rFonts w:asciiTheme="majorHAnsi" w:hAnsiTheme="majorHAnsi" w:cstheme="majorHAnsi"/>
          <w:b/>
          <w:bCs/>
        </w:rPr>
        <w:t>Card</w:t>
      </w:r>
      <w:r w:rsidR="008221F4" w:rsidRPr="000846FC">
        <w:rPr>
          <w:rFonts w:asciiTheme="majorHAnsi" w:hAnsiTheme="majorHAnsi" w:cstheme="majorHAnsi"/>
          <w:b/>
          <w:bCs/>
        </w:rPr>
        <w:t>s:</w:t>
      </w:r>
      <w:r w:rsidR="000846FC" w:rsidRPr="000846FC">
        <w:rPr>
          <w:rFonts w:asciiTheme="majorHAnsi" w:hAnsiTheme="majorHAnsi" w:cstheme="majorHAnsi"/>
          <w:b/>
          <w:bCs/>
        </w:rPr>
        <w:t>-</w:t>
      </w:r>
      <w:proofErr w:type="gramEnd"/>
      <w:r>
        <w:rPr>
          <w:rFonts w:asciiTheme="majorHAnsi" w:hAnsiTheme="majorHAnsi" w:cstheme="majorHAnsi"/>
        </w:rPr>
        <w:t xml:space="preserve"> </w:t>
      </w:r>
      <w:r w:rsidR="00910E6A">
        <w:rPr>
          <w:rFonts w:asciiTheme="majorHAnsi" w:hAnsiTheme="majorHAnsi" w:cstheme="majorHAnsi"/>
        </w:rPr>
        <w:t>C</w:t>
      </w:r>
      <w:r>
        <w:rPr>
          <w:rFonts w:asciiTheme="majorHAnsi" w:hAnsiTheme="majorHAnsi" w:cstheme="majorHAnsi"/>
        </w:rPr>
        <w:t>ards are used to represent the</w:t>
      </w:r>
      <w:r w:rsidR="00910E6A">
        <w:rPr>
          <w:rFonts w:asciiTheme="majorHAnsi" w:hAnsiTheme="majorHAnsi" w:cstheme="majorHAnsi"/>
        </w:rPr>
        <w:t xml:space="preserve"> overall count of </w:t>
      </w:r>
      <w:r w:rsidR="00FC7A08">
        <w:rPr>
          <w:rFonts w:asciiTheme="majorHAnsi" w:hAnsiTheme="majorHAnsi" w:cstheme="majorHAnsi"/>
        </w:rPr>
        <w:t xml:space="preserve">test cases. There are 6 cards which </w:t>
      </w:r>
      <w:proofErr w:type="gramStart"/>
      <w:r w:rsidR="00FC7A08">
        <w:rPr>
          <w:rFonts w:asciiTheme="majorHAnsi" w:hAnsiTheme="majorHAnsi" w:cstheme="majorHAnsi"/>
        </w:rPr>
        <w:t>are :</w:t>
      </w:r>
      <w:proofErr w:type="gramEnd"/>
      <w:r w:rsidR="00FC7A08">
        <w:rPr>
          <w:rFonts w:asciiTheme="majorHAnsi" w:hAnsiTheme="majorHAnsi" w:cstheme="majorHAnsi"/>
        </w:rPr>
        <w:t xml:space="preserve"> </w:t>
      </w:r>
    </w:p>
    <w:p w14:paraId="50A09BB3" w14:textId="606FE3ED" w:rsidR="00E96DB5" w:rsidRDefault="00FC7A08" w:rsidP="00FC7A08">
      <w:pPr>
        <w:rPr>
          <w:rFonts w:asciiTheme="majorHAnsi" w:hAnsiTheme="majorHAnsi" w:cstheme="majorHAnsi"/>
        </w:rPr>
      </w:pPr>
      <w:r>
        <w:rPr>
          <w:rFonts w:asciiTheme="majorHAnsi" w:hAnsiTheme="majorHAnsi" w:cstheme="majorHAnsi"/>
        </w:rPr>
        <w:t>Total Case:</w:t>
      </w:r>
      <w:r w:rsidR="00E96DB5">
        <w:rPr>
          <w:rFonts w:asciiTheme="majorHAnsi" w:hAnsiTheme="majorHAnsi" w:cstheme="majorHAnsi"/>
        </w:rPr>
        <w:t xml:space="preserve"> This card represents the total no of cases.</w:t>
      </w:r>
    </w:p>
    <w:p w14:paraId="3F87D576" w14:textId="1204AF70" w:rsidR="00D255D4" w:rsidRDefault="00D255D4" w:rsidP="00FC7A08">
      <w:pPr>
        <w:rPr>
          <w:rFonts w:asciiTheme="majorHAnsi" w:hAnsiTheme="majorHAnsi" w:cstheme="majorHAnsi"/>
        </w:rPr>
      </w:pPr>
      <w:r>
        <w:rPr>
          <w:rFonts w:asciiTheme="majorHAnsi" w:hAnsiTheme="majorHAnsi" w:cstheme="majorHAnsi"/>
        </w:rPr>
        <w:t xml:space="preserve">          DAX query </w:t>
      </w:r>
      <w:proofErr w:type="gramStart"/>
      <w:r>
        <w:rPr>
          <w:rFonts w:asciiTheme="majorHAnsi" w:hAnsiTheme="majorHAnsi" w:cstheme="majorHAnsi"/>
        </w:rPr>
        <w:t>used :</w:t>
      </w:r>
      <w:proofErr w:type="gramEnd"/>
      <w:r>
        <w:rPr>
          <w:rFonts w:asciiTheme="majorHAnsi" w:hAnsiTheme="majorHAnsi" w:cstheme="majorHAnsi"/>
        </w:rPr>
        <w:t xml:space="preserve"> </w:t>
      </w:r>
    </w:p>
    <w:p w14:paraId="596BEC06" w14:textId="3307F476" w:rsidR="00FC7A08" w:rsidRDefault="00FC7A08" w:rsidP="00FC7A08">
      <w:pPr>
        <w:rPr>
          <w:rFonts w:asciiTheme="majorHAnsi" w:hAnsiTheme="majorHAnsi" w:cstheme="majorHAnsi"/>
        </w:rPr>
      </w:pPr>
      <w:r>
        <w:rPr>
          <w:rFonts w:asciiTheme="majorHAnsi" w:hAnsiTheme="majorHAnsi" w:cstheme="majorHAnsi"/>
        </w:rPr>
        <w:t>Executed:</w:t>
      </w:r>
      <w:r w:rsidR="00E96DB5">
        <w:rPr>
          <w:rFonts w:asciiTheme="majorHAnsi" w:hAnsiTheme="majorHAnsi" w:cstheme="majorHAnsi"/>
        </w:rPr>
        <w:t xml:space="preserve"> This card represents the total no cases executed till a particular date of a month.</w:t>
      </w:r>
    </w:p>
    <w:p w14:paraId="37A20F88" w14:textId="47CDAD19" w:rsidR="00FC7A08" w:rsidRDefault="00FC7A08" w:rsidP="00FC7A08">
      <w:pPr>
        <w:rPr>
          <w:rFonts w:asciiTheme="majorHAnsi" w:hAnsiTheme="majorHAnsi" w:cstheme="majorHAnsi"/>
        </w:rPr>
      </w:pPr>
      <w:r>
        <w:rPr>
          <w:rFonts w:asciiTheme="majorHAnsi" w:hAnsiTheme="majorHAnsi" w:cstheme="majorHAnsi"/>
        </w:rPr>
        <w:t>Not run:</w:t>
      </w:r>
      <w:r w:rsidR="00E96DB5">
        <w:rPr>
          <w:rFonts w:asciiTheme="majorHAnsi" w:hAnsiTheme="majorHAnsi" w:cstheme="majorHAnsi"/>
        </w:rPr>
        <w:t xml:space="preserve"> This card represents the test cases yet to be executed for the monthly cycle.</w:t>
      </w:r>
    </w:p>
    <w:p w14:paraId="00EDCE2B" w14:textId="6F902EF4" w:rsidR="00FC7A08" w:rsidRDefault="00FC7A08" w:rsidP="00FC7A08">
      <w:pPr>
        <w:rPr>
          <w:rFonts w:asciiTheme="majorHAnsi" w:hAnsiTheme="majorHAnsi" w:cstheme="majorHAnsi"/>
        </w:rPr>
      </w:pPr>
      <w:r>
        <w:rPr>
          <w:rFonts w:asciiTheme="majorHAnsi" w:hAnsiTheme="majorHAnsi" w:cstheme="majorHAnsi"/>
        </w:rPr>
        <w:t>Success:</w:t>
      </w:r>
      <w:r w:rsidR="00E96DB5">
        <w:rPr>
          <w:rFonts w:asciiTheme="majorHAnsi" w:hAnsiTheme="majorHAnsi" w:cstheme="majorHAnsi"/>
        </w:rPr>
        <w:t xml:space="preserve"> This card represents the</w:t>
      </w:r>
      <w:r w:rsidR="006B79A5">
        <w:rPr>
          <w:rFonts w:asciiTheme="majorHAnsi" w:hAnsiTheme="majorHAnsi" w:cstheme="majorHAnsi"/>
        </w:rPr>
        <w:t xml:space="preserve"> total no of</w:t>
      </w:r>
      <w:r w:rsidR="00E96DB5">
        <w:rPr>
          <w:rFonts w:asciiTheme="majorHAnsi" w:hAnsiTheme="majorHAnsi" w:cstheme="majorHAnsi"/>
        </w:rPr>
        <w:t xml:space="preserve"> test cases wh</w:t>
      </w:r>
      <w:r w:rsidR="006B79A5">
        <w:rPr>
          <w:rFonts w:asciiTheme="majorHAnsi" w:hAnsiTheme="majorHAnsi" w:cstheme="majorHAnsi"/>
        </w:rPr>
        <w:t>ich resulted in success.</w:t>
      </w:r>
    </w:p>
    <w:p w14:paraId="72445E2C" w14:textId="1F975AF7" w:rsidR="00E96DB5" w:rsidRDefault="00FC7A08" w:rsidP="00FC7A08">
      <w:pPr>
        <w:rPr>
          <w:rFonts w:asciiTheme="majorHAnsi" w:hAnsiTheme="majorHAnsi" w:cstheme="majorHAnsi"/>
        </w:rPr>
      </w:pPr>
      <w:r>
        <w:rPr>
          <w:rFonts w:asciiTheme="majorHAnsi" w:hAnsiTheme="majorHAnsi" w:cstheme="majorHAnsi"/>
        </w:rPr>
        <w:t>Fail:</w:t>
      </w:r>
      <w:r w:rsidR="006B79A5">
        <w:rPr>
          <w:rFonts w:asciiTheme="majorHAnsi" w:hAnsiTheme="majorHAnsi" w:cstheme="majorHAnsi"/>
        </w:rPr>
        <w:t xml:space="preserve"> This card represents the total no of failed test cases.</w:t>
      </w:r>
    </w:p>
    <w:p w14:paraId="4420378A" w14:textId="039909F4" w:rsidR="00FC7A08" w:rsidRDefault="00E96DB5" w:rsidP="00FC7A08">
      <w:pPr>
        <w:rPr>
          <w:rFonts w:asciiTheme="majorHAnsi" w:hAnsiTheme="majorHAnsi" w:cstheme="majorHAnsi"/>
        </w:rPr>
      </w:pPr>
      <w:r>
        <w:rPr>
          <w:rFonts w:asciiTheme="majorHAnsi" w:hAnsiTheme="majorHAnsi" w:cstheme="majorHAnsi"/>
        </w:rPr>
        <w:t>Resolved:</w:t>
      </w:r>
      <w:r w:rsidR="00FC7A08">
        <w:rPr>
          <w:rFonts w:asciiTheme="majorHAnsi" w:hAnsiTheme="majorHAnsi" w:cstheme="majorHAnsi"/>
        </w:rPr>
        <w:t xml:space="preserve">  </w:t>
      </w:r>
      <w:r w:rsidR="006B79A5">
        <w:rPr>
          <w:rFonts w:asciiTheme="majorHAnsi" w:hAnsiTheme="majorHAnsi" w:cstheme="majorHAnsi"/>
        </w:rPr>
        <w:t>This card represents the total no of test cases that were failed at first run but after fixation resulted in success.</w:t>
      </w:r>
    </w:p>
    <w:p w14:paraId="211F97F4" w14:textId="54153BF6" w:rsidR="000846FC" w:rsidRDefault="000846FC" w:rsidP="00FC7A08">
      <w:pPr>
        <w:rPr>
          <w:rFonts w:asciiTheme="majorHAnsi" w:hAnsiTheme="majorHAnsi" w:cstheme="majorHAnsi"/>
        </w:rPr>
      </w:pPr>
    </w:p>
    <w:p w14:paraId="6CB0B042" w14:textId="45B0A11B" w:rsidR="00492528" w:rsidRDefault="00766B2B" w:rsidP="00FC7A08">
      <w:pPr>
        <w:rPr>
          <w:rFonts w:asciiTheme="majorHAnsi" w:hAnsiTheme="majorHAnsi" w:cstheme="majorHAnsi"/>
        </w:rPr>
      </w:pPr>
      <w:r>
        <w:rPr>
          <w:rFonts w:asciiTheme="majorHAnsi" w:hAnsiTheme="majorHAnsi" w:cstheme="majorHAnsi"/>
        </w:rPr>
        <w:t>The data is sourced from SQL server “</w:t>
      </w:r>
      <w:r w:rsidR="008F142B" w:rsidRPr="008F142B">
        <w:rPr>
          <w:rFonts w:asciiTheme="majorHAnsi" w:hAnsiTheme="majorHAnsi" w:cstheme="majorHAnsi"/>
        </w:rPr>
        <w:t>cngc-sqlserver.database.windows.net</w:t>
      </w:r>
      <w:r>
        <w:rPr>
          <w:rFonts w:asciiTheme="majorHAnsi" w:hAnsiTheme="majorHAnsi" w:cstheme="majorHAnsi"/>
        </w:rPr>
        <w:t>”</w:t>
      </w:r>
      <w:r w:rsidR="00484BC9">
        <w:rPr>
          <w:rFonts w:asciiTheme="majorHAnsi" w:hAnsiTheme="majorHAnsi" w:cstheme="majorHAnsi"/>
        </w:rPr>
        <w:t xml:space="preserve"> from table ‘</w:t>
      </w:r>
      <w:r w:rsidR="00484BC9" w:rsidRPr="00484BC9">
        <w:rPr>
          <w:rFonts w:asciiTheme="majorHAnsi" w:hAnsiTheme="majorHAnsi" w:cstheme="majorHAnsi"/>
        </w:rPr>
        <w:t>[</w:t>
      </w:r>
      <w:proofErr w:type="spellStart"/>
      <w:r w:rsidR="00484BC9" w:rsidRPr="00484BC9">
        <w:rPr>
          <w:rFonts w:asciiTheme="majorHAnsi" w:hAnsiTheme="majorHAnsi" w:cstheme="majorHAnsi"/>
        </w:rPr>
        <w:t>cngc_operations</w:t>
      </w:r>
      <w:proofErr w:type="spellEnd"/>
      <w:proofErr w:type="gramStart"/>
      <w:r w:rsidR="00484BC9" w:rsidRPr="00484BC9">
        <w:rPr>
          <w:rFonts w:asciiTheme="majorHAnsi" w:hAnsiTheme="majorHAnsi" w:cstheme="majorHAnsi"/>
        </w:rPr>
        <w:t>].[</w:t>
      </w:r>
      <w:proofErr w:type="spellStart"/>
      <w:proofErr w:type="gramEnd"/>
      <w:r w:rsidR="00484BC9" w:rsidRPr="00484BC9">
        <w:rPr>
          <w:rFonts w:asciiTheme="majorHAnsi" w:hAnsiTheme="majorHAnsi" w:cstheme="majorHAnsi"/>
        </w:rPr>
        <w:t>V_Data_Quality_Master_Transaction</w:t>
      </w:r>
      <w:proofErr w:type="spellEnd"/>
      <w:r w:rsidR="00484BC9" w:rsidRPr="00484BC9">
        <w:rPr>
          <w:rFonts w:asciiTheme="majorHAnsi" w:hAnsiTheme="majorHAnsi" w:cstheme="majorHAnsi"/>
        </w:rPr>
        <w:t>]</w:t>
      </w:r>
      <w:r w:rsidR="00484BC9">
        <w:rPr>
          <w:rFonts w:asciiTheme="majorHAnsi" w:hAnsiTheme="majorHAnsi" w:cstheme="majorHAnsi"/>
        </w:rPr>
        <w:t>’</w:t>
      </w:r>
      <w:r w:rsidR="00AF0FFA">
        <w:rPr>
          <w:rFonts w:asciiTheme="majorHAnsi" w:hAnsiTheme="majorHAnsi" w:cstheme="majorHAnsi"/>
        </w:rPr>
        <w:t xml:space="preserve"> and table ‘</w:t>
      </w:r>
      <w:r w:rsidR="00AF0FFA" w:rsidRPr="00AF0FFA">
        <w:rPr>
          <w:rFonts w:asciiTheme="majorHAnsi" w:hAnsiTheme="majorHAnsi" w:cstheme="majorHAnsi"/>
        </w:rPr>
        <w:t>[</w:t>
      </w:r>
      <w:proofErr w:type="spellStart"/>
      <w:r w:rsidR="00AF0FFA" w:rsidRPr="00AF0FFA">
        <w:rPr>
          <w:rFonts w:asciiTheme="majorHAnsi" w:hAnsiTheme="majorHAnsi" w:cstheme="majorHAnsi"/>
        </w:rPr>
        <w:t>cngc_operations</w:t>
      </w:r>
      <w:proofErr w:type="spellEnd"/>
      <w:r w:rsidR="00AF0FFA" w:rsidRPr="00AF0FFA">
        <w:rPr>
          <w:rFonts w:asciiTheme="majorHAnsi" w:hAnsiTheme="majorHAnsi" w:cstheme="majorHAnsi"/>
        </w:rPr>
        <w:t>].[</w:t>
      </w:r>
      <w:proofErr w:type="spellStart"/>
      <w:r w:rsidR="00AF0FFA" w:rsidRPr="00AF0FFA">
        <w:rPr>
          <w:rFonts w:asciiTheme="majorHAnsi" w:hAnsiTheme="majorHAnsi" w:cstheme="majorHAnsi"/>
        </w:rPr>
        <w:t>V_Data_Quality_Master_Transaction_Final</w:t>
      </w:r>
      <w:proofErr w:type="spellEnd"/>
      <w:r w:rsidR="00AF0FFA" w:rsidRPr="00AF0FFA">
        <w:rPr>
          <w:rFonts w:asciiTheme="majorHAnsi" w:hAnsiTheme="majorHAnsi" w:cstheme="majorHAnsi"/>
        </w:rPr>
        <w:t>]</w:t>
      </w:r>
      <w:r w:rsidR="00AF0FFA">
        <w:rPr>
          <w:rFonts w:asciiTheme="majorHAnsi" w:hAnsiTheme="majorHAnsi" w:cstheme="majorHAnsi"/>
        </w:rPr>
        <w:t>’</w:t>
      </w:r>
    </w:p>
    <w:p w14:paraId="29E41157" w14:textId="77777777" w:rsidR="008F142B" w:rsidRDefault="008F142B" w:rsidP="00FC7A08">
      <w:pPr>
        <w:rPr>
          <w:rFonts w:asciiTheme="majorHAnsi" w:hAnsiTheme="majorHAnsi" w:cstheme="majorHAnsi"/>
        </w:rPr>
      </w:pPr>
    </w:p>
    <w:p w14:paraId="4317949D" w14:textId="7AAD198F" w:rsidR="00FD0591" w:rsidRDefault="00FD0591" w:rsidP="003A5C38">
      <w:pPr>
        <w:ind w:firstLine="360"/>
        <w:rPr>
          <w:rFonts w:asciiTheme="majorHAnsi" w:hAnsiTheme="majorHAnsi" w:cstheme="majorHAnsi"/>
        </w:rPr>
      </w:pPr>
    </w:p>
    <w:p w14:paraId="48945353" w14:textId="77777777" w:rsidR="000D3FA2" w:rsidRDefault="000D3FA2" w:rsidP="003A5C38">
      <w:pPr>
        <w:ind w:firstLine="360"/>
        <w:rPr>
          <w:rFonts w:asciiTheme="majorHAnsi" w:hAnsiTheme="majorHAnsi" w:cstheme="majorHAnsi"/>
          <w:noProof/>
        </w:rPr>
      </w:pPr>
    </w:p>
    <w:p w14:paraId="600B1000" w14:textId="686011B6" w:rsidR="00087399" w:rsidRPr="003A5C38" w:rsidRDefault="000D3FA2" w:rsidP="000D3FA2">
      <w:pPr>
        <w:ind w:firstLine="360"/>
        <w:jc w:val="center"/>
        <w:rPr>
          <w:rFonts w:asciiTheme="majorHAnsi" w:hAnsiTheme="majorHAnsi" w:cstheme="majorHAnsi"/>
        </w:rPr>
      </w:pPr>
      <w:r>
        <w:rPr>
          <w:rFonts w:asciiTheme="majorHAnsi" w:hAnsiTheme="majorHAnsi" w:cstheme="majorHAnsi"/>
          <w:noProof/>
        </w:rPr>
        <w:drawing>
          <wp:inline distT="0" distB="0" distL="0" distR="0" wp14:anchorId="4DD60D65" wp14:editId="54ED5EA7">
            <wp:extent cx="6429120" cy="37719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rotWithShape="1">
                    <a:blip r:embed="rId82">
                      <a:extLst>
                        <a:ext uri="{28A0092B-C50C-407E-A947-70E740481C1C}">
                          <a14:useLocalDpi xmlns:a14="http://schemas.microsoft.com/office/drawing/2010/main" val="0"/>
                        </a:ext>
                      </a:extLst>
                    </a:blip>
                    <a:srcRect l="20256" t="18234" r="6539" b="5413"/>
                    <a:stretch/>
                  </pic:blipFill>
                  <pic:spPr bwMode="auto">
                    <a:xfrm>
                      <a:off x="0" y="0"/>
                      <a:ext cx="6444498" cy="3780922"/>
                    </a:xfrm>
                    <a:prstGeom prst="rect">
                      <a:avLst/>
                    </a:prstGeom>
                    <a:ln>
                      <a:noFill/>
                    </a:ln>
                    <a:extLst>
                      <a:ext uri="{53640926-AAD7-44D8-BBD7-CCE9431645EC}">
                        <a14:shadowObscured xmlns:a14="http://schemas.microsoft.com/office/drawing/2010/main"/>
                      </a:ext>
                    </a:extLst>
                  </pic:spPr>
                </pic:pic>
              </a:graphicData>
            </a:graphic>
          </wp:inline>
        </w:drawing>
      </w:r>
    </w:p>
    <w:p w14:paraId="4B90BD7A" w14:textId="77777777" w:rsidR="003A5C38" w:rsidRDefault="003A5C38" w:rsidP="008537C0">
      <w:pPr>
        <w:ind w:left="360"/>
        <w:rPr>
          <w:rFonts w:asciiTheme="majorHAnsi" w:hAnsiTheme="majorHAnsi" w:cstheme="majorHAnsi"/>
          <w:sz w:val="22"/>
          <w:szCs w:val="22"/>
        </w:rPr>
      </w:pPr>
    </w:p>
    <w:p w14:paraId="2A8C5D43" w14:textId="0754DA52" w:rsidR="00300B0D" w:rsidRPr="002B45F3" w:rsidRDefault="00D255D4" w:rsidP="002B45F3">
      <w:pPr>
        <w:rPr>
          <w:rFonts w:asciiTheme="majorHAnsi" w:hAnsiTheme="majorHAnsi" w:cstheme="majorHAnsi"/>
          <w:sz w:val="20"/>
          <w:szCs w:val="20"/>
        </w:rPr>
      </w:pPr>
      <w:r>
        <w:rPr>
          <w:rFonts w:asciiTheme="majorHAnsi" w:hAnsiTheme="majorHAnsi" w:cstheme="majorHAnsi"/>
          <w:sz w:val="20"/>
          <w:szCs w:val="20"/>
        </w:rPr>
        <w:t xml:space="preserve"> </w:t>
      </w:r>
    </w:p>
    <w:sectPr w:rsidR="00300B0D" w:rsidRPr="002B45F3" w:rsidSect="009C6051">
      <w:headerReference w:type="default" r:id="rId83"/>
      <w:footerReference w:type="even" r:id="rId84"/>
      <w:footerReference w:type="default" r:id="rId85"/>
      <w:headerReference w:type="first" r:id="rId86"/>
      <w:pgSz w:w="12240" w:h="15840"/>
      <w:pgMar w:top="135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7B0BD" w14:textId="77777777" w:rsidR="007A7FDB" w:rsidRDefault="007A7FDB" w:rsidP="008C1F02">
      <w:r>
        <w:separator/>
      </w:r>
    </w:p>
  </w:endnote>
  <w:endnote w:type="continuationSeparator" w:id="0">
    <w:p w14:paraId="58C103C4" w14:textId="77777777" w:rsidR="007A7FDB" w:rsidRDefault="007A7FDB" w:rsidP="008C1F02">
      <w:r>
        <w:continuationSeparator/>
      </w:r>
    </w:p>
  </w:endnote>
  <w:endnote w:type="continuationNotice" w:id="1">
    <w:p w14:paraId="29A62748" w14:textId="77777777" w:rsidR="007A7FDB" w:rsidRDefault="007A7F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5B43" w14:textId="77777777" w:rsidR="003700B2" w:rsidRDefault="003700B2" w:rsidP="00E42E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3BE9E3" w14:textId="77777777" w:rsidR="003700B2" w:rsidRDefault="003700B2" w:rsidP="00E53C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6278C" w14:textId="77777777" w:rsidR="003700B2" w:rsidRDefault="003700B2" w:rsidP="00E42EC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B48125A" w14:textId="77777777" w:rsidR="003700B2" w:rsidRPr="005D5C4A" w:rsidRDefault="003700B2" w:rsidP="00E53CD0">
    <w:pPr>
      <w:pStyle w:val="Footer"/>
      <w:ind w:right="360"/>
    </w:pPr>
    <w:r>
      <w:rPr>
        <w:noProof/>
        <w:lang w:eastAsia="en-IN"/>
      </w:rPr>
      <w:drawing>
        <wp:anchor distT="0" distB="0" distL="114300" distR="114300" simplePos="0" relativeHeight="251658241" behindDoc="0" locked="0" layoutInCell="1" allowOverlap="1" wp14:anchorId="6CB605B2" wp14:editId="1E056824">
          <wp:simplePos x="0" y="0"/>
          <wp:positionH relativeFrom="column">
            <wp:posOffset>-598170</wp:posOffset>
          </wp:positionH>
          <wp:positionV relativeFrom="paragraph">
            <wp:posOffset>67310</wp:posOffset>
          </wp:positionV>
          <wp:extent cx="457200" cy="266700"/>
          <wp:effectExtent l="0" t="0" r="0" b="12700"/>
          <wp:wrapThrough wrapText="bothSides">
            <wp:wrapPolygon edited="0">
              <wp:start x="0" y="0"/>
              <wp:lineTo x="0" y="20571"/>
              <wp:lineTo x="20400" y="20571"/>
              <wp:lineTo x="2040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8242" behindDoc="0" locked="0" layoutInCell="1" allowOverlap="1" wp14:anchorId="5078E4E6" wp14:editId="48F231C2">
          <wp:simplePos x="0" y="0"/>
          <wp:positionH relativeFrom="column">
            <wp:posOffset>6282690</wp:posOffset>
          </wp:positionH>
          <wp:positionV relativeFrom="paragraph">
            <wp:posOffset>99695</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47886" w14:textId="77777777" w:rsidR="007A7FDB" w:rsidRDefault="007A7FDB" w:rsidP="008C1F02">
      <w:r>
        <w:separator/>
      </w:r>
    </w:p>
  </w:footnote>
  <w:footnote w:type="continuationSeparator" w:id="0">
    <w:p w14:paraId="7EBD9B9F" w14:textId="77777777" w:rsidR="007A7FDB" w:rsidRDefault="007A7FDB" w:rsidP="008C1F02">
      <w:r>
        <w:continuationSeparator/>
      </w:r>
    </w:p>
  </w:footnote>
  <w:footnote w:type="continuationNotice" w:id="1">
    <w:p w14:paraId="10AB4112" w14:textId="77777777" w:rsidR="007A7FDB" w:rsidRDefault="007A7F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DF21D" w14:textId="3F60BDBE" w:rsidR="003700B2" w:rsidRDefault="003700B2">
    <w:pPr>
      <w:pStyle w:val="Header"/>
    </w:pPr>
    <w:r>
      <w:rPr>
        <w:noProof/>
        <w:lang w:eastAsia="en-IN"/>
      </w:rPr>
      <mc:AlternateContent>
        <mc:Choice Requires="wps">
          <w:drawing>
            <wp:anchor distT="0" distB="0" distL="114300" distR="114300" simplePos="0" relativeHeight="251658246" behindDoc="0" locked="0" layoutInCell="0" allowOverlap="1" wp14:anchorId="7D5BF198" wp14:editId="6AF61E06">
              <wp:simplePos x="0" y="0"/>
              <wp:positionH relativeFrom="page">
                <wp:posOffset>539750</wp:posOffset>
              </wp:positionH>
              <wp:positionV relativeFrom="page">
                <wp:posOffset>572770</wp:posOffset>
              </wp:positionV>
              <wp:extent cx="7772400" cy="273050"/>
              <wp:effectExtent l="0" t="0" r="0" b="6350"/>
              <wp:wrapNone/>
              <wp:docPr id="2" name="MSIPCMb9794717948109e57160a4a5" descr="{&quot;HashCode&quot;:2024820305,&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10C302" w14:textId="75299D9E" w:rsidR="003700B2" w:rsidRPr="000E66F1" w:rsidRDefault="003700B2" w:rsidP="0082440F">
                          <w:pPr>
                            <w:jc w:val="right"/>
                            <w:rPr>
                              <w:rFonts w:ascii="Calibri" w:hAnsi="Calibri" w:cs="Calibri"/>
                              <w:color w:val="000000"/>
                              <w:sz w:val="20"/>
                              <w:lang w:val="en-US"/>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7D5BF198" id="_x0000_t202" coordsize="21600,21600" o:spt="202" path="m,l,21600r21600,l21600,xe">
              <v:stroke joinstyle="miter"/>
              <v:path gradientshapeok="t" o:connecttype="rect"/>
            </v:shapetype>
            <v:shape id="MSIPCMb9794717948109e57160a4a5" o:spid="_x0000_s1028" type="#_x0000_t202" alt="{&quot;HashCode&quot;:2024820305,&quot;Height&quot;:792.0,&quot;Width&quot;:612.0,&quot;Placement&quot;:&quot;Header&quot;,&quot;Index&quot;:&quot;Primary&quot;,&quot;Section&quot;:1,&quot;Top&quot;:0.0,&quot;Left&quot;:0.0}" style="position:absolute;margin-left:42.5pt;margin-top:45.1pt;width:612pt;height:21.5pt;z-index:25165824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V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" o:allowincell="f" filled="f" stroked="f" strokeweight=".5pt">
              <v:textbox inset=",0,20pt,0">
                <w:txbxContent>
                  <w:p w14:paraId="5510C302" w14:textId="75299D9E" w:rsidR="003700B2" w:rsidRPr="000E66F1" w:rsidRDefault="003700B2" w:rsidP="0082440F">
                    <w:pPr>
                      <w:jc w:val="right"/>
                      <w:rPr>
                        <w:rFonts w:ascii="Calibri" w:hAnsi="Calibri" w:cs="Calibri"/>
                        <w:color w:val="000000"/>
                        <w:sz w:val="20"/>
                        <w:lang w:val="en-US"/>
                      </w:rPr>
                    </w:pPr>
                  </w:p>
                </w:txbxContent>
              </v:textbox>
              <w10:wrap anchorx="page" anchory="page"/>
            </v:shape>
          </w:pict>
        </mc:Fallback>
      </mc:AlternateContent>
    </w:r>
    <w:r>
      <w:rPr>
        <w:noProof/>
        <w:lang w:eastAsia="en-IN"/>
      </w:rPr>
      <mc:AlternateContent>
        <mc:Choice Requires="wps">
          <w:drawing>
            <wp:anchor distT="0" distB="0" distL="114300" distR="114300" simplePos="0" relativeHeight="251658243" behindDoc="0" locked="0" layoutInCell="1" allowOverlap="1" wp14:anchorId="081EF476" wp14:editId="08FDD49F">
              <wp:simplePos x="0" y="0"/>
              <wp:positionH relativeFrom="column">
                <wp:posOffset>-670651</wp:posOffset>
              </wp:positionH>
              <wp:positionV relativeFrom="paragraph">
                <wp:posOffset>-217805</wp:posOffset>
              </wp:positionV>
              <wp:extent cx="4225870" cy="454770"/>
              <wp:effectExtent l="0" t="0" r="0" b="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34C20A" w14:textId="3082E71F" w:rsidR="003700B2" w:rsidRPr="004432D2" w:rsidRDefault="003700B2" w:rsidP="004432D2">
                          <w:pPr>
                            <w:rPr>
                              <w:color w:val="7F7F7F" w:themeColor="text1" w:themeTint="80"/>
                              <w:sz w:val="16"/>
                              <w:szCs w:val="16"/>
                              <w:lang w:val="en-US"/>
                            </w:rPr>
                          </w:pPr>
                          <w:r>
                            <w:rPr>
                              <w:color w:val="7F7F7F" w:themeColor="text1" w:themeTint="80"/>
                              <w:sz w:val="16"/>
                              <w:szCs w:val="16"/>
                              <w:lang w:val="en-US"/>
                            </w:rPr>
                            <w:t xml:space="preserve">LLD - </w:t>
                          </w:r>
                          <w:r w:rsidRPr="004432D2">
                            <w:rPr>
                              <w:color w:val="7F7F7F" w:themeColor="text1" w:themeTint="80"/>
                              <w:sz w:val="16"/>
                              <w:szCs w:val="16"/>
                            </w:rPr>
                            <w:t>CNOS &amp; GC - Europe - Azure Blueprint2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F476" id="Text Box 4" o:spid="_x0000_s1029" type="#_x0000_t202" style="position:absolute;margin-left:-52.8pt;margin-top:-17.15pt;width:332.75pt;height:35.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moYQ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" filled="f" stroked="f">
              <v:textbox>
                <w:txbxContent>
                  <w:p w14:paraId="0734C20A" w14:textId="3082E71F" w:rsidR="003700B2" w:rsidRPr="004432D2" w:rsidRDefault="003700B2" w:rsidP="004432D2">
                    <w:pPr>
                      <w:rPr>
                        <w:color w:val="7F7F7F" w:themeColor="text1" w:themeTint="80"/>
                        <w:sz w:val="16"/>
                        <w:szCs w:val="16"/>
                        <w:lang w:val="en-US"/>
                      </w:rPr>
                    </w:pPr>
                    <w:r>
                      <w:rPr>
                        <w:color w:val="7F7F7F" w:themeColor="text1" w:themeTint="80"/>
                        <w:sz w:val="16"/>
                        <w:szCs w:val="16"/>
                        <w:lang w:val="en-US"/>
                      </w:rPr>
                      <w:t xml:space="preserve">LLD - </w:t>
                    </w:r>
                    <w:r w:rsidRPr="004432D2">
                      <w:rPr>
                        <w:color w:val="7F7F7F" w:themeColor="text1" w:themeTint="80"/>
                        <w:sz w:val="16"/>
                        <w:szCs w:val="16"/>
                      </w:rPr>
                      <w:t>CNOS &amp; GC - Europe - Azure Blueprint2</w:t>
                    </w:r>
                  </w:p>
                </w:txbxContent>
              </v:textbox>
            </v:shape>
          </w:pict>
        </mc:Fallback>
      </mc:AlternateContent>
    </w:r>
    <w:r w:rsidRPr="00CA73E8">
      <w:rPr>
        <w:noProof/>
        <w:lang w:eastAsia="en-IN"/>
      </w:rPr>
      <w:drawing>
        <wp:anchor distT="0" distB="0" distL="114300" distR="114300" simplePos="0" relativeHeight="251658245" behindDoc="0" locked="0" layoutInCell="1" allowOverlap="1" wp14:anchorId="3C3885A0" wp14:editId="5F6B2E8E">
          <wp:simplePos x="0" y="0"/>
          <wp:positionH relativeFrom="column">
            <wp:posOffset>6188710</wp:posOffset>
          </wp:positionH>
          <wp:positionV relativeFrom="paragraph">
            <wp:posOffset>-215265</wp:posOffset>
          </wp:positionV>
          <wp:extent cx="459105" cy="344170"/>
          <wp:effectExtent l="0" t="0" r="0" b="11430"/>
          <wp:wrapThrough wrapText="bothSides">
            <wp:wrapPolygon edited="0">
              <wp:start x="0" y="0"/>
              <wp:lineTo x="0" y="20723"/>
              <wp:lineTo x="20315" y="20723"/>
              <wp:lineTo x="20315" y="0"/>
              <wp:lineTo x="0" y="0"/>
            </wp:wrapPolygon>
          </wp:wrapThrough>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59105" cy="34417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658244" behindDoc="0" locked="0" layoutInCell="1" allowOverlap="1" wp14:anchorId="2DE5D8DA" wp14:editId="65BCDFCF">
              <wp:simplePos x="0" y="0"/>
              <wp:positionH relativeFrom="column">
                <wp:posOffset>4623435</wp:posOffset>
              </wp:positionH>
              <wp:positionV relativeFrom="paragraph">
                <wp:posOffset>126890</wp:posOffset>
              </wp:positionV>
              <wp:extent cx="1949119" cy="2273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1949119"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1B7536" w14:textId="77777777" w:rsidR="003700B2" w:rsidRPr="00C41290" w:rsidRDefault="003700B2" w:rsidP="00CA73E8">
                          <w:pPr>
                            <w:jc w:val="right"/>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5D8DA" id="Text Box 6" o:spid="_x0000_s1030" type="#_x0000_t202" style="position:absolute;margin-left:364.05pt;margin-top:10pt;width:153.45pt;height:17.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" filled="f" stroked="f">
              <v:textbox>
                <w:txbxContent>
                  <w:p w14:paraId="651B7536" w14:textId="77777777" w:rsidR="003700B2" w:rsidRPr="00C41290" w:rsidRDefault="003700B2" w:rsidP="00CA73E8">
                    <w:pPr>
                      <w:jc w:val="right"/>
                      <w:rPr>
                        <w:color w:val="7F7F7F" w:themeColor="text1" w:themeTint="80"/>
                        <w:sz w:val="16"/>
                        <w:szCs w:val="16"/>
                        <w:lang w:val="en-US"/>
                      </w:rPr>
                    </w:pPr>
                  </w:p>
                </w:txbxContent>
              </v:textbox>
            </v:shape>
          </w:pict>
        </mc:Fallback>
      </mc:AlternateContent>
    </w:r>
    <w:r>
      <w:rPr>
        <w:noProof/>
        <w:lang w:eastAsia="en-IN"/>
      </w:rPr>
      <w:drawing>
        <wp:anchor distT="0" distB="0" distL="114300" distR="114300" simplePos="0" relativeHeight="251658240" behindDoc="0" locked="0" layoutInCell="1" allowOverlap="1" wp14:anchorId="19E30662" wp14:editId="35788C95">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1AC8" w14:textId="14E45926" w:rsidR="003700B2" w:rsidRDefault="003700B2">
    <w:pPr>
      <w:pStyle w:val="Header"/>
    </w:pPr>
    <w:r>
      <w:rPr>
        <w:noProof/>
      </w:rPr>
      <mc:AlternateContent>
        <mc:Choice Requires="wps">
          <w:drawing>
            <wp:anchor distT="0" distB="0" distL="114300" distR="114300" simplePos="0" relativeHeight="251658247" behindDoc="0" locked="0" layoutInCell="0" allowOverlap="1" wp14:anchorId="173CC440" wp14:editId="438D5230">
              <wp:simplePos x="0" y="0"/>
              <wp:positionH relativeFrom="page">
                <wp:posOffset>0</wp:posOffset>
              </wp:positionH>
              <wp:positionV relativeFrom="page">
                <wp:posOffset>190500</wp:posOffset>
              </wp:positionV>
              <wp:extent cx="7772400" cy="273050"/>
              <wp:effectExtent l="0" t="0" r="0" b="12700"/>
              <wp:wrapNone/>
              <wp:docPr id="3" name="MSIPCMcb4941229c1710ea37139b65" descr="{&quot;HashCode&quot;:2024820305,&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BE2C9F9" w14:textId="0063E8AB" w:rsidR="003700B2" w:rsidRPr="0082440F" w:rsidRDefault="003700B2" w:rsidP="0082440F">
                          <w:pPr>
                            <w:jc w:val="right"/>
                            <w:rPr>
                              <w:rFonts w:ascii="Calibri" w:hAnsi="Calibri" w:cs="Calibri"/>
                              <w:color w:val="000000"/>
                              <w:sz w:val="20"/>
                            </w:rPr>
                          </w:pPr>
                          <w:r w:rsidRPr="0082440F">
                            <w:rPr>
                              <w:rFonts w:ascii="Calibri" w:hAnsi="Calibri" w:cs="Calibri"/>
                              <w:color w:val="000000"/>
                              <w:sz w:val="20"/>
                            </w:rPr>
                            <w:t>Business Use</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173CC440" id="_x0000_t202" coordsize="21600,21600" o:spt="202" path="m,l,21600r21600,l21600,xe">
              <v:stroke joinstyle="miter"/>
              <v:path gradientshapeok="t" o:connecttype="rect"/>
            </v:shapetype>
            <v:shape id="MSIPCMcb4941229c1710ea37139b65" o:spid="_x0000_s1031" type="#_x0000_t202" alt="{&quot;HashCode&quot;:2024820305,&quot;Height&quot;:792.0,&quot;Width&quot;:612.0,&quot;Placement&quot;:&quot;Header&quot;,&quot;Index&quot;:&quot;FirstPage&quot;,&quot;Section&quot;:1,&quot;Top&quot;:0.0,&quot;Left&quot;:0.0}" style="position:absolute;margin-left:0;margin-top:15pt;width:612pt;height:21.5pt;z-index:25165824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" o:allowincell="f" filled="f" stroked="f" strokeweight=".5pt">
              <v:textbox inset=",0,20pt,0">
                <w:txbxContent>
                  <w:p w14:paraId="5BE2C9F9" w14:textId="0063E8AB" w:rsidR="003700B2" w:rsidRPr="0082440F" w:rsidRDefault="003700B2" w:rsidP="0082440F">
                    <w:pPr>
                      <w:jc w:val="right"/>
                      <w:rPr>
                        <w:rFonts w:ascii="Calibri" w:hAnsi="Calibri" w:cs="Calibri"/>
                        <w:color w:val="000000"/>
                        <w:sz w:val="20"/>
                      </w:rPr>
                    </w:pPr>
                    <w:r w:rsidRPr="0082440F">
                      <w:rPr>
                        <w:rFonts w:ascii="Calibri" w:hAnsi="Calibri" w:cs="Calibri"/>
                        <w:color w:val="000000"/>
                        <w:sz w:val="20"/>
                      </w:rPr>
                      <w:t>Business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167"/>
    <w:multiLevelType w:val="hybridMultilevel"/>
    <w:tmpl w:val="023AB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10EE9"/>
    <w:multiLevelType w:val="hybridMultilevel"/>
    <w:tmpl w:val="54D026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5AB33F4"/>
    <w:multiLevelType w:val="hybridMultilevel"/>
    <w:tmpl w:val="AB985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B4FB7"/>
    <w:multiLevelType w:val="hybridMultilevel"/>
    <w:tmpl w:val="C30AE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35276"/>
    <w:multiLevelType w:val="hybridMultilevel"/>
    <w:tmpl w:val="8E7E1156"/>
    <w:lvl w:ilvl="0" w:tplc="04090017">
      <w:start w:val="1"/>
      <w:numFmt w:val="lowerLetter"/>
      <w:lvlText w:val="%1)"/>
      <w:lvlJc w:val="left"/>
      <w:pPr>
        <w:ind w:left="1845" w:hanging="360"/>
      </w:p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5" w15:restartNumberingAfterBreak="0">
    <w:nsid w:val="081E1913"/>
    <w:multiLevelType w:val="hybridMultilevel"/>
    <w:tmpl w:val="545CC65C"/>
    <w:lvl w:ilvl="0" w:tplc="04090001">
      <w:start w:val="1"/>
      <w:numFmt w:val="bullet"/>
      <w:lvlText w:val=""/>
      <w:lvlJc w:val="left"/>
      <w:pPr>
        <w:ind w:left="720" w:hanging="360"/>
      </w:pPr>
      <w:rPr>
        <w:rFonts w:ascii="Symbol" w:hAnsi="Symbol" w:hint="default"/>
      </w:rPr>
    </w:lvl>
    <w:lvl w:ilvl="1" w:tplc="45A899BE">
      <w:start w:val="6"/>
      <w:numFmt w:val="bullet"/>
      <w:lvlText w:val="-"/>
      <w:lvlJc w:val="left"/>
      <w:pPr>
        <w:ind w:left="1440" w:hanging="360"/>
      </w:pPr>
      <w:rPr>
        <w:rFonts w:ascii="Calibri Light" w:eastAsiaTheme="minorHAnsi"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A5439"/>
    <w:multiLevelType w:val="hybridMultilevel"/>
    <w:tmpl w:val="9676CF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0E1C099A"/>
    <w:multiLevelType w:val="multilevel"/>
    <w:tmpl w:val="0582AA20"/>
    <w:lvl w:ilvl="0">
      <w:start w:val="1"/>
      <w:numFmt w:val="decimal"/>
      <w:lvlText w:val="%1."/>
      <w:lvlJc w:val="left"/>
      <w:pPr>
        <w:ind w:left="720" w:hanging="360"/>
      </w:pPr>
      <w:rPr>
        <w:rFonts w:ascii="Trebuchet MS" w:hAnsi="Trebuchet MS" w:hint="default"/>
      </w:rPr>
    </w:lvl>
    <w:lvl w:ilvl="1">
      <w:start w:val="1"/>
      <w:numFmt w:val="decimal"/>
      <w:isLgl/>
      <w:lvlText w:val="%1.%2"/>
      <w:lvlJc w:val="left"/>
      <w:pPr>
        <w:ind w:left="1080" w:hanging="360"/>
      </w:pPr>
      <w:rPr>
        <w:rFonts w:hint="default"/>
        <w:b w:val="0"/>
        <w:bCs w:val="0"/>
        <w:sz w:val="20"/>
        <w:szCs w:val="2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5477977"/>
    <w:multiLevelType w:val="hybridMultilevel"/>
    <w:tmpl w:val="5B1A5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64B7"/>
    <w:multiLevelType w:val="multilevel"/>
    <w:tmpl w:val="0686A46E"/>
    <w:lvl w:ilvl="0">
      <w:start w:val="1"/>
      <w:numFmt w:val="decimal"/>
      <w:lvlText w:val="%1"/>
      <w:lvlJc w:val="left"/>
      <w:pPr>
        <w:ind w:left="720" w:hanging="360"/>
      </w:pPr>
      <w:rPr>
        <w:rFonts w:ascii="Trebuchet MS" w:eastAsia="Times New Roman" w:hAnsi="Trebuchet MS" w:cstheme="majorHAnsi"/>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7AD4E07"/>
    <w:multiLevelType w:val="hybridMultilevel"/>
    <w:tmpl w:val="3D704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B021C3"/>
    <w:multiLevelType w:val="hybridMultilevel"/>
    <w:tmpl w:val="00D2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3F6231"/>
    <w:multiLevelType w:val="hybridMultilevel"/>
    <w:tmpl w:val="858251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F93E06"/>
    <w:multiLevelType w:val="hybridMultilevel"/>
    <w:tmpl w:val="15D61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B046C6"/>
    <w:multiLevelType w:val="multilevel"/>
    <w:tmpl w:val="1C241C06"/>
    <w:lvl w:ilvl="0">
      <w:start w:val="5"/>
      <w:numFmt w:val="none"/>
      <w:pStyle w:val="Heading1"/>
      <w:lvlText w:val="1"/>
      <w:lvlJc w:val="left"/>
      <w:pPr>
        <w:ind w:left="432" w:hanging="432"/>
      </w:pPr>
      <w:rPr>
        <w:rFonts w:hint="default"/>
      </w:rPr>
    </w:lvl>
    <w:lvl w:ilvl="1">
      <w:start w:val="1"/>
      <w:numFmt w:val="decimal"/>
      <w:pStyle w:val="Heading2"/>
      <w:lvlText w:val="1.%2"/>
      <w:lvlJc w:val="left"/>
      <w:pPr>
        <w:ind w:left="576" w:hanging="576"/>
      </w:pPr>
      <w:rPr>
        <w:rFonts w:asciiTheme="minorHAnsi" w:hAnsiTheme="minorHAnsi" w:hint="default"/>
      </w:rPr>
    </w:lvl>
    <w:lvl w:ilvl="2">
      <w:start w:val="1"/>
      <w:numFmt w:val="decimal"/>
      <w:pStyle w:val="Heading3"/>
      <w:lvlText w:val="%2.%3.1"/>
      <w:lvlJc w:val="left"/>
      <w:pPr>
        <w:ind w:left="1260" w:hanging="720"/>
      </w:pPr>
      <w:rPr>
        <w:rFonts w:hint="default"/>
      </w:rPr>
    </w:lvl>
    <w:lvl w:ilvl="3">
      <w:start w:val="1"/>
      <w:numFmt w:val="decimal"/>
      <w:pStyle w:val="Heading4"/>
      <w:lvlText w:val="1%1.%2.%3.%4"/>
      <w:lvlJc w:val="left"/>
      <w:pPr>
        <w:ind w:left="864" w:hanging="864"/>
      </w:pPr>
      <w:rPr>
        <w:rFonts w:hint="default"/>
      </w:rPr>
    </w:lvl>
    <w:lvl w:ilvl="4">
      <w:start w:val="1"/>
      <w:numFmt w:val="decimal"/>
      <w:pStyle w:val="Heading5"/>
      <w:lvlText w:val="%1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3BA2C19"/>
    <w:multiLevelType w:val="hybridMultilevel"/>
    <w:tmpl w:val="AAC4B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0D2806"/>
    <w:multiLevelType w:val="hybridMultilevel"/>
    <w:tmpl w:val="5D5E5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937053"/>
    <w:multiLevelType w:val="multilevel"/>
    <w:tmpl w:val="940E7724"/>
    <w:lvl w:ilvl="0">
      <w:start w:val="1"/>
      <w:numFmt w:val="decimal"/>
      <w:pStyle w:val="TOC1"/>
      <w:lvlText w:val="%1."/>
      <w:lvlJc w:val="left"/>
      <w:pPr>
        <w:ind w:left="720" w:hanging="360"/>
      </w:pPr>
      <w:rPr>
        <w:rFonts w:ascii="Trebuchet MS" w:hAnsi="Trebuchet MS" w:hint="default"/>
      </w:rPr>
    </w:lvl>
    <w:lvl w:ilvl="1">
      <w:start w:val="1"/>
      <w:numFmt w:val="decimal"/>
      <w:isLgl/>
      <w:lvlText w:val="%1.%2"/>
      <w:lvlJc w:val="left"/>
      <w:pPr>
        <w:ind w:left="1080" w:hanging="360"/>
      </w:pPr>
      <w:rPr>
        <w:rFonts w:hint="default"/>
        <w:b w:val="0"/>
        <w:bCs w:val="0"/>
        <w:sz w:val="20"/>
        <w:szCs w:val="2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B392A61"/>
    <w:multiLevelType w:val="hybridMultilevel"/>
    <w:tmpl w:val="1CAEC934"/>
    <w:lvl w:ilvl="0" w:tplc="04090011">
      <w:start w:val="1"/>
      <w:numFmt w:val="decimal"/>
      <w:lvlText w:val="%1)"/>
      <w:lvlJc w:val="left"/>
      <w:pPr>
        <w:ind w:left="720" w:hanging="360"/>
      </w:pPr>
      <w:rPr>
        <w:rFonts w:hint="default"/>
      </w:rPr>
    </w:lvl>
    <w:lvl w:ilvl="1" w:tplc="39F622E6">
      <w:start w:val="1"/>
      <w:numFmt w:val="lowerLetter"/>
      <w:lvlText w:val="%2)"/>
      <w:lvlJc w:val="left"/>
      <w:pPr>
        <w:ind w:left="1440" w:hanging="360"/>
      </w:pPr>
      <w:rPr>
        <w:rFonts w:hint="default"/>
      </w:rPr>
    </w:lvl>
    <w:lvl w:ilvl="2" w:tplc="4AAAC544">
      <w:start w:val="1"/>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8505DE"/>
    <w:multiLevelType w:val="hybridMultilevel"/>
    <w:tmpl w:val="52D87976"/>
    <w:lvl w:ilvl="0" w:tplc="17DEFFF2">
      <w:start w:val="1"/>
      <w:numFmt w:val="bullet"/>
      <w:pStyle w:val="StyleBulletB1Justified1"/>
      <w:lvlText w:val=""/>
      <w:lvlJc w:val="left"/>
      <w:pPr>
        <w:tabs>
          <w:tab w:val="num" w:pos="360"/>
        </w:tabs>
        <w:ind w:left="360" w:hanging="360"/>
      </w:pPr>
      <w:rPr>
        <w:rFonts w:ascii="Symbol" w:hAnsi="Symbol" w:hint="default"/>
      </w:rPr>
    </w:lvl>
    <w:lvl w:ilvl="1" w:tplc="7E2A739A" w:tentative="1">
      <w:start w:val="1"/>
      <w:numFmt w:val="bullet"/>
      <w:lvlText w:val="o"/>
      <w:lvlJc w:val="left"/>
      <w:pPr>
        <w:tabs>
          <w:tab w:val="num" w:pos="1440"/>
        </w:tabs>
        <w:ind w:left="1440" w:hanging="360"/>
      </w:pPr>
      <w:rPr>
        <w:rFonts w:ascii="Courier New" w:hAnsi="Courier New" w:cs="Courier New" w:hint="default"/>
      </w:rPr>
    </w:lvl>
    <w:lvl w:ilvl="2" w:tplc="49E09AF2" w:tentative="1">
      <w:start w:val="1"/>
      <w:numFmt w:val="bullet"/>
      <w:lvlText w:val=""/>
      <w:lvlJc w:val="left"/>
      <w:pPr>
        <w:tabs>
          <w:tab w:val="num" w:pos="2160"/>
        </w:tabs>
        <w:ind w:left="2160" w:hanging="360"/>
      </w:pPr>
      <w:rPr>
        <w:rFonts w:ascii="Wingdings" w:hAnsi="Wingdings" w:hint="default"/>
      </w:rPr>
    </w:lvl>
    <w:lvl w:ilvl="3" w:tplc="E56C1B6A" w:tentative="1">
      <w:start w:val="1"/>
      <w:numFmt w:val="bullet"/>
      <w:lvlText w:val=""/>
      <w:lvlJc w:val="left"/>
      <w:pPr>
        <w:tabs>
          <w:tab w:val="num" w:pos="2880"/>
        </w:tabs>
        <w:ind w:left="2880" w:hanging="360"/>
      </w:pPr>
      <w:rPr>
        <w:rFonts w:ascii="Symbol" w:hAnsi="Symbol" w:hint="default"/>
      </w:rPr>
    </w:lvl>
    <w:lvl w:ilvl="4" w:tplc="366408F2" w:tentative="1">
      <w:start w:val="1"/>
      <w:numFmt w:val="bullet"/>
      <w:lvlText w:val="o"/>
      <w:lvlJc w:val="left"/>
      <w:pPr>
        <w:tabs>
          <w:tab w:val="num" w:pos="3600"/>
        </w:tabs>
        <w:ind w:left="3600" w:hanging="360"/>
      </w:pPr>
      <w:rPr>
        <w:rFonts w:ascii="Courier New" w:hAnsi="Courier New" w:cs="Courier New" w:hint="default"/>
      </w:rPr>
    </w:lvl>
    <w:lvl w:ilvl="5" w:tplc="8110ADCA" w:tentative="1">
      <w:start w:val="1"/>
      <w:numFmt w:val="bullet"/>
      <w:lvlText w:val=""/>
      <w:lvlJc w:val="left"/>
      <w:pPr>
        <w:tabs>
          <w:tab w:val="num" w:pos="4320"/>
        </w:tabs>
        <w:ind w:left="4320" w:hanging="360"/>
      </w:pPr>
      <w:rPr>
        <w:rFonts w:ascii="Wingdings" w:hAnsi="Wingdings" w:hint="default"/>
      </w:rPr>
    </w:lvl>
    <w:lvl w:ilvl="6" w:tplc="A6689548" w:tentative="1">
      <w:start w:val="1"/>
      <w:numFmt w:val="bullet"/>
      <w:lvlText w:val=""/>
      <w:lvlJc w:val="left"/>
      <w:pPr>
        <w:tabs>
          <w:tab w:val="num" w:pos="5040"/>
        </w:tabs>
        <w:ind w:left="5040" w:hanging="360"/>
      </w:pPr>
      <w:rPr>
        <w:rFonts w:ascii="Symbol" w:hAnsi="Symbol" w:hint="default"/>
      </w:rPr>
    </w:lvl>
    <w:lvl w:ilvl="7" w:tplc="982A038A" w:tentative="1">
      <w:start w:val="1"/>
      <w:numFmt w:val="bullet"/>
      <w:lvlText w:val="o"/>
      <w:lvlJc w:val="left"/>
      <w:pPr>
        <w:tabs>
          <w:tab w:val="num" w:pos="5760"/>
        </w:tabs>
        <w:ind w:left="5760" w:hanging="360"/>
      </w:pPr>
      <w:rPr>
        <w:rFonts w:ascii="Courier New" w:hAnsi="Courier New" w:cs="Courier New" w:hint="default"/>
      </w:rPr>
    </w:lvl>
    <w:lvl w:ilvl="8" w:tplc="2514B75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E57C40"/>
    <w:multiLevelType w:val="hybridMultilevel"/>
    <w:tmpl w:val="B080B236"/>
    <w:lvl w:ilvl="0" w:tplc="34168CC0">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36C53B5"/>
    <w:multiLevelType w:val="multilevel"/>
    <w:tmpl w:val="4DC8622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2" w15:restartNumberingAfterBreak="0">
    <w:nsid w:val="49BC7566"/>
    <w:multiLevelType w:val="multilevel"/>
    <w:tmpl w:val="0686A46E"/>
    <w:lvl w:ilvl="0">
      <w:start w:val="1"/>
      <w:numFmt w:val="decimal"/>
      <w:lvlText w:val="%1"/>
      <w:lvlJc w:val="left"/>
      <w:pPr>
        <w:ind w:left="720" w:hanging="360"/>
      </w:pPr>
      <w:rPr>
        <w:rFonts w:ascii="Trebuchet MS" w:eastAsia="Times New Roman" w:hAnsi="Trebuchet MS" w:cstheme="majorHAnsi"/>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C9D5AC5"/>
    <w:multiLevelType w:val="hybridMultilevel"/>
    <w:tmpl w:val="A3C07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2922D7"/>
    <w:multiLevelType w:val="multilevel"/>
    <w:tmpl w:val="4DC8622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5" w15:restartNumberingAfterBreak="0">
    <w:nsid w:val="546C09D5"/>
    <w:multiLevelType w:val="hybridMultilevel"/>
    <w:tmpl w:val="E7EAB472"/>
    <w:lvl w:ilvl="0" w:tplc="04090001">
      <w:start w:val="1"/>
      <w:numFmt w:val="bullet"/>
      <w:lvlText w:val=""/>
      <w:lvlJc w:val="left"/>
      <w:pPr>
        <w:ind w:left="720" w:hanging="360"/>
      </w:pPr>
      <w:rPr>
        <w:rFonts w:ascii="Symbol" w:hAnsi="Symbol" w:hint="default"/>
      </w:rPr>
    </w:lvl>
    <w:lvl w:ilvl="1" w:tplc="E66A0E0A">
      <w:numFmt w:val="bullet"/>
      <w:lvlText w:val="•"/>
      <w:lvlJc w:val="left"/>
      <w:pPr>
        <w:ind w:left="1440" w:hanging="360"/>
      </w:pPr>
      <w:rPr>
        <w:rFonts w:ascii="Calibri Light" w:eastAsiaTheme="minorHAnsi" w:hAnsi="Calibri Light" w:cs="Calibri Ligh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602895"/>
    <w:multiLevelType w:val="hybridMultilevel"/>
    <w:tmpl w:val="452E6B4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7" w15:restartNumberingAfterBreak="0">
    <w:nsid w:val="5EE8472E"/>
    <w:multiLevelType w:val="hybridMultilevel"/>
    <w:tmpl w:val="DC10FE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0B96114"/>
    <w:multiLevelType w:val="multilevel"/>
    <w:tmpl w:val="DFB0E858"/>
    <w:lvl w:ilvl="0">
      <w:start w:val="1"/>
      <w:numFmt w:val="decimal"/>
      <w:pStyle w:val="TableLevel1Numbered"/>
      <w:lvlText w:val="%1."/>
      <w:lvlJc w:val="left"/>
      <w:pPr>
        <w:tabs>
          <w:tab w:val="num" w:pos="720"/>
        </w:tabs>
        <w:ind w:left="720" w:hanging="360"/>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1008"/>
        </w:tabs>
        <w:ind w:left="1008" w:hanging="619"/>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878"/>
      </w:pPr>
      <w:rPr>
        <w:rFonts w:ascii="Times New Roman" w:hAnsi="Times New Roman" w:cs="Times New Roman" w:hint="default"/>
        <w:b w:val="0"/>
        <w:i w:val="0"/>
        <w:sz w:val="22"/>
      </w:rPr>
    </w:lvl>
    <w:lvl w:ilvl="3">
      <w:start w:val="1"/>
      <w:numFmt w:val="decimal"/>
      <w:pStyle w:val="TableLevel4Numbered"/>
      <w:lvlText w:val="%1.%2.%3.%4."/>
      <w:lvlJc w:val="left"/>
      <w:pPr>
        <w:tabs>
          <w:tab w:val="num" w:pos="1440"/>
        </w:tabs>
        <w:ind w:left="1440" w:hanging="994"/>
      </w:pPr>
      <w:rPr>
        <w:rFonts w:ascii="Times New Roman" w:hAnsi="Times New Roman" w:cs="Times New Roman" w:hint="default"/>
        <w:b w:val="0"/>
        <w:i w:val="0"/>
        <w:sz w:val="22"/>
      </w:r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9" w15:restartNumberingAfterBreak="0">
    <w:nsid w:val="60DC2ACC"/>
    <w:multiLevelType w:val="hybridMultilevel"/>
    <w:tmpl w:val="059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D2F3C"/>
    <w:multiLevelType w:val="multilevel"/>
    <w:tmpl w:val="FBC8A9DC"/>
    <w:lvl w:ilvl="0">
      <w:start w:val="1"/>
      <w:numFmt w:val="upperRoman"/>
      <w:lvlText w:val="%1."/>
      <w:lvlJc w:val="right"/>
      <w:pPr>
        <w:ind w:left="1440" w:hanging="360"/>
      </w:pPr>
    </w:lvl>
    <w:lvl w:ilvl="1">
      <w:start w:val="5"/>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1" w15:restartNumberingAfterBreak="0">
    <w:nsid w:val="6D56584E"/>
    <w:multiLevelType w:val="hybridMultilevel"/>
    <w:tmpl w:val="D8F2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A3514D"/>
    <w:multiLevelType w:val="multilevel"/>
    <w:tmpl w:val="0686A46E"/>
    <w:lvl w:ilvl="0">
      <w:start w:val="1"/>
      <w:numFmt w:val="decimal"/>
      <w:lvlText w:val="%1"/>
      <w:lvlJc w:val="left"/>
      <w:pPr>
        <w:ind w:left="720" w:hanging="360"/>
      </w:pPr>
      <w:rPr>
        <w:rFonts w:ascii="Trebuchet MS" w:eastAsia="Times New Roman" w:hAnsi="Trebuchet MS" w:cstheme="majorHAnsi"/>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440" w:hanging="1080"/>
      </w:pPr>
      <w:rPr>
        <w:rFonts w:hint="default"/>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31D7F12"/>
    <w:multiLevelType w:val="multilevel"/>
    <w:tmpl w:val="31260E3A"/>
    <w:lvl w:ilvl="0">
      <w:start w:val="1"/>
      <w:numFmt w:val="bullet"/>
      <w:lvlText w:val=""/>
      <w:lvlJc w:val="left"/>
      <w:pPr>
        <w:ind w:left="720" w:hanging="360"/>
      </w:pPr>
      <w:rPr>
        <w:rFonts w:ascii="Symbol" w:hAnsi="Symbol"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5F33AC7"/>
    <w:multiLevelType w:val="hybridMultilevel"/>
    <w:tmpl w:val="50320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AB6EEF"/>
    <w:multiLevelType w:val="hybridMultilevel"/>
    <w:tmpl w:val="DFEE3AD0"/>
    <w:lvl w:ilvl="0" w:tplc="9F7A759C">
      <w:start w:val="1"/>
      <w:numFmt w:val="bullet"/>
      <w:pStyle w:val="Bullet"/>
      <w:lvlText w:val=""/>
      <w:lvlJc w:val="left"/>
      <w:pPr>
        <w:tabs>
          <w:tab w:val="num" w:pos="1080"/>
        </w:tabs>
        <w:ind w:left="648" w:firstLine="72"/>
      </w:pPr>
      <w:rPr>
        <w:rFonts w:ascii="Symbol" w:hAnsi="Symbol" w:hint="default"/>
        <w:sz w:val="22"/>
        <w:u w:val="none"/>
      </w:rPr>
    </w:lvl>
    <w:lvl w:ilvl="1" w:tplc="41302D64">
      <w:numFmt w:val="decimal"/>
      <w:lvlText w:val=""/>
      <w:lvlJc w:val="left"/>
    </w:lvl>
    <w:lvl w:ilvl="2" w:tplc="A3CC5274">
      <w:numFmt w:val="decimal"/>
      <w:lvlText w:val=""/>
      <w:lvlJc w:val="left"/>
    </w:lvl>
    <w:lvl w:ilvl="3" w:tplc="C10C6C2E">
      <w:numFmt w:val="decimal"/>
      <w:lvlText w:val=""/>
      <w:lvlJc w:val="left"/>
    </w:lvl>
    <w:lvl w:ilvl="4" w:tplc="81AE7C94">
      <w:numFmt w:val="decimal"/>
      <w:lvlText w:val=""/>
      <w:lvlJc w:val="left"/>
    </w:lvl>
    <w:lvl w:ilvl="5" w:tplc="9710B394">
      <w:numFmt w:val="decimal"/>
      <w:lvlText w:val=""/>
      <w:lvlJc w:val="left"/>
    </w:lvl>
    <w:lvl w:ilvl="6" w:tplc="BBC405E6">
      <w:numFmt w:val="decimal"/>
      <w:lvlText w:val=""/>
      <w:lvlJc w:val="left"/>
    </w:lvl>
    <w:lvl w:ilvl="7" w:tplc="C302BADC">
      <w:numFmt w:val="decimal"/>
      <w:lvlText w:val=""/>
      <w:lvlJc w:val="left"/>
    </w:lvl>
    <w:lvl w:ilvl="8" w:tplc="2572D43E">
      <w:numFmt w:val="decimal"/>
      <w:lvlText w:val=""/>
      <w:lvlJc w:val="left"/>
    </w:lvl>
  </w:abstractNum>
  <w:abstractNum w:abstractNumId="36" w15:restartNumberingAfterBreak="0">
    <w:nsid w:val="7A613C13"/>
    <w:multiLevelType w:val="hybridMultilevel"/>
    <w:tmpl w:val="07386C6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E445793"/>
    <w:multiLevelType w:val="hybridMultilevel"/>
    <w:tmpl w:val="DF6A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0464427">
    <w:abstractNumId w:val="14"/>
  </w:num>
  <w:num w:numId="2" w16cid:durableId="77405932">
    <w:abstractNumId w:val="35"/>
  </w:num>
  <w:num w:numId="3" w16cid:durableId="1268929080">
    <w:abstractNumId w:val="19"/>
  </w:num>
  <w:num w:numId="4" w16cid:durableId="187225888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75137964">
    <w:abstractNumId w:val="26"/>
  </w:num>
  <w:num w:numId="6" w16cid:durableId="310135014">
    <w:abstractNumId w:val="18"/>
  </w:num>
  <w:num w:numId="7" w16cid:durableId="581647700">
    <w:abstractNumId w:val="16"/>
  </w:num>
  <w:num w:numId="8" w16cid:durableId="1138766843">
    <w:abstractNumId w:val="36"/>
  </w:num>
  <w:num w:numId="9" w16cid:durableId="956640414">
    <w:abstractNumId w:val="21"/>
  </w:num>
  <w:num w:numId="10" w16cid:durableId="1248076209">
    <w:abstractNumId w:val="34"/>
  </w:num>
  <w:num w:numId="11" w16cid:durableId="1688674162">
    <w:abstractNumId w:val="11"/>
  </w:num>
  <w:num w:numId="12" w16cid:durableId="924266757">
    <w:abstractNumId w:val="2"/>
  </w:num>
  <w:num w:numId="13" w16cid:durableId="685789715">
    <w:abstractNumId w:val="31"/>
  </w:num>
  <w:num w:numId="14" w16cid:durableId="44839296">
    <w:abstractNumId w:val="0"/>
  </w:num>
  <w:num w:numId="15" w16cid:durableId="133719270">
    <w:abstractNumId w:val="12"/>
  </w:num>
  <w:num w:numId="16" w16cid:durableId="1095399881">
    <w:abstractNumId w:val="30"/>
  </w:num>
  <w:num w:numId="17" w16cid:durableId="1946375666">
    <w:abstractNumId w:val="4"/>
  </w:num>
  <w:num w:numId="18" w16cid:durableId="1393309504">
    <w:abstractNumId w:val="6"/>
  </w:num>
  <w:num w:numId="19" w16cid:durableId="914510863">
    <w:abstractNumId w:val="17"/>
  </w:num>
  <w:num w:numId="20" w16cid:durableId="348026322">
    <w:abstractNumId w:val="9"/>
  </w:num>
  <w:num w:numId="21" w16cid:durableId="524288681">
    <w:abstractNumId w:val="23"/>
  </w:num>
  <w:num w:numId="22" w16cid:durableId="532496619">
    <w:abstractNumId w:val="5"/>
  </w:num>
  <w:num w:numId="23" w16cid:durableId="952632190">
    <w:abstractNumId w:val="29"/>
  </w:num>
  <w:num w:numId="24" w16cid:durableId="1846045642">
    <w:abstractNumId w:val="37"/>
  </w:num>
  <w:num w:numId="25" w16cid:durableId="897205817">
    <w:abstractNumId w:val="33"/>
  </w:num>
  <w:num w:numId="26" w16cid:durableId="1543790778">
    <w:abstractNumId w:val="25"/>
  </w:num>
  <w:num w:numId="27" w16cid:durableId="401178503">
    <w:abstractNumId w:val="10"/>
  </w:num>
  <w:num w:numId="28" w16cid:durableId="147207700">
    <w:abstractNumId w:val="3"/>
  </w:num>
  <w:num w:numId="29" w16cid:durableId="2141145847">
    <w:abstractNumId w:val="14"/>
  </w:num>
  <w:num w:numId="30" w16cid:durableId="1789816637">
    <w:abstractNumId w:val="8"/>
  </w:num>
  <w:num w:numId="31" w16cid:durableId="258409111">
    <w:abstractNumId w:val="14"/>
  </w:num>
  <w:num w:numId="32" w16cid:durableId="1715427688">
    <w:abstractNumId w:val="14"/>
  </w:num>
  <w:num w:numId="33" w16cid:durableId="253755842">
    <w:abstractNumId w:val="14"/>
  </w:num>
  <w:num w:numId="34" w16cid:durableId="1899047378">
    <w:abstractNumId w:val="14"/>
  </w:num>
  <w:num w:numId="35" w16cid:durableId="1768185189">
    <w:abstractNumId w:val="14"/>
  </w:num>
  <w:num w:numId="36" w16cid:durableId="498040576">
    <w:abstractNumId w:val="14"/>
  </w:num>
  <w:num w:numId="37" w16cid:durableId="1055544281">
    <w:abstractNumId w:val="14"/>
  </w:num>
  <w:num w:numId="38" w16cid:durableId="1466121416">
    <w:abstractNumId w:val="7"/>
  </w:num>
  <w:num w:numId="39" w16cid:durableId="1239052147">
    <w:abstractNumId w:val="14"/>
  </w:num>
  <w:num w:numId="40" w16cid:durableId="926033917">
    <w:abstractNumId w:val="14"/>
  </w:num>
  <w:num w:numId="41" w16cid:durableId="1602644151">
    <w:abstractNumId w:val="22"/>
  </w:num>
  <w:num w:numId="42" w16cid:durableId="116873237">
    <w:abstractNumId w:val="32"/>
  </w:num>
  <w:num w:numId="43" w16cid:durableId="194579871">
    <w:abstractNumId w:val="27"/>
  </w:num>
  <w:num w:numId="44" w16cid:durableId="1512336645">
    <w:abstractNumId w:val="24"/>
  </w:num>
  <w:num w:numId="45" w16cid:durableId="1186213326">
    <w:abstractNumId w:val="13"/>
  </w:num>
  <w:num w:numId="46" w16cid:durableId="1432240780">
    <w:abstractNumId w:val="15"/>
  </w:num>
  <w:num w:numId="47" w16cid:durableId="777257441">
    <w:abstractNumId w:val="20"/>
  </w:num>
  <w:num w:numId="48" w16cid:durableId="55948499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I2NTc0Njc1NbO0tLBQ0lEKTi0uzszPAykwqgUAnCxdCCwAAAA="/>
  </w:docVars>
  <w:rsids>
    <w:rsidRoot w:val="00681719"/>
    <w:rsid w:val="000013E8"/>
    <w:rsid w:val="00004730"/>
    <w:rsid w:val="00005A4C"/>
    <w:rsid w:val="00006BE4"/>
    <w:rsid w:val="0000726D"/>
    <w:rsid w:val="000108E0"/>
    <w:rsid w:val="00014962"/>
    <w:rsid w:val="00014EA1"/>
    <w:rsid w:val="000156CC"/>
    <w:rsid w:val="000157E0"/>
    <w:rsid w:val="00020002"/>
    <w:rsid w:val="00020EB2"/>
    <w:rsid w:val="0002178B"/>
    <w:rsid w:val="00022A12"/>
    <w:rsid w:val="00023B22"/>
    <w:rsid w:val="0002404D"/>
    <w:rsid w:val="00025D05"/>
    <w:rsid w:val="0002615C"/>
    <w:rsid w:val="00026508"/>
    <w:rsid w:val="0002730A"/>
    <w:rsid w:val="00030220"/>
    <w:rsid w:val="0003056B"/>
    <w:rsid w:val="00030ED2"/>
    <w:rsid w:val="000321CC"/>
    <w:rsid w:val="00033B4F"/>
    <w:rsid w:val="000340EC"/>
    <w:rsid w:val="000370EE"/>
    <w:rsid w:val="00037C9B"/>
    <w:rsid w:val="00041471"/>
    <w:rsid w:val="00042651"/>
    <w:rsid w:val="0004384F"/>
    <w:rsid w:val="00044981"/>
    <w:rsid w:val="000459A9"/>
    <w:rsid w:val="000459D1"/>
    <w:rsid w:val="0005034A"/>
    <w:rsid w:val="00051389"/>
    <w:rsid w:val="00051DE5"/>
    <w:rsid w:val="00051F3C"/>
    <w:rsid w:val="0005254E"/>
    <w:rsid w:val="00054CF8"/>
    <w:rsid w:val="00055DE2"/>
    <w:rsid w:val="00060B77"/>
    <w:rsid w:val="0006226A"/>
    <w:rsid w:val="00062E09"/>
    <w:rsid w:val="000631ED"/>
    <w:rsid w:val="000649E2"/>
    <w:rsid w:val="00064D66"/>
    <w:rsid w:val="00072BB9"/>
    <w:rsid w:val="00072E83"/>
    <w:rsid w:val="000761C4"/>
    <w:rsid w:val="000770E7"/>
    <w:rsid w:val="00077643"/>
    <w:rsid w:val="00082AC9"/>
    <w:rsid w:val="00083550"/>
    <w:rsid w:val="00083664"/>
    <w:rsid w:val="000846FC"/>
    <w:rsid w:val="00086045"/>
    <w:rsid w:val="00086D99"/>
    <w:rsid w:val="00087399"/>
    <w:rsid w:val="00087484"/>
    <w:rsid w:val="00090489"/>
    <w:rsid w:val="000912B7"/>
    <w:rsid w:val="00092698"/>
    <w:rsid w:val="0009437F"/>
    <w:rsid w:val="00095862"/>
    <w:rsid w:val="0009595E"/>
    <w:rsid w:val="0009639E"/>
    <w:rsid w:val="00096C2D"/>
    <w:rsid w:val="00096F59"/>
    <w:rsid w:val="00097BE6"/>
    <w:rsid w:val="000A0725"/>
    <w:rsid w:val="000A17BC"/>
    <w:rsid w:val="000A1E2C"/>
    <w:rsid w:val="000A3DA3"/>
    <w:rsid w:val="000A554A"/>
    <w:rsid w:val="000A5657"/>
    <w:rsid w:val="000A575A"/>
    <w:rsid w:val="000A6CA9"/>
    <w:rsid w:val="000A71F3"/>
    <w:rsid w:val="000A7BC6"/>
    <w:rsid w:val="000B0462"/>
    <w:rsid w:val="000B098E"/>
    <w:rsid w:val="000B0B35"/>
    <w:rsid w:val="000B52AC"/>
    <w:rsid w:val="000B536B"/>
    <w:rsid w:val="000C0159"/>
    <w:rsid w:val="000C0E6C"/>
    <w:rsid w:val="000C15DB"/>
    <w:rsid w:val="000C1DEE"/>
    <w:rsid w:val="000C2601"/>
    <w:rsid w:val="000C2E17"/>
    <w:rsid w:val="000C2F52"/>
    <w:rsid w:val="000C33C8"/>
    <w:rsid w:val="000C3742"/>
    <w:rsid w:val="000C459C"/>
    <w:rsid w:val="000C48CE"/>
    <w:rsid w:val="000C579A"/>
    <w:rsid w:val="000C5E7B"/>
    <w:rsid w:val="000D0B85"/>
    <w:rsid w:val="000D252B"/>
    <w:rsid w:val="000D2831"/>
    <w:rsid w:val="000D380B"/>
    <w:rsid w:val="000D3FA2"/>
    <w:rsid w:val="000D4623"/>
    <w:rsid w:val="000D5C98"/>
    <w:rsid w:val="000D7C2D"/>
    <w:rsid w:val="000E0CD7"/>
    <w:rsid w:val="000E1757"/>
    <w:rsid w:val="000E1CB4"/>
    <w:rsid w:val="000E1FA7"/>
    <w:rsid w:val="000E2C07"/>
    <w:rsid w:val="000E5E69"/>
    <w:rsid w:val="000E66F1"/>
    <w:rsid w:val="000E75C2"/>
    <w:rsid w:val="000F0317"/>
    <w:rsid w:val="000F0A38"/>
    <w:rsid w:val="000F23D1"/>
    <w:rsid w:val="000F3065"/>
    <w:rsid w:val="000F4C88"/>
    <w:rsid w:val="000F7AC6"/>
    <w:rsid w:val="00101CCF"/>
    <w:rsid w:val="00103372"/>
    <w:rsid w:val="00103500"/>
    <w:rsid w:val="00103630"/>
    <w:rsid w:val="001044A8"/>
    <w:rsid w:val="0010452D"/>
    <w:rsid w:val="00106A7D"/>
    <w:rsid w:val="00106A9D"/>
    <w:rsid w:val="00111DB1"/>
    <w:rsid w:val="0011440B"/>
    <w:rsid w:val="00116771"/>
    <w:rsid w:val="0011684F"/>
    <w:rsid w:val="00116D2E"/>
    <w:rsid w:val="00117CDC"/>
    <w:rsid w:val="001221BB"/>
    <w:rsid w:val="00122CB9"/>
    <w:rsid w:val="001239F2"/>
    <w:rsid w:val="00125891"/>
    <w:rsid w:val="0013051A"/>
    <w:rsid w:val="00131546"/>
    <w:rsid w:val="00131A6D"/>
    <w:rsid w:val="00131BD9"/>
    <w:rsid w:val="00132262"/>
    <w:rsid w:val="00132E6E"/>
    <w:rsid w:val="00133AB2"/>
    <w:rsid w:val="00134619"/>
    <w:rsid w:val="001347B0"/>
    <w:rsid w:val="0013534E"/>
    <w:rsid w:val="00136EA6"/>
    <w:rsid w:val="00136EAD"/>
    <w:rsid w:val="00140BCA"/>
    <w:rsid w:val="00141AA5"/>
    <w:rsid w:val="00141B50"/>
    <w:rsid w:val="001424F2"/>
    <w:rsid w:val="00142DB0"/>
    <w:rsid w:val="00143224"/>
    <w:rsid w:val="00144904"/>
    <w:rsid w:val="00147C6B"/>
    <w:rsid w:val="00150056"/>
    <w:rsid w:val="00150963"/>
    <w:rsid w:val="001521D1"/>
    <w:rsid w:val="001546CB"/>
    <w:rsid w:val="0015566C"/>
    <w:rsid w:val="001570F3"/>
    <w:rsid w:val="00157C61"/>
    <w:rsid w:val="00157CC9"/>
    <w:rsid w:val="00157E72"/>
    <w:rsid w:val="001613F4"/>
    <w:rsid w:val="00161644"/>
    <w:rsid w:val="001632E0"/>
    <w:rsid w:val="00163657"/>
    <w:rsid w:val="00166CA4"/>
    <w:rsid w:val="00166CB3"/>
    <w:rsid w:val="00170D22"/>
    <w:rsid w:val="0017440C"/>
    <w:rsid w:val="0017453A"/>
    <w:rsid w:val="001749FE"/>
    <w:rsid w:val="00175495"/>
    <w:rsid w:val="00181288"/>
    <w:rsid w:val="001828A1"/>
    <w:rsid w:val="00182ADA"/>
    <w:rsid w:val="00182CCF"/>
    <w:rsid w:val="00182E83"/>
    <w:rsid w:val="0018421D"/>
    <w:rsid w:val="001846BA"/>
    <w:rsid w:val="00185135"/>
    <w:rsid w:val="00186388"/>
    <w:rsid w:val="00187635"/>
    <w:rsid w:val="0018788F"/>
    <w:rsid w:val="001928FE"/>
    <w:rsid w:val="00193447"/>
    <w:rsid w:val="0019406E"/>
    <w:rsid w:val="00194085"/>
    <w:rsid w:val="00194EFE"/>
    <w:rsid w:val="001951CD"/>
    <w:rsid w:val="0019523F"/>
    <w:rsid w:val="001954BA"/>
    <w:rsid w:val="00195A6F"/>
    <w:rsid w:val="00195C95"/>
    <w:rsid w:val="001A13CA"/>
    <w:rsid w:val="001A159E"/>
    <w:rsid w:val="001A285D"/>
    <w:rsid w:val="001A31D4"/>
    <w:rsid w:val="001A33B9"/>
    <w:rsid w:val="001A350B"/>
    <w:rsid w:val="001A352E"/>
    <w:rsid w:val="001A3612"/>
    <w:rsid w:val="001A4481"/>
    <w:rsid w:val="001A47E2"/>
    <w:rsid w:val="001A7B5B"/>
    <w:rsid w:val="001B1814"/>
    <w:rsid w:val="001B194B"/>
    <w:rsid w:val="001B19E0"/>
    <w:rsid w:val="001B2F4D"/>
    <w:rsid w:val="001B2FB7"/>
    <w:rsid w:val="001B3040"/>
    <w:rsid w:val="001B3EAF"/>
    <w:rsid w:val="001B47A7"/>
    <w:rsid w:val="001B482D"/>
    <w:rsid w:val="001B4E05"/>
    <w:rsid w:val="001B597E"/>
    <w:rsid w:val="001B786B"/>
    <w:rsid w:val="001C04E5"/>
    <w:rsid w:val="001C0D92"/>
    <w:rsid w:val="001C16E2"/>
    <w:rsid w:val="001C181F"/>
    <w:rsid w:val="001C1F1A"/>
    <w:rsid w:val="001C2483"/>
    <w:rsid w:val="001C3BED"/>
    <w:rsid w:val="001C3F66"/>
    <w:rsid w:val="001C413A"/>
    <w:rsid w:val="001C4E2B"/>
    <w:rsid w:val="001C5C7C"/>
    <w:rsid w:val="001C72DF"/>
    <w:rsid w:val="001D23CF"/>
    <w:rsid w:val="001D4E99"/>
    <w:rsid w:val="001D4EDB"/>
    <w:rsid w:val="001D6EA9"/>
    <w:rsid w:val="001E2DA9"/>
    <w:rsid w:val="001E3349"/>
    <w:rsid w:val="001E3F23"/>
    <w:rsid w:val="001E68F8"/>
    <w:rsid w:val="001E761A"/>
    <w:rsid w:val="001E769A"/>
    <w:rsid w:val="001F03B4"/>
    <w:rsid w:val="001F0B2E"/>
    <w:rsid w:val="001F0EF0"/>
    <w:rsid w:val="001F6CE4"/>
    <w:rsid w:val="001F7FB1"/>
    <w:rsid w:val="0020011B"/>
    <w:rsid w:val="00200703"/>
    <w:rsid w:val="002008FB"/>
    <w:rsid w:val="002009DD"/>
    <w:rsid w:val="00201C7C"/>
    <w:rsid w:val="002021FA"/>
    <w:rsid w:val="00202FAD"/>
    <w:rsid w:val="00203D57"/>
    <w:rsid w:val="00204264"/>
    <w:rsid w:val="002054D1"/>
    <w:rsid w:val="00205B20"/>
    <w:rsid w:val="00205F4C"/>
    <w:rsid w:val="0020630A"/>
    <w:rsid w:val="00207E13"/>
    <w:rsid w:val="00210552"/>
    <w:rsid w:val="002123D1"/>
    <w:rsid w:val="0021287A"/>
    <w:rsid w:val="00212B55"/>
    <w:rsid w:val="0021492F"/>
    <w:rsid w:val="00214E0E"/>
    <w:rsid w:val="002159A2"/>
    <w:rsid w:val="00215E63"/>
    <w:rsid w:val="00222972"/>
    <w:rsid w:val="002241AA"/>
    <w:rsid w:val="00225CFB"/>
    <w:rsid w:val="002266D3"/>
    <w:rsid w:val="002267F4"/>
    <w:rsid w:val="00227C3A"/>
    <w:rsid w:val="00230011"/>
    <w:rsid w:val="002314F5"/>
    <w:rsid w:val="0023257B"/>
    <w:rsid w:val="00232859"/>
    <w:rsid w:val="002331B6"/>
    <w:rsid w:val="0023512A"/>
    <w:rsid w:val="0023514E"/>
    <w:rsid w:val="0023516D"/>
    <w:rsid w:val="002357D9"/>
    <w:rsid w:val="00236362"/>
    <w:rsid w:val="0023645D"/>
    <w:rsid w:val="002365C0"/>
    <w:rsid w:val="00236618"/>
    <w:rsid w:val="00236748"/>
    <w:rsid w:val="00237443"/>
    <w:rsid w:val="00237C32"/>
    <w:rsid w:val="002405C7"/>
    <w:rsid w:val="00241D3D"/>
    <w:rsid w:val="00243446"/>
    <w:rsid w:val="00244F8F"/>
    <w:rsid w:val="002453CE"/>
    <w:rsid w:val="00246C78"/>
    <w:rsid w:val="00247249"/>
    <w:rsid w:val="00251C39"/>
    <w:rsid w:val="00251C90"/>
    <w:rsid w:val="00252BD0"/>
    <w:rsid w:val="00252D60"/>
    <w:rsid w:val="002538B5"/>
    <w:rsid w:val="00254ED1"/>
    <w:rsid w:val="00255412"/>
    <w:rsid w:val="002554C4"/>
    <w:rsid w:val="00257DB2"/>
    <w:rsid w:val="002607F3"/>
    <w:rsid w:val="00261326"/>
    <w:rsid w:val="00261583"/>
    <w:rsid w:val="00262FFD"/>
    <w:rsid w:val="0026354F"/>
    <w:rsid w:val="0026381D"/>
    <w:rsid w:val="00264537"/>
    <w:rsid w:val="00265A60"/>
    <w:rsid w:val="00267982"/>
    <w:rsid w:val="002704B3"/>
    <w:rsid w:val="00273CAF"/>
    <w:rsid w:val="00274111"/>
    <w:rsid w:val="0027418C"/>
    <w:rsid w:val="002745CC"/>
    <w:rsid w:val="00274770"/>
    <w:rsid w:val="00274C76"/>
    <w:rsid w:val="00275658"/>
    <w:rsid w:val="0027585F"/>
    <w:rsid w:val="00275CDC"/>
    <w:rsid w:val="002760BE"/>
    <w:rsid w:val="00277114"/>
    <w:rsid w:val="00280047"/>
    <w:rsid w:val="00282662"/>
    <w:rsid w:val="002836F0"/>
    <w:rsid w:val="00283C13"/>
    <w:rsid w:val="00284BFF"/>
    <w:rsid w:val="00284C88"/>
    <w:rsid w:val="00284F22"/>
    <w:rsid w:val="00285870"/>
    <w:rsid w:val="002863AB"/>
    <w:rsid w:val="00286584"/>
    <w:rsid w:val="00287209"/>
    <w:rsid w:val="00290938"/>
    <w:rsid w:val="00291D4C"/>
    <w:rsid w:val="00292EE4"/>
    <w:rsid w:val="00294733"/>
    <w:rsid w:val="00294E2E"/>
    <w:rsid w:val="002963E5"/>
    <w:rsid w:val="002964F6"/>
    <w:rsid w:val="002A0525"/>
    <w:rsid w:val="002A0CE4"/>
    <w:rsid w:val="002A202D"/>
    <w:rsid w:val="002A2544"/>
    <w:rsid w:val="002A2718"/>
    <w:rsid w:val="002A3D58"/>
    <w:rsid w:val="002A4395"/>
    <w:rsid w:val="002A4EA7"/>
    <w:rsid w:val="002A4FF7"/>
    <w:rsid w:val="002A5499"/>
    <w:rsid w:val="002A6498"/>
    <w:rsid w:val="002A6E61"/>
    <w:rsid w:val="002A7700"/>
    <w:rsid w:val="002B090A"/>
    <w:rsid w:val="002B1444"/>
    <w:rsid w:val="002B266E"/>
    <w:rsid w:val="002B27C2"/>
    <w:rsid w:val="002B45F3"/>
    <w:rsid w:val="002B5830"/>
    <w:rsid w:val="002B6053"/>
    <w:rsid w:val="002B6B05"/>
    <w:rsid w:val="002B78B1"/>
    <w:rsid w:val="002C00A4"/>
    <w:rsid w:val="002C0331"/>
    <w:rsid w:val="002C192C"/>
    <w:rsid w:val="002C1938"/>
    <w:rsid w:val="002C329B"/>
    <w:rsid w:val="002C36A4"/>
    <w:rsid w:val="002C3F63"/>
    <w:rsid w:val="002C52D9"/>
    <w:rsid w:val="002C5479"/>
    <w:rsid w:val="002C6E2A"/>
    <w:rsid w:val="002D200F"/>
    <w:rsid w:val="002D346B"/>
    <w:rsid w:val="002D565E"/>
    <w:rsid w:val="002D7992"/>
    <w:rsid w:val="002E239D"/>
    <w:rsid w:val="002E2530"/>
    <w:rsid w:val="002E255A"/>
    <w:rsid w:val="002E4053"/>
    <w:rsid w:val="002E48D1"/>
    <w:rsid w:val="002E494E"/>
    <w:rsid w:val="002E5EAB"/>
    <w:rsid w:val="002E6120"/>
    <w:rsid w:val="002E6E15"/>
    <w:rsid w:val="002E7507"/>
    <w:rsid w:val="002E7D54"/>
    <w:rsid w:val="002F0A95"/>
    <w:rsid w:val="002F172A"/>
    <w:rsid w:val="002F35AB"/>
    <w:rsid w:val="002F48AA"/>
    <w:rsid w:val="002F4C9D"/>
    <w:rsid w:val="002F59E9"/>
    <w:rsid w:val="002F6C23"/>
    <w:rsid w:val="002F7267"/>
    <w:rsid w:val="00300B0D"/>
    <w:rsid w:val="00303623"/>
    <w:rsid w:val="003047C3"/>
    <w:rsid w:val="00305BA3"/>
    <w:rsid w:val="00306264"/>
    <w:rsid w:val="00310138"/>
    <w:rsid w:val="00311207"/>
    <w:rsid w:val="00311D49"/>
    <w:rsid w:val="00313013"/>
    <w:rsid w:val="0031525D"/>
    <w:rsid w:val="0031600C"/>
    <w:rsid w:val="0032149A"/>
    <w:rsid w:val="00322043"/>
    <w:rsid w:val="00324B1B"/>
    <w:rsid w:val="00325958"/>
    <w:rsid w:val="00325B9F"/>
    <w:rsid w:val="00326493"/>
    <w:rsid w:val="0032674A"/>
    <w:rsid w:val="00326D33"/>
    <w:rsid w:val="00327262"/>
    <w:rsid w:val="003278E3"/>
    <w:rsid w:val="0033153A"/>
    <w:rsid w:val="00333224"/>
    <w:rsid w:val="00333607"/>
    <w:rsid w:val="00333F37"/>
    <w:rsid w:val="00334B1F"/>
    <w:rsid w:val="003354E3"/>
    <w:rsid w:val="003355C3"/>
    <w:rsid w:val="00336E1F"/>
    <w:rsid w:val="003379B1"/>
    <w:rsid w:val="0034092F"/>
    <w:rsid w:val="00341EC3"/>
    <w:rsid w:val="00342A30"/>
    <w:rsid w:val="003431D2"/>
    <w:rsid w:val="00343763"/>
    <w:rsid w:val="00344CDC"/>
    <w:rsid w:val="00347ABD"/>
    <w:rsid w:val="003501DD"/>
    <w:rsid w:val="003511C6"/>
    <w:rsid w:val="0035130A"/>
    <w:rsid w:val="00351FC6"/>
    <w:rsid w:val="0035284E"/>
    <w:rsid w:val="00352A99"/>
    <w:rsid w:val="003541F6"/>
    <w:rsid w:val="00355148"/>
    <w:rsid w:val="0035676B"/>
    <w:rsid w:val="00356F34"/>
    <w:rsid w:val="003605B5"/>
    <w:rsid w:val="0036131C"/>
    <w:rsid w:val="00367984"/>
    <w:rsid w:val="00367B6C"/>
    <w:rsid w:val="00367C39"/>
    <w:rsid w:val="003700B2"/>
    <w:rsid w:val="00371A38"/>
    <w:rsid w:val="003720A5"/>
    <w:rsid w:val="00372A76"/>
    <w:rsid w:val="0037320F"/>
    <w:rsid w:val="00374622"/>
    <w:rsid w:val="00375063"/>
    <w:rsid w:val="0037602D"/>
    <w:rsid w:val="00381204"/>
    <w:rsid w:val="00381288"/>
    <w:rsid w:val="0038362C"/>
    <w:rsid w:val="00383CB9"/>
    <w:rsid w:val="00386CD1"/>
    <w:rsid w:val="00387445"/>
    <w:rsid w:val="00387FD1"/>
    <w:rsid w:val="00391342"/>
    <w:rsid w:val="00391618"/>
    <w:rsid w:val="00392600"/>
    <w:rsid w:val="0039337F"/>
    <w:rsid w:val="00395EC1"/>
    <w:rsid w:val="00396512"/>
    <w:rsid w:val="00397909"/>
    <w:rsid w:val="003A02B8"/>
    <w:rsid w:val="003A2E24"/>
    <w:rsid w:val="003A3B77"/>
    <w:rsid w:val="003A44AF"/>
    <w:rsid w:val="003A5909"/>
    <w:rsid w:val="003A5C38"/>
    <w:rsid w:val="003A6B95"/>
    <w:rsid w:val="003A6C9B"/>
    <w:rsid w:val="003A6DC3"/>
    <w:rsid w:val="003A7E77"/>
    <w:rsid w:val="003B04FB"/>
    <w:rsid w:val="003B07BD"/>
    <w:rsid w:val="003B1A79"/>
    <w:rsid w:val="003B26D5"/>
    <w:rsid w:val="003B3148"/>
    <w:rsid w:val="003B3918"/>
    <w:rsid w:val="003B66D6"/>
    <w:rsid w:val="003B7AE5"/>
    <w:rsid w:val="003C048F"/>
    <w:rsid w:val="003C0649"/>
    <w:rsid w:val="003C1DF8"/>
    <w:rsid w:val="003C24CE"/>
    <w:rsid w:val="003C2D22"/>
    <w:rsid w:val="003C3164"/>
    <w:rsid w:val="003C3AE9"/>
    <w:rsid w:val="003C3CB8"/>
    <w:rsid w:val="003C474C"/>
    <w:rsid w:val="003C5703"/>
    <w:rsid w:val="003C693E"/>
    <w:rsid w:val="003D0D29"/>
    <w:rsid w:val="003D1777"/>
    <w:rsid w:val="003D2E6F"/>
    <w:rsid w:val="003D35D0"/>
    <w:rsid w:val="003D3B29"/>
    <w:rsid w:val="003D443D"/>
    <w:rsid w:val="003D5A85"/>
    <w:rsid w:val="003D73F5"/>
    <w:rsid w:val="003E111D"/>
    <w:rsid w:val="003E1A73"/>
    <w:rsid w:val="003E4221"/>
    <w:rsid w:val="003F089E"/>
    <w:rsid w:val="003F0AC9"/>
    <w:rsid w:val="003F34F8"/>
    <w:rsid w:val="003F4D1D"/>
    <w:rsid w:val="003F524C"/>
    <w:rsid w:val="0040140B"/>
    <w:rsid w:val="00401FBA"/>
    <w:rsid w:val="00403548"/>
    <w:rsid w:val="00403619"/>
    <w:rsid w:val="00403F4F"/>
    <w:rsid w:val="004048E7"/>
    <w:rsid w:val="004063CE"/>
    <w:rsid w:val="00406596"/>
    <w:rsid w:val="00407551"/>
    <w:rsid w:val="00411C1E"/>
    <w:rsid w:val="00412291"/>
    <w:rsid w:val="004138EE"/>
    <w:rsid w:val="00413A31"/>
    <w:rsid w:val="00413B7E"/>
    <w:rsid w:val="00413DFF"/>
    <w:rsid w:val="004147E2"/>
    <w:rsid w:val="00414DAD"/>
    <w:rsid w:val="00417090"/>
    <w:rsid w:val="00420697"/>
    <w:rsid w:val="0042090F"/>
    <w:rsid w:val="0042159D"/>
    <w:rsid w:val="004226EA"/>
    <w:rsid w:val="00422841"/>
    <w:rsid w:val="00423FBD"/>
    <w:rsid w:val="004242EB"/>
    <w:rsid w:val="00424844"/>
    <w:rsid w:val="004249D8"/>
    <w:rsid w:val="0043033A"/>
    <w:rsid w:val="004333F1"/>
    <w:rsid w:val="004343FE"/>
    <w:rsid w:val="004359A7"/>
    <w:rsid w:val="00436BAD"/>
    <w:rsid w:val="004379C8"/>
    <w:rsid w:val="00442D47"/>
    <w:rsid w:val="004432D2"/>
    <w:rsid w:val="0044357A"/>
    <w:rsid w:val="004446B9"/>
    <w:rsid w:val="004450B0"/>
    <w:rsid w:val="004458D0"/>
    <w:rsid w:val="00445DBA"/>
    <w:rsid w:val="00446AF5"/>
    <w:rsid w:val="00452D81"/>
    <w:rsid w:val="004556AC"/>
    <w:rsid w:val="00456081"/>
    <w:rsid w:val="0046379F"/>
    <w:rsid w:val="00466F27"/>
    <w:rsid w:val="00467240"/>
    <w:rsid w:val="00467832"/>
    <w:rsid w:val="00467D31"/>
    <w:rsid w:val="004720A6"/>
    <w:rsid w:val="004727A0"/>
    <w:rsid w:val="0047399E"/>
    <w:rsid w:val="004804B3"/>
    <w:rsid w:val="0048115F"/>
    <w:rsid w:val="00481509"/>
    <w:rsid w:val="004834C4"/>
    <w:rsid w:val="00484BC9"/>
    <w:rsid w:val="00484F6B"/>
    <w:rsid w:val="00487429"/>
    <w:rsid w:val="00490BE1"/>
    <w:rsid w:val="00492528"/>
    <w:rsid w:val="00493FDE"/>
    <w:rsid w:val="0049452B"/>
    <w:rsid w:val="0049526D"/>
    <w:rsid w:val="004973C0"/>
    <w:rsid w:val="004A1FE6"/>
    <w:rsid w:val="004A290F"/>
    <w:rsid w:val="004A2D2B"/>
    <w:rsid w:val="004A6C29"/>
    <w:rsid w:val="004A7ACE"/>
    <w:rsid w:val="004B00A8"/>
    <w:rsid w:val="004B1FEC"/>
    <w:rsid w:val="004B21FB"/>
    <w:rsid w:val="004B2724"/>
    <w:rsid w:val="004B4A9F"/>
    <w:rsid w:val="004B7FB6"/>
    <w:rsid w:val="004C06F0"/>
    <w:rsid w:val="004C0EA2"/>
    <w:rsid w:val="004C0F32"/>
    <w:rsid w:val="004C14F8"/>
    <w:rsid w:val="004C17FE"/>
    <w:rsid w:val="004C1A2E"/>
    <w:rsid w:val="004C2452"/>
    <w:rsid w:val="004C2AE1"/>
    <w:rsid w:val="004C3855"/>
    <w:rsid w:val="004C585C"/>
    <w:rsid w:val="004C5A58"/>
    <w:rsid w:val="004C68F4"/>
    <w:rsid w:val="004C7373"/>
    <w:rsid w:val="004C76F5"/>
    <w:rsid w:val="004C790C"/>
    <w:rsid w:val="004C7CD9"/>
    <w:rsid w:val="004D0D50"/>
    <w:rsid w:val="004D0E2A"/>
    <w:rsid w:val="004D437F"/>
    <w:rsid w:val="004D6F1C"/>
    <w:rsid w:val="004D7C0C"/>
    <w:rsid w:val="004D7C3D"/>
    <w:rsid w:val="004E1716"/>
    <w:rsid w:val="004E1BA0"/>
    <w:rsid w:val="004E36E2"/>
    <w:rsid w:val="004E3CB2"/>
    <w:rsid w:val="004E4416"/>
    <w:rsid w:val="004F09DF"/>
    <w:rsid w:val="004F11E7"/>
    <w:rsid w:val="004F1852"/>
    <w:rsid w:val="004F1F1E"/>
    <w:rsid w:val="004F248B"/>
    <w:rsid w:val="004F25F8"/>
    <w:rsid w:val="004F453D"/>
    <w:rsid w:val="004F5753"/>
    <w:rsid w:val="00500F10"/>
    <w:rsid w:val="005020FF"/>
    <w:rsid w:val="00502A87"/>
    <w:rsid w:val="005033C8"/>
    <w:rsid w:val="005038EC"/>
    <w:rsid w:val="00503CF1"/>
    <w:rsid w:val="005042AA"/>
    <w:rsid w:val="00504D67"/>
    <w:rsid w:val="00510486"/>
    <w:rsid w:val="005114A5"/>
    <w:rsid w:val="005119B4"/>
    <w:rsid w:val="005125F1"/>
    <w:rsid w:val="00514D20"/>
    <w:rsid w:val="005156D3"/>
    <w:rsid w:val="00515E1F"/>
    <w:rsid w:val="005173B2"/>
    <w:rsid w:val="00517D83"/>
    <w:rsid w:val="0052241B"/>
    <w:rsid w:val="005246C4"/>
    <w:rsid w:val="0052480D"/>
    <w:rsid w:val="00525081"/>
    <w:rsid w:val="005258DB"/>
    <w:rsid w:val="005265E7"/>
    <w:rsid w:val="00526718"/>
    <w:rsid w:val="0053213D"/>
    <w:rsid w:val="00532552"/>
    <w:rsid w:val="0053255A"/>
    <w:rsid w:val="005368FB"/>
    <w:rsid w:val="005402FA"/>
    <w:rsid w:val="0054049B"/>
    <w:rsid w:val="0054072C"/>
    <w:rsid w:val="00541B3F"/>
    <w:rsid w:val="00542CAD"/>
    <w:rsid w:val="00542EC7"/>
    <w:rsid w:val="00545754"/>
    <w:rsid w:val="00546A09"/>
    <w:rsid w:val="00546EC2"/>
    <w:rsid w:val="00552BB8"/>
    <w:rsid w:val="00554129"/>
    <w:rsid w:val="0055556E"/>
    <w:rsid w:val="005555B4"/>
    <w:rsid w:val="00555F94"/>
    <w:rsid w:val="00557D52"/>
    <w:rsid w:val="00560C11"/>
    <w:rsid w:val="0056124E"/>
    <w:rsid w:val="00561CDC"/>
    <w:rsid w:val="00562400"/>
    <w:rsid w:val="00563613"/>
    <w:rsid w:val="00565F8E"/>
    <w:rsid w:val="00567B84"/>
    <w:rsid w:val="0057096B"/>
    <w:rsid w:val="00571DE4"/>
    <w:rsid w:val="00572880"/>
    <w:rsid w:val="00575D70"/>
    <w:rsid w:val="00575E0B"/>
    <w:rsid w:val="0057679D"/>
    <w:rsid w:val="00581C97"/>
    <w:rsid w:val="00583B56"/>
    <w:rsid w:val="005854DC"/>
    <w:rsid w:val="005871E2"/>
    <w:rsid w:val="00590B2A"/>
    <w:rsid w:val="00591C3A"/>
    <w:rsid w:val="00592D16"/>
    <w:rsid w:val="00594B70"/>
    <w:rsid w:val="00595204"/>
    <w:rsid w:val="0059574D"/>
    <w:rsid w:val="00596401"/>
    <w:rsid w:val="0059705D"/>
    <w:rsid w:val="00597620"/>
    <w:rsid w:val="005A014E"/>
    <w:rsid w:val="005A06A8"/>
    <w:rsid w:val="005A1C7C"/>
    <w:rsid w:val="005A1FD8"/>
    <w:rsid w:val="005A3094"/>
    <w:rsid w:val="005A4C08"/>
    <w:rsid w:val="005A4C8C"/>
    <w:rsid w:val="005A56E3"/>
    <w:rsid w:val="005A6EBB"/>
    <w:rsid w:val="005B0CC9"/>
    <w:rsid w:val="005B2894"/>
    <w:rsid w:val="005B28C5"/>
    <w:rsid w:val="005B2C32"/>
    <w:rsid w:val="005B31FA"/>
    <w:rsid w:val="005B4495"/>
    <w:rsid w:val="005B4815"/>
    <w:rsid w:val="005B4C9C"/>
    <w:rsid w:val="005B6A99"/>
    <w:rsid w:val="005C17A6"/>
    <w:rsid w:val="005C1C70"/>
    <w:rsid w:val="005C5455"/>
    <w:rsid w:val="005C5893"/>
    <w:rsid w:val="005C6B98"/>
    <w:rsid w:val="005C6F98"/>
    <w:rsid w:val="005C735E"/>
    <w:rsid w:val="005D2977"/>
    <w:rsid w:val="005D2BCF"/>
    <w:rsid w:val="005D2C13"/>
    <w:rsid w:val="005D4456"/>
    <w:rsid w:val="005D4800"/>
    <w:rsid w:val="005D5501"/>
    <w:rsid w:val="005D5C4A"/>
    <w:rsid w:val="005D78BD"/>
    <w:rsid w:val="005E103F"/>
    <w:rsid w:val="005E2647"/>
    <w:rsid w:val="005E49CD"/>
    <w:rsid w:val="005E5D57"/>
    <w:rsid w:val="005E736E"/>
    <w:rsid w:val="005F0199"/>
    <w:rsid w:val="005F1835"/>
    <w:rsid w:val="005F1A11"/>
    <w:rsid w:val="005F3756"/>
    <w:rsid w:val="005F4192"/>
    <w:rsid w:val="005F5AA3"/>
    <w:rsid w:val="005F6027"/>
    <w:rsid w:val="005F7B87"/>
    <w:rsid w:val="006000D4"/>
    <w:rsid w:val="006014B3"/>
    <w:rsid w:val="00601B91"/>
    <w:rsid w:val="00601C8F"/>
    <w:rsid w:val="00601D6C"/>
    <w:rsid w:val="00611C24"/>
    <w:rsid w:val="00614F74"/>
    <w:rsid w:val="00615856"/>
    <w:rsid w:val="00615C21"/>
    <w:rsid w:val="00616DA2"/>
    <w:rsid w:val="00617FAA"/>
    <w:rsid w:val="00621296"/>
    <w:rsid w:val="006215ED"/>
    <w:rsid w:val="00622069"/>
    <w:rsid w:val="0062289F"/>
    <w:rsid w:val="00623627"/>
    <w:rsid w:val="00623786"/>
    <w:rsid w:val="00623943"/>
    <w:rsid w:val="00624ABA"/>
    <w:rsid w:val="0062682C"/>
    <w:rsid w:val="006269E1"/>
    <w:rsid w:val="00631425"/>
    <w:rsid w:val="006343E8"/>
    <w:rsid w:val="006354AE"/>
    <w:rsid w:val="00635C08"/>
    <w:rsid w:val="00636078"/>
    <w:rsid w:val="00637F76"/>
    <w:rsid w:val="00637FA0"/>
    <w:rsid w:val="00640572"/>
    <w:rsid w:val="00640714"/>
    <w:rsid w:val="00642CDC"/>
    <w:rsid w:val="00645485"/>
    <w:rsid w:val="006466B2"/>
    <w:rsid w:val="00647ECA"/>
    <w:rsid w:val="00654941"/>
    <w:rsid w:val="006551EA"/>
    <w:rsid w:val="00657087"/>
    <w:rsid w:val="00657CEE"/>
    <w:rsid w:val="00657E4E"/>
    <w:rsid w:val="00660212"/>
    <w:rsid w:val="00660252"/>
    <w:rsid w:val="006603B2"/>
    <w:rsid w:val="00661088"/>
    <w:rsid w:val="006631E3"/>
    <w:rsid w:val="00663564"/>
    <w:rsid w:val="00664151"/>
    <w:rsid w:val="006649E9"/>
    <w:rsid w:val="00665392"/>
    <w:rsid w:val="006656C8"/>
    <w:rsid w:val="006656FC"/>
    <w:rsid w:val="00665D4A"/>
    <w:rsid w:val="006665D2"/>
    <w:rsid w:val="00666BD8"/>
    <w:rsid w:val="00671826"/>
    <w:rsid w:val="00673584"/>
    <w:rsid w:val="00673614"/>
    <w:rsid w:val="00675B68"/>
    <w:rsid w:val="0067674D"/>
    <w:rsid w:val="00680C2C"/>
    <w:rsid w:val="00681719"/>
    <w:rsid w:val="0068199A"/>
    <w:rsid w:val="00681AAA"/>
    <w:rsid w:val="00681BD3"/>
    <w:rsid w:val="00681C14"/>
    <w:rsid w:val="006839D3"/>
    <w:rsid w:val="00683A6F"/>
    <w:rsid w:val="0068429E"/>
    <w:rsid w:val="0068555F"/>
    <w:rsid w:val="0068600A"/>
    <w:rsid w:val="00687569"/>
    <w:rsid w:val="006877FE"/>
    <w:rsid w:val="006901D8"/>
    <w:rsid w:val="00692B25"/>
    <w:rsid w:val="006946D4"/>
    <w:rsid w:val="006948ED"/>
    <w:rsid w:val="00695732"/>
    <w:rsid w:val="00695DE5"/>
    <w:rsid w:val="006963BF"/>
    <w:rsid w:val="00696F1C"/>
    <w:rsid w:val="006A1448"/>
    <w:rsid w:val="006A3070"/>
    <w:rsid w:val="006A422B"/>
    <w:rsid w:val="006A467B"/>
    <w:rsid w:val="006A5413"/>
    <w:rsid w:val="006A7F8D"/>
    <w:rsid w:val="006B0410"/>
    <w:rsid w:val="006B0802"/>
    <w:rsid w:val="006B1995"/>
    <w:rsid w:val="006B326E"/>
    <w:rsid w:val="006B3582"/>
    <w:rsid w:val="006B54F0"/>
    <w:rsid w:val="006B60A5"/>
    <w:rsid w:val="006B77F8"/>
    <w:rsid w:val="006B797B"/>
    <w:rsid w:val="006B79A5"/>
    <w:rsid w:val="006C0E8E"/>
    <w:rsid w:val="006C12BD"/>
    <w:rsid w:val="006C1ED1"/>
    <w:rsid w:val="006C2592"/>
    <w:rsid w:val="006C2B09"/>
    <w:rsid w:val="006C3A25"/>
    <w:rsid w:val="006C48D4"/>
    <w:rsid w:val="006C59A7"/>
    <w:rsid w:val="006C6614"/>
    <w:rsid w:val="006C6968"/>
    <w:rsid w:val="006C6BEC"/>
    <w:rsid w:val="006D0953"/>
    <w:rsid w:val="006D0F51"/>
    <w:rsid w:val="006D15DA"/>
    <w:rsid w:val="006D2866"/>
    <w:rsid w:val="006D3DD0"/>
    <w:rsid w:val="006D49CB"/>
    <w:rsid w:val="006D7272"/>
    <w:rsid w:val="006D7737"/>
    <w:rsid w:val="006E0289"/>
    <w:rsid w:val="006E2EC9"/>
    <w:rsid w:val="006E2ED3"/>
    <w:rsid w:val="006E31E6"/>
    <w:rsid w:val="006E3906"/>
    <w:rsid w:val="006E3A7D"/>
    <w:rsid w:val="006E4714"/>
    <w:rsid w:val="006E5A7A"/>
    <w:rsid w:val="006E5B52"/>
    <w:rsid w:val="006E5FB8"/>
    <w:rsid w:val="006E6849"/>
    <w:rsid w:val="006E6CCD"/>
    <w:rsid w:val="006F07EC"/>
    <w:rsid w:val="006F2FB6"/>
    <w:rsid w:val="006F4384"/>
    <w:rsid w:val="006F5117"/>
    <w:rsid w:val="006F582B"/>
    <w:rsid w:val="006F5F92"/>
    <w:rsid w:val="006F6D01"/>
    <w:rsid w:val="006F75E1"/>
    <w:rsid w:val="00700862"/>
    <w:rsid w:val="007012DF"/>
    <w:rsid w:val="007033EF"/>
    <w:rsid w:val="007035DA"/>
    <w:rsid w:val="00703B2C"/>
    <w:rsid w:val="0070491B"/>
    <w:rsid w:val="007059F2"/>
    <w:rsid w:val="00706F70"/>
    <w:rsid w:val="00707408"/>
    <w:rsid w:val="0071056D"/>
    <w:rsid w:val="00711011"/>
    <w:rsid w:val="007114B7"/>
    <w:rsid w:val="007123AE"/>
    <w:rsid w:val="00712FCB"/>
    <w:rsid w:val="00713B5B"/>
    <w:rsid w:val="00714AF6"/>
    <w:rsid w:val="0071564C"/>
    <w:rsid w:val="00715A5A"/>
    <w:rsid w:val="00716CBA"/>
    <w:rsid w:val="007206E4"/>
    <w:rsid w:val="0072383C"/>
    <w:rsid w:val="007240E3"/>
    <w:rsid w:val="00724427"/>
    <w:rsid w:val="00724ACB"/>
    <w:rsid w:val="00725AB0"/>
    <w:rsid w:val="007264CA"/>
    <w:rsid w:val="00726FEF"/>
    <w:rsid w:val="00733F0A"/>
    <w:rsid w:val="00734AAA"/>
    <w:rsid w:val="00735CC6"/>
    <w:rsid w:val="0073730C"/>
    <w:rsid w:val="0074091D"/>
    <w:rsid w:val="00740C60"/>
    <w:rsid w:val="00740D4C"/>
    <w:rsid w:val="00740FE1"/>
    <w:rsid w:val="00742807"/>
    <w:rsid w:val="007428D0"/>
    <w:rsid w:val="0074335A"/>
    <w:rsid w:val="0074498E"/>
    <w:rsid w:val="00744A2E"/>
    <w:rsid w:val="00744A40"/>
    <w:rsid w:val="00744B4E"/>
    <w:rsid w:val="00745FF5"/>
    <w:rsid w:val="00746D39"/>
    <w:rsid w:val="00747E09"/>
    <w:rsid w:val="007524A0"/>
    <w:rsid w:val="00752E62"/>
    <w:rsid w:val="00753549"/>
    <w:rsid w:val="00753EBE"/>
    <w:rsid w:val="00755311"/>
    <w:rsid w:val="00756973"/>
    <w:rsid w:val="007608E1"/>
    <w:rsid w:val="00764A4A"/>
    <w:rsid w:val="00765D88"/>
    <w:rsid w:val="00766AF2"/>
    <w:rsid w:val="00766B2B"/>
    <w:rsid w:val="00767DF8"/>
    <w:rsid w:val="00770692"/>
    <w:rsid w:val="00770BA6"/>
    <w:rsid w:val="0077202F"/>
    <w:rsid w:val="00774133"/>
    <w:rsid w:val="007744C9"/>
    <w:rsid w:val="00774B22"/>
    <w:rsid w:val="00782BE8"/>
    <w:rsid w:val="0078341D"/>
    <w:rsid w:val="007851E7"/>
    <w:rsid w:val="007867EA"/>
    <w:rsid w:val="007923AB"/>
    <w:rsid w:val="007961B5"/>
    <w:rsid w:val="0079749C"/>
    <w:rsid w:val="00797C17"/>
    <w:rsid w:val="007A0881"/>
    <w:rsid w:val="007A0C68"/>
    <w:rsid w:val="007A2298"/>
    <w:rsid w:val="007A3B24"/>
    <w:rsid w:val="007A51E9"/>
    <w:rsid w:val="007A55E3"/>
    <w:rsid w:val="007A6778"/>
    <w:rsid w:val="007A6EC4"/>
    <w:rsid w:val="007A7FDB"/>
    <w:rsid w:val="007B13BE"/>
    <w:rsid w:val="007B367A"/>
    <w:rsid w:val="007B3ABA"/>
    <w:rsid w:val="007B65BE"/>
    <w:rsid w:val="007B6927"/>
    <w:rsid w:val="007B6BA9"/>
    <w:rsid w:val="007B7F49"/>
    <w:rsid w:val="007C0435"/>
    <w:rsid w:val="007C04E2"/>
    <w:rsid w:val="007C178A"/>
    <w:rsid w:val="007C1A44"/>
    <w:rsid w:val="007C2A8F"/>
    <w:rsid w:val="007C3FAF"/>
    <w:rsid w:val="007C478C"/>
    <w:rsid w:val="007C4E9E"/>
    <w:rsid w:val="007C7CE6"/>
    <w:rsid w:val="007D0C3A"/>
    <w:rsid w:val="007D0F20"/>
    <w:rsid w:val="007D1CDB"/>
    <w:rsid w:val="007D2357"/>
    <w:rsid w:val="007D4D16"/>
    <w:rsid w:val="007D5C34"/>
    <w:rsid w:val="007D739B"/>
    <w:rsid w:val="007D7AFC"/>
    <w:rsid w:val="007E10EA"/>
    <w:rsid w:val="007E1EAD"/>
    <w:rsid w:val="007E39AD"/>
    <w:rsid w:val="007F2511"/>
    <w:rsid w:val="007F2652"/>
    <w:rsid w:val="007F3051"/>
    <w:rsid w:val="007F317A"/>
    <w:rsid w:val="007F3FE0"/>
    <w:rsid w:val="007F4C75"/>
    <w:rsid w:val="007F4F19"/>
    <w:rsid w:val="007F5B60"/>
    <w:rsid w:val="007F6255"/>
    <w:rsid w:val="00800F58"/>
    <w:rsid w:val="008016AD"/>
    <w:rsid w:val="00802411"/>
    <w:rsid w:val="00805D9E"/>
    <w:rsid w:val="0080634B"/>
    <w:rsid w:val="00806B71"/>
    <w:rsid w:val="008077A4"/>
    <w:rsid w:val="00810DED"/>
    <w:rsid w:val="00813025"/>
    <w:rsid w:val="008139B2"/>
    <w:rsid w:val="00816496"/>
    <w:rsid w:val="00820287"/>
    <w:rsid w:val="00820C41"/>
    <w:rsid w:val="00821075"/>
    <w:rsid w:val="00821949"/>
    <w:rsid w:val="00821F63"/>
    <w:rsid w:val="008221F4"/>
    <w:rsid w:val="00823BB9"/>
    <w:rsid w:val="0082411E"/>
    <w:rsid w:val="0082440F"/>
    <w:rsid w:val="00825CD7"/>
    <w:rsid w:val="0082634A"/>
    <w:rsid w:val="008272DB"/>
    <w:rsid w:val="0083155A"/>
    <w:rsid w:val="008316AC"/>
    <w:rsid w:val="0083222E"/>
    <w:rsid w:val="00833B5F"/>
    <w:rsid w:val="00833EC0"/>
    <w:rsid w:val="008344D0"/>
    <w:rsid w:val="00834612"/>
    <w:rsid w:val="00834B73"/>
    <w:rsid w:val="00834CE0"/>
    <w:rsid w:val="00835E6E"/>
    <w:rsid w:val="0084069C"/>
    <w:rsid w:val="00841DED"/>
    <w:rsid w:val="008437C8"/>
    <w:rsid w:val="00844B32"/>
    <w:rsid w:val="00850050"/>
    <w:rsid w:val="008518D5"/>
    <w:rsid w:val="00852DDE"/>
    <w:rsid w:val="008531C8"/>
    <w:rsid w:val="008537C0"/>
    <w:rsid w:val="008540CD"/>
    <w:rsid w:val="00854A8F"/>
    <w:rsid w:val="00856295"/>
    <w:rsid w:val="00856602"/>
    <w:rsid w:val="00856DC4"/>
    <w:rsid w:val="00856FBF"/>
    <w:rsid w:val="00857116"/>
    <w:rsid w:val="00857655"/>
    <w:rsid w:val="00861071"/>
    <w:rsid w:val="00861214"/>
    <w:rsid w:val="00862382"/>
    <w:rsid w:val="008624CF"/>
    <w:rsid w:val="008630B9"/>
    <w:rsid w:val="00864082"/>
    <w:rsid w:val="008651A5"/>
    <w:rsid w:val="008660AC"/>
    <w:rsid w:val="0086749B"/>
    <w:rsid w:val="00870C9C"/>
    <w:rsid w:val="00873394"/>
    <w:rsid w:val="008737B0"/>
    <w:rsid w:val="00873F70"/>
    <w:rsid w:val="00875453"/>
    <w:rsid w:val="00875BA7"/>
    <w:rsid w:val="00876872"/>
    <w:rsid w:val="00880F9E"/>
    <w:rsid w:val="008812E3"/>
    <w:rsid w:val="00882CB7"/>
    <w:rsid w:val="008839D3"/>
    <w:rsid w:val="00884CD0"/>
    <w:rsid w:val="00884E1D"/>
    <w:rsid w:val="00886E72"/>
    <w:rsid w:val="00887A78"/>
    <w:rsid w:val="00890385"/>
    <w:rsid w:val="008903D1"/>
    <w:rsid w:val="008906CD"/>
    <w:rsid w:val="00890889"/>
    <w:rsid w:val="00893768"/>
    <w:rsid w:val="00893EDE"/>
    <w:rsid w:val="00894533"/>
    <w:rsid w:val="00896FA0"/>
    <w:rsid w:val="00897390"/>
    <w:rsid w:val="008978D2"/>
    <w:rsid w:val="008A20DA"/>
    <w:rsid w:val="008A3D9D"/>
    <w:rsid w:val="008A4ACD"/>
    <w:rsid w:val="008A5A4C"/>
    <w:rsid w:val="008A5BAB"/>
    <w:rsid w:val="008A660F"/>
    <w:rsid w:val="008A7B5C"/>
    <w:rsid w:val="008B0C2C"/>
    <w:rsid w:val="008B0C6A"/>
    <w:rsid w:val="008B190F"/>
    <w:rsid w:val="008B4B3C"/>
    <w:rsid w:val="008B5744"/>
    <w:rsid w:val="008B5DCD"/>
    <w:rsid w:val="008C13B0"/>
    <w:rsid w:val="008C1F02"/>
    <w:rsid w:val="008C4C37"/>
    <w:rsid w:val="008C4F04"/>
    <w:rsid w:val="008D0077"/>
    <w:rsid w:val="008D04B6"/>
    <w:rsid w:val="008D09F2"/>
    <w:rsid w:val="008D109E"/>
    <w:rsid w:val="008D436B"/>
    <w:rsid w:val="008D46CC"/>
    <w:rsid w:val="008D4CAA"/>
    <w:rsid w:val="008D553C"/>
    <w:rsid w:val="008D62BC"/>
    <w:rsid w:val="008D6742"/>
    <w:rsid w:val="008D6C96"/>
    <w:rsid w:val="008D7576"/>
    <w:rsid w:val="008D75AC"/>
    <w:rsid w:val="008E1F3A"/>
    <w:rsid w:val="008E3E4A"/>
    <w:rsid w:val="008E6046"/>
    <w:rsid w:val="008E6B72"/>
    <w:rsid w:val="008E6D52"/>
    <w:rsid w:val="008E7DF8"/>
    <w:rsid w:val="008F142B"/>
    <w:rsid w:val="008F19B9"/>
    <w:rsid w:val="008F1DB5"/>
    <w:rsid w:val="008F2090"/>
    <w:rsid w:val="008F3509"/>
    <w:rsid w:val="008F3C00"/>
    <w:rsid w:val="008F5335"/>
    <w:rsid w:val="008F58F5"/>
    <w:rsid w:val="008F5CE5"/>
    <w:rsid w:val="008F725C"/>
    <w:rsid w:val="008F7D1E"/>
    <w:rsid w:val="00900A43"/>
    <w:rsid w:val="009024EB"/>
    <w:rsid w:val="00904F9A"/>
    <w:rsid w:val="0090694E"/>
    <w:rsid w:val="00906BB4"/>
    <w:rsid w:val="00910884"/>
    <w:rsid w:val="00910E6A"/>
    <w:rsid w:val="00911ECF"/>
    <w:rsid w:val="009127C5"/>
    <w:rsid w:val="009176A1"/>
    <w:rsid w:val="00920427"/>
    <w:rsid w:val="00920D8D"/>
    <w:rsid w:val="0092570F"/>
    <w:rsid w:val="00925E6F"/>
    <w:rsid w:val="009312B8"/>
    <w:rsid w:val="00932898"/>
    <w:rsid w:val="00932EB2"/>
    <w:rsid w:val="009335C8"/>
    <w:rsid w:val="0093368C"/>
    <w:rsid w:val="00933B9A"/>
    <w:rsid w:val="00934B07"/>
    <w:rsid w:val="00936A4F"/>
    <w:rsid w:val="009415D3"/>
    <w:rsid w:val="00941C13"/>
    <w:rsid w:val="0094366D"/>
    <w:rsid w:val="00944453"/>
    <w:rsid w:val="009455B3"/>
    <w:rsid w:val="00945765"/>
    <w:rsid w:val="00945ACD"/>
    <w:rsid w:val="0094610E"/>
    <w:rsid w:val="0094628D"/>
    <w:rsid w:val="0094730F"/>
    <w:rsid w:val="00947CC1"/>
    <w:rsid w:val="009501CF"/>
    <w:rsid w:val="009513DA"/>
    <w:rsid w:val="00954A94"/>
    <w:rsid w:val="009551F2"/>
    <w:rsid w:val="00955FE7"/>
    <w:rsid w:val="00956F82"/>
    <w:rsid w:val="00957C59"/>
    <w:rsid w:val="00960300"/>
    <w:rsid w:val="0096039B"/>
    <w:rsid w:val="009606E2"/>
    <w:rsid w:val="0096089A"/>
    <w:rsid w:val="0096147A"/>
    <w:rsid w:val="009633B6"/>
    <w:rsid w:val="0096354F"/>
    <w:rsid w:val="00963F56"/>
    <w:rsid w:val="0096458D"/>
    <w:rsid w:val="00967710"/>
    <w:rsid w:val="00967D86"/>
    <w:rsid w:val="00970A0A"/>
    <w:rsid w:val="00971C33"/>
    <w:rsid w:val="00972C50"/>
    <w:rsid w:val="00974DBE"/>
    <w:rsid w:val="00975533"/>
    <w:rsid w:val="00975E18"/>
    <w:rsid w:val="0097658F"/>
    <w:rsid w:val="00980C40"/>
    <w:rsid w:val="00980CC6"/>
    <w:rsid w:val="00980D2C"/>
    <w:rsid w:val="00981077"/>
    <w:rsid w:val="0098285F"/>
    <w:rsid w:val="00982C75"/>
    <w:rsid w:val="00983979"/>
    <w:rsid w:val="00985AF9"/>
    <w:rsid w:val="009862B2"/>
    <w:rsid w:val="009868D8"/>
    <w:rsid w:val="00987B36"/>
    <w:rsid w:val="00990318"/>
    <w:rsid w:val="00991153"/>
    <w:rsid w:val="00992D8F"/>
    <w:rsid w:val="0099328A"/>
    <w:rsid w:val="00993A7C"/>
    <w:rsid w:val="00995EA3"/>
    <w:rsid w:val="00997162"/>
    <w:rsid w:val="00997419"/>
    <w:rsid w:val="009A0932"/>
    <w:rsid w:val="009A59AF"/>
    <w:rsid w:val="009A5A5C"/>
    <w:rsid w:val="009A677B"/>
    <w:rsid w:val="009B3309"/>
    <w:rsid w:val="009B6B68"/>
    <w:rsid w:val="009C6051"/>
    <w:rsid w:val="009D00C0"/>
    <w:rsid w:val="009D108B"/>
    <w:rsid w:val="009D1605"/>
    <w:rsid w:val="009D3EC6"/>
    <w:rsid w:val="009D4CE9"/>
    <w:rsid w:val="009D725F"/>
    <w:rsid w:val="009E1993"/>
    <w:rsid w:val="009E1FB8"/>
    <w:rsid w:val="009E3378"/>
    <w:rsid w:val="009E38AE"/>
    <w:rsid w:val="009E3FA1"/>
    <w:rsid w:val="009E568D"/>
    <w:rsid w:val="009E59DD"/>
    <w:rsid w:val="009E6108"/>
    <w:rsid w:val="009E6238"/>
    <w:rsid w:val="009E6575"/>
    <w:rsid w:val="009E6E4C"/>
    <w:rsid w:val="009E709D"/>
    <w:rsid w:val="009F1871"/>
    <w:rsid w:val="009F1AF5"/>
    <w:rsid w:val="009F2DCA"/>
    <w:rsid w:val="009F4CC9"/>
    <w:rsid w:val="009F5BE4"/>
    <w:rsid w:val="009F6B12"/>
    <w:rsid w:val="009F6C66"/>
    <w:rsid w:val="009F73EE"/>
    <w:rsid w:val="00A0028A"/>
    <w:rsid w:val="00A03160"/>
    <w:rsid w:val="00A03964"/>
    <w:rsid w:val="00A03D34"/>
    <w:rsid w:val="00A042F1"/>
    <w:rsid w:val="00A04EA5"/>
    <w:rsid w:val="00A0559F"/>
    <w:rsid w:val="00A06590"/>
    <w:rsid w:val="00A06C17"/>
    <w:rsid w:val="00A06E3C"/>
    <w:rsid w:val="00A078F7"/>
    <w:rsid w:val="00A0796A"/>
    <w:rsid w:val="00A1025E"/>
    <w:rsid w:val="00A10ED4"/>
    <w:rsid w:val="00A1147D"/>
    <w:rsid w:val="00A11A14"/>
    <w:rsid w:val="00A1313D"/>
    <w:rsid w:val="00A14CDA"/>
    <w:rsid w:val="00A15437"/>
    <w:rsid w:val="00A15AF6"/>
    <w:rsid w:val="00A15CF5"/>
    <w:rsid w:val="00A16E38"/>
    <w:rsid w:val="00A16FAD"/>
    <w:rsid w:val="00A171B2"/>
    <w:rsid w:val="00A20482"/>
    <w:rsid w:val="00A21572"/>
    <w:rsid w:val="00A216CD"/>
    <w:rsid w:val="00A23CA6"/>
    <w:rsid w:val="00A2476D"/>
    <w:rsid w:val="00A265FC"/>
    <w:rsid w:val="00A27CF5"/>
    <w:rsid w:val="00A306EF"/>
    <w:rsid w:val="00A30FF9"/>
    <w:rsid w:val="00A31D17"/>
    <w:rsid w:val="00A33C0C"/>
    <w:rsid w:val="00A36672"/>
    <w:rsid w:val="00A37929"/>
    <w:rsid w:val="00A37B06"/>
    <w:rsid w:val="00A40899"/>
    <w:rsid w:val="00A40B3B"/>
    <w:rsid w:val="00A410EE"/>
    <w:rsid w:val="00A4279F"/>
    <w:rsid w:val="00A4309E"/>
    <w:rsid w:val="00A43BE9"/>
    <w:rsid w:val="00A45615"/>
    <w:rsid w:val="00A51E64"/>
    <w:rsid w:val="00A51F11"/>
    <w:rsid w:val="00A52004"/>
    <w:rsid w:val="00A54AE5"/>
    <w:rsid w:val="00A555FE"/>
    <w:rsid w:val="00A55621"/>
    <w:rsid w:val="00A56273"/>
    <w:rsid w:val="00A57EF1"/>
    <w:rsid w:val="00A57F0D"/>
    <w:rsid w:val="00A60D2A"/>
    <w:rsid w:val="00A60D84"/>
    <w:rsid w:val="00A617B9"/>
    <w:rsid w:val="00A6200C"/>
    <w:rsid w:val="00A6307A"/>
    <w:rsid w:val="00A6472B"/>
    <w:rsid w:val="00A65883"/>
    <w:rsid w:val="00A70E54"/>
    <w:rsid w:val="00A71856"/>
    <w:rsid w:val="00A722A2"/>
    <w:rsid w:val="00A73AD5"/>
    <w:rsid w:val="00A74571"/>
    <w:rsid w:val="00A74EC2"/>
    <w:rsid w:val="00A7590E"/>
    <w:rsid w:val="00A80FAD"/>
    <w:rsid w:val="00A8340C"/>
    <w:rsid w:val="00A838B4"/>
    <w:rsid w:val="00A83F7A"/>
    <w:rsid w:val="00A84759"/>
    <w:rsid w:val="00A86A3A"/>
    <w:rsid w:val="00A87228"/>
    <w:rsid w:val="00A874B3"/>
    <w:rsid w:val="00A877AC"/>
    <w:rsid w:val="00A87879"/>
    <w:rsid w:val="00A91040"/>
    <w:rsid w:val="00A92483"/>
    <w:rsid w:val="00A92502"/>
    <w:rsid w:val="00A9290B"/>
    <w:rsid w:val="00A92AA5"/>
    <w:rsid w:val="00A92E47"/>
    <w:rsid w:val="00A94927"/>
    <w:rsid w:val="00A95095"/>
    <w:rsid w:val="00A951EF"/>
    <w:rsid w:val="00A96C35"/>
    <w:rsid w:val="00AA0255"/>
    <w:rsid w:val="00AA09DD"/>
    <w:rsid w:val="00AA2BDA"/>
    <w:rsid w:val="00AA391C"/>
    <w:rsid w:val="00AA3BA9"/>
    <w:rsid w:val="00AA457A"/>
    <w:rsid w:val="00AB0EFE"/>
    <w:rsid w:val="00AB1494"/>
    <w:rsid w:val="00AB17B7"/>
    <w:rsid w:val="00AB2470"/>
    <w:rsid w:val="00AB3521"/>
    <w:rsid w:val="00AB518A"/>
    <w:rsid w:val="00AB580F"/>
    <w:rsid w:val="00AB58AF"/>
    <w:rsid w:val="00AB639B"/>
    <w:rsid w:val="00AC1D7B"/>
    <w:rsid w:val="00AD1BFB"/>
    <w:rsid w:val="00AD1CDA"/>
    <w:rsid w:val="00AD288F"/>
    <w:rsid w:val="00AD42BB"/>
    <w:rsid w:val="00AD5267"/>
    <w:rsid w:val="00AD54DB"/>
    <w:rsid w:val="00AD58A0"/>
    <w:rsid w:val="00AD6717"/>
    <w:rsid w:val="00AD6DE9"/>
    <w:rsid w:val="00AD752C"/>
    <w:rsid w:val="00AE3798"/>
    <w:rsid w:val="00AE4913"/>
    <w:rsid w:val="00AE5007"/>
    <w:rsid w:val="00AE5F24"/>
    <w:rsid w:val="00AE6151"/>
    <w:rsid w:val="00AE6EF7"/>
    <w:rsid w:val="00AE779C"/>
    <w:rsid w:val="00AE7984"/>
    <w:rsid w:val="00AF0FFA"/>
    <w:rsid w:val="00AF1294"/>
    <w:rsid w:val="00AF1DC7"/>
    <w:rsid w:val="00AF2732"/>
    <w:rsid w:val="00AF2BA9"/>
    <w:rsid w:val="00AF2E07"/>
    <w:rsid w:val="00AF3369"/>
    <w:rsid w:val="00AF36C7"/>
    <w:rsid w:val="00AF5C3B"/>
    <w:rsid w:val="00AF65A7"/>
    <w:rsid w:val="00AF7FA1"/>
    <w:rsid w:val="00B01770"/>
    <w:rsid w:val="00B01CF2"/>
    <w:rsid w:val="00B028B5"/>
    <w:rsid w:val="00B04859"/>
    <w:rsid w:val="00B04876"/>
    <w:rsid w:val="00B06A37"/>
    <w:rsid w:val="00B06F7E"/>
    <w:rsid w:val="00B1108A"/>
    <w:rsid w:val="00B11BBD"/>
    <w:rsid w:val="00B11E01"/>
    <w:rsid w:val="00B1265E"/>
    <w:rsid w:val="00B13F14"/>
    <w:rsid w:val="00B15878"/>
    <w:rsid w:val="00B15C7A"/>
    <w:rsid w:val="00B1796B"/>
    <w:rsid w:val="00B204F6"/>
    <w:rsid w:val="00B21C68"/>
    <w:rsid w:val="00B2216C"/>
    <w:rsid w:val="00B22F38"/>
    <w:rsid w:val="00B23650"/>
    <w:rsid w:val="00B24234"/>
    <w:rsid w:val="00B245F6"/>
    <w:rsid w:val="00B251D5"/>
    <w:rsid w:val="00B2669A"/>
    <w:rsid w:val="00B30155"/>
    <w:rsid w:val="00B30C65"/>
    <w:rsid w:val="00B33550"/>
    <w:rsid w:val="00B365BB"/>
    <w:rsid w:val="00B36ECD"/>
    <w:rsid w:val="00B37639"/>
    <w:rsid w:val="00B401EB"/>
    <w:rsid w:val="00B42A6C"/>
    <w:rsid w:val="00B42BCC"/>
    <w:rsid w:val="00B44567"/>
    <w:rsid w:val="00B446C6"/>
    <w:rsid w:val="00B46B1C"/>
    <w:rsid w:val="00B47F01"/>
    <w:rsid w:val="00B509D6"/>
    <w:rsid w:val="00B51432"/>
    <w:rsid w:val="00B53E85"/>
    <w:rsid w:val="00B54427"/>
    <w:rsid w:val="00B56D90"/>
    <w:rsid w:val="00B62A5C"/>
    <w:rsid w:val="00B63F18"/>
    <w:rsid w:val="00B6453E"/>
    <w:rsid w:val="00B65469"/>
    <w:rsid w:val="00B664A8"/>
    <w:rsid w:val="00B66E93"/>
    <w:rsid w:val="00B67670"/>
    <w:rsid w:val="00B70410"/>
    <w:rsid w:val="00B7063E"/>
    <w:rsid w:val="00B70802"/>
    <w:rsid w:val="00B70D21"/>
    <w:rsid w:val="00B7298B"/>
    <w:rsid w:val="00B72B49"/>
    <w:rsid w:val="00B73154"/>
    <w:rsid w:val="00B738B0"/>
    <w:rsid w:val="00B73FF7"/>
    <w:rsid w:val="00B7477E"/>
    <w:rsid w:val="00B74F43"/>
    <w:rsid w:val="00B75EDB"/>
    <w:rsid w:val="00B766CE"/>
    <w:rsid w:val="00B77A5C"/>
    <w:rsid w:val="00B77ED5"/>
    <w:rsid w:val="00B77F54"/>
    <w:rsid w:val="00B801C6"/>
    <w:rsid w:val="00B813D1"/>
    <w:rsid w:val="00B8211F"/>
    <w:rsid w:val="00B82A26"/>
    <w:rsid w:val="00B832D4"/>
    <w:rsid w:val="00B83EF8"/>
    <w:rsid w:val="00B854B1"/>
    <w:rsid w:val="00B85E5D"/>
    <w:rsid w:val="00B85F33"/>
    <w:rsid w:val="00B86610"/>
    <w:rsid w:val="00B8671F"/>
    <w:rsid w:val="00B86875"/>
    <w:rsid w:val="00B87F0E"/>
    <w:rsid w:val="00B90882"/>
    <w:rsid w:val="00B916BE"/>
    <w:rsid w:val="00B91FC1"/>
    <w:rsid w:val="00B92C01"/>
    <w:rsid w:val="00B9701A"/>
    <w:rsid w:val="00BA0269"/>
    <w:rsid w:val="00BA0AEB"/>
    <w:rsid w:val="00BA13A9"/>
    <w:rsid w:val="00BA2616"/>
    <w:rsid w:val="00BA2FE8"/>
    <w:rsid w:val="00BA52CE"/>
    <w:rsid w:val="00BA6FFE"/>
    <w:rsid w:val="00BA739D"/>
    <w:rsid w:val="00BA781C"/>
    <w:rsid w:val="00BB026F"/>
    <w:rsid w:val="00BB0CBB"/>
    <w:rsid w:val="00BB10B5"/>
    <w:rsid w:val="00BB1734"/>
    <w:rsid w:val="00BB2646"/>
    <w:rsid w:val="00BB4309"/>
    <w:rsid w:val="00BB4A3E"/>
    <w:rsid w:val="00BB5690"/>
    <w:rsid w:val="00BB6B76"/>
    <w:rsid w:val="00BC0935"/>
    <w:rsid w:val="00BC0A53"/>
    <w:rsid w:val="00BC0AC5"/>
    <w:rsid w:val="00BC11CA"/>
    <w:rsid w:val="00BC156E"/>
    <w:rsid w:val="00BC6C29"/>
    <w:rsid w:val="00BC73CE"/>
    <w:rsid w:val="00BC7F32"/>
    <w:rsid w:val="00BD065D"/>
    <w:rsid w:val="00BD06A0"/>
    <w:rsid w:val="00BD0E27"/>
    <w:rsid w:val="00BD1014"/>
    <w:rsid w:val="00BD206D"/>
    <w:rsid w:val="00BD29EB"/>
    <w:rsid w:val="00BD339C"/>
    <w:rsid w:val="00BD3A56"/>
    <w:rsid w:val="00BD4762"/>
    <w:rsid w:val="00BD558A"/>
    <w:rsid w:val="00BD6316"/>
    <w:rsid w:val="00BD6414"/>
    <w:rsid w:val="00BD693D"/>
    <w:rsid w:val="00BE0DDE"/>
    <w:rsid w:val="00BE26A0"/>
    <w:rsid w:val="00BE571A"/>
    <w:rsid w:val="00BE5CDB"/>
    <w:rsid w:val="00BE600D"/>
    <w:rsid w:val="00BE7EA7"/>
    <w:rsid w:val="00BF0043"/>
    <w:rsid w:val="00BF0AA7"/>
    <w:rsid w:val="00BF2DC4"/>
    <w:rsid w:val="00BF49BB"/>
    <w:rsid w:val="00BF55AF"/>
    <w:rsid w:val="00BF61BC"/>
    <w:rsid w:val="00BF78D2"/>
    <w:rsid w:val="00BF79C0"/>
    <w:rsid w:val="00BF7A00"/>
    <w:rsid w:val="00C001EE"/>
    <w:rsid w:val="00C00594"/>
    <w:rsid w:val="00C00D26"/>
    <w:rsid w:val="00C00D9B"/>
    <w:rsid w:val="00C01E58"/>
    <w:rsid w:val="00C02430"/>
    <w:rsid w:val="00C03745"/>
    <w:rsid w:val="00C03F9C"/>
    <w:rsid w:val="00C051DA"/>
    <w:rsid w:val="00C05537"/>
    <w:rsid w:val="00C05561"/>
    <w:rsid w:val="00C0569D"/>
    <w:rsid w:val="00C05E2F"/>
    <w:rsid w:val="00C11F50"/>
    <w:rsid w:val="00C12666"/>
    <w:rsid w:val="00C13335"/>
    <w:rsid w:val="00C22F73"/>
    <w:rsid w:val="00C24657"/>
    <w:rsid w:val="00C25644"/>
    <w:rsid w:val="00C25735"/>
    <w:rsid w:val="00C258F0"/>
    <w:rsid w:val="00C26133"/>
    <w:rsid w:val="00C277DF"/>
    <w:rsid w:val="00C31AFA"/>
    <w:rsid w:val="00C3260F"/>
    <w:rsid w:val="00C32C78"/>
    <w:rsid w:val="00C3323A"/>
    <w:rsid w:val="00C34144"/>
    <w:rsid w:val="00C345F4"/>
    <w:rsid w:val="00C34E56"/>
    <w:rsid w:val="00C35ED7"/>
    <w:rsid w:val="00C36EB7"/>
    <w:rsid w:val="00C405D7"/>
    <w:rsid w:val="00C40843"/>
    <w:rsid w:val="00C40DB0"/>
    <w:rsid w:val="00C41290"/>
    <w:rsid w:val="00C41C26"/>
    <w:rsid w:val="00C4288C"/>
    <w:rsid w:val="00C441FB"/>
    <w:rsid w:val="00C4430C"/>
    <w:rsid w:val="00C44821"/>
    <w:rsid w:val="00C469EF"/>
    <w:rsid w:val="00C46AC1"/>
    <w:rsid w:val="00C47143"/>
    <w:rsid w:val="00C527A0"/>
    <w:rsid w:val="00C52808"/>
    <w:rsid w:val="00C54E77"/>
    <w:rsid w:val="00C56482"/>
    <w:rsid w:val="00C6116E"/>
    <w:rsid w:val="00C6225A"/>
    <w:rsid w:val="00C63A93"/>
    <w:rsid w:val="00C65467"/>
    <w:rsid w:val="00C70899"/>
    <w:rsid w:val="00C72DA4"/>
    <w:rsid w:val="00C73441"/>
    <w:rsid w:val="00C74477"/>
    <w:rsid w:val="00C74F99"/>
    <w:rsid w:val="00C76611"/>
    <w:rsid w:val="00C76C99"/>
    <w:rsid w:val="00C76C9C"/>
    <w:rsid w:val="00C80423"/>
    <w:rsid w:val="00C80674"/>
    <w:rsid w:val="00C82348"/>
    <w:rsid w:val="00C824BF"/>
    <w:rsid w:val="00C83AF8"/>
    <w:rsid w:val="00C83FB3"/>
    <w:rsid w:val="00C8468B"/>
    <w:rsid w:val="00C8641A"/>
    <w:rsid w:val="00C873FB"/>
    <w:rsid w:val="00C87D61"/>
    <w:rsid w:val="00C90301"/>
    <w:rsid w:val="00C91162"/>
    <w:rsid w:val="00C9358D"/>
    <w:rsid w:val="00C93711"/>
    <w:rsid w:val="00C93F35"/>
    <w:rsid w:val="00C9479F"/>
    <w:rsid w:val="00C94BEB"/>
    <w:rsid w:val="00C94FD6"/>
    <w:rsid w:val="00C97751"/>
    <w:rsid w:val="00C97DAD"/>
    <w:rsid w:val="00CA1E96"/>
    <w:rsid w:val="00CA3432"/>
    <w:rsid w:val="00CA393B"/>
    <w:rsid w:val="00CA5B99"/>
    <w:rsid w:val="00CA73E8"/>
    <w:rsid w:val="00CB0408"/>
    <w:rsid w:val="00CB0E64"/>
    <w:rsid w:val="00CB1DE7"/>
    <w:rsid w:val="00CB429B"/>
    <w:rsid w:val="00CB5104"/>
    <w:rsid w:val="00CB5E30"/>
    <w:rsid w:val="00CB6F8E"/>
    <w:rsid w:val="00CB706E"/>
    <w:rsid w:val="00CB7712"/>
    <w:rsid w:val="00CC018C"/>
    <w:rsid w:val="00CC0B3B"/>
    <w:rsid w:val="00CC0FE9"/>
    <w:rsid w:val="00CC133C"/>
    <w:rsid w:val="00CC13FA"/>
    <w:rsid w:val="00CC1837"/>
    <w:rsid w:val="00CC2090"/>
    <w:rsid w:val="00CC20CB"/>
    <w:rsid w:val="00CC514D"/>
    <w:rsid w:val="00CC5E53"/>
    <w:rsid w:val="00CC5E81"/>
    <w:rsid w:val="00CC7DA8"/>
    <w:rsid w:val="00CD2D53"/>
    <w:rsid w:val="00CD38E5"/>
    <w:rsid w:val="00CD5672"/>
    <w:rsid w:val="00CD570E"/>
    <w:rsid w:val="00CD7228"/>
    <w:rsid w:val="00CD7D36"/>
    <w:rsid w:val="00CE18A7"/>
    <w:rsid w:val="00CE1C58"/>
    <w:rsid w:val="00CE282E"/>
    <w:rsid w:val="00CE4EB7"/>
    <w:rsid w:val="00CE63D7"/>
    <w:rsid w:val="00CF17DB"/>
    <w:rsid w:val="00CF2D81"/>
    <w:rsid w:val="00CF3A10"/>
    <w:rsid w:val="00CF4C75"/>
    <w:rsid w:val="00CF571D"/>
    <w:rsid w:val="00CF646F"/>
    <w:rsid w:val="00CF69DF"/>
    <w:rsid w:val="00CF796E"/>
    <w:rsid w:val="00D000E8"/>
    <w:rsid w:val="00D01035"/>
    <w:rsid w:val="00D0231F"/>
    <w:rsid w:val="00D02EFF"/>
    <w:rsid w:val="00D032B4"/>
    <w:rsid w:val="00D03321"/>
    <w:rsid w:val="00D03A5C"/>
    <w:rsid w:val="00D04080"/>
    <w:rsid w:val="00D04401"/>
    <w:rsid w:val="00D0604A"/>
    <w:rsid w:val="00D0612D"/>
    <w:rsid w:val="00D067C7"/>
    <w:rsid w:val="00D069BF"/>
    <w:rsid w:val="00D06E54"/>
    <w:rsid w:val="00D07113"/>
    <w:rsid w:val="00D07CB0"/>
    <w:rsid w:val="00D1053C"/>
    <w:rsid w:val="00D11C88"/>
    <w:rsid w:val="00D11D75"/>
    <w:rsid w:val="00D11DE3"/>
    <w:rsid w:val="00D1272E"/>
    <w:rsid w:val="00D13C6F"/>
    <w:rsid w:val="00D14A03"/>
    <w:rsid w:val="00D15A99"/>
    <w:rsid w:val="00D15B82"/>
    <w:rsid w:val="00D20796"/>
    <w:rsid w:val="00D212DF"/>
    <w:rsid w:val="00D22A4A"/>
    <w:rsid w:val="00D24370"/>
    <w:rsid w:val="00D247D9"/>
    <w:rsid w:val="00D248A4"/>
    <w:rsid w:val="00D255D4"/>
    <w:rsid w:val="00D25A37"/>
    <w:rsid w:val="00D26BAC"/>
    <w:rsid w:val="00D26E43"/>
    <w:rsid w:val="00D31FEA"/>
    <w:rsid w:val="00D32347"/>
    <w:rsid w:val="00D32911"/>
    <w:rsid w:val="00D32CE3"/>
    <w:rsid w:val="00D3440A"/>
    <w:rsid w:val="00D36240"/>
    <w:rsid w:val="00D3639B"/>
    <w:rsid w:val="00D36F72"/>
    <w:rsid w:val="00D3724D"/>
    <w:rsid w:val="00D40E7A"/>
    <w:rsid w:val="00D41BE4"/>
    <w:rsid w:val="00D424E1"/>
    <w:rsid w:val="00D448AB"/>
    <w:rsid w:val="00D44E00"/>
    <w:rsid w:val="00D44E15"/>
    <w:rsid w:val="00D45126"/>
    <w:rsid w:val="00D47778"/>
    <w:rsid w:val="00D51832"/>
    <w:rsid w:val="00D530B5"/>
    <w:rsid w:val="00D54015"/>
    <w:rsid w:val="00D54ED2"/>
    <w:rsid w:val="00D55524"/>
    <w:rsid w:val="00D55907"/>
    <w:rsid w:val="00D560A3"/>
    <w:rsid w:val="00D56497"/>
    <w:rsid w:val="00D56909"/>
    <w:rsid w:val="00D602C8"/>
    <w:rsid w:val="00D61522"/>
    <w:rsid w:val="00D617DA"/>
    <w:rsid w:val="00D61DAA"/>
    <w:rsid w:val="00D62018"/>
    <w:rsid w:val="00D629B6"/>
    <w:rsid w:val="00D6351C"/>
    <w:rsid w:val="00D65501"/>
    <w:rsid w:val="00D6681B"/>
    <w:rsid w:val="00D67535"/>
    <w:rsid w:val="00D67816"/>
    <w:rsid w:val="00D705B2"/>
    <w:rsid w:val="00D71ACD"/>
    <w:rsid w:val="00D71E2C"/>
    <w:rsid w:val="00D73BF3"/>
    <w:rsid w:val="00D80433"/>
    <w:rsid w:val="00D81413"/>
    <w:rsid w:val="00D82D9C"/>
    <w:rsid w:val="00D84DD2"/>
    <w:rsid w:val="00D85287"/>
    <w:rsid w:val="00D85452"/>
    <w:rsid w:val="00D8582B"/>
    <w:rsid w:val="00D8718A"/>
    <w:rsid w:val="00D87A75"/>
    <w:rsid w:val="00D901AC"/>
    <w:rsid w:val="00D906C8"/>
    <w:rsid w:val="00D909C5"/>
    <w:rsid w:val="00D90AB8"/>
    <w:rsid w:val="00D91041"/>
    <w:rsid w:val="00D9228E"/>
    <w:rsid w:val="00D93476"/>
    <w:rsid w:val="00D93910"/>
    <w:rsid w:val="00D958EF"/>
    <w:rsid w:val="00D96F4D"/>
    <w:rsid w:val="00D9721C"/>
    <w:rsid w:val="00DA090C"/>
    <w:rsid w:val="00DA3948"/>
    <w:rsid w:val="00DA58E7"/>
    <w:rsid w:val="00DA7BA8"/>
    <w:rsid w:val="00DA7C4B"/>
    <w:rsid w:val="00DA7F27"/>
    <w:rsid w:val="00DB1693"/>
    <w:rsid w:val="00DB1D03"/>
    <w:rsid w:val="00DB29A2"/>
    <w:rsid w:val="00DB46FB"/>
    <w:rsid w:val="00DB5B49"/>
    <w:rsid w:val="00DB5DCB"/>
    <w:rsid w:val="00DB6321"/>
    <w:rsid w:val="00DB6499"/>
    <w:rsid w:val="00DC12AA"/>
    <w:rsid w:val="00DC3BB1"/>
    <w:rsid w:val="00DC4E8F"/>
    <w:rsid w:val="00DC58D0"/>
    <w:rsid w:val="00DC5FE8"/>
    <w:rsid w:val="00DC758A"/>
    <w:rsid w:val="00DC7F39"/>
    <w:rsid w:val="00DD0F8A"/>
    <w:rsid w:val="00DD1109"/>
    <w:rsid w:val="00DD3108"/>
    <w:rsid w:val="00DD4470"/>
    <w:rsid w:val="00DE0344"/>
    <w:rsid w:val="00DE1F5A"/>
    <w:rsid w:val="00DE2966"/>
    <w:rsid w:val="00DE6BEF"/>
    <w:rsid w:val="00DE6F6B"/>
    <w:rsid w:val="00DE7E34"/>
    <w:rsid w:val="00DF062C"/>
    <w:rsid w:val="00DF18A7"/>
    <w:rsid w:val="00DF2A13"/>
    <w:rsid w:val="00DF3EE0"/>
    <w:rsid w:val="00DF4BF6"/>
    <w:rsid w:val="00DF62CD"/>
    <w:rsid w:val="00DF6D58"/>
    <w:rsid w:val="00DF7311"/>
    <w:rsid w:val="00DF7E7A"/>
    <w:rsid w:val="00E00B57"/>
    <w:rsid w:val="00E01057"/>
    <w:rsid w:val="00E01114"/>
    <w:rsid w:val="00E05045"/>
    <w:rsid w:val="00E05C97"/>
    <w:rsid w:val="00E10C79"/>
    <w:rsid w:val="00E111FE"/>
    <w:rsid w:val="00E11E33"/>
    <w:rsid w:val="00E12B41"/>
    <w:rsid w:val="00E1304E"/>
    <w:rsid w:val="00E13548"/>
    <w:rsid w:val="00E138FE"/>
    <w:rsid w:val="00E142F0"/>
    <w:rsid w:val="00E16A97"/>
    <w:rsid w:val="00E209BF"/>
    <w:rsid w:val="00E20AA6"/>
    <w:rsid w:val="00E21E42"/>
    <w:rsid w:val="00E22C8A"/>
    <w:rsid w:val="00E2518B"/>
    <w:rsid w:val="00E262F9"/>
    <w:rsid w:val="00E3054B"/>
    <w:rsid w:val="00E30983"/>
    <w:rsid w:val="00E3189E"/>
    <w:rsid w:val="00E345B6"/>
    <w:rsid w:val="00E35DD8"/>
    <w:rsid w:val="00E35E9D"/>
    <w:rsid w:val="00E412DA"/>
    <w:rsid w:val="00E413EF"/>
    <w:rsid w:val="00E41AD3"/>
    <w:rsid w:val="00E42DE8"/>
    <w:rsid w:val="00E42EC9"/>
    <w:rsid w:val="00E449C7"/>
    <w:rsid w:val="00E459E4"/>
    <w:rsid w:val="00E46366"/>
    <w:rsid w:val="00E4672E"/>
    <w:rsid w:val="00E47CC4"/>
    <w:rsid w:val="00E47D94"/>
    <w:rsid w:val="00E5092F"/>
    <w:rsid w:val="00E51722"/>
    <w:rsid w:val="00E53CD0"/>
    <w:rsid w:val="00E5455D"/>
    <w:rsid w:val="00E55AAA"/>
    <w:rsid w:val="00E56A74"/>
    <w:rsid w:val="00E56CFE"/>
    <w:rsid w:val="00E57071"/>
    <w:rsid w:val="00E57214"/>
    <w:rsid w:val="00E57294"/>
    <w:rsid w:val="00E57920"/>
    <w:rsid w:val="00E60A4A"/>
    <w:rsid w:val="00E64113"/>
    <w:rsid w:val="00E656A2"/>
    <w:rsid w:val="00E702C2"/>
    <w:rsid w:val="00E708AB"/>
    <w:rsid w:val="00E70BF2"/>
    <w:rsid w:val="00E70F4A"/>
    <w:rsid w:val="00E70F7F"/>
    <w:rsid w:val="00E731EA"/>
    <w:rsid w:val="00E74117"/>
    <w:rsid w:val="00E74F41"/>
    <w:rsid w:val="00E751E7"/>
    <w:rsid w:val="00E7681F"/>
    <w:rsid w:val="00E77990"/>
    <w:rsid w:val="00E80563"/>
    <w:rsid w:val="00E8350D"/>
    <w:rsid w:val="00E83C3C"/>
    <w:rsid w:val="00E84967"/>
    <w:rsid w:val="00E873CB"/>
    <w:rsid w:val="00E87564"/>
    <w:rsid w:val="00E87797"/>
    <w:rsid w:val="00E90050"/>
    <w:rsid w:val="00E90DEB"/>
    <w:rsid w:val="00E913EE"/>
    <w:rsid w:val="00E91A39"/>
    <w:rsid w:val="00E928CE"/>
    <w:rsid w:val="00E92B26"/>
    <w:rsid w:val="00E94B20"/>
    <w:rsid w:val="00E960B3"/>
    <w:rsid w:val="00E9665E"/>
    <w:rsid w:val="00E96DB5"/>
    <w:rsid w:val="00E9765F"/>
    <w:rsid w:val="00EA00D7"/>
    <w:rsid w:val="00EA51DC"/>
    <w:rsid w:val="00EA5320"/>
    <w:rsid w:val="00EA7C4E"/>
    <w:rsid w:val="00EB0264"/>
    <w:rsid w:val="00EB17B9"/>
    <w:rsid w:val="00EB192D"/>
    <w:rsid w:val="00EB25CB"/>
    <w:rsid w:val="00EB316C"/>
    <w:rsid w:val="00EB4C10"/>
    <w:rsid w:val="00EB5927"/>
    <w:rsid w:val="00EB69E4"/>
    <w:rsid w:val="00EC0A4F"/>
    <w:rsid w:val="00EC0D3C"/>
    <w:rsid w:val="00EC2CEF"/>
    <w:rsid w:val="00EC4352"/>
    <w:rsid w:val="00EC47B9"/>
    <w:rsid w:val="00EC4F57"/>
    <w:rsid w:val="00EC566D"/>
    <w:rsid w:val="00EC5703"/>
    <w:rsid w:val="00EC6203"/>
    <w:rsid w:val="00EC6487"/>
    <w:rsid w:val="00EC6B41"/>
    <w:rsid w:val="00ED03FF"/>
    <w:rsid w:val="00ED3E93"/>
    <w:rsid w:val="00ED51DE"/>
    <w:rsid w:val="00ED5ACD"/>
    <w:rsid w:val="00ED5EA4"/>
    <w:rsid w:val="00ED5F49"/>
    <w:rsid w:val="00ED7C7F"/>
    <w:rsid w:val="00EE0A8D"/>
    <w:rsid w:val="00EE1171"/>
    <w:rsid w:val="00EE2863"/>
    <w:rsid w:val="00EE35D8"/>
    <w:rsid w:val="00EE36A9"/>
    <w:rsid w:val="00EE3D57"/>
    <w:rsid w:val="00EE3DD6"/>
    <w:rsid w:val="00EE5D71"/>
    <w:rsid w:val="00EE7A5E"/>
    <w:rsid w:val="00EF0270"/>
    <w:rsid w:val="00EF1487"/>
    <w:rsid w:val="00EF1FE3"/>
    <w:rsid w:val="00EF2508"/>
    <w:rsid w:val="00EF5EFA"/>
    <w:rsid w:val="00EF7634"/>
    <w:rsid w:val="00F00B17"/>
    <w:rsid w:val="00F01475"/>
    <w:rsid w:val="00F05465"/>
    <w:rsid w:val="00F05F9C"/>
    <w:rsid w:val="00F066FB"/>
    <w:rsid w:val="00F06CB8"/>
    <w:rsid w:val="00F0700E"/>
    <w:rsid w:val="00F0752C"/>
    <w:rsid w:val="00F07DAE"/>
    <w:rsid w:val="00F10772"/>
    <w:rsid w:val="00F10BF7"/>
    <w:rsid w:val="00F10D71"/>
    <w:rsid w:val="00F12413"/>
    <w:rsid w:val="00F126B3"/>
    <w:rsid w:val="00F13123"/>
    <w:rsid w:val="00F13D35"/>
    <w:rsid w:val="00F13D99"/>
    <w:rsid w:val="00F17972"/>
    <w:rsid w:val="00F17ADC"/>
    <w:rsid w:val="00F17EB2"/>
    <w:rsid w:val="00F22A26"/>
    <w:rsid w:val="00F26646"/>
    <w:rsid w:val="00F267F0"/>
    <w:rsid w:val="00F31FDA"/>
    <w:rsid w:val="00F32518"/>
    <w:rsid w:val="00F34BE9"/>
    <w:rsid w:val="00F35E45"/>
    <w:rsid w:val="00F378B3"/>
    <w:rsid w:val="00F40AE4"/>
    <w:rsid w:val="00F40DB3"/>
    <w:rsid w:val="00F41315"/>
    <w:rsid w:val="00F46829"/>
    <w:rsid w:val="00F47BE2"/>
    <w:rsid w:val="00F50562"/>
    <w:rsid w:val="00F506D4"/>
    <w:rsid w:val="00F5073F"/>
    <w:rsid w:val="00F51C0B"/>
    <w:rsid w:val="00F52A10"/>
    <w:rsid w:val="00F5320A"/>
    <w:rsid w:val="00F53A98"/>
    <w:rsid w:val="00F53B0C"/>
    <w:rsid w:val="00F56C8C"/>
    <w:rsid w:val="00F57AF6"/>
    <w:rsid w:val="00F6103B"/>
    <w:rsid w:val="00F615CB"/>
    <w:rsid w:val="00F64068"/>
    <w:rsid w:val="00F6500D"/>
    <w:rsid w:val="00F651BC"/>
    <w:rsid w:val="00F66A68"/>
    <w:rsid w:val="00F71992"/>
    <w:rsid w:val="00F71A81"/>
    <w:rsid w:val="00F7373A"/>
    <w:rsid w:val="00F77D3A"/>
    <w:rsid w:val="00F77FF3"/>
    <w:rsid w:val="00F80966"/>
    <w:rsid w:val="00F8180F"/>
    <w:rsid w:val="00F81C76"/>
    <w:rsid w:val="00F83FC9"/>
    <w:rsid w:val="00F840D7"/>
    <w:rsid w:val="00F861A6"/>
    <w:rsid w:val="00F9136F"/>
    <w:rsid w:val="00F92717"/>
    <w:rsid w:val="00F934C6"/>
    <w:rsid w:val="00F9429B"/>
    <w:rsid w:val="00F94800"/>
    <w:rsid w:val="00F957C2"/>
    <w:rsid w:val="00F979A0"/>
    <w:rsid w:val="00FA01BC"/>
    <w:rsid w:val="00FA27EE"/>
    <w:rsid w:val="00FA3389"/>
    <w:rsid w:val="00FA49BC"/>
    <w:rsid w:val="00FA4BD3"/>
    <w:rsid w:val="00FA56CF"/>
    <w:rsid w:val="00FA6708"/>
    <w:rsid w:val="00FB0026"/>
    <w:rsid w:val="00FB55A0"/>
    <w:rsid w:val="00FB7A16"/>
    <w:rsid w:val="00FC1C2C"/>
    <w:rsid w:val="00FC333D"/>
    <w:rsid w:val="00FC38F2"/>
    <w:rsid w:val="00FC55AD"/>
    <w:rsid w:val="00FC6574"/>
    <w:rsid w:val="00FC68A3"/>
    <w:rsid w:val="00FC7A08"/>
    <w:rsid w:val="00FD02D9"/>
    <w:rsid w:val="00FD0591"/>
    <w:rsid w:val="00FD0AE1"/>
    <w:rsid w:val="00FD1286"/>
    <w:rsid w:val="00FD140E"/>
    <w:rsid w:val="00FD65B8"/>
    <w:rsid w:val="00FD70D0"/>
    <w:rsid w:val="00FD7E49"/>
    <w:rsid w:val="00FE02CD"/>
    <w:rsid w:val="00FE085A"/>
    <w:rsid w:val="00FE09B7"/>
    <w:rsid w:val="00FE0C0C"/>
    <w:rsid w:val="00FE1F55"/>
    <w:rsid w:val="00FE2202"/>
    <w:rsid w:val="00FE31EA"/>
    <w:rsid w:val="00FE44D7"/>
    <w:rsid w:val="00FE509C"/>
    <w:rsid w:val="00FE6739"/>
    <w:rsid w:val="00FE6AAF"/>
    <w:rsid w:val="00FE7122"/>
    <w:rsid w:val="00FF0713"/>
    <w:rsid w:val="00FF1C72"/>
    <w:rsid w:val="00FF25C1"/>
    <w:rsid w:val="00FF2C7E"/>
    <w:rsid w:val="00FF309B"/>
    <w:rsid w:val="00FF36F7"/>
    <w:rsid w:val="00FF46D0"/>
    <w:rsid w:val="00FF50A3"/>
    <w:rsid w:val="00FF5C3D"/>
    <w:rsid w:val="00FF6741"/>
    <w:rsid w:val="093E45F1"/>
    <w:rsid w:val="0966ECDF"/>
    <w:rsid w:val="09C56932"/>
    <w:rsid w:val="167E5C3E"/>
    <w:rsid w:val="16BC81EF"/>
    <w:rsid w:val="1869560F"/>
    <w:rsid w:val="18F2BFA0"/>
    <w:rsid w:val="19632F93"/>
    <w:rsid w:val="1AEA2C31"/>
    <w:rsid w:val="1B2FD55E"/>
    <w:rsid w:val="1B938849"/>
    <w:rsid w:val="1C67A158"/>
    <w:rsid w:val="1FB77A67"/>
    <w:rsid w:val="20331D05"/>
    <w:rsid w:val="21125F41"/>
    <w:rsid w:val="26A2419B"/>
    <w:rsid w:val="2CBE6A56"/>
    <w:rsid w:val="2CDC2598"/>
    <w:rsid w:val="2DB7D493"/>
    <w:rsid w:val="2EB9E8F4"/>
    <w:rsid w:val="37200248"/>
    <w:rsid w:val="379C67AD"/>
    <w:rsid w:val="3A5CEF40"/>
    <w:rsid w:val="3C8B1A2E"/>
    <w:rsid w:val="3D17278B"/>
    <w:rsid w:val="3E5F2364"/>
    <w:rsid w:val="4059F535"/>
    <w:rsid w:val="416E4CD9"/>
    <w:rsid w:val="418FA803"/>
    <w:rsid w:val="41ADEFCC"/>
    <w:rsid w:val="428B6F28"/>
    <w:rsid w:val="46B786FB"/>
    <w:rsid w:val="47245608"/>
    <w:rsid w:val="49691E04"/>
    <w:rsid w:val="4A394024"/>
    <w:rsid w:val="4BE0CDFD"/>
    <w:rsid w:val="4DB40069"/>
    <w:rsid w:val="5113A6A9"/>
    <w:rsid w:val="51A59144"/>
    <w:rsid w:val="52302420"/>
    <w:rsid w:val="53D344AF"/>
    <w:rsid w:val="557E15F0"/>
    <w:rsid w:val="560E1389"/>
    <w:rsid w:val="566BF08E"/>
    <w:rsid w:val="58F8540A"/>
    <w:rsid w:val="5C3D5648"/>
    <w:rsid w:val="610174FB"/>
    <w:rsid w:val="62F7CBD2"/>
    <w:rsid w:val="62FF2AFC"/>
    <w:rsid w:val="6531EB90"/>
    <w:rsid w:val="6884C451"/>
    <w:rsid w:val="6A95BA79"/>
    <w:rsid w:val="6AE63316"/>
    <w:rsid w:val="6BE5E062"/>
    <w:rsid w:val="6CB3E517"/>
    <w:rsid w:val="6DB7E05B"/>
    <w:rsid w:val="6F0B18DC"/>
    <w:rsid w:val="6F0CBFA3"/>
    <w:rsid w:val="71595EDE"/>
    <w:rsid w:val="72117C38"/>
    <w:rsid w:val="7392392F"/>
    <w:rsid w:val="7678B75C"/>
    <w:rsid w:val="76E460C7"/>
    <w:rsid w:val="7922131C"/>
    <w:rsid w:val="7D0B7038"/>
    <w:rsid w:val="7FB8D7A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A3368"/>
  <w15:chartTrackingRefBased/>
  <w15:docId w15:val="{4453C3F3-FD70-420C-A193-BA17BC49E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Part,Chapter Heading,Heading 1a,Chapter Head,Chapeter,1.0 Heading 1,No numbers,Mil Para 1,Num-Para,Para,h1,Alt+1,Alt+11,Alt+12,Alt+13,Alt+14,Alt+15,Alt+16,Alt+17,Alt+18,Alt+19,Alt+110,Alt+111,Alt+112,Alt+113,Alt+114,Alt+115,Alt+116,Head,1,I"/>
    <w:basedOn w:val="Normal"/>
    <w:next w:val="Normal"/>
    <w:link w:val="Heading1Char"/>
    <w:uiPriority w:val="9"/>
    <w:qFormat/>
    <w:rsid w:val="00DF6D5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aliases w:val="hd2,h2,Header 2,H2,Second line,Frame Title,Chapter,1.Seite,Sub-Head1,Heading 2 Hidden,Heading 3a,Sub-Section,A,A.B.C.,2,l2,Prophead 2,UNDERRUBRIK 1-2,KSC Heading 2,u2,Activity,Chapter Title,2 headline,headline,KS Heading 2,Level 2,Section,L2"/>
    <w:basedOn w:val="Normal"/>
    <w:next w:val="Normal"/>
    <w:link w:val="Heading2Char"/>
    <w:uiPriority w:val="9"/>
    <w:unhideWhenUsed/>
    <w:qFormat/>
    <w:rsid w:val="00DF6D5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aliases w:val="H3,Alt+3,Alt+31,Alt+32,Alt+33,Alt+311,Alt+321,Alt+34,Alt+35,Alt+36,Alt+37,Alt+38,Alt+39,Alt+310,Alt+312,Alt+322,Alt+313,Alt+314,h3,(1.1.1),hd3,Body Sub-Head,Normal Numbered,H31,3,sub-sub-sect,sub-sub,subsect,H32,H33,H311,Subhead B,Heading C,1."/>
    <w:basedOn w:val="Normal"/>
    <w:next w:val="Normal"/>
    <w:link w:val="Heading3Char"/>
    <w:uiPriority w:val="9"/>
    <w:unhideWhenUsed/>
    <w:qFormat/>
    <w:rsid w:val="00DF6D5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aliases w:val="H4,h4,a.,Level 4,CSF Heading 4,4,sub-sub-sub-sect,sub-sub-sub para,Sub3Para,Alt+4,Alt+41,Alt+42,Alt+43,Alt+411,Alt+421,Alt+44,Alt+412,Alt+422,Alt+45,Alt+413,Alt+423,Alt+431,Alt+4111,Alt+4211,Alt+441,Alt+4121,Alt+4221,Alt+46,Alt+414,Alt+424,BFs"/>
    <w:basedOn w:val="Normal"/>
    <w:next w:val="Normal"/>
    <w:link w:val="Heading4Char"/>
    <w:uiPriority w:val="9"/>
    <w:semiHidden/>
    <w:unhideWhenUsed/>
    <w:qFormat/>
    <w:rsid w:val="00DF6D5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aliases w:val="Subheading,h5,Second Subheading,H5,ASAPHeading 5,sub-sub- sub-sub para,Sub4Para,Alt+5,Alt+51,Alt+52,Alt+53,Alt+511,Alt+521,Alt+54,Alt+512,Alt+522,Alt+55,Alt+513,Alt+523,Alt+531,Alt+5111,Alt+5211,Alt+541,Alt+5121,Alt+5221,Alt+56,Alt+514,Alt+524"/>
    <w:basedOn w:val="Normal"/>
    <w:next w:val="Normal"/>
    <w:link w:val="Heading5Char"/>
    <w:uiPriority w:val="9"/>
    <w:semiHidden/>
    <w:unhideWhenUsed/>
    <w:qFormat/>
    <w:rsid w:val="00DF6D5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aliases w:val="H6,Sub-bullet point,ASAPHeading 6,Sub5Para,Alt+6,h6,cnp,Caption number (page-wide),6,Aztec Heading 6,dont use,Appendix,T1,sub-dash,sd,Bullet list,Figure"/>
    <w:basedOn w:val="Normal"/>
    <w:next w:val="Normal"/>
    <w:link w:val="Heading6Char"/>
    <w:uiPriority w:val="9"/>
    <w:semiHidden/>
    <w:unhideWhenUsed/>
    <w:qFormat/>
    <w:rsid w:val="00DF6D5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aliases w:val="H7,Side Caption,ASAPHeading 7,h7,7,Aztec Heading 7,do not use,5 indent,L7,letter list,T7"/>
    <w:basedOn w:val="Normal"/>
    <w:next w:val="Normal"/>
    <w:link w:val="Heading7Char"/>
    <w:uiPriority w:val="9"/>
    <w:semiHidden/>
    <w:unhideWhenUsed/>
    <w:qFormat/>
    <w:rsid w:val="00DF6D5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aliases w:val="H8,ASAPHeading 8,h8,8,Aztec Heading 8,avoid use,Legal Level 1.1.1.,Center Bold,action,T8,No num/gap,12 Heading 8,No num/gap1,12 Heading 81"/>
    <w:basedOn w:val="Normal"/>
    <w:next w:val="Normal"/>
    <w:link w:val="Heading8Char"/>
    <w:uiPriority w:val="9"/>
    <w:semiHidden/>
    <w:unhideWhenUsed/>
    <w:qFormat/>
    <w:rsid w:val="00DF6D5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aliases w:val="H9,ASAPHeading 9,Heading 9 Annex,h9,ctc,Caption text (column-wide),9,Aztec Heading 9,not to use,subbullets,Titre 10,progress,App Heading"/>
    <w:basedOn w:val="Normal"/>
    <w:next w:val="Normal"/>
    <w:link w:val="Heading9Char"/>
    <w:uiPriority w:val="9"/>
    <w:semiHidden/>
    <w:unhideWhenUsed/>
    <w:qFormat/>
    <w:rsid w:val="00DF6D5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NCDOT Header,Header Line1,*Header,Title page,Section Header,Chapter Name,page-header,ph,Header 1,hd,Section Header Char,*Header Char,Header Char1 Char,Header Char Char Char,Header Char1 Char Char Char,Header Char Char Char Char Char"/>
    <w:basedOn w:val="Normal"/>
    <w:link w:val="HeaderChar"/>
    <w:uiPriority w:val="99"/>
    <w:unhideWhenUsed/>
    <w:rsid w:val="008C1F02"/>
    <w:pPr>
      <w:tabs>
        <w:tab w:val="center" w:pos="4513"/>
        <w:tab w:val="right" w:pos="9026"/>
      </w:tabs>
    </w:pPr>
  </w:style>
  <w:style w:type="character" w:customStyle="1" w:styleId="HeaderChar">
    <w:name w:val="Header Char"/>
    <w:aliases w:val="h Char,NCDOT Header Char,Header Line1 Char,*Header Char1,Title page Char,Section Header Char1,Chapter Name Char,page-header Char,ph Char,Header 1 Char,hd Char,Section Header Char Char,*Header Char Char,Header Char1 Cha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E53CD0"/>
  </w:style>
  <w:style w:type="character" w:customStyle="1" w:styleId="Heading1Char">
    <w:name w:val="Heading 1 Char"/>
    <w:aliases w:val="H1 Char,Part Char,Chapter Heading Char,Heading 1a Char,Chapter Head Char,Chapeter Char,1.0 Heading 1 Char,No numbers Char,Mil Para 1 Char,Num-Para Char,Para Char,h1 Char,Alt+1 Char,Alt+11 Char,Alt+12 Char,Alt+13 Char,Alt+14 Char,Head Char"/>
    <w:basedOn w:val="DefaultParagraphFont"/>
    <w:link w:val="Heading1"/>
    <w:uiPriority w:val="9"/>
    <w:rsid w:val="00DF6D58"/>
    <w:rPr>
      <w:rFonts w:ascii="Calibri Light" w:eastAsiaTheme="majorEastAsia" w:hAnsi="Calibri Light" w:cstheme="majorBidi"/>
      <w:b/>
      <w:bCs/>
      <w:sz w:val="32"/>
      <w:szCs w:val="28"/>
      <w:lang w:val="en-US"/>
    </w:rPr>
  </w:style>
  <w:style w:type="character" w:customStyle="1" w:styleId="Heading2Char">
    <w:name w:val="Heading 2 Char"/>
    <w:aliases w:val="hd2 Char,h2 Char,Header 2 Char,H2 Char,Second line Char,Frame Title Char,Chapter Char,1.Seite Char,Sub-Head1 Char,Heading 2 Hidden Char,Heading 3a Char,Sub-Section Char,A Char,A.B.C. Char,2 Char,l2 Char,Prophead 2 Char,KSC Heading 2 Char"/>
    <w:basedOn w:val="DefaultParagraphFont"/>
    <w:link w:val="Heading2"/>
    <w:uiPriority w:val="9"/>
    <w:rsid w:val="00DF6D58"/>
    <w:rPr>
      <w:rFonts w:ascii="Calibri Light" w:eastAsiaTheme="majorEastAsia" w:hAnsi="Calibri Light" w:cstheme="majorBidi"/>
      <w:b/>
      <w:bCs/>
      <w:sz w:val="28"/>
      <w:szCs w:val="26"/>
      <w:lang w:val="en-US"/>
    </w:rPr>
  </w:style>
  <w:style w:type="character" w:customStyle="1" w:styleId="Heading3Char">
    <w:name w:val="Heading 3 Char"/>
    <w:aliases w:val="H3 Char,Alt+3 Char,Alt+31 Char,Alt+32 Char,Alt+33 Char,Alt+311 Char,Alt+321 Char,Alt+34 Char,Alt+35 Char,Alt+36 Char,Alt+37 Char,Alt+38 Char,Alt+39 Char,Alt+310 Char,Alt+312 Char,Alt+322 Char,Alt+313 Char,Alt+314 Char,h3 Char,(1.1.1) Char"/>
    <w:basedOn w:val="DefaultParagraphFont"/>
    <w:link w:val="Heading3"/>
    <w:uiPriority w:val="9"/>
    <w:rsid w:val="00DF6D58"/>
    <w:rPr>
      <w:rFonts w:ascii="Calibri Light" w:eastAsiaTheme="majorEastAsia" w:hAnsi="Calibri Light" w:cstheme="majorBidi"/>
      <w:b/>
      <w:bCs/>
      <w:szCs w:val="22"/>
      <w:lang w:val="en-US"/>
    </w:rPr>
  </w:style>
  <w:style w:type="character" w:customStyle="1" w:styleId="Heading4Char">
    <w:name w:val="Heading 4 Char"/>
    <w:aliases w:val="H4 Char,h4 Char,a. Char,Level 4 Char,CSF Heading 4 Char,4 Char,sub-sub-sub-sect Char,sub-sub-sub para Char,Sub3Para Char,Alt+4 Char,Alt+41 Char,Alt+42 Char,Alt+43 Char,Alt+411 Char,Alt+421 Char,Alt+44 Char,Alt+412 Char,Alt+422 Char"/>
    <w:basedOn w:val="DefaultParagraphFont"/>
    <w:link w:val="Heading4"/>
    <w:uiPriority w:val="9"/>
    <w:semiHidden/>
    <w:rsid w:val="00DF6D5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aliases w:val="Subheading Char,h5 Char,Second Subheading Char,H5 Char,ASAPHeading 5 Char,sub-sub- sub-sub para Char,Sub4Para Char,Alt+5 Char,Alt+51 Char,Alt+52 Char,Alt+53 Char,Alt+511 Char,Alt+521 Char,Alt+54 Char,Alt+512 Char,Alt+522 Char,Alt+55 Char"/>
    <w:basedOn w:val="DefaultParagraphFont"/>
    <w:link w:val="Heading5"/>
    <w:uiPriority w:val="9"/>
    <w:semiHidden/>
    <w:rsid w:val="00DF6D5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aliases w:val="H6 Char,Sub-bullet point Char,ASAPHeading 6 Char,Sub5Para Char,Alt+6 Char,h6 Char,cnp Char,Caption number (page-wide) Char,6 Char,Aztec Heading 6 Char,dont use Char,Appendix Char,T1 Char,sub-dash Char,sd Char,Bullet list Char,Figure Char"/>
    <w:basedOn w:val="DefaultParagraphFont"/>
    <w:link w:val="Heading6"/>
    <w:uiPriority w:val="9"/>
    <w:semiHidden/>
    <w:rsid w:val="00DF6D5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aliases w:val="H7 Char,Side Caption Char,ASAPHeading 7 Char,h7 Char,7 Char,Aztec Heading 7 Char,do not use Char,5 indent Char,L7 Char,letter list Char,T7 Char"/>
    <w:basedOn w:val="DefaultParagraphFont"/>
    <w:link w:val="Heading7"/>
    <w:uiPriority w:val="9"/>
    <w:semiHidden/>
    <w:rsid w:val="00DF6D5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aliases w:val="H8 Char,ASAPHeading 8 Char,h8 Char,8 Char,Aztec Heading 8 Char,avoid use Char,Legal Level 1.1.1. Char,Center Bold Char,action Char,T8 Char,No num/gap Char,12 Heading 8 Char,No num/gap1 Char,12 Heading 81 Char"/>
    <w:basedOn w:val="DefaultParagraphFont"/>
    <w:link w:val="Heading8"/>
    <w:uiPriority w:val="9"/>
    <w:semiHidden/>
    <w:rsid w:val="00DF6D5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aliases w:val="H9 Char,ASAPHeading 9 Char,Heading 9 Annex Char,h9 Char,ctc Char,Caption text (column-wide) Char,9 Char,Aztec Heading 9 Char,not to use Char,subbullets Char,Titre 10 Char,progress Char,App Heading Char"/>
    <w:basedOn w:val="DefaultParagraphFont"/>
    <w:link w:val="Heading9"/>
    <w:uiPriority w:val="9"/>
    <w:semiHidden/>
    <w:rsid w:val="00DF6D5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aliases w:val="Glenture - List Paragraph,lp1,List Paragraph1,lp11,Figure_name,TOC style,Equipment,Numbered Indented Text,List Paragraph11,Use Case List Paragraph,Bullet- First level,Bullet List,FooterText,numbered,Paragraphe de liste,List Paragraph2,new"/>
    <w:basedOn w:val="Normal"/>
    <w:link w:val="ListParagraphChar"/>
    <w:uiPriority w:val="34"/>
    <w:qFormat/>
    <w:rsid w:val="00DF6D5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DF6D5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Bullet">
    <w:name w:val="Bullet"/>
    <w:aliases w:val="B1,B1 Char,Bullet Char"/>
    <w:basedOn w:val="Normal"/>
    <w:link w:val="BulletCharChar"/>
    <w:autoRedefine/>
    <w:rsid w:val="00FC333D"/>
    <w:pPr>
      <w:numPr>
        <w:numId w:val="2"/>
      </w:numPr>
      <w:spacing w:line="288" w:lineRule="auto"/>
    </w:pPr>
    <w:rPr>
      <w:rFonts w:ascii="Trebuchet MS" w:eastAsia="Times New Roman" w:hAnsi="Trebuchet MS" w:cs="Times New Roman"/>
      <w:snapToGrid w:val="0"/>
      <w:sz w:val="18"/>
      <w:szCs w:val="20"/>
      <w:lang w:val="en-GB"/>
    </w:rPr>
  </w:style>
  <w:style w:type="character" w:customStyle="1" w:styleId="BulletCharChar">
    <w:name w:val="Bullet Char Char"/>
    <w:link w:val="Bullet"/>
    <w:locked/>
    <w:rsid w:val="00FC333D"/>
    <w:rPr>
      <w:rFonts w:ascii="Trebuchet MS" w:eastAsia="Times New Roman" w:hAnsi="Trebuchet MS" w:cs="Times New Roman"/>
      <w:snapToGrid w:val="0"/>
      <w:sz w:val="18"/>
      <w:szCs w:val="20"/>
      <w:lang w:val="en-GB"/>
    </w:rPr>
  </w:style>
  <w:style w:type="paragraph" w:styleId="NormalIndent">
    <w:name w:val="Normal Indent"/>
    <w:aliases w:val="SSR Requirement Response"/>
    <w:basedOn w:val="Normal"/>
    <w:link w:val="NormalIndentChar"/>
    <w:autoRedefine/>
    <w:rsid w:val="001C0D92"/>
    <w:pPr>
      <w:spacing w:line="312" w:lineRule="auto"/>
      <w:jc w:val="both"/>
    </w:pPr>
    <w:rPr>
      <w:rFonts w:asciiTheme="majorHAnsi" w:hAnsiTheme="majorHAnsi"/>
    </w:rPr>
  </w:style>
  <w:style w:type="character" w:customStyle="1" w:styleId="NormalIndentChar">
    <w:name w:val="Normal Indent Char"/>
    <w:aliases w:val="SSR Requirement Response Char"/>
    <w:link w:val="NormalIndent"/>
    <w:locked/>
    <w:rsid w:val="001C0D92"/>
    <w:rPr>
      <w:rFonts w:asciiTheme="majorHAnsi" w:hAnsiTheme="majorHAnsi"/>
    </w:rPr>
  </w:style>
  <w:style w:type="paragraph" w:customStyle="1" w:styleId="Default">
    <w:name w:val="Default"/>
    <w:rsid w:val="00E90050"/>
    <w:pPr>
      <w:autoSpaceDE w:val="0"/>
      <w:autoSpaceDN w:val="0"/>
      <w:adjustRightInd w:val="0"/>
    </w:pPr>
    <w:rPr>
      <w:rFonts w:ascii="Trebuchet MS" w:hAnsi="Trebuchet MS" w:cs="Trebuchet MS"/>
      <w:color w:val="000000"/>
      <w:lang w:val="en-US"/>
    </w:rPr>
  </w:style>
  <w:style w:type="paragraph" w:styleId="Title">
    <w:name w:val="Title"/>
    <w:aliases w:val="Table-Heading"/>
    <w:basedOn w:val="Normal"/>
    <w:link w:val="TitleChar"/>
    <w:qFormat/>
    <w:rsid w:val="00292EE4"/>
    <w:pPr>
      <w:widowControl w:val="0"/>
      <w:tabs>
        <w:tab w:val="left" w:pos="1134"/>
      </w:tabs>
      <w:overflowPunct w:val="0"/>
      <w:autoSpaceDE w:val="0"/>
      <w:autoSpaceDN w:val="0"/>
      <w:adjustRightInd w:val="0"/>
      <w:jc w:val="center"/>
      <w:textAlignment w:val="baseline"/>
    </w:pPr>
    <w:rPr>
      <w:rFonts w:ascii="Arial" w:eastAsia="Times New Roman" w:hAnsi="Arial" w:cs="Arial"/>
      <w:sz w:val="22"/>
      <w:szCs w:val="22"/>
      <w:lang w:val="de-DE"/>
    </w:rPr>
  </w:style>
  <w:style w:type="character" w:customStyle="1" w:styleId="TitleChar">
    <w:name w:val="Title Char"/>
    <w:aliases w:val="Table-Heading Char"/>
    <w:basedOn w:val="DefaultParagraphFont"/>
    <w:link w:val="Title"/>
    <w:rsid w:val="00292EE4"/>
    <w:rPr>
      <w:rFonts w:ascii="Arial" w:eastAsia="Times New Roman" w:hAnsi="Arial" w:cs="Arial"/>
      <w:sz w:val="22"/>
      <w:szCs w:val="22"/>
      <w:lang w:val="de-DE"/>
    </w:rPr>
  </w:style>
  <w:style w:type="paragraph" w:styleId="TOC1">
    <w:name w:val="toc 1"/>
    <w:aliases w:val="t1"/>
    <w:basedOn w:val="Normal"/>
    <w:next w:val="Normal"/>
    <w:autoRedefine/>
    <w:uiPriority w:val="39"/>
    <w:rsid w:val="00910884"/>
    <w:pPr>
      <w:numPr>
        <w:numId w:val="19"/>
      </w:numPr>
      <w:tabs>
        <w:tab w:val="left" w:pos="720"/>
        <w:tab w:val="left" w:pos="1080"/>
        <w:tab w:val="right" w:leader="dot" w:pos="9720"/>
      </w:tabs>
      <w:spacing w:before="80" w:line="288" w:lineRule="auto"/>
    </w:pPr>
    <w:rPr>
      <w:rFonts w:asciiTheme="majorHAnsi" w:eastAsia="Times New Roman" w:hAnsiTheme="majorHAnsi" w:cstheme="majorHAnsi"/>
      <w:bCs/>
      <w:i/>
      <w:iCs/>
      <w:noProof/>
      <w:sz w:val="22"/>
      <w:szCs w:val="22"/>
      <w:lang w:val="en-US"/>
    </w:rPr>
  </w:style>
  <w:style w:type="paragraph" w:styleId="TOC2">
    <w:name w:val="toc 2"/>
    <w:basedOn w:val="Normal"/>
    <w:next w:val="Normal"/>
    <w:autoRedefine/>
    <w:uiPriority w:val="39"/>
    <w:rsid w:val="00292EE4"/>
    <w:pPr>
      <w:tabs>
        <w:tab w:val="left" w:pos="1080"/>
        <w:tab w:val="right" w:leader="dot" w:pos="9720"/>
      </w:tabs>
      <w:spacing w:line="288" w:lineRule="auto"/>
      <w:ind w:left="1080" w:right="749" w:hanging="1080"/>
    </w:pPr>
    <w:rPr>
      <w:rFonts w:ascii="Trebuchet MS" w:eastAsia="Times New Roman" w:hAnsi="Trebuchet MS" w:cs="Times New Roman"/>
      <w:noProof/>
      <w:sz w:val="22"/>
      <w:szCs w:val="20"/>
      <w:lang w:val="en-US"/>
    </w:rPr>
  </w:style>
  <w:style w:type="paragraph" w:styleId="TOC3">
    <w:name w:val="toc 3"/>
    <w:basedOn w:val="Normal"/>
    <w:next w:val="Normal"/>
    <w:uiPriority w:val="39"/>
    <w:rsid w:val="00292EE4"/>
    <w:pPr>
      <w:tabs>
        <w:tab w:val="left" w:pos="1440"/>
        <w:tab w:val="right" w:leader="dot" w:pos="9720"/>
      </w:tabs>
      <w:spacing w:line="288" w:lineRule="auto"/>
      <w:ind w:left="1440" w:right="749" w:hanging="1440"/>
      <w:jc w:val="both"/>
    </w:pPr>
    <w:rPr>
      <w:rFonts w:ascii="Trebuchet MS" w:eastAsia="Times New Roman" w:hAnsi="Trebuchet MS" w:cs="Times New Roman"/>
      <w:noProof/>
      <w:sz w:val="18"/>
      <w:szCs w:val="20"/>
      <w:lang w:val="en-US"/>
    </w:rPr>
  </w:style>
  <w:style w:type="character" w:styleId="Hyperlink">
    <w:name w:val="Hyperlink"/>
    <w:uiPriority w:val="99"/>
    <w:rsid w:val="00292EE4"/>
    <w:rPr>
      <w:rFonts w:ascii="Trebuchet MS" w:hAnsi="Trebuchet MS"/>
      <w:color w:val="0000FF"/>
      <w:sz w:val="22"/>
      <w:u w:val="single"/>
    </w:rPr>
  </w:style>
  <w:style w:type="paragraph" w:customStyle="1" w:styleId="StyleBulletB1Justified1">
    <w:name w:val="Style BulletB1 + Justified1"/>
    <w:basedOn w:val="Bullet"/>
    <w:rsid w:val="00A33C0C"/>
    <w:pPr>
      <w:numPr>
        <w:numId w:val="3"/>
      </w:numPr>
      <w:tabs>
        <w:tab w:val="clear" w:pos="360"/>
        <w:tab w:val="num" w:pos="810"/>
      </w:tabs>
      <w:ind w:left="810"/>
      <w:jc w:val="both"/>
    </w:pPr>
    <w:rPr>
      <w:sz w:val="20"/>
    </w:rPr>
  </w:style>
  <w:style w:type="paragraph" w:customStyle="1" w:styleId="HeadingTable">
    <w:name w:val="Heading Table"/>
    <w:basedOn w:val="Normal"/>
    <w:rsid w:val="00A33C0C"/>
    <w:pPr>
      <w:widowControl w:val="0"/>
      <w:tabs>
        <w:tab w:val="left" w:pos="0"/>
        <w:tab w:val="left" w:pos="720"/>
        <w:tab w:val="left" w:pos="1440"/>
        <w:tab w:val="left" w:pos="2160"/>
        <w:tab w:val="left" w:pos="2880"/>
        <w:tab w:val="left" w:pos="3600"/>
        <w:tab w:val="left" w:pos="4320"/>
      </w:tabs>
      <w:autoSpaceDE w:val="0"/>
      <w:autoSpaceDN w:val="0"/>
      <w:adjustRightInd w:val="0"/>
      <w:spacing w:before="60" w:after="60" w:line="240" w:lineRule="atLeast"/>
      <w:jc w:val="center"/>
      <w:textAlignment w:val="baseline"/>
    </w:pPr>
    <w:rPr>
      <w:rFonts w:ascii="Times New Roman Bold" w:eastAsia="Times New Roman" w:hAnsi="Times New Roman Bold" w:cs="Times New Roman"/>
      <w:b/>
      <w:bCs/>
      <w:sz w:val="22"/>
      <w:szCs w:val="22"/>
      <w:lang w:val="en-US"/>
    </w:rPr>
  </w:style>
  <w:style w:type="table" w:styleId="TableGrid">
    <w:name w:val="Table Grid"/>
    <w:basedOn w:val="TableNormal"/>
    <w:uiPriority w:val="39"/>
    <w:rsid w:val="0037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0pt">
    <w:name w:val="Style 10 pt"/>
    <w:rsid w:val="00887A78"/>
    <w:rPr>
      <w:rFonts w:ascii="Trebuchet MS" w:hAnsi="Trebuchet MS"/>
      <w:sz w:val="20"/>
    </w:rPr>
  </w:style>
  <w:style w:type="paragraph" w:customStyle="1" w:styleId="Heading3Numbered">
    <w:name w:val="Heading 3 Numbered"/>
    <w:basedOn w:val="Normal"/>
    <w:rsid w:val="00887A78"/>
    <w:pPr>
      <w:spacing w:before="240" w:after="240"/>
      <w:jc w:val="both"/>
    </w:pPr>
    <w:rPr>
      <w:rFonts w:ascii="Times New Roman Bold" w:eastAsia="Times New Roman" w:hAnsi="Times New Roman Bold" w:cs="Times New Roman"/>
      <w:b/>
      <w:sz w:val="22"/>
      <w:lang w:val="en-US"/>
    </w:rPr>
  </w:style>
  <w:style w:type="paragraph" w:customStyle="1" w:styleId="TableLevel1Numbered">
    <w:name w:val="Table Level 1 Numbered"/>
    <w:basedOn w:val="Normal"/>
    <w:rsid w:val="003C3164"/>
    <w:pPr>
      <w:numPr>
        <w:numId w:val="4"/>
      </w:numPr>
      <w:jc w:val="both"/>
    </w:pPr>
    <w:rPr>
      <w:rFonts w:ascii="Arial" w:eastAsia="Times New Roman" w:hAnsi="Arial" w:cs="Arial"/>
      <w:sz w:val="22"/>
      <w:szCs w:val="22"/>
      <w:lang w:val="en-US"/>
    </w:rPr>
  </w:style>
  <w:style w:type="paragraph" w:customStyle="1" w:styleId="TableLevel2Numbered">
    <w:name w:val="Table Level 2 Numbered"/>
    <w:basedOn w:val="Normal"/>
    <w:rsid w:val="003C3164"/>
    <w:pPr>
      <w:numPr>
        <w:ilvl w:val="1"/>
        <w:numId w:val="4"/>
      </w:numPr>
    </w:pPr>
    <w:rPr>
      <w:rFonts w:ascii="Times New Roman" w:eastAsia="Times New Roman" w:hAnsi="Times New Roman" w:cs="Times New Roman"/>
      <w:bCs/>
      <w:sz w:val="22"/>
      <w:lang w:val="en-US"/>
    </w:rPr>
  </w:style>
  <w:style w:type="paragraph" w:customStyle="1" w:styleId="TableLevel3Numbered">
    <w:name w:val="Table Level 3 Numbered"/>
    <w:basedOn w:val="Normal"/>
    <w:rsid w:val="003C3164"/>
    <w:pPr>
      <w:numPr>
        <w:ilvl w:val="2"/>
        <w:numId w:val="4"/>
      </w:numPr>
    </w:pPr>
    <w:rPr>
      <w:rFonts w:ascii="Times New Roman" w:eastAsia="Times New Roman" w:hAnsi="Times New Roman" w:cs="Times New Roman"/>
      <w:sz w:val="22"/>
      <w:lang w:val="en-US"/>
    </w:rPr>
  </w:style>
  <w:style w:type="paragraph" w:customStyle="1" w:styleId="TableLevel4Numbered">
    <w:name w:val="Table Level 4 Numbered"/>
    <w:basedOn w:val="Normal"/>
    <w:rsid w:val="003C3164"/>
    <w:pPr>
      <w:numPr>
        <w:ilvl w:val="3"/>
        <w:numId w:val="4"/>
      </w:numPr>
    </w:pPr>
    <w:rPr>
      <w:rFonts w:ascii="Times New Roman" w:eastAsia="Times New Roman" w:hAnsi="Times New Roman" w:cs="Times New Roman"/>
      <w:sz w:val="22"/>
      <w:lang w:val="en-US"/>
    </w:rPr>
  </w:style>
  <w:style w:type="paragraph" w:styleId="TOCHeading">
    <w:name w:val="TOC Heading"/>
    <w:basedOn w:val="Heading1"/>
    <w:next w:val="Normal"/>
    <w:uiPriority w:val="39"/>
    <w:unhideWhenUsed/>
    <w:qFormat/>
    <w:rsid w:val="00E64113"/>
    <w:pPr>
      <w:pageBreakBefore w:val="0"/>
      <w:numPr>
        <w:numId w:val="0"/>
      </w:numPr>
      <w:spacing w:before="240" w:after="0" w:line="259" w:lineRule="auto"/>
      <w:outlineLvl w:val="9"/>
    </w:pPr>
    <w:rPr>
      <w:rFonts w:asciiTheme="majorHAnsi" w:hAnsiTheme="majorHAnsi"/>
      <w:b w:val="0"/>
      <w:bCs w:val="0"/>
      <w:color w:val="2E74B5" w:themeColor="accent1" w:themeShade="BF"/>
      <w:szCs w:val="32"/>
    </w:rPr>
  </w:style>
  <w:style w:type="character" w:customStyle="1" w:styleId="ListParagraphChar">
    <w:name w:val="List Paragraph Char"/>
    <w:aliases w:val="Glenture - List Paragraph Char,lp1 Char,List Paragraph1 Char,lp11 Char,Figure_name Char,TOC style Char,Equipment Char,Numbered Indented Text Char,List Paragraph11 Char,Use Case List Paragraph Char,Bullet- First level Char,new Char"/>
    <w:basedOn w:val="DefaultParagraphFont"/>
    <w:link w:val="ListParagraph"/>
    <w:uiPriority w:val="34"/>
    <w:qFormat/>
    <w:rsid w:val="0049526D"/>
    <w:rPr>
      <w:rFonts w:ascii="Calibri Light" w:eastAsia="Calibri" w:hAnsi="Calibri Light" w:cs="Times New Roman"/>
      <w:sz w:val="22"/>
      <w:szCs w:val="22"/>
      <w:lang w:val="en-US"/>
    </w:rPr>
  </w:style>
  <w:style w:type="character" w:styleId="CommentReference">
    <w:name w:val="annotation reference"/>
    <w:basedOn w:val="DefaultParagraphFont"/>
    <w:uiPriority w:val="99"/>
    <w:semiHidden/>
    <w:unhideWhenUsed/>
    <w:rsid w:val="0094730F"/>
    <w:rPr>
      <w:sz w:val="16"/>
      <w:szCs w:val="16"/>
    </w:rPr>
  </w:style>
  <w:style w:type="paragraph" w:styleId="CommentText">
    <w:name w:val="annotation text"/>
    <w:basedOn w:val="Normal"/>
    <w:link w:val="CommentTextChar"/>
    <w:uiPriority w:val="99"/>
    <w:unhideWhenUsed/>
    <w:rsid w:val="0094730F"/>
    <w:rPr>
      <w:sz w:val="20"/>
      <w:szCs w:val="20"/>
    </w:rPr>
  </w:style>
  <w:style w:type="character" w:customStyle="1" w:styleId="CommentTextChar">
    <w:name w:val="Comment Text Char"/>
    <w:basedOn w:val="DefaultParagraphFont"/>
    <w:link w:val="CommentText"/>
    <w:uiPriority w:val="99"/>
    <w:rsid w:val="0094730F"/>
    <w:rPr>
      <w:sz w:val="20"/>
      <w:szCs w:val="20"/>
    </w:rPr>
  </w:style>
  <w:style w:type="paragraph" w:styleId="CommentSubject">
    <w:name w:val="annotation subject"/>
    <w:basedOn w:val="CommentText"/>
    <w:next w:val="CommentText"/>
    <w:link w:val="CommentSubjectChar"/>
    <w:uiPriority w:val="99"/>
    <w:semiHidden/>
    <w:unhideWhenUsed/>
    <w:rsid w:val="0094730F"/>
    <w:rPr>
      <w:b/>
      <w:bCs/>
    </w:rPr>
  </w:style>
  <w:style w:type="character" w:customStyle="1" w:styleId="CommentSubjectChar">
    <w:name w:val="Comment Subject Char"/>
    <w:basedOn w:val="CommentTextChar"/>
    <w:link w:val="CommentSubject"/>
    <w:uiPriority w:val="99"/>
    <w:semiHidden/>
    <w:rsid w:val="0094730F"/>
    <w:rPr>
      <w:b/>
      <w:bCs/>
      <w:sz w:val="20"/>
      <w:szCs w:val="20"/>
    </w:rPr>
  </w:style>
  <w:style w:type="paragraph" w:styleId="BalloonText">
    <w:name w:val="Balloon Text"/>
    <w:basedOn w:val="Normal"/>
    <w:link w:val="BalloonTextChar"/>
    <w:uiPriority w:val="99"/>
    <w:semiHidden/>
    <w:unhideWhenUsed/>
    <w:rsid w:val="009473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30F"/>
    <w:rPr>
      <w:rFonts w:ascii="Segoe UI" w:hAnsi="Segoe UI" w:cs="Segoe UI"/>
      <w:sz w:val="18"/>
      <w:szCs w:val="18"/>
    </w:rPr>
  </w:style>
  <w:style w:type="table" w:styleId="PlainTable5">
    <w:name w:val="Plain Table 5"/>
    <w:basedOn w:val="TableNormal"/>
    <w:uiPriority w:val="45"/>
    <w:rsid w:val="00DB1D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DB1D0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692B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unhideWhenUsed/>
    <w:rsid w:val="006665D2"/>
    <w:pPr>
      <w:spacing w:before="100" w:beforeAutospacing="1" w:after="100" w:afterAutospacing="1"/>
    </w:pPr>
    <w:rPr>
      <w:rFonts w:ascii="Times New Roman" w:eastAsia="Times New Roman" w:hAnsi="Times New Roman" w:cs="Times New Roman"/>
      <w:lang w:val="en-US"/>
    </w:rPr>
  </w:style>
  <w:style w:type="paragraph" w:styleId="Revision">
    <w:name w:val="Revision"/>
    <w:hidden/>
    <w:uiPriority w:val="99"/>
    <w:semiHidden/>
    <w:rsid w:val="00B30C65"/>
  </w:style>
  <w:style w:type="character" w:styleId="UnresolvedMention">
    <w:name w:val="Unresolved Mention"/>
    <w:basedOn w:val="DefaultParagraphFont"/>
    <w:uiPriority w:val="99"/>
    <w:semiHidden/>
    <w:unhideWhenUsed/>
    <w:rsid w:val="00285870"/>
    <w:rPr>
      <w:color w:val="605E5C"/>
      <w:shd w:val="clear" w:color="auto" w:fill="E1DFDD"/>
    </w:rPr>
  </w:style>
  <w:style w:type="character" w:styleId="Strong">
    <w:name w:val="Strong"/>
    <w:basedOn w:val="DefaultParagraphFont"/>
    <w:uiPriority w:val="22"/>
    <w:qFormat/>
    <w:rsid w:val="00436BAD"/>
    <w:rPr>
      <w:b/>
      <w:bCs/>
    </w:rPr>
  </w:style>
  <w:style w:type="table" w:styleId="GridTable4-Accent1">
    <w:name w:val="Grid Table 4 Accent 1"/>
    <w:basedOn w:val="TableNormal"/>
    <w:uiPriority w:val="49"/>
    <w:rsid w:val="002C3F63"/>
    <w:rPr>
      <w:sz w:val="22"/>
      <w:szCs w:val="22"/>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5A4C08"/>
    <w:rPr>
      <w:color w:val="954F72" w:themeColor="followedHyperlink"/>
      <w:u w:val="single"/>
    </w:rPr>
  </w:style>
  <w:style w:type="paragraph" w:customStyle="1" w:styleId="TableSmHeading">
    <w:name w:val="Table_Sm_Heading"/>
    <w:basedOn w:val="Normal"/>
    <w:rsid w:val="00FA56CF"/>
    <w:pPr>
      <w:keepNext/>
      <w:keepLines/>
      <w:spacing w:before="60" w:after="40"/>
    </w:pPr>
    <w:rPr>
      <w:rFonts w:ascii="Arial" w:eastAsia="Times New Roman" w:hAnsi="Arial" w:cs="Times New Roman"/>
      <w:b/>
      <w:sz w:val="16"/>
      <w:szCs w:val="20"/>
      <w:lang w:val="en-US"/>
    </w:rPr>
  </w:style>
  <w:style w:type="paragraph" w:customStyle="1" w:styleId="TableMedium">
    <w:name w:val="Table_Medium"/>
    <w:basedOn w:val="Normal"/>
    <w:rsid w:val="00FA56CF"/>
    <w:pPr>
      <w:spacing w:before="40" w:after="40"/>
    </w:pPr>
    <w:rPr>
      <w:rFonts w:ascii="Arial" w:eastAsia="Times New Roman" w:hAnsi="Arial" w:cs="Times New Roman"/>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682">
      <w:bodyDiv w:val="1"/>
      <w:marLeft w:val="0"/>
      <w:marRight w:val="0"/>
      <w:marTop w:val="0"/>
      <w:marBottom w:val="0"/>
      <w:divBdr>
        <w:top w:val="none" w:sz="0" w:space="0" w:color="auto"/>
        <w:left w:val="none" w:sz="0" w:space="0" w:color="auto"/>
        <w:bottom w:val="none" w:sz="0" w:space="0" w:color="auto"/>
        <w:right w:val="none" w:sz="0" w:space="0" w:color="auto"/>
      </w:divBdr>
      <w:divsChild>
        <w:div w:id="918709468">
          <w:marLeft w:val="0"/>
          <w:marRight w:val="0"/>
          <w:marTop w:val="0"/>
          <w:marBottom w:val="0"/>
          <w:divBdr>
            <w:top w:val="none" w:sz="0" w:space="0" w:color="auto"/>
            <w:left w:val="none" w:sz="0" w:space="0" w:color="auto"/>
            <w:bottom w:val="none" w:sz="0" w:space="0" w:color="auto"/>
            <w:right w:val="none" w:sz="0" w:space="0" w:color="auto"/>
          </w:divBdr>
          <w:divsChild>
            <w:div w:id="2006975116">
              <w:marLeft w:val="0"/>
              <w:marRight w:val="0"/>
              <w:marTop w:val="0"/>
              <w:marBottom w:val="0"/>
              <w:divBdr>
                <w:top w:val="none" w:sz="0" w:space="0" w:color="auto"/>
                <w:left w:val="none" w:sz="0" w:space="0" w:color="auto"/>
                <w:bottom w:val="none" w:sz="0" w:space="0" w:color="auto"/>
                <w:right w:val="none" w:sz="0" w:space="0" w:color="auto"/>
              </w:divBdr>
              <w:divsChild>
                <w:div w:id="2053528382">
                  <w:marLeft w:val="0"/>
                  <w:marRight w:val="0"/>
                  <w:marTop w:val="0"/>
                  <w:marBottom w:val="0"/>
                  <w:divBdr>
                    <w:top w:val="none" w:sz="0" w:space="0" w:color="auto"/>
                    <w:left w:val="none" w:sz="0" w:space="0" w:color="auto"/>
                    <w:bottom w:val="none" w:sz="0" w:space="0" w:color="auto"/>
                    <w:right w:val="none" w:sz="0" w:space="0" w:color="auto"/>
                  </w:divBdr>
                  <w:divsChild>
                    <w:div w:id="10799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1691">
      <w:bodyDiv w:val="1"/>
      <w:marLeft w:val="0"/>
      <w:marRight w:val="0"/>
      <w:marTop w:val="0"/>
      <w:marBottom w:val="0"/>
      <w:divBdr>
        <w:top w:val="none" w:sz="0" w:space="0" w:color="auto"/>
        <w:left w:val="none" w:sz="0" w:space="0" w:color="auto"/>
        <w:bottom w:val="none" w:sz="0" w:space="0" w:color="auto"/>
        <w:right w:val="none" w:sz="0" w:space="0" w:color="auto"/>
      </w:divBdr>
      <w:divsChild>
        <w:div w:id="483086308">
          <w:marLeft w:val="0"/>
          <w:marRight w:val="0"/>
          <w:marTop w:val="0"/>
          <w:marBottom w:val="0"/>
          <w:divBdr>
            <w:top w:val="none" w:sz="0" w:space="0" w:color="auto"/>
            <w:left w:val="none" w:sz="0" w:space="0" w:color="auto"/>
            <w:bottom w:val="none" w:sz="0" w:space="0" w:color="auto"/>
            <w:right w:val="none" w:sz="0" w:space="0" w:color="auto"/>
          </w:divBdr>
          <w:divsChild>
            <w:div w:id="1121261667">
              <w:marLeft w:val="0"/>
              <w:marRight w:val="0"/>
              <w:marTop w:val="0"/>
              <w:marBottom w:val="0"/>
              <w:divBdr>
                <w:top w:val="none" w:sz="0" w:space="0" w:color="auto"/>
                <w:left w:val="none" w:sz="0" w:space="0" w:color="auto"/>
                <w:bottom w:val="none" w:sz="0" w:space="0" w:color="auto"/>
                <w:right w:val="none" w:sz="0" w:space="0" w:color="auto"/>
              </w:divBdr>
              <w:divsChild>
                <w:div w:id="2146313610">
                  <w:marLeft w:val="0"/>
                  <w:marRight w:val="0"/>
                  <w:marTop w:val="0"/>
                  <w:marBottom w:val="0"/>
                  <w:divBdr>
                    <w:top w:val="none" w:sz="0" w:space="0" w:color="auto"/>
                    <w:left w:val="none" w:sz="0" w:space="0" w:color="auto"/>
                    <w:bottom w:val="none" w:sz="0" w:space="0" w:color="auto"/>
                    <w:right w:val="none" w:sz="0" w:space="0" w:color="auto"/>
                  </w:divBdr>
                  <w:divsChild>
                    <w:div w:id="18637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2382">
      <w:bodyDiv w:val="1"/>
      <w:marLeft w:val="0"/>
      <w:marRight w:val="0"/>
      <w:marTop w:val="0"/>
      <w:marBottom w:val="0"/>
      <w:divBdr>
        <w:top w:val="none" w:sz="0" w:space="0" w:color="auto"/>
        <w:left w:val="none" w:sz="0" w:space="0" w:color="auto"/>
        <w:bottom w:val="none" w:sz="0" w:space="0" w:color="auto"/>
        <w:right w:val="none" w:sz="0" w:space="0" w:color="auto"/>
      </w:divBdr>
    </w:div>
    <w:div w:id="50814715">
      <w:bodyDiv w:val="1"/>
      <w:marLeft w:val="0"/>
      <w:marRight w:val="0"/>
      <w:marTop w:val="0"/>
      <w:marBottom w:val="0"/>
      <w:divBdr>
        <w:top w:val="none" w:sz="0" w:space="0" w:color="auto"/>
        <w:left w:val="none" w:sz="0" w:space="0" w:color="auto"/>
        <w:bottom w:val="none" w:sz="0" w:space="0" w:color="auto"/>
        <w:right w:val="none" w:sz="0" w:space="0" w:color="auto"/>
      </w:divBdr>
      <w:divsChild>
        <w:div w:id="2007858331">
          <w:marLeft w:val="547"/>
          <w:marRight w:val="0"/>
          <w:marTop w:val="0"/>
          <w:marBottom w:val="0"/>
          <w:divBdr>
            <w:top w:val="none" w:sz="0" w:space="0" w:color="auto"/>
            <w:left w:val="none" w:sz="0" w:space="0" w:color="auto"/>
            <w:bottom w:val="none" w:sz="0" w:space="0" w:color="auto"/>
            <w:right w:val="none" w:sz="0" w:space="0" w:color="auto"/>
          </w:divBdr>
        </w:div>
      </w:divsChild>
    </w:div>
    <w:div w:id="58136652">
      <w:bodyDiv w:val="1"/>
      <w:marLeft w:val="0"/>
      <w:marRight w:val="0"/>
      <w:marTop w:val="0"/>
      <w:marBottom w:val="0"/>
      <w:divBdr>
        <w:top w:val="none" w:sz="0" w:space="0" w:color="auto"/>
        <w:left w:val="none" w:sz="0" w:space="0" w:color="auto"/>
        <w:bottom w:val="none" w:sz="0" w:space="0" w:color="auto"/>
        <w:right w:val="none" w:sz="0" w:space="0" w:color="auto"/>
      </w:divBdr>
    </w:div>
    <w:div w:id="72512283">
      <w:bodyDiv w:val="1"/>
      <w:marLeft w:val="0"/>
      <w:marRight w:val="0"/>
      <w:marTop w:val="0"/>
      <w:marBottom w:val="0"/>
      <w:divBdr>
        <w:top w:val="none" w:sz="0" w:space="0" w:color="auto"/>
        <w:left w:val="none" w:sz="0" w:space="0" w:color="auto"/>
        <w:bottom w:val="none" w:sz="0" w:space="0" w:color="auto"/>
        <w:right w:val="none" w:sz="0" w:space="0" w:color="auto"/>
      </w:divBdr>
    </w:div>
    <w:div w:id="91174162">
      <w:bodyDiv w:val="1"/>
      <w:marLeft w:val="0"/>
      <w:marRight w:val="0"/>
      <w:marTop w:val="0"/>
      <w:marBottom w:val="0"/>
      <w:divBdr>
        <w:top w:val="none" w:sz="0" w:space="0" w:color="auto"/>
        <w:left w:val="none" w:sz="0" w:space="0" w:color="auto"/>
        <w:bottom w:val="none" w:sz="0" w:space="0" w:color="auto"/>
        <w:right w:val="none" w:sz="0" w:space="0" w:color="auto"/>
      </w:divBdr>
    </w:div>
    <w:div w:id="91362782">
      <w:bodyDiv w:val="1"/>
      <w:marLeft w:val="0"/>
      <w:marRight w:val="0"/>
      <w:marTop w:val="0"/>
      <w:marBottom w:val="0"/>
      <w:divBdr>
        <w:top w:val="none" w:sz="0" w:space="0" w:color="auto"/>
        <w:left w:val="none" w:sz="0" w:space="0" w:color="auto"/>
        <w:bottom w:val="none" w:sz="0" w:space="0" w:color="auto"/>
        <w:right w:val="none" w:sz="0" w:space="0" w:color="auto"/>
      </w:divBdr>
      <w:divsChild>
        <w:div w:id="1623611411">
          <w:marLeft w:val="446"/>
          <w:marRight w:val="0"/>
          <w:marTop w:val="0"/>
          <w:marBottom w:val="0"/>
          <w:divBdr>
            <w:top w:val="none" w:sz="0" w:space="0" w:color="auto"/>
            <w:left w:val="none" w:sz="0" w:space="0" w:color="auto"/>
            <w:bottom w:val="none" w:sz="0" w:space="0" w:color="auto"/>
            <w:right w:val="none" w:sz="0" w:space="0" w:color="auto"/>
          </w:divBdr>
        </w:div>
      </w:divsChild>
    </w:div>
    <w:div w:id="92943140">
      <w:bodyDiv w:val="1"/>
      <w:marLeft w:val="0"/>
      <w:marRight w:val="0"/>
      <w:marTop w:val="0"/>
      <w:marBottom w:val="0"/>
      <w:divBdr>
        <w:top w:val="none" w:sz="0" w:space="0" w:color="auto"/>
        <w:left w:val="none" w:sz="0" w:space="0" w:color="auto"/>
        <w:bottom w:val="none" w:sz="0" w:space="0" w:color="auto"/>
        <w:right w:val="none" w:sz="0" w:space="0" w:color="auto"/>
      </w:divBdr>
    </w:div>
    <w:div w:id="99036555">
      <w:bodyDiv w:val="1"/>
      <w:marLeft w:val="0"/>
      <w:marRight w:val="0"/>
      <w:marTop w:val="0"/>
      <w:marBottom w:val="0"/>
      <w:divBdr>
        <w:top w:val="none" w:sz="0" w:space="0" w:color="auto"/>
        <w:left w:val="none" w:sz="0" w:space="0" w:color="auto"/>
        <w:bottom w:val="none" w:sz="0" w:space="0" w:color="auto"/>
        <w:right w:val="none" w:sz="0" w:space="0" w:color="auto"/>
      </w:divBdr>
      <w:divsChild>
        <w:div w:id="321087005">
          <w:marLeft w:val="0"/>
          <w:marRight w:val="0"/>
          <w:marTop w:val="0"/>
          <w:marBottom w:val="0"/>
          <w:divBdr>
            <w:top w:val="none" w:sz="0" w:space="0" w:color="auto"/>
            <w:left w:val="none" w:sz="0" w:space="0" w:color="auto"/>
            <w:bottom w:val="none" w:sz="0" w:space="0" w:color="auto"/>
            <w:right w:val="none" w:sz="0" w:space="0" w:color="auto"/>
          </w:divBdr>
          <w:divsChild>
            <w:div w:id="871502166">
              <w:marLeft w:val="0"/>
              <w:marRight w:val="0"/>
              <w:marTop w:val="0"/>
              <w:marBottom w:val="0"/>
              <w:divBdr>
                <w:top w:val="none" w:sz="0" w:space="0" w:color="auto"/>
                <w:left w:val="none" w:sz="0" w:space="0" w:color="auto"/>
                <w:bottom w:val="none" w:sz="0" w:space="0" w:color="auto"/>
                <w:right w:val="none" w:sz="0" w:space="0" w:color="auto"/>
              </w:divBdr>
              <w:divsChild>
                <w:div w:id="119764478">
                  <w:marLeft w:val="0"/>
                  <w:marRight w:val="0"/>
                  <w:marTop w:val="0"/>
                  <w:marBottom w:val="0"/>
                  <w:divBdr>
                    <w:top w:val="none" w:sz="0" w:space="0" w:color="auto"/>
                    <w:left w:val="none" w:sz="0" w:space="0" w:color="auto"/>
                    <w:bottom w:val="none" w:sz="0" w:space="0" w:color="auto"/>
                    <w:right w:val="none" w:sz="0" w:space="0" w:color="auto"/>
                  </w:divBdr>
                  <w:divsChild>
                    <w:div w:id="553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52504">
      <w:bodyDiv w:val="1"/>
      <w:marLeft w:val="0"/>
      <w:marRight w:val="0"/>
      <w:marTop w:val="0"/>
      <w:marBottom w:val="0"/>
      <w:divBdr>
        <w:top w:val="none" w:sz="0" w:space="0" w:color="auto"/>
        <w:left w:val="none" w:sz="0" w:space="0" w:color="auto"/>
        <w:bottom w:val="none" w:sz="0" w:space="0" w:color="auto"/>
        <w:right w:val="none" w:sz="0" w:space="0" w:color="auto"/>
      </w:divBdr>
      <w:divsChild>
        <w:div w:id="1410736908">
          <w:marLeft w:val="1166"/>
          <w:marRight w:val="0"/>
          <w:marTop w:val="0"/>
          <w:marBottom w:val="0"/>
          <w:divBdr>
            <w:top w:val="none" w:sz="0" w:space="0" w:color="auto"/>
            <w:left w:val="none" w:sz="0" w:space="0" w:color="auto"/>
            <w:bottom w:val="none" w:sz="0" w:space="0" w:color="auto"/>
            <w:right w:val="none" w:sz="0" w:space="0" w:color="auto"/>
          </w:divBdr>
        </w:div>
      </w:divsChild>
    </w:div>
    <w:div w:id="128327809">
      <w:bodyDiv w:val="1"/>
      <w:marLeft w:val="0"/>
      <w:marRight w:val="0"/>
      <w:marTop w:val="0"/>
      <w:marBottom w:val="0"/>
      <w:divBdr>
        <w:top w:val="none" w:sz="0" w:space="0" w:color="auto"/>
        <w:left w:val="none" w:sz="0" w:space="0" w:color="auto"/>
        <w:bottom w:val="none" w:sz="0" w:space="0" w:color="auto"/>
        <w:right w:val="none" w:sz="0" w:space="0" w:color="auto"/>
      </w:divBdr>
      <w:divsChild>
        <w:div w:id="1404059486">
          <w:marLeft w:val="0"/>
          <w:marRight w:val="0"/>
          <w:marTop w:val="0"/>
          <w:marBottom w:val="0"/>
          <w:divBdr>
            <w:top w:val="none" w:sz="0" w:space="0" w:color="auto"/>
            <w:left w:val="none" w:sz="0" w:space="0" w:color="auto"/>
            <w:bottom w:val="none" w:sz="0" w:space="0" w:color="auto"/>
            <w:right w:val="none" w:sz="0" w:space="0" w:color="auto"/>
          </w:divBdr>
          <w:divsChild>
            <w:div w:id="743375634">
              <w:marLeft w:val="0"/>
              <w:marRight w:val="0"/>
              <w:marTop w:val="0"/>
              <w:marBottom w:val="0"/>
              <w:divBdr>
                <w:top w:val="none" w:sz="0" w:space="0" w:color="auto"/>
                <w:left w:val="none" w:sz="0" w:space="0" w:color="auto"/>
                <w:bottom w:val="none" w:sz="0" w:space="0" w:color="auto"/>
                <w:right w:val="none" w:sz="0" w:space="0" w:color="auto"/>
              </w:divBdr>
              <w:divsChild>
                <w:div w:id="1745175401">
                  <w:marLeft w:val="0"/>
                  <w:marRight w:val="0"/>
                  <w:marTop w:val="0"/>
                  <w:marBottom w:val="0"/>
                  <w:divBdr>
                    <w:top w:val="none" w:sz="0" w:space="0" w:color="auto"/>
                    <w:left w:val="none" w:sz="0" w:space="0" w:color="auto"/>
                    <w:bottom w:val="none" w:sz="0" w:space="0" w:color="auto"/>
                    <w:right w:val="none" w:sz="0" w:space="0" w:color="auto"/>
                  </w:divBdr>
                  <w:divsChild>
                    <w:div w:id="200724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84020">
      <w:bodyDiv w:val="1"/>
      <w:marLeft w:val="0"/>
      <w:marRight w:val="0"/>
      <w:marTop w:val="0"/>
      <w:marBottom w:val="0"/>
      <w:divBdr>
        <w:top w:val="none" w:sz="0" w:space="0" w:color="auto"/>
        <w:left w:val="none" w:sz="0" w:space="0" w:color="auto"/>
        <w:bottom w:val="none" w:sz="0" w:space="0" w:color="auto"/>
        <w:right w:val="none" w:sz="0" w:space="0" w:color="auto"/>
      </w:divBdr>
      <w:divsChild>
        <w:div w:id="1948155756">
          <w:marLeft w:val="0"/>
          <w:marRight w:val="0"/>
          <w:marTop w:val="0"/>
          <w:marBottom w:val="0"/>
          <w:divBdr>
            <w:top w:val="none" w:sz="0" w:space="0" w:color="auto"/>
            <w:left w:val="none" w:sz="0" w:space="0" w:color="auto"/>
            <w:bottom w:val="none" w:sz="0" w:space="0" w:color="auto"/>
            <w:right w:val="none" w:sz="0" w:space="0" w:color="auto"/>
          </w:divBdr>
          <w:divsChild>
            <w:div w:id="396785422">
              <w:marLeft w:val="0"/>
              <w:marRight w:val="0"/>
              <w:marTop w:val="0"/>
              <w:marBottom w:val="0"/>
              <w:divBdr>
                <w:top w:val="none" w:sz="0" w:space="0" w:color="auto"/>
                <w:left w:val="none" w:sz="0" w:space="0" w:color="auto"/>
                <w:bottom w:val="none" w:sz="0" w:space="0" w:color="auto"/>
                <w:right w:val="none" w:sz="0" w:space="0" w:color="auto"/>
              </w:divBdr>
              <w:divsChild>
                <w:div w:id="829247311">
                  <w:marLeft w:val="0"/>
                  <w:marRight w:val="0"/>
                  <w:marTop w:val="0"/>
                  <w:marBottom w:val="0"/>
                  <w:divBdr>
                    <w:top w:val="none" w:sz="0" w:space="0" w:color="auto"/>
                    <w:left w:val="none" w:sz="0" w:space="0" w:color="auto"/>
                    <w:bottom w:val="none" w:sz="0" w:space="0" w:color="auto"/>
                    <w:right w:val="none" w:sz="0" w:space="0" w:color="auto"/>
                  </w:divBdr>
                  <w:divsChild>
                    <w:div w:id="9526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96039">
      <w:bodyDiv w:val="1"/>
      <w:marLeft w:val="0"/>
      <w:marRight w:val="0"/>
      <w:marTop w:val="0"/>
      <w:marBottom w:val="0"/>
      <w:divBdr>
        <w:top w:val="none" w:sz="0" w:space="0" w:color="auto"/>
        <w:left w:val="none" w:sz="0" w:space="0" w:color="auto"/>
        <w:bottom w:val="none" w:sz="0" w:space="0" w:color="auto"/>
        <w:right w:val="none" w:sz="0" w:space="0" w:color="auto"/>
      </w:divBdr>
      <w:divsChild>
        <w:div w:id="844589904">
          <w:marLeft w:val="0"/>
          <w:marRight w:val="0"/>
          <w:marTop w:val="0"/>
          <w:marBottom w:val="0"/>
          <w:divBdr>
            <w:top w:val="none" w:sz="0" w:space="0" w:color="auto"/>
            <w:left w:val="none" w:sz="0" w:space="0" w:color="auto"/>
            <w:bottom w:val="none" w:sz="0" w:space="0" w:color="auto"/>
            <w:right w:val="none" w:sz="0" w:space="0" w:color="auto"/>
          </w:divBdr>
          <w:divsChild>
            <w:div w:id="20529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27451">
      <w:bodyDiv w:val="1"/>
      <w:marLeft w:val="0"/>
      <w:marRight w:val="0"/>
      <w:marTop w:val="0"/>
      <w:marBottom w:val="0"/>
      <w:divBdr>
        <w:top w:val="none" w:sz="0" w:space="0" w:color="auto"/>
        <w:left w:val="none" w:sz="0" w:space="0" w:color="auto"/>
        <w:bottom w:val="none" w:sz="0" w:space="0" w:color="auto"/>
        <w:right w:val="none" w:sz="0" w:space="0" w:color="auto"/>
      </w:divBdr>
      <w:divsChild>
        <w:div w:id="1804419864">
          <w:marLeft w:val="0"/>
          <w:marRight w:val="0"/>
          <w:marTop w:val="0"/>
          <w:marBottom w:val="0"/>
          <w:divBdr>
            <w:top w:val="none" w:sz="0" w:space="0" w:color="auto"/>
            <w:left w:val="none" w:sz="0" w:space="0" w:color="auto"/>
            <w:bottom w:val="none" w:sz="0" w:space="0" w:color="auto"/>
            <w:right w:val="none" w:sz="0" w:space="0" w:color="auto"/>
          </w:divBdr>
          <w:divsChild>
            <w:div w:id="565998179">
              <w:marLeft w:val="0"/>
              <w:marRight w:val="0"/>
              <w:marTop w:val="0"/>
              <w:marBottom w:val="0"/>
              <w:divBdr>
                <w:top w:val="none" w:sz="0" w:space="0" w:color="auto"/>
                <w:left w:val="none" w:sz="0" w:space="0" w:color="auto"/>
                <w:bottom w:val="none" w:sz="0" w:space="0" w:color="auto"/>
                <w:right w:val="none" w:sz="0" w:space="0" w:color="auto"/>
              </w:divBdr>
              <w:divsChild>
                <w:div w:id="161236474">
                  <w:marLeft w:val="0"/>
                  <w:marRight w:val="0"/>
                  <w:marTop w:val="0"/>
                  <w:marBottom w:val="0"/>
                  <w:divBdr>
                    <w:top w:val="none" w:sz="0" w:space="0" w:color="auto"/>
                    <w:left w:val="none" w:sz="0" w:space="0" w:color="auto"/>
                    <w:bottom w:val="none" w:sz="0" w:space="0" w:color="auto"/>
                    <w:right w:val="none" w:sz="0" w:space="0" w:color="auto"/>
                  </w:divBdr>
                  <w:divsChild>
                    <w:div w:id="37362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9673">
      <w:bodyDiv w:val="1"/>
      <w:marLeft w:val="0"/>
      <w:marRight w:val="0"/>
      <w:marTop w:val="0"/>
      <w:marBottom w:val="0"/>
      <w:divBdr>
        <w:top w:val="none" w:sz="0" w:space="0" w:color="auto"/>
        <w:left w:val="none" w:sz="0" w:space="0" w:color="auto"/>
        <w:bottom w:val="none" w:sz="0" w:space="0" w:color="auto"/>
        <w:right w:val="none" w:sz="0" w:space="0" w:color="auto"/>
      </w:divBdr>
      <w:divsChild>
        <w:div w:id="812794551">
          <w:marLeft w:val="446"/>
          <w:marRight w:val="0"/>
          <w:marTop w:val="0"/>
          <w:marBottom w:val="0"/>
          <w:divBdr>
            <w:top w:val="none" w:sz="0" w:space="0" w:color="auto"/>
            <w:left w:val="none" w:sz="0" w:space="0" w:color="auto"/>
            <w:bottom w:val="none" w:sz="0" w:space="0" w:color="auto"/>
            <w:right w:val="none" w:sz="0" w:space="0" w:color="auto"/>
          </w:divBdr>
        </w:div>
      </w:divsChild>
    </w:div>
    <w:div w:id="224605866">
      <w:bodyDiv w:val="1"/>
      <w:marLeft w:val="0"/>
      <w:marRight w:val="0"/>
      <w:marTop w:val="0"/>
      <w:marBottom w:val="0"/>
      <w:divBdr>
        <w:top w:val="none" w:sz="0" w:space="0" w:color="auto"/>
        <w:left w:val="none" w:sz="0" w:space="0" w:color="auto"/>
        <w:bottom w:val="none" w:sz="0" w:space="0" w:color="auto"/>
        <w:right w:val="none" w:sz="0" w:space="0" w:color="auto"/>
      </w:divBdr>
      <w:divsChild>
        <w:div w:id="1197622290">
          <w:marLeft w:val="0"/>
          <w:marRight w:val="0"/>
          <w:marTop w:val="0"/>
          <w:marBottom w:val="0"/>
          <w:divBdr>
            <w:top w:val="none" w:sz="0" w:space="0" w:color="auto"/>
            <w:left w:val="none" w:sz="0" w:space="0" w:color="auto"/>
            <w:bottom w:val="none" w:sz="0" w:space="0" w:color="auto"/>
            <w:right w:val="none" w:sz="0" w:space="0" w:color="auto"/>
          </w:divBdr>
          <w:divsChild>
            <w:div w:id="11875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0059">
      <w:bodyDiv w:val="1"/>
      <w:marLeft w:val="0"/>
      <w:marRight w:val="0"/>
      <w:marTop w:val="0"/>
      <w:marBottom w:val="0"/>
      <w:divBdr>
        <w:top w:val="none" w:sz="0" w:space="0" w:color="auto"/>
        <w:left w:val="none" w:sz="0" w:space="0" w:color="auto"/>
        <w:bottom w:val="none" w:sz="0" w:space="0" w:color="auto"/>
        <w:right w:val="none" w:sz="0" w:space="0" w:color="auto"/>
      </w:divBdr>
    </w:div>
    <w:div w:id="234052304">
      <w:bodyDiv w:val="1"/>
      <w:marLeft w:val="0"/>
      <w:marRight w:val="0"/>
      <w:marTop w:val="0"/>
      <w:marBottom w:val="0"/>
      <w:divBdr>
        <w:top w:val="none" w:sz="0" w:space="0" w:color="auto"/>
        <w:left w:val="none" w:sz="0" w:space="0" w:color="auto"/>
        <w:bottom w:val="none" w:sz="0" w:space="0" w:color="auto"/>
        <w:right w:val="none" w:sz="0" w:space="0" w:color="auto"/>
      </w:divBdr>
      <w:divsChild>
        <w:div w:id="312101666">
          <w:marLeft w:val="0"/>
          <w:marRight w:val="0"/>
          <w:marTop w:val="0"/>
          <w:marBottom w:val="0"/>
          <w:divBdr>
            <w:top w:val="none" w:sz="0" w:space="0" w:color="auto"/>
            <w:left w:val="none" w:sz="0" w:space="0" w:color="auto"/>
            <w:bottom w:val="none" w:sz="0" w:space="0" w:color="auto"/>
            <w:right w:val="none" w:sz="0" w:space="0" w:color="auto"/>
          </w:divBdr>
          <w:divsChild>
            <w:div w:id="456720572">
              <w:marLeft w:val="0"/>
              <w:marRight w:val="0"/>
              <w:marTop w:val="0"/>
              <w:marBottom w:val="0"/>
              <w:divBdr>
                <w:top w:val="none" w:sz="0" w:space="0" w:color="auto"/>
                <w:left w:val="none" w:sz="0" w:space="0" w:color="auto"/>
                <w:bottom w:val="none" w:sz="0" w:space="0" w:color="auto"/>
                <w:right w:val="none" w:sz="0" w:space="0" w:color="auto"/>
              </w:divBdr>
              <w:divsChild>
                <w:div w:id="1412854286">
                  <w:marLeft w:val="0"/>
                  <w:marRight w:val="0"/>
                  <w:marTop w:val="0"/>
                  <w:marBottom w:val="0"/>
                  <w:divBdr>
                    <w:top w:val="none" w:sz="0" w:space="0" w:color="auto"/>
                    <w:left w:val="none" w:sz="0" w:space="0" w:color="auto"/>
                    <w:bottom w:val="none" w:sz="0" w:space="0" w:color="auto"/>
                    <w:right w:val="none" w:sz="0" w:space="0" w:color="auto"/>
                  </w:divBdr>
                </w:div>
              </w:divsChild>
            </w:div>
            <w:div w:id="1630698545">
              <w:marLeft w:val="0"/>
              <w:marRight w:val="0"/>
              <w:marTop w:val="0"/>
              <w:marBottom w:val="0"/>
              <w:divBdr>
                <w:top w:val="none" w:sz="0" w:space="0" w:color="auto"/>
                <w:left w:val="none" w:sz="0" w:space="0" w:color="auto"/>
                <w:bottom w:val="none" w:sz="0" w:space="0" w:color="auto"/>
                <w:right w:val="none" w:sz="0" w:space="0" w:color="auto"/>
              </w:divBdr>
              <w:divsChild>
                <w:div w:id="1111508656">
                  <w:marLeft w:val="0"/>
                  <w:marRight w:val="0"/>
                  <w:marTop w:val="0"/>
                  <w:marBottom w:val="0"/>
                  <w:divBdr>
                    <w:top w:val="none" w:sz="0" w:space="0" w:color="auto"/>
                    <w:left w:val="none" w:sz="0" w:space="0" w:color="auto"/>
                    <w:bottom w:val="none" w:sz="0" w:space="0" w:color="auto"/>
                    <w:right w:val="none" w:sz="0" w:space="0" w:color="auto"/>
                  </w:divBdr>
                </w:div>
              </w:divsChild>
            </w:div>
            <w:div w:id="1783114603">
              <w:marLeft w:val="0"/>
              <w:marRight w:val="0"/>
              <w:marTop w:val="0"/>
              <w:marBottom w:val="0"/>
              <w:divBdr>
                <w:top w:val="none" w:sz="0" w:space="0" w:color="auto"/>
                <w:left w:val="none" w:sz="0" w:space="0" w:color="auto"/>
                <w:bottom w:val="none" w:sz="0" w:space="0" w:color="auto"/>
                <w:right w:val="none" w:sz="0" w:space="0" w:color="auto"/>
              </w:divBdr>
              <w:divsChild>
                <w:div w:id="9825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2630">
          <w:marLeft w:val="0"/>
          <w:marRight w:val="0"/>
          <w:marTop w:val="0"/>
          <w:marBottom w:val="0"/>
          <w:divBdr>
            <w:top w:val="none" w:sz="0" w:space="0" w:color="auto"/>
            <w:left w:val="none" w:sz="0" w:space="0" w:color="auto"/>
            <w:bottom w:val="none" w:sz="0" w:space="0" w:color="auto"/>
            <w:right w:val="none" w:sz="0" w:space="0" w:color="auto"/>
          </w:divBdr>
          <w:divsChild>
            <w:div w:id="1416972457">
              <w:marLeft w:val="0"/>
              <w:marRight w:val="0"/>
              <w:marTop w:val="0"/>
              <w:marBottom w:val="0"/>
              <w:divBdr>
                <w:top w:val="none" w:sz="0" w:space="0" w:color="auto"/>
                <w:left w:val="none" w:sz="0" w:space="0" w:color="auto"/>
                <w:bottom w:val="none" w:sz="0" w:space="0" w:color="auto"/>
                <w:right w:val="none" w:sz="0" w:space="0" w:color="auto"/>
              </w:divBdr>
              <w:divsChild>
                <w:div w:id="971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96489">
      <w:bodyDiv w:val="1"/>
      <w:marLeft w:val="0"/>
      <w:marRight w:val="0"/>
      <w:marTop w:val="0"/>
      <w:marBottom w:val="0"/>
      <w:divBdr>
        <w:top w:val="none" w:sz="0" w:space="0" w:color="auto"/>
        <w:left w:val="none" w:sz="0" w:space="0" w:color="auto"/>
        <w:bottom w:val="none" w:sz="0" w:space="0" w:color="auto"/>
        <w:right w:val="none" w:sz="0" w:space="0" w:color="auto"/>
      </w:divBdr>
      <w:divsChild>
        <w:div w:id="2978063">
          <w:marLeft w:val="274"/>
          <w:marRight w:val="0"/>
          <w:marTop w:val="0"/>
          <w:marBottom w:val="0"/>
          <w:divBdr>
            <w:top w:val="none" w:sz="0" w:space="0" w:color="auto"/>
            <w:left w:val="none" w:sz="0" w:space="0" w:color="auto"/>
            <w:bottom w:val="none" w:sz="0" w:space="0" w:color="auto"/>
            <w:right w:val="none" w:sz="0" w:space="0" w:color="auto"/>
          </w:divBdr>
        </w:div>
        <w:div w:id="440800743">
          <w:marLeft w:val="274"/>
          <w:marRight w:val="0"/>
          <w:marTop w:val="0"/>
          <w:marBottom w:val="0"/>
          <w:divBdr>
            <w:top w:val="none" w:sz="0" w:space="0" w:color="auto"/>
            <w:left w:val="none" w:sz="0" w:space="0" w:color="auto"/>
            <w:bottom w:val="none" w:sz="0" w:space="0" w:color="auto"/>
            <w:right w:val="none" w:sz="0" w:space="0" w:color="auto"/>
          </w:divBdr>
        </w:div>
        <w:div w:id="701630518">
          <w:marLeft w:val="274"/>
          <w:marRight w:val="0"/>
          <w:marTop w:val="0"/>
          <w:marBottom w:val="0"/>
          <w:divBdr>
            <w:top w:val="none" w:sz="0" w:space="0" w:color="auto"/>
            <w:left w:val="none" w:sz="0" w:space="0" w:color="auto"/>
            <w:bottom w:val="none" w:sz="0" w:space="0" w:color="auto"/>
            <w:right w:val="none" w:sz="0" w:space="0" w:color="auto"/>
          </w:divBdr>
        </w:div>
        <w:div w:id="1147554884">
          <w:marLeft w:val="274"/>
          <w:marRight w:val="0"/>
          <w:marTop w:val="0"/>
          <w:marBottom w:val="0"/>
          <w:divBdr>
            <w:top w:val="none" w:sz="0" w:space="0" w:color="auto"/>
            <w:left w:val="none" w:sz="0" w:space="0" w:color="auto"/>
            <w:bottom w:val="none" w:sz="0" w:space="0" w:color="auto"/>
            <w:right w:val="none" w:sz="0" w:space="0" w:color="auto"/>
          </w:divBdr>
        </w:div>
        <w:div w:id="1396661785">
          <w:marLeft w:val="274"/>
          <w:marRight w:val="0"/>
          <w:marTop w:val="0"/>
          <w:marBottom w:val="0"/>
          <w:divBdr>
            <w:top w:val="none" w:sz="0" w:space="0" w:color="auto"/>
            <w:left w:val="none" w:sz="0" w:space="0" w:color="auto"/>
            <w:bottom w:val="none" w:sz="0" w:space="0" w:color="auto"/>
            <w:right w:val="none" w:sz="0" w:space="0" w:color="auto"/>
          </w:divBdr>
        </w:div>
      </w:divsChild>
    </w:div>
    <w:div w:id="239406699">
      <w:bodyDiv w:val="1"/>
      <w:marLeft w:val="0"/>
      <w:marRight w:val="0"/>
      <w:marTop w:val="0"/>
      <w:marBottom w:val="0"/>
      <w:divBdr>
        <w:top w:val="none" w:sz="0" w:space="0" w:color="auto"/>
        <w:left w:val="none" w:sz="0" w:space="0" w:color="auto"/>
        <w:bottom w:val="none" w:sz="0" w:space="0" w:color="auto"/>
        <w:right w:val="none" w:sz="0" w:space="0" w:color="auto"/>
      </w:divBdr>
      <w:divsChild>
        <w:div w:id="3287604">
          <w:marLeft w:val="274"/>
          <w:marRight w:val="0"/>
          <w:marTop w:val="0"/>
          <w:marBottom w:val="0"/>
          <w:divBdr>
            <w:top w:val="none" w:sz="0" w:space="0" w:color="auto"/>
            <w:left w:val="none" w:sz="0" w:space="0" w:color="auto"/>
            <w:bottom w:val="none" w:sz="0" w:space="0" w:color="auto"/>
            <w:right w:val="none" w:sz="0" w:space="0" w:color="auto"/>
          </w:divBdr>
        </w:div>
        <w:div w:id="294871508">
          <w:marLeft w:val="274"/>
          <w:marRight w:val="0"/>
          <w:marTop w:val="0"/>
          <w:marBottom w:val="0"/>
          <w:divBdr>
            <w:top w:val="none" w:sz="0" w:space="0" w:color="auto"/>
            <w:left w:val="none" w:sz="0" w:space="0" w:color="auto"/>
            <w:bottom w:val="none" w:sz="0" w:space="0" w:color="auto"/>
            <w:right w:val="none" w:sz="0" w:space="0" w:color="auto"/>
          </w:divBdr>
        </w:div>
        <w:div w:id="1268929579">
          <w:marLeft w:val="274"/>
          <w:marRight w:val="0"/>
          <w:marTop w:val="0"/>
          <w:marBottom w:val="0"/>
          <w:divBdr>
            <w:top w:val="none" w:sz="0" w:space="0" w:color="auto"/>
            <w:left w:val="none" w:sz="0" w:space="0" w:color="auto"/>
            <w:bottom w:val="none" w:sz="0" w:space="0" w:color="auto"/>
            <w:right w:val="none" w:sz="0" w:space="0" w:color="auto"/>
          </w:divBdr>
        </w:div>
        <w:div w:id="1775251178">
          <w:marLeft w:val="274"/>
          <w:marRight w:val="0"/>
          <w:marTop w:val="0"/>
          <w:marBottom w:val="0"/>
          <w:divBdr>
            <w:top w:val="none" w:sz="0" w:space="0" w:color="auto"/>
            <w:left w:val="none" w:sz="0" w:space="0" w:color="auto"/>
            <w:bottom w:val="none" w:sz="0" w:space="0" w:color="auto"/>
            <w:right w:val="none" w:sz="0" w:space="0" w:color="auto"/>
          </w:divBdr>
        </w:div>
      </w:divsChild>
    </w:div>
    <w:div w:id="249775073">
      <w:bodyDiv w:val="1"/>
      <w:marLeft w:val="0"/>
      <w:marRight w:val="0"/>
      <w:marTop w:val="0"/>
      <w:marBottom w:val="0"/>
      <w:divBdr>
        <w:top w:val="none" w:sz="0" w:space="0" w:color="auto"/>
        <w:left w:val="none" w:sz="0" w:space="0" w:color="auto"/>
        <w:bottom w:val="none" w:sz="0" w:space="0" w:color="auto"/>
        <w:right w:val="none" w:sz="0" w:space="0" w:color="auto"/>
      </w:divBdr>
      <w:divsChild>
        <w:div w:id="26679732">
          <w:marLeft w:val="0"/>
          <w:marRight w:val="0"/>
          <w:marTop w:val="0"/>
          <w:marBottom w:val="0"/>
          <w:divBdr>
            <w:top w:val="none" w:sz="0" w:space="0" w:color="auto"/>
            <w:left w:val="none" w:sz="0" w:space="0" w:color="auto"/>
            <w:bottom w:val="none" w:sz="0" w:space="0" w:color="auto"/>
            <w:right w:val="none" w:sz="0" w:space="0" w:color="auto"/>
          </w:divBdr>
          <w:divsChild>
            <w:div w:id="20281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2959">
      <w:bodyDiv w:val="1"/>
      <w:marLeft w:val="0"/>
      <w:marRight w:val="0"/>
      <w:marTop w:val="0"/>
      <w:marBottom w:val="0"/>
      <w:divBdr>
        <w:top w:val="none" w:sz="0" w:space="0" w:color="auto"/>
        <w:left w:val="none" w:sz="0" w:space="0" w:color="auto"/>
        <w:bottom w:val="none" w:sz="0" w:space="0" w:color="auto"/>
        <w:right w:val="none" w:sz="0" w:space="0" w:color="auto"/>
      </w:divBdr>
      <w:divsChild>
        <w:div w:id="418840993">
          <w:marLeft w:val="0"/>
          <w:marRight w:val="0"/>
          <w:marTop w:val="0"/>
          <w:marBottom w:val="0"/>
          <w:divBdr>
            <w:top w:val="none" w:sz="0" w:space="0" w:color="auto"/>
            <w:left w:val="none" w:sz="0" w:space="0" w:color="auto"/>
            <w:bottom w:val="none" w:sz="0" w:space="0" w:color="auto"/>
            <w:right w:val="none" w:sz="0" w:space="0" w:color="auto"/>
          </w:divBdr>
          <w:divsChild>
            <w:div w:id="1084299029">
              <w:marLeft w:val="0"/>
              <w:marRight w:val="0"/>
              <w:marTop w:val="0"/>
              <w:marBottom w:val="0"/>
              <w:divBdr>
                <w:top w:val="none" w:sz="0" w:space="0" w:color="auto"/>
                <w:left w:val="none" w:sz="0" w:space="0" w:color="auto"/>
                <w:bottom w:val="none" w:sz="0" w:space="0" w:color="auto"/>
                <w:right w:val="none" w:sz="0" w:space="0" w:color="auto"/>
              </w:divBdr>
              <w:divsChild>
                <w:div w:id="250822018">
                  <w:marLeft w:val="0"/>
                  <w:marRight w:val="0"/>
                  <w:marTop w:val="0"/>
                  <w:marBottom w:val="0"/>
                  <w:divBdr>
                    <w:top w:val="none" w:sz="0" w:space="0" w:color="auto"/>
                    <w:left w:val="none" w:sz="0" w:space="0" w:color="auto"/>
                    <w:bottom w:val="none" w:sz="0" w:space="0" w:color="auto"/>
                    <w:right w:val="none" w:sz="0" w:space="0" w:color="auto"/>
                  </w:divBdr>
                  <w:divsChild>
                    <w:div w:id="14245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40576">
      <w:bodyDiv w:val="1"/>
      <w:marLeft w:val="0"/>
      <w:marRight w:val="0"/>
      <w:marTop w:val="0"/>
      <w:marBottom w:val="0"/>
      <w:divBdr>
        <w:top w:val="none" w:sz="0" w:space="0" w:color="auto"/>
        <w:left w:val="none" w:sz="0" w:space="0" w:color="auto"/>
        <w:bottom w:val="none" w:sz="0" w:space="0" w:color="auto"/>
        <w:right w:val="none" w:sz="0" w:space="0" w:color="auto"/>
      </w:divBdr>
    </w:div>
    <w:div w:id="272832702">
      <w:bodyDiv w:val="1"/>
      <w:marLeft w:val="0"/>
      <w:marRight w:val="0"/>
      <w:marTop w:val="0"/>
      <w:marBottom w:val="0"/>
      <w:divBdr>
        <w:top w:val="none" w:sz="0" w:space="0" w:color="auto"/>
        <w:left w:val="none" w:sz="0" w:space="0" w:color="auto"/>
        <w:bottom w:val="none" w:sz="0" w:space="0" w:color="auto"/>
        <w:right w:val="none" w:sz="0" w:space="0" w:color="auto"/>
      </w:divBdr>
    </w:div>
    <w:div w:id="279341034">
      <w:bodyDiv w:val="1"/>
      <w:marLeft w:val="0"/>
      <w:marRight w:val="0"/>
      <w:marTop w:val="0"/>
      <w:marBottom w:val="0"/>
      <w:divBdr>
        <w:top w:val="none" w:sz="0" w:space="0" w:color="auto"/>
        <w:left w:val="none" w:sz="0" w:space="0" w:color="auto"/>
        <w:bottom w:val="none" w:sz="0" w:space="0" w:color="auto"/>
        <w:right w:val="none" w:sz="0" w:space="0" w:color="auto"/>
      </w:divBdr>
    </w:div>
    <w:div w:id="279381174">
      <w:bodyDiv w:val="1"/>
      <w:marLeft w:val="0"/>
      <w:marRight w:val="0"/>
      <w:marTop w:val="0"/>
      <w:marBottom w:val="0"/>
      <w:divBdr>
        <w:top w:val="none" w:sz="0" w:space="0" w:color="auto"/>
        <w:left w:val="none" w:sz="0" w:space="0" w:color="auto"/>
        <w:bottom w:val="none" w:sz="0" w:space="0" w:color="auto"/>
        <w:right w:val="none" w:sz="0" w:space="0" w:color="auto"/>
      </w:divBdr>
    </w:div>
    <w:div w:id="287900347">
      <w:bodyDiv w:val="1"/>
      <w:marLeft w:val="0"/>
      <w:marRight w:val="0"/>
      <w:marTop w:val="0"/>
      <w:marBottom w:val="0"/>
      <w:divBdr>
        <w:top w:val="none" w:sz="0" w:space="0" w:color="auto"/>
        <w:left w:val="none" w:sz="0" w:space="0" w:color="auto"/>
        <w:bottom w:val="none" w:sz="0" w:space="0" w:color="auto"/>
        <w:right w:val="none" w:sz="0" w:space="0" w:color="auto"/>
      </w:divBdr>
      <w:divsChild>
        <w:div w:id="1941062901">
          <w:marLeft w:val="0"/>
          <w:marRight w:val="0"/>
          <w:marTop w:val="0"/>
          <w:marBottom w:val="0"/>
          <w:divBdr>
            <w:top w:val="none" w:sz="0" w:space="0" w:color="auto"/>
            <w:left w:val="none" w:sz="0" w:space="0" w:color="auto"/>
            <w:bottom w:val="none" w:sz="0" w:space="0" w:color="auto"/>
            <w:right w:val="none" w:sz="0" w:space="0" w:color="auto"/>
          </w:divBdr>
          <w:divsChild>
            <w:div w:id="656692293">
              <w:marLeft w:val="0"/>
              <w:marRight w:val="0"/>
              <w:marTop w:val="0"/>
              <w:marBottom w:val="0"/>
              <w:divBdr>
                <w:top w:val="none" w:sz="0" w:space="0" w:color="auto"/>
                <w:left w:val="none" w:sz="0" w:space="0" w:color="auto"/>
                <w:bottom w:val="none" w:sz="0" w:space="0" w:color="auto"/>
                <w:right w:val="none" w:sz="0" w:space="0" w:color="auto"/>
              </w:divBdr>
              <w:divsChild>
                <w:div w:id="4542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5723">
      <w:bodyDiv w:val="1"/>
      <w:marLeft w:val="0"/>
      <w:marRight w:val="0"/>
      <w:marTop w:val="0"/>
      <w:marBottom w:val="0"/>
      <w:divBdr>
        <w:top w:val="none" w:sz="0" w:space="0" w:color="auto"/>
        <w:left w:val="none" w:sz="0" w:space="0" w:color="auto"/>
        <w:bottom w:val="none" w:sz="0" w:space="0" w:color="auto"/>
        <w:right w:val="none" w:sz="0" w:space="0" w:color="auto"/>
      </w:divBdr>
      <w:divsChild>
        <w:div w:id="1762532291">
          <w:marLeft w:val="1166"/>
          <w:marRight w:val="0"/>
          <w:marTop w:val="0"/>
          <w:marBottom w:val="0"/>
          <w:divBdr>
            <w:top w:val="none" w:sz="0" w:space="0" w:color="auto"/>
            <w:left w:val="none" w:sz="0" w:space="0" w:color="auto"/>
            <w:bottom w:val="none" w:sz="0" w:space="0" w:color="auto"/>
            <w:right w:val="none" w:sz="0" w:space="0" w:color="auto"/>
          </w:divBdr>
        </w:div>
      </w:divsChild>
    </w:div>
    <w:div w:id="313993093">
      <w:bodyDiv w:val="1"/>
      <w:marLeft w:val="0"/>
      <w:marRight w:val="0"/>
      <w:marTop w:val="0"/>
      <w:marBottom w:val="0"/>
      <w:divBdr>
        <w:top w:val="none" w:sz="0" w:space="0" w:color="auto"/>
        <w:left w:val="none" w:sz="0" w:space="0" w:color="auto"/>
        <w:bottom w:val="none" w:sz="0" w:space="0" w:color="auto"/>
        <w:right w:val="none" w:sz="0" w:space="0" w:color="auto"/>
      </w:divBdr>
      <w:divsChild>
        <w:div w:id="985863498">
          <w:marLeft w:val="274"/>
          <w:marRight w:val="0"/>
          <w:marTop w:val="0"/>
          <w:marBottom w:val="0"/>
          <w:divBdr>
            <w:top w:val="none" w:sz="0" w:space="0" w:color="auto"/>
            <w:left w:val="none" w:sz="0" w:space="0" w:color="auto"/>
            <w:bottom w:val="none" w:sz="0" w:space="0" w:color="auto"/>
            <w:right w:val="none" w:sz="0" w:space="0" w:color="auto"/>
          </w:divBdr>
        </w:div>
        <w:div w:id="1183318923">
          <w:marLeft w:val="274"/>
          <w:marRight w:val="0"/>
          <w:marTop w:val="0"/>
          <w:marBottom w:val="0"/>
          <w:divBdr>
            <w:top w:val="none" w:sz="0" w:space="0" w:color="auto"/>
            <w:left w:val="none" w:sz="0" w:space="0" w:color="auto"/>
            <w:bottom w:val="none" w:sz="0" w:space="0" w:color="auto"/>
            <w:right w:val="none" w:sz="0" w:space="0" w:color="auto"/>
          </w:divBdr>
        </w:div>
        <w:div w:id="1184443132">
          <w:marLeft w:val="274"/>
          <w:marRight w:val="0"/>
          <w:marTop w:val="0"/>
          <w:marBottom w:val="0"/>
          <w:divBdr>
            <w:top w:val="none" w:sz="0" w:space="0" w:color="auto"/>
            <w:left w:val="none" w:sz="0" w:space="0" w:color="auto"/>
            <w:bottom w:val="none" w:sz="0" w:space="0" w:color="auto"/>
            <w:right w:val="none" w:sz="0" w:space="0" w:color="auto"/>
          </w:divBdr>
        </w:div>
        <w:div w:id="1407268587">
          <w:marLeft w:val="274"/>
          <w:marRight w:val="0"/>
          <w:marTop w:val="0"/>
          <w:marBottom w:val="0"/>
          <w:divBdr>
            <w:top w:val="none" w:sz="0" w:space="0" w:color="auto"/>
            <w:left w:val="none" w:sz="0" w:space="0" w:color="auto"/>
            <w:bottom w:val="none" w:sz="0" w:space="0" w:color="auto"/>
            <w:right w:val="none" w:sz="0" w:space="0" w:color="auto"/>
          </w:divBdr>
        </w:div>
      </w:divsChild>
    </w:div>
    <w:div w:id="316418821">
      <w:bodyDiv w:val="1"/>
      <w:marLeft w:val="0"/>
      <w:marRight w:val="0"/>
      <w:marTop w:val="0"/>
      <w:marBottom w:val="0"/>
      <w:divBdr>
        <w:top w:val="none" w:sz="0" w:space="0" w:color="auto"/>
        <w:left w:val="none" w:sz="0" w:space="0" w:color="auto"/>
        <w:bottom w:val="none" w:sz="0" w:space="0" w:color="auto"/>
        <w:right w:val="none" w:sz="0" w:space="0" w:color="auto"/>
      </w:divBdr>
    </w:div>
    <w:div w:id="326634283">
      <w:bodyDiv w:val="1"/>
      <w:marLeft w:val="0"/>
      <w:marRight w:val="0"/>
      <w:marTop w:val="0"/>
      <w:marBottom w:val="0"/>
      <w:divBdr>
        <w:top w:val="none" w:sz="0" w:space="0" w:color="auto"/>
        <w:left w:val="none" w:sz="0" w:space="0" w:color="auto"/>
        <w:bottom w:val="none" w:sz="0" w:space="0" w:color="auto"/>
        <w:right w:val="none" w:sz="0" w:space="0" w:color="auto"/>
      </w:divBdr>
      <w:divsChild>
        <w:div w:id="1091662439">
          <w:marLeft w:val="0"/>
          <w:marRight w:val="0"/>
          <w:marTop w:val="0"/>
          <w:marBottom w:val="0"/>
          <w:divBdr>
            <w:top w:val="none" w:sz="0" w:space="0" w:color="auto"/>
            <w:left w:val="none" w:sz="0" w:space="0" w:color="auto"/>
            <w:bottom w:val="none" w:sz="0" w:space="0" w:color="auto"/>
            <w:right w:val="none" w:sz="0" w:space="0" w:color="auto"/>
          </w:divBdr>
          <w:divsChild>
            <w:div w:id="1207831708">
              <w:marLeft w:val="0"/>
              <w:marRight w:val="0"/>
              <w:marTop w:val="0"/>
              <w:marBottom w:val="0"/>
              <w:divBdr>
                <w:top w:val="none" w:sz="0" w:space="0" w:color="auto"/>
                <w:left w:val="none" w:sz="0" w:space="0" w:color="auto"/>
                <w:bottom w:val="none" w:sz="0" w:space="0" w:color="auto"/>
                <w:right w:val="none" w:sz="0" w:space="0" w:color="auto"/>
              </w:divBdr>
              <w:divsChild>
                <w:div w:id="1963001688">
                  <w:marLeft w:val="0"/>
                  <w:marRight w:val="0"/>
                  <w:marTop w:val="0"/>
                  <w:marBottom w:val="0"/>
                  <w:divBdr>
                    <w:top w:val="none" w:sz="0" w:space="0" w:color="auto"/>
                    <w:left w:val="none" w:sz="0" w:space="0" w:color="auto"/>
                    <w:bottom w:val="none" w:sz="0" w:space="0" w:color="auto"/>
                    <w:right w:val="none" w:sz="0" w:space="0" w:color="auto"/>
                  </w:divBdr>
                  <w:divsChild>
                    <w:div w:id="15260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20111">
      <w:bodyDiv w:val="1"/>
      <w:marLeft w:val="0"/>
      <w:marRight w:val="0"/>
      <w:marTop w:val="0"/>
      <w:marBottom w:val="0"/>
      <w:divBdr>
        <w:top w:val="none" w:sz="0" w:space="0" w:color="auto"/>
        <w:left w:val="none" w:sz="0" w:space="0" w:color="auto"/>
        <w:bottom w:val="none" w:sz="0" w:space="0" w:color="auto"/>
        <w:right w:val="none" w:sz="0" w:space="0" w:color="auto"/>
      </w:divBdr>
    </w:div>
    <w:div w:id="368461200">
      <w:bodyDiv w:val="1"/>
      <w:marLeft w:val="0"/>
      <w:marRight w:val="0"/>
      <w:marTop w:val="0"/>
      <w:marBottom w:val="0"/>
      <w:divBdr>
        <w:top w:val="none" w:sz="0" w:space="0" w:color="auto"/>
        <w:left w:val="none" w:sz="0" w:space="0" w:color="auto"/>
        <w:bottom w:val="none" w:sz="0" w:space="0" w:color="auto"/>
        <w:right w:val="none" w:sz="0" w:space="0" w:color="auto"/>
      </w:divBdr>
    </w:div>
    <w:div w:id="400181876">
      <w:bodyDiv w:val="1"/>
      <w:marLeft w:val="0"/>
      <w:marRight w:val="0"/>
      <w:marTop w:val="0"/>
      <w:marBottom w:val="0"/>
      <w:divBdr>
        <w:top w:val="none" w:sz="0" w:space="0" w:color="auto"/>
        <w:left w:val="none" w:sz="0" w:space="0" w:color="auto"/>
        <w:bottom w:val="none" w:sz="0" w:space="0" w:color="auto"/>
        <w:right w:val="none" w:sz="0" w:space="0" w:color="auto"/>
      </w:divBdr>
      <w:divsChild>
        <w:div w:id="1899241525">
          <w:marLeft w:val="0"/>
          <w:marRight w:val="0"/>
          <w:marTop w:val="0"/>
          <w:marBottom w:val="0"/>
          <w:divBdr>
            <w:top w:val="none" w:sz="0" w:space="0" w:color="auto"/>
            <w:left w:val="none" w:sz="0" w:space="0" w:color="auto"/>
            <w:bottom w:val="none" w:sz="0" w:space="0" w:color="auto"/>
            <w:right w:val="none" w:sz="0" w:space="0" w:color="auto"/>
          </w:divBdr>
          <w:divsChild>
            <w:div w:id="569315976">
              <w:marLeft w:val="0"/>
              <w:marRight w:val="0"/>
              <w:marTop w:val="0"/>
              <w:marBottom w:val="0"/>
              <w:divBdr>
                <w:top w:val="none" w:sz="0" w:space="0" w:color="auto"/>
                <w:left w:val="none" w:sz="0" w:space="0" w:color="auto"/>
                <w:bottom w:val="none" w:sz="0" w:space="0" w:color="auto"/>
                <w:right w:val="none" w:sz="0" w:space="0" w:color="auto"/>
              </w:divBdr>
              <w:divsChild>
                <w:div w:id="1854032211">
                  <w:marLeft w:val="0"/>
                  <w:marRight w:val="0"/>
                  <w:marTop w:val="0"/>
                  <w:marBottom w:val="0"/>
                  <w:divBdr>
                    <w:top w:val="none" w:sz="0" w:space="0" w:color="auto"/>
                    <w:left w:val="none" w:sz="0" w:space="0" w:color="auto"/>
                    <w:bottom w:val="none" w:sz="0" w:space="0" w:color="auto"/>
                    <w:right w:val="none" w:sz="0" w:space="0" w:color="auto"/>
                  </w:divBdr>
                  <w:divsChild>
                    <w:div w:id="8194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312425">
      <w:bodyDiv w:val="1"/>
      <w:marLeft w:val="0"/>
      <w:marRight w:val="0"/>
      <w:marTop w:val="0"/>
      <w:marBottom w:val="0"/>
      <w:divBdr>
        <w:top w:val="none" w:sz="0" w:space="0" w:color="auto"/>
        <w:left w:val="none" w:sz="0" w:space="0" w:color="auto"/>
        <w:bottom w:val="none" w:sz="0" w:space="0" w:color="auto"/>
        <w:right w:val="none" w:sz="0" w:space="0" w:color="auto"/>
      </w:divBdr>
      <w:divsChild>
        <w:div w:id="1566645624">
          <w:marLeft w:val="446"/>
          <w:marRight w:val="0"/>
          <w:marTop w:val="0"/>
          <w:marBottom w:val="0"/>
          <w:divBdr>
            <w:top w:val="none" w:sz="0" w:space="0" w:color="auto"/>
            <w:left w:val="none" w:sz="0" w:space="0" w:color="auto"/>
            <w:bottom w:val="none" w:sz="0" w:space="0" w:color="auto"/>
            <w:right w:val="none" w:sz="0" w:space="0" w:color="auto"/>
          </w:divBdr>
        </w:div>
      </w:divsChild>
    </w:div>
    <w:div w:id="445657700">
      <w:bodyDiv w:val="1"/>
      <w:marLeft w:val="0"/>
      <w:marRight w:val="0"/>
      <w:marTop w:val="0"/>
      <w:marBottom w:val="0"/>
      <w:divBdr>
        <w:top w:val="none" w:sz="0" w:space="0" w:color="auto"/>
        <w:left w:val="none" w:sz="0" w:space="0" w:color="auto"/>
        <w:bottom w:val="none" w:sz="0" w:space="0" w:color="auto"/>
        <w:right w:val="none" w:sz="0" w:space="0" w:color="auto"/>
      </w:divBdr>
      <w:divsChild>
        <w:div w:id="561603495">
          <w:marLeft w:val="0"/>
          <w:marRight w:val="0"/>
          <w:marTop w:val="0"/>
          <w:marBottom w:val="0"/>
          <w:divBdr>
            <w:top w:val="none" w:sz="0" w:space="0" w:color="auto"/>
            <w:left w:val="none" w:sz="0" w:space="0" w:color="auto"/>
            <w:bottom w:val="none" w:sz="0" w:space="0" w:color="auto"/>
            <w:right w:val="none" w:sz="0" w:space="0" w:color="auto"/>
          </w:divBdr>
          <w:divsChild>
            <w:div w:id="721295646">
              <w:marLeft w:val="0"/>
              <w:marRight w:val="0"/>
              <w:marTop w:val="0"/>
              <w:marBottom w:val="0"/>
              <w:divBdr>
                <w:top w:val="none" w:sz="0" w:space="0" w:color="auto"/>
                <w:left w:val="none" w:sz="0" w:space="0" w:color="auto"/>
                <w:bottom w:val="none" w:sz="0" w:space="0" w:color="auto"/>
                <w:right w:val="none" w:sz="0" w:space="0" w:color="auto"/>
              </w:divBdr>
              <w:divsChild>
                <w:div w:id="721710215">
                  <w:marLeft w:val="0"/>
                  <w:marRight w:val="0"/>
                  <w:marTop w:val="0"/>
                  <w:marBottom w:val="0"/>
                  <w:divBdr>
                    <w:top w:val="none" w:sz="0" w:space="0" w:color="auto"/>
                    <w:left w:val="none" w:sz="0" w:space="0" w:color="auto"/>
                    <w:bottom w:val="none" w:sz="0" w:space="0" w:color="auto"/>
                    <w:right w:val="none" w:sz="0" w:space="0" w:color="auto"/>
                  </w:divBdr>
                  <w:divsChild>
                    <w:div w:id="12816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539934">
      <w:bodyDiv w:val="1"/>
      <w:marLeft w:val="0"/>
      <w:marRight w:val="0"/>
      <w:marTop w:val="0"/>
      <w:marBottom w:val="0"/>
      <w:divBdr>
        <w:top w:val="none" w:sz="0" w:space="0" w:color="auto"/>
        <w:left w:val="none" w:sz="0" w:space="0" w:color="auto"/>
        <w:bottom w:val="none" w:sz="0" w:space="0" w:color="auto"/>
        <w:right w:val="none" w:sz="0" w:space="0" w:color="auto"/>
      </w:divBdr>
      <w:divsChild>
        <w:div w:id="2057656463">
          <w:marLeft w:val="0"/>
          <w:marRight w:val="0"/>
          <w:marTop w:val="0"/>
          <w:marBottom w:val="0"/>
          <w:divBdr>
            <w:top w:val="none" w:sz="0" w:space="0" w:color="auto"/>
            <w:left w:val="none" w:sz="0" w:space="0" w:color="auto"/>
            <w:bottom w:val="none" w:sz="0" w:space="0" w:color="auto"/>
            <w:right w:val="none" w:sz="0" w:space="0" w:color="auto"/>
          </w:divBdr>
          <w:divsChild>
            <w:div w:id="2017725527">
              <w:marLeft w:val="0"/>
              <w:marRight w:val="0"/>
              <w:marTop w:val="0"/>
              <w:marBottom w:val="0"/>
              <w:divBdr>
                <w:top w:val="none" w:sz="0" w:space="0" w:color="auto"/>
                <w:left w:val="none" w:sz="0" w:space="0" w:color="auto"/>
                <w:bottom w:val="none" w:sz="0" w:space="0" w:color="auto"/>
                <w:right w:val="none" w:sz="0" w:space="0" w:color="auto"/>
              </w:divBdr>
              <w:divsChild>
                <w:div w:id="530805828">
                  <w:marLeft w:val="0"/>
                  <w:marRight w:val="0"/>
                  <w:marTop w:val="0"/>
                  <w:marBottom w:val="0"/>
                  <w:divBdr>
                    <w:top w:val="none" w:sz="0" w:space="0" w:color="auto"/>
                    <w:left w:val="none" w:sz="0" w:space="0" w:color="auto"/>
                    <w:bottom w:val="none" w:sz="0" w:space="0" w:color="auto"/>
                    <w:right w:val="none" w:sz="0" w:space="0" w:color="auto"/>
                  </w:divBdr>
                  <w:divsChild>
                    <w:div w:id="98220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336043">
      <w:bodyDiv w:val="1"/>
      <w:marLeft w:val="0"/>
      <w:marRight w:val="0"/>
      <w:marTop w:val="0"/>
      <w:marBottom w:val="0"/>
      <w:divBdr>
        <w:top w:val="none" w:sz="0" w:space="0" w:color="auto"/>
        <w:left w:val="none" w:sz="0" w:space="0" w:color="auto"/>
        <w:bottom w:val="none" w:sz="0" w:space="0" w:color="auto"/>
        <w:right w:val="none" w:sz="0" w:space="0" w:color="auto"/>
      </w:divBdr>
    </w:div>
    <w:div w:id="510533487">
      <w:bodyDiv w:val="1"/>
      <w:marLeft w:val="0"/>
      <w:marRight w:val="0"/>
      <w:marTop w:val="0"/>
      <w:marBottom w:val="0"/>
      <w:divBdr>
        <w:top w:val="none" w:sz="0" w:space="0" w:color="auto"/>
        <w:left w:val="none" w:sz="0" w:space="0" w:color="auto"/>
        <w:bottom w:val="none" w:sz="0" w:space="0" w:color="auto"/>
        <w:right w:val="none" w:sz="0" w:space="0" w:color="auto"/>
      </w:divBdr>
      <w:divsChild>
        <w:div w:id="482356455">
          <w:marLeft w:val="0"/>
          <w:marRight w:val="0"/>
          <w:marTop w:val="0"/>
          <w:marBottom w:val="0"/>
          <w:divBdr>
            <w:top w:val="none" w:sz="0" w:space="0" w:color="auto"/>
            <w:left w:val="none" w:sz="0" w:space="0" w:color="auto"/>
            <w:bottom w:val="none" w:sz="0" w:space="0" w:color="auto"/>
            <w:right w:val="none" w:sz="0" w:space="0" w:color="auto"/>
          </w:divBdr>
          <w:divsChild>
            <w:div w:id="125398942">
              <w:marLeft w:val="0"/>
              <w:marRight w:val="0"/>
              <w:marTop w:val="0"/>
              <w:marBottom w:val="0"/>
              <w:divBdr>
                <w:top w:val="none" w:sz="0" w:space="0" w:color="auto"/>
                <w:left w:val="none" w:sz="0" w:space="0" w:color="auto"/>
                <w:bottom w:val="none" w:sz="0" w:space="0" w:color="auto"/>
                <w:right w:val="none" w:sz="0" w:space="0" w:color="auto"/>
              </w:divBdr>
              <w:divsChild>
                <w:div w:id="968121904">
                  <w:marLeft w:val="0"/>
                  <w:marRight w:val="0"/>
                  <w:marTop w:val="0"/>
                  <w:marBottom w:val="0"/>
                  <w:divBdr>
                    <w:top w:val="none" w:sz="0" w:space="0" w:color="auto"/>
                    <w:left w:val="none" w:sz="0" w:space="0" w:color="auto"/>
                    <w:bottom w:val="none" w:sz="0" w:space="0" w:color="auto"/>
                    <w:right w:val="none" w:sz="0" w:space="0" w:color="auto"/>
                  </w:divBdr>
                  <w:divsChild>
                    <w:div w:id="15284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9262">
      <w:bodyDiv w:val="1"/>
      <w:marLeft w:val="0"/>
      <w:marRight w:val="0"/>
      <w:marTop w:val="0"/>
      <w:marBottom w:val="0"/>
      <w:divBdr>
        <w:top w:val="none" w:sz="0" w:space="0" w:color="auto"/>
        <w:left w:val="none" w:sz="0" w:space="0" w:color="auto"/>
        <w:bottom w:val="none" w:sz="0" w:space="0" w:color="auto"/>
        <w:right w:val="none" w:sz="0" w:space="0" w:color="auto"/>
      </w:divBdr>
      <w:divsChild>
        <w:div w:id="1044911113">
          <w:marLeft w:val="0"/>
          <w:marRight w:val="0"/>
          <w:marTop w:val="0"/>
          <w:marBottom w:val="0"/>
          <w:divBdr>
            <w:top w:val="none" w:sz="0" w:space="0" w:color="auto"/>
            <w:left w:val="none" w:sz="0" w:space="0" w:color="auto"/>
            <w:bottom w:val="none" w:sz="0" w:space="0" w:color="auto"/>
            <w:right w:val="none" w:sz="0" w:space="0" w:color="auto"/>
          </w:divBdr>
          <w:divsChild>
            <w:div w:id="1545946599">
              <w:marLeft w:val="0"/>
              <w:marRight w:val="0"/>
              <w:marTop w:val="0"/>
              <w:marBottom w:val="0"/>
              <w:divBdr>
                <w:top w:val="none" w:sz="0" w:space="0" w:color="auto"/>
                <w:left w:val="none" w:sz="0" w:space="0" w:color="auto"/>
                <w:bottom w:val="none" w:sz="0" w:space="0" w:color="auto"/>
                <w:right w:val="none" w:sz="0" w:space="0" w:color="auto"/>
              </w:divBdr>
              <w:divsChild>
                <w:div w:id="1567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55711">
      <w:bodyDiv w:val="1"/>
      <w:marLeft w:val="0"/>
      <w:marRight w:val="0"/>
      <w:marTop w:val="0"/>
      <w:marBottom w:val="0"/>
      <w:divBdr>
        <w:top w:val="none" w:sz="0" w:space="0" w:color="auto"/>
        <w:left w:val="none" w:sz="0" w:space="0" w:color="auto"/>
        <w:bottom w:val="none" w:sz="0" w:space="0" w:color="auto"/>
        <w:right w:val="none" w:sz="0" w:space="0" w:color="auto"/>
      </w:divBdr>
    </w:div>
    <w:div w:id="552423928">
      <w:bodyDiv w:val="1"/>
      <w:marLeft w:val="0"/>
      <w:marRight w:val="0"/>
      <w:marTop w:val="0"/>
      <w:marBottom w:val="0"/>
      <w:divBdr>
        <w:top w:val="none" w:sz="0" w:space="0" w:color="auto"/>
        <w:left w:val="none" w:sz="0" w:space="0" w:color="auto"/>
        <w:bottom w:val="none" w:sz="0" w:space="0" w:color="auto"/>
        <w:right w:val="none" w:sz="0" w:space="0" w:color="auto"/>
      </w:divBdr>
      <w:divsChild>
        <w:div w:id="758645584">
          <w:marLeft w:val="446"/>
          <w:marRight w:val="0"/>
          <w:marTop w:val="0"/>
          <w:marBottom w:val="0"/>
          <w:divBdr>
            <w:top w:val="none" w:sz="0" w:space="0" w:color="auto"/>
            <w:left w:val="none" w:sz="0" w:space="0" w:color="auto"/>
            <w:bottom w:val="none" w:sz="0" w:space="0" w:color="auto"/>
            <w:right w:val="none" w:sz="0" w:space="0" w:color="auto"/>
          </w:divBdr>
        </w:div>
      </w:divsChild>
    </w:div>
    <w:div w:id="582571970">
      <w:bodyDiv w:val="1"/>
      <w:marLeft w:val="0"/>
      <w:marRight w:val="0"/>
      <w:marTop w:val="0"/>
      <w:marBottom w:val="0"/>
      <w:divBdr>
        <w:top w:val="none" w:sz="0" w:space="0" w:color="auto"/>
        <w:left w:val="none" w:sz="0" w:space="0" w:color="auto"/>
        <w:bottom w:val="none" w:sz="0" w:space="0" w:color="auto"/>
        <w:right w:val="none" w:sz="0" w:space="0" w:color="auto"/>
      </w:divBdr>
    </w:div>
    <w:div w:id="614139558">
      <w:bodyDiv w:val="1"/>
      <w:marLeft w:val="0"/>
      <w:marRight w:val="0"/>
      <w:marTop w:val="0"/>
      <w:marBottom w:val="0"/>
      <w:divBdr>
        <w:top w:val="none" w:sz="0" w:space="0" w:color="auto"/>
        <w:left w:val="none" w:sz="0" w:space="0" w:color="auto"/>
        <w:bottom w:val="none" w:sz="0" w:space="0" w:color="auto"/>
        <w:right w:val="none" w:sz="0" w:space="0" w:color="auto"/>
      </w:divBdr>
      <w:divsChild>
        <w:div w:id="1517578525">
          <w:marLeft w:val="0"/>
          <w:marRight w:val="0"/>
          <w:marTop w:val="0"/>
          <w:marBottom w:val="0"/>
          <w:divBdr>
            <w:top w:val="none" w:sz="0" w:space="0" w:color="auto"/>
            <w:left w:val="none" w:sz="0" w:space="0" w:color="auto"/>
            <w:bottom w:val="none" w:sz="0" w:space="0" w:color="auto"/>
            <w:right w:val="none" w:sz="0" w:space="0" w:color="auto"/>
          </w:divBdr>
          <w:divsChild>
            <w:div w:id="1371950408">
              <w:marLeft w:val="0"/>
              <w:marRight w:val="0"/>
              <w:marTop w:val="0"/>
              <w:marBottom w:val="0"/>
              <w:divBdr>
                <w:top w:val="none" w:sz="0" w:space="0" w:color="auto"/>
                <w:left w:val="none" w:sz="0" w:space="0" w:color="auto"/>
                <w:bottom w:val="none" w:sz="0" w:space="0" w:color="auto"/>
                <w:right w:val="none" w:sz="0" w:space="0" w:color="auto"/>
              </w:divBdr>
              <w:divsChild>
                <w:div w:id="455297018">
                  <w:marLeft w:val="0"/>
                  <w:marRight w:val="0"/>
                  <w:marTop w:val="0"/>
                  <w:marBottom w:val="0"/>
                  <w:divBdr>
                    <w:top w:val="none" w:sz="0" w:space="0" w:color="auto"/>
                    <w:left w:val="none" w:sz="0" w:space="0" w:color="auto"/>
                    <w:bottom w:val="none" w:sz="0" w:space="0" w:color="auto"/>
                    <w:right w:val="none" w:sz="0" w:space="0" w:color="auto"/>
                  </w:divBdr>
                  <w:divsChild>
                    <w:div w:id="1903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83872">
      <w:bodyDiv w:val="1"/>
      <w:marLeft w:val="0"/>
      <w:marRight w:val="0"/>
      <w:marTop w:val="0"/>
      <w:marBottom w:val="0"/>
      <w:divBdr>
        <w:top w:val="none" w:sz="0" w:space="0" w:color="auto"/>
        <w:left w:val="none" w:sz="0" w:space="0" w:color="auto"/>
        <w:bottom w:val="none" w:sz="0" w:space="0" w:color="auto"/>
        <w:right w:val="none" w:sz="0" w:space="0" w:color="auto"/>
      </w:divBdr>
    </w:div>
    <w:div w:id="620527528">
      <w:bodyDiv w:val="1"/>
      <w:marLeft w:val="0"/>
      <w:marRight w:val="0"/>
      <w:marTop w:val="0"/>
      <w:marBottom w:val="0"/>
      <w:divBdr>
        <w:top w:val="none" w:sz="0" w:space="0" w:color="auto"/>
        <w:left w:val="none" w:sz="0" w:space="0" w:color="auto"/>
        <w:bottom w:val="none" w:sz="0" w:space="0" w:color="auto"/>
        <w:right w:val="none" w:sz="0" w:space="0" w:color="auto"/>
      </w:divBdr>
      <w:divsChild>
        <w:div w:id="1606234313">
          <w:marLeft w:val="547"/>
          <w:marRight w:val="0"/>
          <w:marTop w:val="0"/>
          <w:marBottom w:val="0"/>
          <w:divBdr>
            <w:top w:val="none" w:sz="0" w:space="0" w:color="auto"/>
            <w:left w:val="none" w:sz="0" w:space="0" w:color="auto"/>
            <w:bottom w:val="none" w:sz="0" w:space="0" w:color="auto"/>
            <w:right w:val="none" w:sz="0" w:space="0" w:color="auto"/>
          </w:divBdr>
        </w:div>
      </w:divsChild>
    </w:div>
    <w:div w:id="624000221">
      <w:bodyDiv w:val="1"/>
      <w:marLeft w:val="0"/>
      <w:marRight w:val="0"/>
      <w:marTop w:val="0"/>
      <w:marBottom w:val="0"/>
      <w:divBdr>
        <w:top w:val="none" w:sz="0" w:space="0" w:color="auto"/>
        <w:left w:val="none" w:sz="0" w:space="0" w:color="auto"/>
        <w:bottom w:val="none" w:sz="0" w:space="0" w:color="auto"/>
        <w:right w:val="none" w:sz="0" w:space="0" w:color="auto"/>
      </w:divBdr>
      <w:divsChild>
        <w:div w:id="432823777">
          <w:marLeft w:val="0"/>
          <w:marRight w:val="0"/>
          <w:marTop w:val="0"/>
          <w:marBottom w:val="0"/>
          <w:divBdr>
            <w:top w:val="none" w:sz="0" w:space="0" w:color="auto"/>
            <w:left w:val="none" w:sz="0" w:space="0" w:color="auto"/>
            <w:bottom w:val="none" w:sz="0" w:space="0" w:color="auto"/>
            <w:right w:val="none" w:sz="0" w:space="0" w:color="auto"/>
          </w:divBdr>
          <w:divsChild>
            <w:div w:id="2023122485">
              <w:marLeft w:val="0"/>
              <w:marRight w:val="0"/>
              <w:marTop w:val="0"/>
              <w:marBottom w:val="0"/>
              <w:divBdr>
                <w:top w:val="none" w:sz="0" w:space="0" w:color="auto"/>
                <w:left w:val="none" w:sz="0" w:space="0" w:color="auto"/>
                <w:bottom w:val="none" w:sz="0" w:space="0" w:color="auto"/>
                <w:right w:val="none" w:sz="0" w:space="0" w:color="auto"/>
              </w:divBdr>
              <w:divsChild>
                <w:div w:id="1349791837">
                  <w:marLeft w:val="0"/>
                  <w:marRight w:val="0"/>
                  <w:marTop w:val="0"/>
                  <w:marBottom w:val="0"/>
                  <w:divBdr>
                    <w:top w:val="none" w:sz="0" w:space="0" w:color="auto"/>
                    <w:left w:val="none" w:sz="0" w:space="0" w:color="auto"/>
                    <w:bottom w:val="none" w:sz="0" w:space="0" w:color="auto"/>
                    <w:right w:val="none" w:sz="0" w:space="0" w:color="auto"/>
                  </w:divBdr>
                  <w:divsChild>
                    <w:div w:id="10128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78563">
      <w:bodyDiv w:val="1"/>
      <w:marLeft w:val="0"/>
      <w:marRight w:val="0"/>
      <w:marTop w:val="0"/>
      <w:marBottom w:val="0"/>
      <w:divBdr>
        <w:top w:val="none" w:sz="0" w:space="0" w:color="auto"/>
        <w:left w:val="none" w:sz="0" w:space="0" w:color="auto"/>
        <w:bottom w:val="none" w:sz="0" w:space="0" w:color="auto"/>
        <w:right w:val="none" w:sz="0" w:space="0" w:color="auto"/>
      </w:divBdr>
      <w:divsChild>
        <w:div w:id="1349797674">
          <w:marLeft w:val="0"/>
          <w:marRight w:val="0"/>
          <w:marTop w:val="0"/>
          <w:marBottom w:val="0"/>
          <w:divBdr>
            <w:top w:val="none" w:sz="0" w:space="0" w:color="auto"/>
            <w:left w:val="none" w:sz="0" w:space="0" w:color="auto"/>
            <w:bottom w:val="none" w:sz="0" w:space="0" w:color="auto"/>
            <w:right w:val="none" w:sz="0" w:space="0" w:color="auto"/>
          </w:divBdr>
          <w:divsChild>
            <w:div w:id="2079479923">
              <w:marLeft w:val="0"/>
              <w:marRight w:val="0"/>
              <w:marTop w:val="0"/>
              <w:marBottom w:val="0"/>
              <w:divBdr>
                <w:top w:val="none" w:sz="0" w:space="0" w:color="auto"/>
                <w:left w:val="none" w:sz="0" w:space="0" w:color="auto"/>
                <w:bottom w:val="none" w:sz="0" w:space="0" w:color="auto"/>
                <w:right w:val="none" w:sz="0" w:space="0" w:color="auto"/>
              </w:divBdr>
              <w:divsChild>
                <w:div w:id="761881470">
                  <w:marLeft w:val="0"/>
                  <w:marRight w:val="0"/>
                  <w:marTop w:val="0"/>
                  <w:marBottom w:val="0"/>
                  <w:divBdr>
                    <w:top w:val="none" w:sz="0" w:space="0" w:color="auto"/>
                    <w:left w:val="none" w:sz="0" w:space="0" w:color="auto"/>
                    <w:bottom w:val="none" w:sz="0" w:space="0" w:color="auto"/>
                    <w:right w:val="none" w:sz="0" w:space="0" w:color="auto"/>
                  </w:divBdr>
                  <w:divsChild>
                    <w:div w:id="7079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604975">
      <w:bodyDiv w:val="1"/>
      <w:marLeft w:val="0"/>
      <w:marRight w:val="0"/>
      <w:marTop w:val="0"/>
      <w:marBottom w:val="0"/>
      <w:divBdr>
        <w:top w:val="none" w:sz="0" w:space="0" w:color="auto"/>
        <w:left w:val="none" w:sz="0" w:space="0" w:color="auto"/>
        <w:bottom w:val="none" w:sz="0" w:space="0" w:color="auto"/>
        <w:right w:val="none" w:sz="0" w:space="0" w:color="auto"/>
      </w:divBdr>
      <w:divsChild>
        <w:div w:id="1914972411">
          <w:marLeft w:val="1166"/>
          <w:marRight w:val="0"/>
          <w:marTop w:val="0"/>
          <w:marBottom w:val="0"/>
          <w:divBdr>
            <w:top w:val="none" w:sz="0" w:space="0" w:color="auto"/>
            <w:left w:val="none" w:sz="0" w:space="0" w:color="auto"/>
            <w:bottom w:val="none" w:sz="0" w:space="0" w:color="auto"/>
            <w:right w:val="none" w:sz="0" w:space="0" w:color="auto"/>
          </w:divBdr>
        </w:div>
      </w:divsChild>
    </w:div>
    <w:div w:id="704717596">
      <w:bodyDiv w:val="1"/>
      <w:marLeft w:val="0"/>
      <w:marRight w:val="0"/>
      <w:marTop w:val="0"/>
      <w:marBottom w:val="0"/>
      <w:divBdr>
        <w:top w:val="none" w:sz="0" w:space="0" w:color="auto"/>
        <w:left w:val="none" w:sz="0" w:space="0" w:color="auto"/>
        <w:bottom w:val="none" w:sz="0" w:space="0" w:color="auto"/>
        <w:right w:val="none" w:sz="0" w:space="0" w:color="auto"/>
      </w:divBdr>
      <w:divsChild>
        <w:div w:id="573703206">
          <w:marLeft w:val="0"/>
          <w:marRight w:val="0"/>
          <w:marTop w:val="0"/>
          <w:marBottom w:val="0"/>
          <w:divBdr>
            <w:top w:val="none" w:sz="0" w:space="0" w:color="auto"/>
            <w:left w:val="none" w:sz="0" w:space="0" w:color="auto"/>
            <w:bottom w:val="none" w:sz="0" w:space="0" w:color="auto"/>
            <w:right w:val="none" w:sz="0" w:space="0" w:color="auto"/>
          </w:divBdr>
          <w:divsChild>
            <w:div w:id="198535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8717">
      <w:bodyDiv w:val="1"/>
      <w:marLeft w:val="0"/>
      <w:marRight w:val="0"/>
      <w:marTop w:val="0"/>
      <w:marBottom w:val="0"/>
      <w:divBdr>
        <w:top w:val="none" w:sz="0" w:space="0" w:color="auto"/>
        <w:left w:val="none" w:sz="0" w:space="0" w:color="auto"/>
        <w:bottom w:val="none" w:sz="0" w:space="0" w:color="auto"/>
        <w:right w:val="none" w:sz="0" w:space="0" w:color="auto"/>
      </w:divBdr>
      <w:divsChild>
        <w:div w:id="4481034">
          <w:marLeft w:val="274"/>
          <w:marRight w:val="0"/>
          <w:marTop w:val="0"/>
          <w:marBottom w:val="0"/>
          <w:divBdr>
            <w:top w:val="none" w:sz="0" w:space="0" w:color="auto"/>
            <w:left w:val="none" w:sz="0" w:space="0" w:color="auto"/>
            <w:bottom w:val="none" w:sz="0" w:space="0" w:color="auto"/>
            <w:right w:val="none" w:sz="0" w:space="0" w:color="auto"/>
          </w:divBdr>
        </w:div>
        <w:div w:id="26495069">
          <w:marLeft w:val="274"/>
          <w:marRight w:val="0"/>
          <w:marTop w:val="0"/>
          <w:marBottom w:val="0"/>
          <w:divBdr>
            <w:top w:val="none" w:sz="0" w:space="0" w:color="auto"/>
            <w:left w:val="none" w:sz="0" w:space="0" w:color="auto"/>
            <w:bottom w:val="none" w:sz="0" w:space="0" w:color="auto"/>
            <w:right w:val="none" w:sz="0" w:space="0" w:color="auto"/>
          </w:divBdr>
        </w:div>
        <w:div w:id="314187081">
          <w:marLeft w:val="274"/>
          <w:marRight w:val="0"/>
          <w:marTop w:val="0"/>
          <w:marBottom w:val="0"/>
          <w:divBdr>
            <w:top w:val="none" w:sz="0" w:space="0" w:color="auto"/>
            <w:left w:val="none" w:sz="0" w:space="0" w:color="auto"/>
            <w:bottom w:val="none" w:sz="0" w:space="0" w:color="auto"/>
            <w:right w:val="none" w:sz="0" w:space="0" w:color="auto"/>
          </w:divBdr>
        </w:div>
        <w:div w:id="382797245">
          <w:marLeft w:val="274"/>
          <w:marRight w:val="0"/>
          <w:marTop w:val="0"/>
          <w:marBottom w:val="0"/>
          <w:divBdr>
            <w:top w:val="none" w:sz="0" w:space="0" w:color="auto"/>
            <w:left w:val="none" w:sz="0" w:space="0" w:color="auto"/>
            <w:bottom w:val="none" w:sz="0" w:space="0" w:color="auto"/>
            <w:right w:val="none" w:sz="0" w:space="0" w:color="auto"/>
          </w:divBdr>
        </w:div>
        <w:div w:id="1132670936">
          <w:marLeft w:val="274"/>
          <w:marRight w:val="0"/>
          <w:marTop w:val="0"/>
          <w:marBottom w:val="0"/>
          <w:divBdr>
            <w:top w:val="none" w:sz="0" w:space="0" w:color="auto"/>
            <w:left w:val="none" w:sz="0" w:space="0" w:color="auto"/>
            <w:bottom w:val="none" w:sz="0" w:space="0" w:color="auto"/>
            <w:right w:val="none" w:sz="0" w:space="0" w:color="auto"/>
          </w:divBdr>
        </w:div>
        <w:div w:id="2002615280">
          <w:marLeft w:val="274"/>
          <w:marRight w:val="0"/>
          <w:marTop w:val="0"/>
          <w:marBottom w:val="0"/>
          <w:divBdr>
            <w:top w:val="none" w:sz="0" w:space="0" w:color="auto"/>
            <w:left w:val="none" w:sz="0" w:space="0" w:color="auto"/>
            <w:bottom w:val="none" w:sz="0" w:space="0" w:color="auto"/>
            <w:right w:val="none" w:sz="0" w:space="0" w:color="auto"/>
          </w:divBdr>
        </w:div>
        <w:div w:id="2132746693">
          <w:marLeft w:val="274"/>
          <w:marRight w:val="0"/>
          <w:marTop w:val="0"/>
          <w:marBottom w:val="0"/>
          <w:divBdr>
            <w:top w:val="none" w:sz="0" w:space="0" w:color="auto"/>
            <w:left w:val="none" w:sz="0" w:space="0" w:color="auto"/>
            <w:bottom w:val="none" w:sz="0" w:space="0" w:color="auto"/>
            <w:right w:val="none" w:sz="0" w:space="0" w:color="auto"/>
          </w:divBdr>
        </w:div>
      </w:divsChild>
    </w:div>
    <w:div w:id="716125208">
      <w:bodyDiv w:val="1"/>
      <w:marLeft w:val="0"/>
      <w:marRight w:val="0"/>
      <w:marTop w:val="0"/>
      <w:marBottom w:val="0"/>
      <w:divBdr>
        <w:top w:val="none" w:sz="0" w:space="0" w:color="auto"/>
        <w:left w:val="none" w:sz="0" w:space="0" w:color="auto"/>
        <w:bottom w:val="none" w:sz="0" w:space="0" w:color="auto"/>
        <w:right w:val="none" w:sz="0" w:space="0" w:color="auto"/>
      </w:divBdr>
      <w:divsChild>
        <w:div w:id="1670716692">
          <w:marLeft w:val="0"/>
          <w:marRight w:val="0"/>
          <w:marTop w:val="0"/>
          <w:marBottom w:val="0"/>
          <w:divBdr>
            <w:top w:val="none" w:sz="0" w:space="0" w:color="auto"/>
            <w:left w:val="none" w:sz="0" w:space="0" w:color="auto"/>
            <w:bottom w:val="none" w:sz="0" w:space="0" w:color="auto"/>
            <w:right w:val="none" w:sz="0" w:space="0" w:color="auto"/>
          </w:divBdr>
          <w:divsChild>
            <w:div w:id="2000226067">
              <w:marLeft w:val="0"/>
              <w:marRight w:val="0"/>
              <w:marTop w:val="0"/>
              <w:marBottom w:val="0"/>
              <w:divBdr>
                <w:top w:val="none" w:sz="0" w:space="0" w:color="auto"/>
                <w:left w:val="none" w:sz="0" w:space="0" w:color="auto"/>
                <w:bottom w:val="none" w:sz="0" w:space="0" w:color="auto"/>
                <w:right w:val="none" w:sz="0" w:space="0" w:color="auto"/>
              </w:divBdr>
              <w:divsChild>
                <w:div w:id="121968948">
                  <w:marLeft w:val="0"/>
                  <w:marRight w:val="0"/>
                  <w:marTop w:val="0"/>
                  <w:marBottom w:val="0"/>
                  <w:divBdr>
                    <w:top w:val="none" w:sz="0" w:space="0" w:color="auto"/>
                    <w:left w:val="none" w:sz="0" w:space="0" w:color="auto"/>
                    <w:bottom w:val="none" w:sz="0" w:space="0" w:color="auto"/>
                    <w:right w:val="none" w:sz="0" w:space="0" w:color="auto"/>
                  </w:divBdr>
                  <w:divsChild>
                    <w:div w:id="4094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70248">
      <w:bodyDiv w:val="1"/>
      <w:marLeft w:val="0"/>
      <w:marRight w:val="0"/>
      <w:marTop w:val="0"/>
      <w:marBottom w:val="0"/>
      <w:divBdr>
        <w:top w:val="none" w:sz="0" w:space="0" w:color="auto"/>
        <w:left w:val="none" w:sz="0" w:space="0" w:color="auto"/>
        <w:bottom w:val="none" w:sz="0" w:space="0" w:color="auto"/>
        <w:right w:val="none" w:sz="0" w:space="0" w:color="auto"/>
      </w:divBdr>
    </w:div>
    <w:div w:id="730345210">
      <w:bodyDiv w:val="1"/>
      <w:marLeft w:val="0"/>
      <w:marRight w:val="0"/>
      <w:marTop w:val="0"/>
      <w:marBottom w:val="0"/>
      <w:divBdr>
        <w:top w:val="none" w:sz="0" w:space="0" w:color="auto"/>
        <w:left w:val="none" w:sz="0" w:space="0" w:color="auto"/>
        <w:bottom w:val="none" w:sz="0" w:space="0" w:color="auto"/>
        <w:right w:val="none" w:sz="0" w:space="0" w:color="auto"/>
      </w:divBdr>
    </w:div>
    <w:div w:id="731583815">
      <w:bodyDiv w:val="1"/>
      <w:marLeft w:val="0"/>
      <w:marRight w:val="0"/>
      <w:marTop w:val="0"/>
      <w:marBottom w:val="0"/>
      <w:divBdr>
        <w:top w:val="none" w:sz="0" w:space="0" w:color="auto"/>
        <w:left w:val="none" w:sz="0" w:space="0" w:color="auto"/>
        <w:bottom w:val="none" w:sz="0" w:space="0" w:color="auto"/>
        <w:right w:val="none" w:sz="0" w:space="0" w:color="auto"/>
      </w:divBdr>
    </w:div>
    <w:div w:id="741417291">
      <w:bodyDiv w:val="1"/>
      <w:marLeft w:val="0"/>
      <w:marRight w:val="0"/>
      <w:marTop w:val="0"/>
      <w:marBottom w:val="0"/>
      <w:divBdr>
        <w:top w:val="none" w:sz="0" w:space="0" w:color="auto"/>
        <w:left w:val="none" w:sz="0" w:space="0" w:color="auto"/>
        <w:bottom w:val="none" w:sz="0" w:space="0" w:color="auto"/>
        <w:right w:val="none" w:sz="0" w:space="0" w:color="auto"/>
      </w:divBdr>
      <w:divsChild>
        <w:div w:id="255216596">
          <w:marLeft w:val="274"/>
          <w:marRight w:val="0"/>
          <w:marTop w:val="0"/>
          <w:marBottom w:val="0"/>
          <w:divBdr>
            <w:top w:val="none" w:sz="0" w:space="0" w:color="auto"/>
            <w:left w:val="none" w:sz="0" w:space="0" w:color="auto"/>
            <w:bottom w:val="none" w:sz="0" w:space="0" w:color="auto"/>
            <w:right w:val="none" w:sz="0" w:space="0" w:color="auto"/>
          </w:divBdr>
        </w:div>
        <w:div w:id="1354961202">
          <w:marLeft w:val="274"/>
          <w:marRight w:val="0"/>
          <w:marTop w:val="0"/>
          <w:marBottom w:val="0"/>
          <w:divBdr>
            <w:top w:val="none" w:sz="0" w:space="0" w:color="auto"/>
            <w:left w:val="none" w:sz="0" w:space="0" w:color="auto"/>
            <w:bottom w:val="none" w:sz="0" w:space="0" w:color="auto"/>
            <w:right w:val="none" w:sz="0" w:space="0" w:color="auto"/>
          </w:divBdr>
        </w:div>
        <w:div w:id="1377042889">
          <w:marLeft w:val="274"/>
          <w:marRight w:val="0"/>
          <w:marTop w:val="0"/>
          <w:marBottom w:val="0"/>
          <w:divBdr>
            <w:top w:val="none" w:sz="0" w:space="0" w:color="auto"/>
            <w:left w:val="none" w:sz="0" w:space="0" w:color="auto"/>
            <w:bottom w:val="none" w:sz="0" w:space="0" w:color="auto"/>
            <w:right w:val="none" w:sz="0" w:space="0" w:color="auto"/>
          </w:divBdr>
        </w:div>
      </w:divsChild>
    </w:div>
    <w:div w:id="749935328">
      <w:bodyDiv w:val="1"/>
      <w:marLeft w:val="0"/>
      <w:marRight w:val="0"/>
      <w:marTop w:val="0"/>
      <w:marBottom w:val="0"/>
      <w:divBdr>
        <w:top w:val="none" w:sz="0" w:space="0" w:color="auto"/>
        <w:left w:val="none" w:sz="0" w:space="0" w:color="auto"/>
        <w:bottom w:val="none" w:sz="0" w:space="0" w:color="auto"/>
        <w:right w:val="none" w:sz="0" w:space="0" w:color="auto"/>
      </w:divBdr>
      <w:divsChild>
        <w:div w:id="306594104">
          <w:marLeft w:val="274"/>
          <w:marRight w:val="0"/>
          <w:marTop w:val="0"/>
          <w:marBottom w:val="0"/>
          <w:divBdr>
            <w:top w:val="none" w:sz="0" w:space="0" w:color="auto"/>
            <w:left w:val="none" w:sz="0" w:space="0" w:color="auto"/>
            <w:bottom w:val="none" w:sz="0" w:space="0" w:color="auto"/>
            <w:right w:val="none" w:sz="0" w:space="0" w:color="auto"/>
          </w:divBdr>
        </w:div>
        <w:div w:id="569583694">
          <w:marLeft w:val="274"/>
          <w:marRight w:val="0"/>
          <w:marTop w:val="0"/>
          <w:marBottom w:val="0"/>
          <w:divBdr>
            <w:top w:val="none" w:sz="0" w:space="0" w:color="auto"/>
            <w:left w:val="none" w:sz="0" w:space="0" w:color="auto"/>
            <w:bottom w:val="none" w:sz="0" w:space="0" w:color="auto"/>
            <w:right w:val="none" w:sz="0" w:space="0" w:color="auto"/>
          </w:divBdr>
        </w:div>
        <w:div w:id="1177235361">
          <w:marLeft w:val="274"/>
          <w:marRight w:val="0"/>
          <w:marTop w:val="0"/>
          <w:marBottom w:val="0"/>
          <w:divBdr>
            <w:top w:val="none" w:sz="0" w:space="0" w:color="auto"/>
            <w:left w:val="none" w:sz="0" w:space="0" w:color="auto"/>
            <w:bottom w:val="none" w:sz="0" w:space="0" w:color="auto"/>
            <w:right w:val="none" w:sz="0" w:space="0" w:color="auto"/>
          </w:divBdr>
        </w:div>
      </w:divsChild>
    </w:div>
    <w:div w:id="762914635">
      <w:bodyDiv w:val="1"/>
      <w:marLeft w:val="0"/>
      <w:marRight w:val="0"/>
      <w:marTop w:val="0"/>
      <w:marBottom w:val="0"/>
      <w:divBdr>
        <w:top w:val="none" w:sz="0" w:space="0" w:color="auto"/>
        <w:left w:val="none" w:sz="0" w:space="0" w:color="auto"/>
        <w:bottom w:val="none" w:sz="0" w:space="0" w:color="auto"/>
        <w:right w:val="none" w:sz="0" w:space="0" w:color="auto"/>
      </w:divBdr>
      <w:divsChild>
        <w:div w:id="71465755">
          <w:marLeft w:val="274"/>
          <w:marRight w:val="0"/>
          <w:marTop w:val="0"/>
          <w:marBottom w:val="0"/>
          <w:divBdr>
            <w:top w:val="none" w:sz="0" w:space="0" w:color="auto"/>
            <w:left w:val="none" w:sz="0" w:space="0" w:color="auto"/>
            <w:bottom w:val="none" w:sz="0" w:space="0" w:color="auto"/>
            <w:right w:val="none" w:sz="0" w:space="0" w:color="auto"/>
          </w:divBdr>
        </w:div>
        <w:div w:id="370963483">
          <w:marLeft w:val="274"/>
          <w:marRight w:val="0"/>
          <w:marTop w:val="0"/>
          <w:marBottom w:val="0"/>
          <w:divBdr>
            <w:top w:val="none" w:sz="0" w:space="0" w:color="auto"/>
            <w:left w:val="none" w:sz="0" w:space="0" w:color="auto"/>
            <w:bottom w:val="none" w:sz="0" w:space="0" w:color="auto"/>
            <w:right w:val="none" w:sz="0" w:space="0" w:color="auto"/>
          </w:divBdr>
        </w:div>
        <w:div w:id="1341733409">
          <w:marLeft w:val="274"/>
          <w:marRight w:val="0"/>
          <w:marTop w:val="0"/>
          <w:marBottom w:val="0"/>
          <w:divBdr>
            <w:top w:val="none" w:sz="0" w:space="0" w:color="auto"/>
            <w:left w:val="none" w:sz="0" w:space="0" w:color="auto"/>
            <w:bottom w:val="none" w:sz="0" w:space="0" w:color="auto"/>
            <w:right w:val="none" w:sz="0" w:space="0" w:color="auto"/>
          </w:divBdr>
        </w:div>
        <w:div w:id="2129355343">
          <w:marLeft w:val="274"/>
          <w:marRight w:val="0"/>
          <w:marTop w:val="0"/>
          <w:marBottom w:val="0"/>
          <w:divBdr>
            <w:top w:val="none" w:sz="0" w:space="0" w:color="auto"/>
            <w:left w:val="none" w:sz="0" w:space="0" w:color="auto"/>
            <w:bottom w:val="none" w:sz="0" w:space="0" w:color="auto"/>
            <w:right w:val="none" w:sz="0" w:space="0" w:color="auto"/>
          </w:divBdr>
        </w:div>
      </w:divsChild>
    </w:div>
    <w:div w:id="776563888">
      <w:bodyDiv w:val="1"/>
      <w:marLeft w:val="0"/>
      <w:marRight w:val="0"/>
      <w:marTop w:val="0"/>
      <w:marBottom w:val="0"/>
      <w:divBdr>
        <w:top w:val="none" w:sz="0" w:space="0" w:color="auto"/>
        <w:left w:val="none" w:sz="0" w:space="0" w:color="auto"/>
        <w:bottom w:val="none" w:sz="0" w:space="0" w:color="auto"/>
        <w:right w:val="none" w:sz="0" w:space="0" w:color="auto"/>
      </w:divBdr>
      <w:divsChild>
        <w:div w:id="1031418935">
          <w:marLeft w:val="0"/>
          <w:marRight w:val="0"/>
          <w:marTop w:val="0"/>
          <w:marBottom w:val="0"/>
          <w:divBdr>
            <w:top w:val="none" w:sz="0" w:space="0" w:color="auto"/>
            <w:left w:val="none" w:sz="0" w:space="0" w:color="auto"/>
            <w:bottom w:val="none" w:sz="0" w:space="0" w:color="auto"/>
            <w:right w:val="none" w:sz="0" w:space="0" w:color="auto"/>
          </w:divBdr>
          <w:divsChild>
            <w:div w:id="6030909">
              <w:marLeft w:val="0"/>
              <w:marRight w:val="0"/>
              <w:marTop w:val="0"/>
              <w:marBottom w:val="0"/>
              <w:divBdr>
                <w:top w:val="none" w:sz="0" w:space="0" w:color="auto"/>
                <w:left w:val="none" w:sz="0" w:space="0" w:color="auto"/>
                <w:bottom w:val="none" w:sz="0" w:space="0" w:color="auto"/>
                <w:right w:val="none" w:sz="0" w:space="0" w:color="auto"/>
              </w:divBdr>
              <w:divsChild>
                <w:div w:id="1507939204">
                  <w:marLeft w:val="0"/>
                  <w:marRight w:val="0"/>
                  <w:marTop w:val="0"/>
                  <w:marBottom w:val="0"/>
                  <w:divBdr>
                    <w:top w:val="none" w:sz="0" w:space="0" w:color="auto"/>
                    <w:left w:val="none" w:sz="0" w:space="0" w:color="auto"/>
                    <w:bottom w:val="none" w:sz="0" w:space="0" w:color="auto"/>
                    <w:right w:val="none" w:sz="0" w:space="0" w:color="auto"/>
                  </w:divBdr>
                </w:div>
              </w:divsChild>
            </w:div>
            <w:div w:id="217864906">
              <w:marLeft w:val="0"/>
              <w:marRight w:val="0"/>
              <w:marTop w:val="0"/>
              <w:marBottom w:val="0"/>
              <w:divBdr>
                <w:top w:val="none" w:sz="0" w:space="0" w:color="auto"/>
                <w:left w:val="none" w:sz="0" w:space="0" w:color="auto"/>
                <w:bottom w:val="none" w:sz="0" w:space="0" w:color="auto"/>
                <w:right w:val="none" w:sz="0" w:space="0" w:color="auto"/>
              </w:divBdr>
              <w:divsChild>
                <w:div w:id="1213273877">
                  <w:marLeft w:val="0"/>
                  <w:marRight w:val="0"/>
                  <w:marTop w:val="0"/>
                  <w:marBottom w:val="0"/>
                  <w:divBdr>
                    <w:top w:val="none" w:sz="0" w:space="0" w:color="auto"/>
                    <w:left w:val="none" w:sz="0" w:space="0" w:color="auto"/>
                    <w:bottom w:val="none" w:sz="0" w:space="0" w:color="auto"/>
                    <w:right w:val="none" w:sz="0" w:space="0" w:color="auto"/>
                  </w:divBdr>
                </w:div>
              </w:divsChild>
            </w:div>
            <w:div w:id="498086627">
              <w:marLeft w:val="0"/>
              <w:marRight w:val="0"/>
              <w:marTop w:val="0"/>
              <w:marBottom w:val="0"/>
              <w:divBdr>
                <w:top w:val="none" w:sz="0" w:space="0" w:color="auto"/>
                <w:left w:val="none" w:sz="0" w:space="0" w:color="auto"/>
                <w:bottom w:val="none" w:sz="0" w:space="0" w:color="auto"/>
                <w:right w:val="none" w:sz="0" w:space="0" w:color="auto"/>
              </w:divBdr>
              <w:divsChild>
                <w:div w:id="1963993415">
                  <w:marLeft w:val="0"/>
                  <w:marRight w:val="0"/>
                  <w:marTop w:val="0"/>
                  <w:marBottom w:val="0"/>
                  <w:divBdr>
                    <w:top w:val="none" w:sz="0" w:space="0" w:color="auto"/>
                    <w:left w:val="none" w:sz="0" w:space="0" w:color="auto"/>
                    <w:bottom w:val="none" w:sz="0" w:space="0" w:color="auto"/>
                    <w:right w:val="none" w:sz="0" w:space="0" w:color="auto"/>
                  </w:divBdr>
                </w:div>
              </w:divsChild>
            </w:div>
            <w:div w:id="743991956">
              <w:marLeft w:val="0"/>
              <w:marRight w:val="0"/>
              <w:marTop w:val="0"/>
              <w:marBottom w:val="0"/>
              <w:divBdr>
                <w:top w:val="none" w:sz="0" w:space="0" w:color="auto"/>
                <w:left w:val="none" w:sz="0" w:space="0" w:color="auto"/>
                <w:bottom w:val="none" w:sz="0" w:space="0" w:color="auto"/>
                <w:right w:val="none" w:sz="0" w:space="0" w:color="auto"/>
              </w:divBdr>
              <w:divsChild>
                <w:div w:id="1343703353">
                  <w:marLeft w:val="0"/>
                  <w:marRight w:val="0"/>
                  <w:marTop w:val="0"/>
                  <w:marBottom w:val="0"/>
                  <w:divBdr>
                    <w:top w:val="none" w:sz="0" w:space="0" w:color="auto"/>
                    <w:left w:val="none" w:sz="0" w:space="0" w:color="auto"/>
                    <w:bottom w:val="none" w:sz="0" w:space="0" w:color="auto"/>
                    <w:right w:val="none" w:sz="0" w:space="0" w:color="auto"/>
                  </w:divBdr>
                </w:div>
              </w:divsChild>
            </w:div>
            <w:div w:id="844781263">
              <w:marLeft w:val="0"/>
              <w:marRight w:val="0"/>
              <w:marTop w:val="0"/>
              <w:marBottom w:val="0"/>
              <w:divBdr>
                <w:top w:val="none" w:sz="0" w:space="0" w:color="auto"/>
                <w:left w:val="none" w:sz="0" w:space="0" w:color="auto"/>
                <w:bottom w:val="none" w:sz="0" w:space="0" w:color="auto"/>
                <w:right w:val="none" w:sz="0" w:space="0" w:color="auto"/>
              </w:divBdr>
              <w:divsChild>
                <w:div w:id="15205824">
                  <w:marLeft w:val="0"/>
                  <w:marRight w:val="0"/>
                  <w:marTop w:val="0"/>
                  <w:marBottom w:val="0"/>
                  <w:divBdr>
                    <w:top w:val="none" w:sz="0" w:space="0" w:color="auto"/>
                    <w:left w:val="none" w:sz="0" w:space="0" w:color="auto"/>
                    <w:bottom w:val="none" w:sz="0" w:space="0" w:color="auto"/>
                    <w:right w:val="none" w:sz="0" w:space="0" w:color="auto"/>
                  </w:divBdr>
                </w:div>
              </w:divsChild>
            </w:div>
            <w:div w:id="868108028">
              <w:marLeft w:val="0"/>
              <w:marRight w:val="0"/>
              <w:marTop w:val="0"/>
              <w:marBottom w:val="0"/>
              <w:divBdr>
                <w:top w:val="none" w:sz="0" w:space="0" w:color="auto"/>
                <w:left w:val="none" w:sz="0" w:space="0" w:color="auto"/>
                <w:bottom w:val="none" w:sz="0" w:space="0" w:color="auto"/>
                <w:right w:val="none" w:sz="0" w:space="0" w:color="auto"/>
              </w:divBdr>
              <w:divsChild>
                <w:div w:id="1338649891">
                  <w:marLeft w:val="0"/>
                  <w:marRight w:val="0"/>
                  <w:marTop w:val="0"/>
                  <w:marBottom w:val="0"/>
                  <w:divBdr>
                    <w:top w:val="none" w:sz="0" w:space="0" w:color="auto"/>
                    <w:left w:val="none" w:sz="0" w:space="0" w:color="auto"/>
                    <w:bottom w:val="none" w:sz="0" w:space="0" w:color="auto"/>
                    <w:right w:val="none" w:sz="0" w:space="0" w:color="auto"/>
                  </w:divBdr>
                </w:div>
              </w:divsChild>
            </w:div>
            <w:div w:id="1161310568">
              <w:marLeft w:val="0"/>
              <w:marRight w:val="0"/>
              <w:marTop w:val="0"/>
              <w:marBottom w:val="0"/>
              <w:divBdr>
                <w:top w:val="none" w:sz="0" w:space="0" w:color="auto"/>
                <w:left w:val="none" w:sz="0" w:space="0" w:color="auto"/>
                <w:bottom w:val="none" w:sz="0" w:space="0" w:color="auto"/>
                <w:right w:val="none" w:sz="0" w:space="0" w:color="auto"/>
              </w:divBdr>
              <w:divsChild>
                <w:div w:id="797577169">
                  <w:marLeft w:val="0"/>
                  <w:marRight w:val="0"/>
                  <w:marTop w:val="0"/>
                  <w:marBottom w:val="0"/>
                  <w:divBdr>
                    <w:top w:val="none" w:sz="0" w:space="0" w:color="auto"/>
                    <w:left w:val="none" w:sz="0" w:space="0" w:color="auto"/>
                    <w:bottom w:val="none" w:sz="0" w:space="0" w:color="auto"/>
                    <w:right w:val="none" w:sz="0" w:space="0" w:color="auto"/>
                  </w:divBdr>
                </w:div>
              </w:divsChild>
            </w:div>
            <w:div w:id="1318459698">
              <w:marLeft w:val="0"/>
              <w:marRight w:val="0"/>
              <w:marTop w:val="0"/>
              <w:marBottom w:val="0"/>
              <w:divBdr>
                <w:top w:val="none" w:sz="0" w:space="0" w:color="auto"/>
                <w:left w:val="none" w:sz="0" w:space="0" w:color="auto"/>
                <w:bottom w:val="none" w:sz="0" w:space="0" w:color="auto"/>
                <w:right w:val="none" w:sz="0" w:space="0" w:color="auto"/>
              </w:divBdr>
              <w:divsChild>
                <w:div w:id="112403811">
                  <w:marLeft w:val="0"/>
                  <w:marRight w:val="0"/>
                  <w:marTop w:val="0"/>
                  <w:marBottom w:val="0"/>
                  <w:divBdr>
                    <w:top w:val="none" w:sz="0" w:space="0" w:color="auto"/>
                    <w:left w:val="none" w:sz="0" w:space="0" w:color="auto"/>
                    <w:bottom w:val="none" w:sz="0" w:space="0" w:color="auto"/>
                    <w:right w:val="none" w:sz="0" w:space="0" w:color="auto"/>
                  </w:divBdr>
                </w:div>
              </w:divsChild>
            </w:div>
            <w:div w:id="1445928813">
              <w:marLeft w:val="0"/>
              <w:marRight w:val="0"/>
              <w:marTop w:val="0"/>
              <w:marBottom w:val="0"/>
              <w:divBdr>
                <w:top w:val="none" w:sz="0" w:space="0" w:color="auto"/>
                <w:left w:val="none" w:sz="0" w:space="0" w:color="auto"/>
                <w:bottom w:val="none" w:sz="0" w:space="0" w:color="auto"/>
                <w:right w:val="none" w:sz="0" w:space="0" w:color="auto"/>
              </w:divBdr>
              <w:divsChild>
                <w:div w:id="380636667">
                  <w:marLeft w:val="0"/>
                  <w:marRight w:val="0"/>
                  <w:marTop w:val="0"/>
                  <w:marBottom w:val="0"/>
                  <w:divBdr>
                    <w:top w:val="none" w:sz="0" w:space="0" w:color="auto"/>
                    <w:left w:val="none" w:sz="0" w:space="0" w:color="auto"/>
                    <w:bottom w:val="none" w:sz="0" w:space="0" w:color="auto"/>
                    <w:right w:val="none" w:sz="0" w:space="0" w:color="auto"/>
                  </w:divBdr>
                </w:div>
              </w:divsChild>
            </w:div>
            <w:div w:id="1457143016">
              <w:marLeft w:val="0"/>
              <w:marRight w:val="0"/>
              <w:marTop w:val="0"/>
              <w:marBottom w:val="0"/>
              <w:divBdr>
                <w:top w:val="none" w:sz="0" w:space="0" w:color="auto"/>
                <w:left w:val="none" w:sz="0" w:space="0" w:color="auto"/>
                <w:bottom w:val="none" w:sz="0" w:space="0" w:color="auto"/>
                <w:right w:val="none" w:sz="0" w:space="0" w:color="auto"/>
              </w:divBdr>
              <w:divsChild>
                <w:div w:id="440146691">
                  <w:marLeft w:val="0"/>
                  <w:marRight w:val="0"/>
                  <w:marTop w:val="0"/>
                  <w:marBottom w:val="0"/>
                  <w:divBdr>
                    <w:top w:val="none" w:sz="0" w:space="0" w:color="auto"/>
                    <w:left w:val="none" w:sz="0" w:space="0" w:color="auto"/>
                    <w:bottom w:val="none" w:sz="0" w:space="0" w:color="auto"/>
                    <w:right w:val="none" w:sz="0" w:space="0" w:color="auto"/>
                  </w:divBdr>
                </w:div>
              </w:divsChild>
            </w:div>
            <w:div w:id="1457455658">
              <w:marLeft w:val="0"/>
              <w:marRight w:val="0"/>
              <w:marTop w:val="0"/>
              <w:marBottom w:val="0"/>
              <w:divBdr>
                <w:top w:val="none" w:sz="0" w:space="0" w:color="auto"/>
                <w:left w:val="none" w:sz="0" w:space="0" w:color="auto"/>
                <w:bottom w:val="none" w:sz="0" w:space="0" w:color="auto"/>
                <w:right w:val="none" w:sz="0" w:space="0" w:color="auto"/>
              </w:divBdr>
              <w:divsChild>
                <w:div w:id="701126908">
                  <w:marLeft w:val="0"/>
                  <w:marRight w:val="0"/>
                  <w:marTop w:val="0"/>
                  <w:marBottom w:val="0"/>
                  <w:divBdr>
                    <w:top w:val="none" w:sz="0" w:space="0" w:color="auto"/>
                    <w:left w:val="none" w:sz="0" w:space="0" w:color="auto"/>
                    <w:bottom w:val="none" w:sz="0" w:space="0" w:color="auto"/>
                    <w:right w:val="none" w:sz="0" w:space="0" w:color="auto"/>
                  </w:divBdr>
                </w:div>
              </w:divsChild>
            </w:div>
            <w:div w:id="1461724770">
              <w:marLeft w:val="0"/>
              <w:marRight w:val="0"/>
              <w:marTop w:val="0"/>
              <w:marBottom w:val="0"/>
              <w:divBdr>
                <w:top w:val="none" w:sz="0" w:space="0" w:color="auto"/>
                <w:left w:val="none" w:sz="0" w:space="0" w:color="auto"/>
                <w:bottom w:val="none" w:sz="0" w:space="0" w:color="auto"/>
                <w:right w:val="none" w:sz="0" w:space="0" w:color="auto"/>
              </w:divBdr>
              <w:divsChild>
                <w:div w:id="914319720">
                  <w:marLeft w:val="0"/>
                  <w:marRight w:val="0"/>
                  <w:marTop w:val="0"/>
                  <w:marBottom w:val="0"/>
                  <w:divBdr>
                    <w:top w:val="none" w:sz="0" w:space="0" w:color="auto"/>
                    <w:left w:val="none" w:sz="0" w:space="0" w:color="auto"/>
                    <w:bottom w:val="none" w:sz="0" w:space="0" w:color="auto"/>
                    <w:right w:val="none" w:sz="0" w:space="0" w:color="auto"/>
                  </w:divBdr>
                </w:div>
              </w:divsChild>
            </w:div>
            <w:div w:id="1969361436">
              <w:marLeft w:val="0"/>
              <w:marRight w:val="0"/>
              <w:marTop w:val="0"/>
              <w:marBottom w:val="0"/>
              <w:divBdr>
                <w:top w:val="none" w:sz="0" w:space="0" w:color="auto"/>
                <w:left w:val="none" w:sz="0" w:space="0" w:color="auto"/>
                <w:bottom w:val="none" w:sz="0" w:space="0" w:color="auto"/>
                <w:right w:val="none" w:sz="0" w:space="0" w:color="auto"/>
              </w:divBdr>
              <w:divsChild>
                <w:div w:id="1398557354">
                  <w:marLeft w:val="0"/>
                  <w:marRight w:val="0"/>
                  <w:marTop w:val="0"/>
                  <w:marBottom w:val="0"/>
                  <w:divBdr>
                    <w:top w:val="none" w:sz="0" w:space="0" w:color="auto"/>
                    <w:left w:val="none" w:sz="0" w:space="0" w:color="auto"/>
                    <w:bottom w:val="none" w:sz="0" w:space="0" w:color="auto"/>
                    <w:right w:val="none" w:sz="0" w:space="0" w:color="auto"/>
                  </w:divBdr>
                </w:div>
              </w:divsChild>
            </w:div>
            <w:div w:id="2083793685">
              <w:marLeft w:val="0"/>
              <w:marRight w:val="0"/>
              <w:marTop w:val="0"/>
              <w:marBottom w:val="0"/>
              <w:divBdr>
                <w:top w:val="none" w:sz="0" w:space="0" w:color="auto"/>
                <w:left w:val="none" w:sz="0" w:space="0" w:color="auto"/>
                <w:bottom w:val="none" w:sz="0" w:space="0" w:color="auto"/>
                <w:right w:val="none" w:sz="0" w:space="0" w:color="auto"/>
              </w:divBdr>
              <w:divsChild>
                <w:div w:id="14218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75927">
      <w:bodyDiv w:val="1"/>
      <w:marLeft w:val="0"/>
      <w:marRight w:val="0"/>
      <w:marTop w:val="0"/>
      <w:marBottom w:val="0"/>
      <w:divBdr>
        <w:top w:val="none" w:sz="0" w:space="0" w:color="auto"/>
        <w:left w:val="none" w:sz="0" w:space="0" w:color="auto"/>
        <w:bottom w:val="none" w:sz="0" w:space="0" w:color="auto"/>
        <w:right w:val="none" w:sz="0" w:space="0" w:color="auto"/>
      </w:divBdr>
      <w:divsChild>
        <w:div w:id="1896088647">
          <w:marLeft w:val="446"/>
          <w:marRight w:val="0"/>
          <w:marTop w:val="0"/>
          <w:marBottom w:val="0"/>
          <w:divBdr>
            <w:top w:val="none" w:sz="0" w:space="0" w:color="auto"/>
            <w:left w:val="none" w:sz="0" w:space="0" w:color="auto"/>
            <w:bottom w:val="none" w:sz="0" w:space="0" w:color="auto"/>
            <w:right w:val="none" w:sz="0" w:space="0" w:color="auto"/>
          </w:divBdr>
        </w:div>
      </w:divsChild>
    </w:div>
    <w:div w:id="822936535">
      <w:bodyDiv w:val="1"/>
      <w:marLeft w:val="0"/>
      <w:marRight w:val="0"/>
      <w:marTop w:val="0"/>
      <w:marBottom w:val="0"/>
      <w:divBdr>
        <w:top w:val="none" w:sz="0" w:space="0" w:color="auto"/>
        <w:left w:val="none" w:sz="0" w:space="0" w:color="auto"/>
        <w:bottom w:val="none" w:sz="0" w:space="0" w:color="auto"/>
        <w:right w:val="none" w:sz="0" w:space="0" w:color="auto"/>
      </w:divBdr>
      <w:divsChild>
        <w:div w:id="911429939">
          <w:marLeft w:val="446"/>
          <w:marRight w:val="0"/>
          <w:marTop w:val="0"/>
          <w:marBottom w:val="0"/>
          <w:divBdr>
            <w:top w:val="none" w:sz="0" w:space="0" w:color="auto"/>
            <w:left w:val="none" w:sz="0" w:space="0" w:color="auto"/>
            <w:bottom w:val="none" w:sz="0" w:space="0" w:color="auto"/>
            <w:right w:val="none" w:sz="0" w:space="0" w:color="auto"/>
          </w:divBdr>
        </w:div>
      </w:divsChild>
    </w:div>
    <w:div w:id="852765250">
      <w:bodyDiv w:val="1"/>
      <w:marLeft w:val="0"/>
      <w:marRight w:val="0"/>
      <w:marTop w:val="0"/>
      <w:marBottom w:val="0"/>
      <w:divBdr>
        <w:top w:val="none" w:sz="0" w:space="0" w:color="auto"/>
        <w:left w:val="none" w:sz="0" w:space="0" w:color="auto"/>
        <w:bottom w:val="none" w:sz="0" w:space="0" w:color="auto"/>
        <w:right w:val="none" w:sz="0" w:space="0" w:color="auto"/>
      </w:divBdr>
      <w:divsChild>
        <w:div w:id="1760717402">
          <w:marLeft w:val="274"/>
          <w:marRight w:val="0"/>
          <w:marTop w:val="0"/>
          <w:marBottom w:val="0"/>
          <w:divBdr>
            <w:top w:val="none" w:sz="0" w:space="0" w:color="auto"/>
            <w:left w:val="none" w:sz="0" w:space="0" w:color="auto"/>
            <w:bottom w:val="none" w:sz="0" w:space="0" w:color="auto"/>
            <w:right w:val="none" w:sz="0" w:space="0" w:color="auto"/>
          </w:divBdr>
        </w:div>
        <w:div w:id="2084717224">
          <w:marLeft w:val="274"/>
          <w:marRight w:val="0"/>
          <w:marTop w:val="0"/>
          <w:marBottom w:val="0"/>
          <w:divBdr>
            <w:top w:val="none" w:sz="0" w:space="0" w:color="auto"/>
            <w:left w:val="none" w:sz="0" w:space="0" w:color="auto"/>
            <w:bottom w:val="none" w:sz="0" w:space="0" w:color="auto"/>
            <w:right w:val="none" w:sz="0" w:space="0" w:color="auto"/>
          </w:divBdr>
        </w:div>
        <w:div w:id="2142840029">
          <w:marLeft w:val="274"/>
          <w:marRight w:val="0"/>
          <w:marTop w:val="0"/>
          <w:marBottom w:val="0"/>
          <w:divBdr>
            <w:top w:val="none" w:sz="0" w:space="0" w:color="auto"/>
            <w:left w:val="none" w:sz="0" w:space="0" w:color="auto"/>
            <w:bottom w:val="none" w:sz="0" w:space="0" w:color="auto"/>
            <w:right w:val="none" w:sz="0" w:space="0" w:color="auto"/>
          </w:divBdr>
        </w:div>
      </w:divsChild>
    </w:div>
    <w:div w:id="852844919">
      <w:bodyDiv w:val="1"/>
      <w:marLeft w:val="0"/>
      <w:marRight w:val="0"/>
      <w:marTop w:val="0"/>
      <w:marBottom w:val="0"/>
      <w:divBdr>
        <w:top w:val="none" w:sz="0" w:space="0" w:color="auto"/>
        <w:left w:val="none" w:sz="0" w:space="0" w:color="auto"/>
        <w:bottom w:val="none" w:sz="0" w:space="0" w:color="auto"/>
        <w:right w:val="none" w:sz="0" w:space="0" w:color="auto"/>
      </w:divBdr>
      <w:divsChild>
        <w:div w:id="1361276480">
          <w:marLeft w:val="0"/>
          <w:marRight w:val="0"/>
          <w:marTop w:val="0"/>
          <w:marBottom w:val="0"/>
          <w:divBdr>
            <w:top w:val="none" w:sz="0" w:space="0" w:color="auto"/>
            <w:left w:val="none" w:sz="0" w:space="0" w:color="auto"/>
            <w:bottom w:val="none" w:sz="0" w:space="0" w:color="auto"/>
            <w:right w:val="none" w:sz="0" w:space="0" w:color="auto"/>
          </w:divBdr>
          <w:divsChild>
            <w:div w:id="912160658">
              <w:marLeft w:val="0"/>
              <w:marRight w:val="0"/>
              <w:marTop w:val="0"/>
              <w:marBottom w:val="0"/>
              <w:divBdr>
                <w:top w:val="none" w:sz="0" w:space="0" w:color="auto"/>
                <w:left w:val="none" w:sz="0" w:space="0" w:color="auto"/>
                <w:bottom w:val="none" w:sz="0" w:space="0" w:color="auto"/>
                <w:right w:val="none" w:sz="0" w:space="0" w:color="auto"/>
              </w:divBdr>
              <w:divsChild>
                <w:div w:id="962929608">
                  <w:marLeft w:val="0"/>
                  <w:marRight w:val="0"/>
                  <w:marTop w:val="0"/>
                  <w:marBottom w:val="0"/>
                  <w:divBdr>
                    <w:top w:val="none" w:sz="0" w:space="0" w:color="auto"/>
                    <w:left w:val="none" w:sz="0" w:space="0" w:color="auto"/>
                    <w:bottom w:val="none" w:sz="0" w:space="0" w:color="auto"/>
                    <w:right w:val="none" w:sz="0" w:space="0" w:color="auto"/>
                  </w:divBdr>
                  <w:divsChild>
                    <w:div w:id="12344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465867">
      <w:bodyDiv w:val="1"/>
      <w:marLeft w:val="0"/>
      <w:marRight w:val="0"/>
      <w:marTop w:val="0"/>
      <w:marBottom w:val="0"/>
      <w:divBdr>
        <w:top w:val="none" w:sz="0" w:space="0" w:color="auto"/>
        <w:left w:val="none" w:sz="0" w:space="0" w:color="auto"/>
        <w:bottom w:val="none" w:sz="0" w:space="0" w:color="auto"/>
        <w:right w:val="none" w:sz="0" w:space="0" w:color="auto"/>
      </w:divBdr>
      <w:divsChild>
        <w:div w:id="320424760">
          <w:marLeft w:val="274"/>
          <w:marRight w:val="0"/>
          <w:marTop w:val="0"/>
          <w:marBottom w:val="0"/>
          <w:divBdr>
            <w:top w:val="none" w:sz="0" w:space="0" w:color="auto"/>
            <w:left w:val="none" w:sz="0" w:space="0" w:color="auto"/>
            <w:bottom w:val="none" w:sz="0" w:space="0" w:color="auto"/>
            <w:right w:val="none" w:sz="0" w:space="0" w:color="auto"/>
          </w:divBdr>
        </w:div>
        <w:div w:id="1005670183">
          <w:marLeft w:val="274"/>
          <w:marRight w:val="0"/>
          <w:marTop w:val="0"/>
          <w:marBottom w:val="0"/>
          <w:divBdr>
            <w:top w:val="none" w:sz="0" w:space="0" w:color="auto"/>
            <w:left w:val="none" w:sz="0" w:space="0" w:color="auto"/>
            <w:bottom w:val="none" w:sz="0" w:space="0" w:color="auto"/>
            <w:right w:val="none" w:sz="0" w:space="0" w:color="auto"/>
          </w:divBdr>
        </w:div>
        <w:div w:id="1091195235">
          <w:marLeft w:val="274"/>
          <w:marRight w:val="0"/>
          <w:marTop w:val="0"/>
          <w:marBottom w:val="0"/>
          <w:divBdr>
            <w:top w:val="none" w:sz="0" w:space="0" w:color="auto"/>
            <w:left w:val="none" w:sz="0" w:space="0" w:color="auto"/>
            <w:bottom w:val="none" w:sz="0" w:space="0" w:color="auto"/>
            <w:right w:val="none" w:sz="0" w:space="0" w:color="auto"/>
          </w:divBdr>
        </w:div>
        <w:div w:id="1235355403">
          <w:marLeft w:val="274"/>
          <w:marRight w:val="0"/>
          <w:marTop w:val="0"/>
          <w:marBottom w:val="0"/>
          <w:divBdr>
            <w:top w:val="none" w:sz="0" w:space="0" w:color="auto"/>
            <w:left w:val="none" w:sz="0" w:space="0" w:color="auto"/>
            <w:bottom w:val="none" w:sz="0" w:space="0" w:color="auto"/>
            <w:right w:val="none" w:sz="0" w:space="0" w:color="auto"/>
          </w:divBdr>
        </w:div>
        <w:div w:id="1672487586">
          <w:marLeft w:val="274"/>
          <w:marRight w:val="0"/>
          <w:marTop w:val="0"/>
          <w:marBottom w:val="0"/>
          <w:divBdr>
            <w:top w:val="none" w:sz="0" w:space="0" w:color="auto"/>
            <w:left w:val="none" w:sz="0" w:space="0" w:color="auto"/>
            <w:bottom w:val="none" w:sz="0" w:space="0" w:color="auto"/>
            <w:right w:val="none" w:sz="0" w:space="0" w:color="auto"/>
          </w:divBdr>
        </w:div>
        <w:div w:id="1762069264">
          <w:marLeft w:val="274"/>
          <w:marRight w:val="0"/>
          <w:marTop w:val="0"/>
          <w:marBottom w:val="0"/>
          <w:divBdr>
            <w:top w:val="none" w:sz="0" w:space="0" w:color="auto"/>
            <w:left w:val="none" w:sz="0" w:space="0" w:color="auto"/>
            <w:bottom w:val="none" w:sz="0" w:space="0" w:color="auto"/>
            <w:right w:val="none" w:sz="0" w:space="0" w:color="auto"/>
          </w:divBdr>
        </w:div>
      </w:divsChild>
    </w:div>
    <w:div w:id="861167534">
      <w:bodyDiv w:val="1"/>
      <w:marLeft w:val="0"/>
      <w:marRight w:val="0"/>
      <w:marTop w:val="0"/>
      <w:marBottom w:val="0"/>
      <w:divBdr>
        <w:top w:val="none" w:sz="0" w:space="0" w:color="auto"/>
        <w:left w:val="none" w:sz="0" w:space="0" w:color="auto"/>
        <w:bottom w:val="none" w:sz="0" w:space="0" w:color="auto"/>
        <w:right w:val="none" w:sz="0" w:space="0" w:color="auto"/>
      </w:divBdr>
    </w:div>
    <w:div w:id="865409581">
      <w:bodyDiv w:val="1"/>
      <w:marLeft w:val="0"/>
      <w:marRight w:val="0"/>
      <w:marTop w:val="0"/>
      <w:marBottom w:val="0"/>
      <w:divBdr>
        <w:top w:val="none" w:sz="0" w:space="0" w:color="auto"/>
        <w:left w:val="none" w:sz="0" w:space="0" w:color="auto"/>
        <w:bottom w:val="none" w:sz="0" w:space="0" w:color="auto"/>
        <w:right w:val="none" w:sz="0" w:space="0" w:color="auto"/>
      </w:divBdr>
      <w:divsChild>
        <w:div w:id="1208955385">
          <w:marLeft w:val="0"/>
          <w:marRight w:val="0"/>
          <w:marTop w:val="0"/>
          <w:marBottom w:val="0"/>
          <w:divBdr>
            <w:top w:val="none" w:sz="0" w:space="0" w:color="auto"/>
            <w:left w:val="none" w:sz="0" w:space="0" w:color="auto"/>
            <w:bottom w:val="none" w:sz="0" w:space="0" w:color="auto"/>
            <w:right w:val="none" w:sz="0" w:space="0" w:color="auto"/>
          </w:divBdr>
          <w:divsChild>
            <w:div w:id="902831288">
              <w:marLeft w:val="0"/>
              <w:marRight w:val="0"/>
              <w:marTop w:val="0"/>
              <w:marBottom w:val="0"/>
              <w:divBdr>
                <w:top w:val="none" w:sz="0" w:space="0" w:color="auto"/>
                <w:left w:val="none" w:sz="0" w:space="0" w:color="auto"/>
                <w:bottom w:val="none" w:sz="0" w:space="0" w:color="auto"/>
                <w:right w:val="none" w:sz="0" w:space="0" w:color="auto"/>
              </w:divBdr>
              <w:divsChild>
                <w:div w:id="513692926">
                  <w:marLeft w:val="0"/>
                  <w:marRight w:val="0"/>
                  <w:marTop w:val="0"/>
                  <w:marBottom w:val="0"/>
                  <w:divBdr>
                    <w:top w:val="none" w:sz="0" w:space="0" w:color="auto"/>
                    <w:left w:val="none" w:sz="0" w:space="0" w:color="auto"/>
                    <w:bottom w:val="none" w:sz="0" w:space="0" w:color="auto"/>
                    <w:right w:val="none" w:sz="0" w:space="0" w:color="auto"/>
                  </w:divBdr>
                  <w:divsChild>
                    <w:div w:id="12677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020876">
      <w:bodyDiv w:val="1"/>
      <w:marLeft w:val="0"/>
      <w:marRight w:val="0"/>
      <w:marTop w:val="0"/>
      <w:marBottom w:val="0"/>
      <w:divBdr>
        <w:top w:val="none" w:sz="0" w:space="0" w:color="auto"/>
        <w:left w:val="none" w:sz="0" w:space="0" w:color="auto"/>
        <w:bottom w:val="none" w:sz="0" w:space="0" w:color="auto"/>
        <w:right w:val="none" w:sz="0" w:space="0" w:color="auto"/>
      </w:divBdr>
      <w:divsChild>
        <w:div w:id="1459880885">
          <w:marLeft w:val="0"/>
          <w:marRight w:val="0"/>
          <w:marTop w:val="0"/>
          <w:marBottom w:val="0"/>
          <w:divBdr>
            <w:top w:val="none" w:sz="0" w:space="0" w:color="auto"/>
            <w:left w:val="none" w:sz="0" w:space="0" w:color="auto"/>
            <w:bottom w:val="none" w:sz="0" w:space="0" w:color="auto"/>
            <w:right w:val="none" w:sz="0" w:space="0" w:color="auto"/>
          </w:divBdr>
          <w:divsChild>
            <w:div w:id="16892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4143">
      <w:bodyDiv w:val="1"/>
      <w:marLeft w:val="0"/>
      <w:marRight w:val="0"/>
      <w:marTop w:val="0"/>
      <w:marBottom w:val="0"/>
      <w:divBdr>
        <w:top w:val="none" w:sz="0" w:space="0" w:color="auto"/>
        <w:left w:val="none" w:sz="0" w:space="0" w:color="auto"/>
        <w:bottom w:val="none" w:sz="0" w:space="0" w:color="auto"/>
        <w:right w:val="none" w:sz="0" w:space="0" w:color="auto"/>
      </w:divBdr>
    </w:div>
    <w:div w:id="886603176">
      <w:bodyDiv w:val="1"/>
      <w:marLeft w:val="0"/>
      <w:marRight w:val="0"/>
      <w:marTop w:val="0"/>
      <w:marBottom w:val="0"/>
      <w:divBdr>
        <w:top w:val="none" w:sz="0" w:space="0" w:color="auto"/>
        <w:left w:val="none" w:sz="0" w:space="0" w:color="auto"/>
        <w:bottom w:val="none" w:sz="0" w:space="0" w:color="auto"/>
        <w:right w:val="none" w:sz="0" w:space="0" w:color="auto"/>
      </w:divBdr>
    </w:div>
    <w:div w:id="892934420">
      <w:bodyDiv w:val="1"/>
      <w:marLeft w:val="0"/>
      <w:marRight w:val="0"/>
      <w:marTop w:val="0"/>
      <w:marBottom w:val="0"/>
      <w:divBdr>
        <w:top w:val="none" w:sz="0" w:space="0" w:color="auto"/>
        <w:left w:val="none" w:sz="0" w:space="0" w:color="auto"/>
        <w:bottom w:val="none" w:sz="0" w:space="0" w:color="auto"/>
        <w:right w:val="none" w:sz="0" w:space="0" w:color="auto"/>
      </w:divBdr>
    </w:div>
    <w:div w:id="918828669">
      <w:bodyDiv w:val="1"/>
      <w:marLeft w:val="0"/>
      <w:marRight w:val="0"/>
      <w:marTop w:val="0"/>
      <w:marBottom w:val="0"/>
      <w:divBdr>
        <w:top w:val="none" w:sz="0" w:space="0" w:color="auto"/>
        <w:left w:val="none" w:sz="0" w:space="0" w:color="auto"/>
        <w:bottom w:val="none" w:sz="0" w:space="0" w:color="auto"/>
        <w:right w:val="none" w:sz="0" w:space="0" w:color="auto"/>
      </w:divBdr>
      <w:divsChild>
        <w:div w:id="1953852411">
          <w:marLeft w:val="0"/>
          <w:marRight w:val="0"/>
          <w:marTop w:val="0"/>
          <w:marBottom w:val="0"/>
          <w:divBdr>
            <w:top w:val="none" w:sz="0" w:space="0" w:color="auto"/>
            <w:left w:val="none" w:sz="0" w:space="0" w:color="auto"/>
            <w:bottom w:val="none" w:sz="0" w:space="0" w:color="auto"/>
            <w:right w:val="none" w:sz="0" w:space="0" w:color="auto"/>
          </w:divBdr>
          <w:divsChild>
            <w:div w:id="328606916">
              <w:marLeft w:val="0"/>
              <w:marRight w:val="0"/>
              <w:marTop w:val="0"/>
              <w:marBottom w:val="0"/>
              <w:divBdr>
                <w:top w:val="none" w:sz="0" w:space="0" w:color="auto"/>
                <w:left w:val="none" w:sz="0" w:space="0" w:color="auto"/>
                <w:bottom w:val="none" w:sz="0" w:space="0" w:color="auto"/>
                <w:right w:val="none" w:sz="0" w:space="0" w:color="auto"/>
              </w:divBdr>
              <w:divsChild>
                <w:div w:id="1973056574">
                  <w:marLeft w:val="0"/>
                  <w:marRight w:val="0"/>
                  <w:marTop w:val="0"/>
                  <w:marBottom w:val="0"/>
                  <w:divBdr>
                    <w:top w:val="none" w:sz="0" w:space="0" w:color="auto"/>
                    <w:left w:val="none" w:sz="0" w:space="0" w:color="auto"/>
                    <w:bottom w:val="none" w:sz="0" w:space="0" w:color="auto"/>
                    <w:right w:val="none" w:sz="0" w:space="0" w:color="auto"/>
                  </w:divBdr>
                  <w:divsChild>
                    <w:div w:id="9362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69243">
      <w:bodyDiv w:val="1"/>
      <w:marLeft w:val="0"/>
      <w:marRight w:val="0"/>
      <w:marTop w:val="0"/>
      <w:marBottom w:val="0"/>
      <w:divBdr>
        <w:top w:val="none" w:sz="0" w:space="0" w:color="auto"/>
        <w:left w:val="none" w:sz="0" w:space="0" w:color="auto"/>
        <w:bottom w:val="none" w:sz="0" w:space="0" w:color="auto"/>
        <w:right w:val="none" w:sz="0" w:space="0" w:color="auto"/>
      </w:divBdr>
      <w:divsChild>
        <w:div w:id="1143549062">
          <w:marLeft w:val="0"/>
          <w:marRight w:val="0"/>
          <w:marTop w:val="0"/>
          <w:marBottom w:val="0"/>
          <w:divBdr>
            <w:top w:val="none" w:sz="0" w:space="0" w:color="auto"/>
            <w:left w:val="none" w:sz="0" w:space="0" w:color="auto"/>
            <w:bottom w:val="none" w:sz="0" w:space="0" w:color="auto"/>
            <w:right w:val="none" w:sz="0" w:space="0" w:color="auto"/>
          </w:divBdr>
          <w:divsChild>
            <w:div w:id="1868179624">
              <w:marLeft w:val="0"/>
              <w:marRight w:val="0"/>
              <w:marTop w:val="0"/>
              <w:marBottom w:val="0"/>
              <w:divBdr>
                <w:top w:val="none" w:sz="0" w:space="0" w:color="auto"/>
                <w:left w:val="none" w:sz="0" w:space="0" w:color="auto"/>
                <w:bottom w:val="none" w:sz="0" w:space="0" w:color="auto"/>
                <w:right w:val="none" w:sz="0" w:space="0" w:color="auto"/>
              </w:divBdr>
              <w:divsChild>
                <w:div w:id="1360472680">
                  <w:marLeft w:val="0"/>
                  <w:marRight w:val="0"/>
                  <w:marTop w:val="0"/>
                  <w:marBottom w:val="0"/>
                  <w:divBdr>
                    <w:top w:val="none" w:sz="0" w:space="0" w:color="auto"/>
                    <w:left w:val="none" w:sz="0" w:space="0" w:color="auto"/>
                    <w:bottom w:val="none" w:sz="0" w:space="0" w:color="auto"/>
                    <w:right w:val="none" w:sz="0" w:space="0" w:color="auto"/>
                  </w:divBdr>
                  <w:divsChild>
                    <w:div w:id="2143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47712">
      <w:bodyDiv w:val="1"/>
      <w:marLeft w:val="0"/>
      <w:marRight w:val="0"/>
      <w:marTop w:val="0"/>
      <w:marBottom w:val="0"/>
      <w:divBdr>
        <w:top w:val="none" w:sz="0" w:space="0" w:color="auto"/>
        <w:left w:val="none" w:sz="0" w:space="0" w:color="auto"/>
        <w:bottom w:val="none" w:sz="0" w:space="0" w:color="auto"/>
        <w:right w:val="none" w:sz="0" w:space="0" w:color="auto"/>
      </w:divBdr>
      <w:divsChild>
        <w:div w:id="1941335296">
          <w:marLeft w:val="0"/>
          <w:marRight w:val="0"/>
          <w:marTop w:val="0"/>
          <w:marBottom w:val="0"/>
          <w:divBdr>
            <w:top w:val="none" w:sz="0" w:space="0" w:color="auto"/>
            <w:left w:val="none" w:sz="0" w:space="0" w:color="auto"/>
            <w:bottom w:val="none" w:sz="0" w:space="0" w:color="auto"/>
            <w:right w:val="none" w:sz="0" w:space="0" w:color="auto"/>
          </w:divBdr>
          <w:divsChild>
            <w:div w:id="239296084">
              <w:marLeft w:val="0"/>
              <w:marRight w:val="0"/>
              <w:marTop w:val="0"/>
              <w:marBottom w:val="0"/>
              <w:divBdr>
                <w:top w:val="none" w:sz="0" w:space="0" w:color="auto"/>
                <w:left w:val="none" w:sz="0" w:space="0" w:color="auto"/>
                <w:bottom w:val="none" w:sz="0" w:space="0" w:color="auto"/>
                <w:right w:val="none" w:sz="0" w:space="0" w:color="auto"/>
              </w:divBdr>
              <w:divsChild>
                <w:div w:id="1704791194">
                  <w:marLeft w:val="0"/>
                  <w:marRight w:val="0"/>
                  <w:marTop w:val="0"/>
                  <w:marBottom w:val="0"/>
                  <w:divBdr>
                    <w:top w:val="none" w:sz="0" w:space="0" w:color="auto"/>
                    <w:left w:val="none" w:sz="0" w:space="0" w:color="auto"/>
                    <w:bottom w:val="none" w:sz="0" w:space="0" w:color="auto"/>
                    <w:right w:val="none" w:sz="0" w:space="0" w:color="auto"/>
                  </w:divBdr>
                  <w:divsChild>
                    <w:div w:id="17822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15922">
      <w:bodyDiv w:val="1"/>
      <w:marLeft w:val="0"/>
      <w:marRight w:val="0"/>
      <w:marTop w:val="0"/>
      <w:marBottom w:val="0"/>
      <w:divBdr>
        <w:top w:val="none" w:sz="0" w:space="0" w:color="auto"/>
        <w:left w:val="none" w:sz="0" w:space="0" w:color="auto"/>
        <w:bottom w:val="none" w:sz="0" w:space="0" w:color="auto"/>
        <w:right w:val="none" w:sz="0" w:space="0" w:color="auto"/>
      </w:divBdr>
    </w:div>
    <w:div w:id="970549529">
      <w:bodyDiv w:val="1"/>
      <w:marLeft w:val="0"/>
      <w:marRight w:val="0"/>
      <w:marTop w:val="0"/>
      <w:marBottom w:val="0"/>
      <w:divBdr>
        <w:top w:val="none" w:sz="0" w:space="0" w:color="auto"/>
        <w:left w:val="none" w:sz="0" w:space="0" w:color="auto"/>
        <w:bottom w:val="none" w:sz="0" w:space="0" w:color="auto"/>
        <w:right w:val="none" w:sz="0" w:space="0" w:color="auto"/>
      </w:divBdr>
      <w:divsChild>
        <w:div w:id="1025788077">
          <w:marLeft w:val="0"/>
          <w:marRight w:val="0"/>
          <w:marTop w:val="0"/>
          <w:marBottom w:val="0"/>
          <w:divBdr>
            <w:top w:val="none" w:sz="0" w:space="0" w:color="auto"/>
            <w:left w:val="none" w:sz="0" w:space="0" w:color="auto"/>
            <w:bottom w:val="none" w:sz="0" w:space="0" w:color="auto"/>
            <w:right w:val="none" w:sz="0" w:space="0" w:color="auto"/>
          </w:divBdr>
          <w:divsChild>
            <w:div w:id="416707991">
              <w:marLeft w:val="0"/>
              <w:marRight w:val="0"/>
              <w:marTop w:val="0"/>
              <w:marBottom w:val="0"/>
              <w:divBdr>
                <w:top w:val="none" w:sz="0" w:space="0" w:color="auto"/>
                <w:left w:val="none" w:sz="0" w:space="0" w:color="auto"/>
                <w:bottom w:val="none" w:sz="0" w:space="0" w:color="auto"/>
                <w:right w:val="none" w:sz="0" w:space="0" w:color="auto"/>
              </w:divBdr>
              <w:divsChild>
                <w:div w:id="2139058271">
                  <w:marLeft w:val="0"/>
                  <w:marRight w:val="0"/>
                  <w:marTop w:val="0"/>
                  <w:marBottom w:val="0"/>
                  <w:divBdr>
                    <w:top w:val="none" w:sz="0" w:space="0" w:color="auto"/>
                    <w:left w:val="none" w:sz="0" w:space="0" w:color="auto"/>
                    <w:bottom w:val="none" w:sz="0" w:space="0" w:color="auto"/>
                    <w:right w:val="none" w:sz="0" w:space="0" w:color="auto"/>
                  </w:divBdr>
                  <w:divsChild>
                    <w:div w:id="1726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41645">
      <w:bodyDiv w:val="1"/>
      <w:marLeft w:val="0"/>
      <w:marRight w:val="0"/>
      <w:marTop w:val="0"/>
      <w:marBottom w:val="0"/>
      <w:divBdr>
        <w:top w:val="none" w:sz="0" w:space="0" w:color="auto"/>
        <w:left w:val="none" w:sz="0" w:space="0" w:color="auto"/>
        <w:bottom w:val="none" w:sz="0" w:space="0" w:color="auto"/>
        <w:right w:val="none" w:sz="0" w:space="0" w:color="auto"/>
      </w:divBdr>
      <w:divsChild>
        <w:div w:id="16851567">
          <w:marLeft w:val="274"/>
          <w:marRight w:val="0"/>
          <w:marTop w:val="0"/>
          <w:marBottom w:val="0"/>
          <w:divBdr>
            <w:top w:val="none" w:sz="0" w:space="0" w:color="auto"/>
            <w:left w:val="none" w:sz="0" w:space="0" w:color="auto"/>
            <w:bottom w:val="none" w:sz="0" w:space="0" w:color="auto"/>
            <w:right w:val="none" w:sz="0" w:space="0" w:color="auto"/>
          </w:divBdr>
        </w:div>
        <w:div w:id="393629069">
          <w:marLeft w:val="274"/>
          <w:marRight w:val="0"/>
          <w:marTop w:val="0"/>
          <w:marBottom w:val="0"/>
          <w:divBdr>
            <w:top w:val="none" w:sz="0" w:space="0" w:color="auto"/>
            <w:left w:val="none" w:sz="0" w:space="0" w:color="auto"/>
            <w:bottom w:val="none" w:sz="0" w:space="0" w:color="auto"/>
            <w:right w:val="none" w:sz="0" w:space="0" w:color="auto"/>
          </w:divBdr>
        </w:div>
        <w:div w:id="647587307">
          <w:marLeft w:val="274"/>
          <w:marRight w:val="0"/>
          <w:marTop w:val="0"/>
          <w:marBottom w:val="0"/>
          <w:divBdr>
            <w:top w:val="none" w:sz="0" w:space="0" w:color="auto"/>
            <w:left w:val="none" w:sz="0" w:space="0" w:color="auto"/>
            <w:bottom w:val="none" w:sz="0" w:space="0" w:color="auto"/>
            <w:right w:val="none" w:sz="0" w:space="0" w:color="auto"/>
          </w:divBdr>
        </w:div>
        <w:div w:id="991298929">
          <w:marLeft w:val="274"/>
          <w:marRight w:val="0"/>
          <w:marTop w:val="0"/>
          <w:marBottom w:val="0"/>
          <w:divBdr>
            <w:top w:val="none" w:sz="0" w:space="0" w:color="auto"/>
            <w:left w:val="none" w:sz="0" w:space="0" w:color="auto"/>
            <w:bottom w:val="none" w:sz="0" w:space="0" w:color="auto"/>
            <w:right w:val="none" w:sz="0" w:space="0" w:color="auto"/>
          </w:divBdr>
        </w:div>
        <w:div w:id="1194995372">
          <w:marLeft w:val="274"/>
          <w:marRight w:val="0"/>
          <w:marTop w:val="0"/>
          <w:marBottom w:val="0"/>
          <w:divBdr>
            <w:top w:val="none" w:sz="0" w:space="0" w:color="auto"/>
            <w:left w:val="none" w:sz="0" w:space="0" w:color="auto"/>
            <w:bottom w:val="none" w:sz="0" w:space="0" w:color="auto"/>
            <w:right w:val="none" w:sz="0" w:space="0" w:color="auto"/>
          </w:divBdr>
        </w:div>
        <w:div w:id="1483934994">
          <w:marLeft w:val="274"/>
          <w:marRight w:val="0"/>
          <w:marTop w:val="0"/>
          <w:marBottom w:val="0"/>
          <w:divBdr>
            <w:top w:val="none" w:sz="0" w:space="0" w:color="auto"/>
            <w:left w:val="none" w:sz="0" w:space="0" w:color="auto"/>
            <w:bottom w:val="none" w:sz="0" w:space="0" w:color="auto"/>
            <w:right w:val="none" w:sz="0" w:space="0" w:color="auto"/>
          </w:divBdr>
        </w:div>
        <w:div w:id="1987930844">
          <w:marLeft w:val="274"/>
          <w:marRight w:val="0"/>
          <w:marTop w:val="0"/>
          <w:marBottom w:val="0"/>
          <w:divBdr>
            <w:top w:val="none" w:sz="0" w:space="0" w:color="auto"/>
            <w:left w:val="none" w:sz="0" w:space="0" w:color="auto"/>
            <w:bottom w:val="none" w:sz="0" w:space="0" w:color="auto"/>
            <w:right w:val="none" w:sz="0" w:space="0" w:color="auto"/>
          </w:divBdr>
        </w:div>
      </w:divsChild>
    </w:div>
    <w:div w:id="984117921">
      <w:bodyDiv w:val="1"/>
      <w:marLeft w:val="0"/>
      <w:marRight w:val="0"/>
      <w:marTop w:val="0"/>
      <w:marBottom w:val="0"/>
      <w:divBdr>
        <w:top w:val="none" w:sz="0" w:space="0" w:color="auto"/>
        <w:left w:val="none" w:sz="0" w:space="0" w:color="auto"/>
        <w:bottom w:val="none" w:sz="0" w:space="0" w:color="auto"/>
        <w:right w:val="none" w:sz="0" w:space="0" w:color="auto"/>
      </w:divBdr>
    </w:div>
    <w:div w:id="1012026090">
      <w:bodyDiv w:val="1"/>
      <w:marLeft w:val="0"/>
      <w:marRight w:val="0"/>
      <w:marTop w:val="0"/>
      <w:marBottom w:val="0"/>
      <w:divBdr>
        <w:top w:val="none" w:sz="0" w:space="0" w:color="auto"/>
        <w:left w:val="none" w:sz="0" w:space="0" w:color="auto"/>
        <w:bottom w:val="none" w:sz="0" w:space="0" w:color="auto"/>
        <w:right w:val="none" w:sz="0" w:space="0" w:color="auto"/>
      </w:divBdr>
    </w:div>
    <w:div w:id="1026296150">
      <w:bodyDiv w:val="1"/>
      <w:marLeft w:val="0"/>
      <w:marRight w:val="0"/>
      <w:marTop w:val="0"/>
      <w:marBottom w:val="0"/>
      <w:divBdr>
        <w:top w:val="none" w:sz="0" w:space="0" w:color="auto"/>
        <w:left w:val="none" w:sz="0" w:space="0" w:color="auto"/>
        <w:bottom w:val="none" w:sz="0" w:space="0" w:color="auto"/>
        <w:right w:val="none" w:sz="0" w:space="0" w:color="auto"/>
      </w:divBdr>
      <w:divsChild>
        <w:div w:id="447510314">
          <w:marLeft w:val="0"/>
          <w:marRight w:val="0"/>
          <w:marTop w:val="0"/>
          <w:marBottom w:val="0"/>
          <w:divBdr>
            <w:top w:val="none" w:sz="0" w:space="0" w:color="auto"/>
            <w:left w:val="none" w:sz="0" w:space="0" w:color="auto"/>
            <w:bottom w:val="none" w:sz="0" w:space="0" w:color="auto"/>
            <w:right w:val="none" w:sz="0" w:space="0" w:color="auto"/>
          </w:divBdr>
          <w:divsChild>
            <w:div w:id="2120559820">
              <w:marLeft w:val="0"/>
              <w:marRight w:val="0"/>
              <w:marTop w:val="0"/>
              <w:marBottom w:val="0"/>
              <w:divBdr>
                <w:top w:val="none" w:sz="0" w:space="0" w:color="auto"/>
                <w:left w:val="none" w:sz="0" w:space="0" w:color="auto"/>
                <w:bottom w:val="none" w:sz="0" w:space="0" w:color="auto"/>
                <w:right w:val="none" w:sz="0" w:space="0" w:color="auto"/>
              </w:divBdr>
              <w:divsChild>
                <w:div w:id="681129824">
                  <w:marLeft w:val="0"/>
                  <w:marRight w:val="0"/>
                  <w:marTop w:val="0"/>
                  <w:marBottom w:val="0"/>
                  <w:divBdr>
                    <w:top w:val="none" w:sz="0" w:space="0" w:color="auto"/>
                    <w:left w:val="none" w:sz="0" w:space="0" w:color="auto"/>
                    <w:bottom w:val="none" w:sz="0" w:space="0" w:color="auto"/>
                    <w:right w:val="none" w:sz="0" w:space="0" w:color="auto"/>
                  </w:divBdr>
                  <w:divsChild>
                    <w:div w:id="19016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89334">
      <w:bodyDiv w:val="1"/>
      <w:marLeft w:val="0"/>
      <w:marRight w:val="0"/>
      <w:marTop w:val="0"/>
      <w:marBottom w:val="0"/>
      <w:divBdr>
        <w:top w:val="none" w:sz="0" w:space="0" w:color="auto"/>
        <w:left w:val="none" w:sz="0" w:space="0" w:color="auto"/>
        <w:bottom w:val="none" w:sz="0" w:space="0" w:color="auto"/>
        <w:right w:val="none" w:sz="0" w:space="0" w:color="auto"/>
      </w:divBdr>
      <w:divsChild>
        <w:div w:id="84033675">
          <w:marLeft w:val="274"/>
          <w:marRight w:val="0"/>
          <w:marTop w:val="0"/>
          <w:marBottom w:val="0"/>
          <w:divBdr>
            <w:top w:val="none" w:sz="0" w:space="0" w:color="auto"/>
            <w:left w:val="none" w:sz="0" w:space="0" w:color="auto"/>
            <w:bottom w:val="none" w:sz="0" w:space="0" w:color="auto"/>
            <w:right w:val="none" w:sz="0" w:space="0" w:color="auto"/>
          </w:divBdr>
        </w:div>
        <w:div w:id="409088058">
          <w:marLeft w:val="274"/>
          <w:marRight w:val="0"/>
          <w:marTop w:val="0"/>
          <w:marBottom w:val="0"/>
          <w:divBdr>
            <w:top w:val="none" w:sz="0" w:space="0" w:color="auto"/>
            <w:left w:val="none" w:sz="0" w:space="0" w:color="auto"/>
            <w:bottom w:val="none" w:sz="0" w:space="0" w:color="auto"/>
            <w:right w:val="none" w:sz="0" w:space="0" w:color="auto"/>
          </w:divBdr>
        </w:div>
        <w:div w:id="641735960">
          <w:marLeft w:val="274"/>
          <w:marRight w:val="0"/>
          <w:marTop w:val="0"/>
          <w:marBottom w:val="0"/>
          <w:divBdr>
            <w:top w:val="none" w:sz="0" w:space="0" w:color="auto"/>
            <w:left w:val="none" w:sz="0" w:space="0" w:color="auto"/>
            <w:bottom w:val="none" w:sz="0" w:space="0" w:color="auto"/>
            <w:right w:val="none" w:sz="0" w:space="0" w:color="auto"/>
          </w:divBdr>
        </w:div>
        <w:div w:id="1220701414">
          <w:marLeft w:val="274"/>
          <w:marRight w:val="0"/>
          <w:marTop w:val="0"/>
          <w:marBottom w:val="0"/>
          <w:divBdr>
            <w:top w:val="none" w:sz="0" w:space="0" w:color="auto"/>
            <w:left w:val="none" w:sz="0" w:space="0" w:color="auto"/>
            <w:bottom w:val="none" w:sz="0" w:space="0" w:color="auto"/>
            <w:right w:val="none" w:sz="0" w:space="0" w:color="auto"/>
          </w:divBdr>
        </w:div>
        <w:div w:id="1393237400">
          <w:marLeft w:val="274"/>
          <w:marRight w:val="0"/>
          <w:marTop w:val="0"/>
          <w:marBottom w:val="0"/>
          <w:divBdr>
            <w:top w:val="none" w:sz="0" w:space="0" w:color="auto"/>
            <w:left w:val="none" w:sz="0" w:space="0" w:color="auto"/>
            <w:bottom w:val="none" w:sz="0" w:space="0" w:color="auto"/>
            <w:right w:val="none" w:sz="0" w:space="0" w:color="auto"/>
          </w:divBdr>
        </w:div>
        <w:div w:id="1544248784">
          <w:marLeft w:val="274"/>
          <w:marRight w:val="0"/>
          <w:marTop w:val="0"/>
          <w:marBottom w:val="0"/>
          <w:divBdr>
            <w:top w:val="none" w:sz="0" w:space="0" w:color="auto"/>
            <w:left w:val="none" w:sz="0" w:space="0" w:color="auto"/>
            <w:bottom w:val="none" w:sz="0" w:space="0" w:color="auto"/>
            <w:right w:val="none" w:sz="0" w:space="0" w:color="auto"/>
          </w:divBdr>
        </w:div>
      </w:divsChild>
    </w:div>
    <w:div w:id="1042244439">
      <w:bodyDiv w:val="1"/>
      <w:marLeft w:val="0"/>
      <w:marRight w:val="0"/>
      <w:marTop w:val="0"/>
      <w:marBottom w:val="0"/>
      <w:divBdr>
        <w:top w:val="none" w:sz="0" w:space="0" w:color="auto"/>
        <w:left w:val="none" w:sz="0" w:space="0" w:color="auto"/>
        <w:bottom w:val="none" w:sz="0" w:space="0" w:color="auto"/>
        <w:right w:val="none" w:sz="0" w:space="0" w:color="auto"/>
      </w:divBdr>
      <w:divsChild>
        <w:div w:id="711467919">
          <w:marLeft w:val="994"/>
          <w:marRight w:val="0"/>
          <w:marTop w:val="0"/>
          <w:marBottom w:val="0"/>
          <w:divBdr>
            <w:top w:val="none" w:sz="0" w:space="0" w:color="auto"/>
            <w:left w:val="none" w:sz="0" w:space="0" w:color="auto"/>
            <w:bottom w:val="none" w:sz="0" w:space="0" w:color="auto"/>
            <w:right w:val="none" w:sz="0" w:space="0" w:color="auto"/>
          </w:divBdr>
        </w:div>
      </w:divsChild>
    </w:div>
    <w:div w:id="1057700230">
      <w:bodyDiv w:val="1"/>
      <w:marLeft w:val="0"/>
      <w:marRight w:val="0"/>
      <w:marTop w:val="0"/>
      <w:marBottom w:val="0"/>
      <w:divBdr>
        <w:top w:val="none" w:sz="0" w:space="0" w:color="auto"/>
        <w:left w:val="none" w:sz="0" w:space="0" w:color="auto"/>
        <w:bottom w:val="none" w:sz="0" w:space="0" w:color="auto"/>
        <w:right w:val="none" w:sz="0" w:space="0" w:color="auto"/>
      </w:divBdr>
      <w:divsChild>
        <w:div w:id="328295916">
          <w:marLeft w:val="0"/>
          <w:marRight w:val="0"/>
          <w:marTop w:val="0"/>
          <w:marBottom w:val="0"/>
          <w:divBdr>
            <w:top w:val="none" w:sz="0" w:space="0" w:color="auto"/>
            <w:left w:val="none" w:sz="0" w:space="0" w:color="auto"/>
            <w:bottom w:val="none" w:sz="0" w:space="0" w:color="auto"/>
            <w:right w:val="none" w:sz="0" w:space="0" w:color="auto"/>
          </w:divBdr>
          <w:divsChild>
            <w:div w:id="1599211020">
              <w:marLeft w:val="0"/>
              <w:marRight w:val="0"/>
              <w:marTop w:val="0"/>
              <w:marBottom w:val="0"/>
              <w:divBdr>
                <w:top w:val="none" w:sz="0" w:space="0" w:color="auto"/>
                <w:left w:val="none" w:sz="0" w:space="0" w:color="auto"/>
                <w:bottom w:val="none" w:sz="0" w:space="0" w:color="auto"/>
                <w:right w:val="none" w:sz="0" w:space="0" w:color="auto"/>
              </w:divBdr>
              <w:divsChild>
                <w:div w:id="370348409">
                  <w:marLeft w:val="0"/>
                  <w:marRight w:val="0"/>
                  <w:marTop w:val="0"/>
                  <w:marBottom w:val="0"/>
                  <w:divBdr>
                    <w:top w:val="none" w:sz="0" w:space="0" w:color="auto"/>
                    <w:left w:val="none" w:sz="0" w:space="0" w:color="auto"/>
                    <w:bottom w:val="none" w:sz="0" w:space="0" w:color="auto"/>
                    <w:right w:val="none" w:sz="0" w:space="0" w:color="auto"/>
                  </w:divBdr>
                  <w:divsChild>
                    <w:div w:id="3931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067648">
      <w:bodyDiv w:val="1"/>
      <w:marLeft w:val="0"/>
      <w:marRight w:val="0"/>
      <w:marTop w:val="0"/>
      <w:marBottom w:val="0"/>
      <w:divBdr>
        <w:top w:val="none" w:sz="0" w:space="0" w:color="auto"/>
        <w:left w:val="none" w:sz="0" w:space="0" w:color="auto"/>
        <w:bottom w:val="none" w:sz="0" w:space="0" w:color="auto"/>
        <w:right w:val="none" w:sz="0" w:space="0" w:color="auto"/>
      </w:divBdr>
      <w:divsChild>
        <w:div w:id="1386177731">
          <w:marLeft w:val="0"/>
          <w:marRight w:val="0"/>
          <w:marTop w:val="0"/>
          <w:marBottom w:val="0"/>
          <w:divBdr>
            <w:top w:val="none" w:sz="0" w:space="0" w:color="auto"/>
            <w:left w:val="none" w:sz="0" w:space="0" w:color="auto"/>
            <w:bottom w:val="none" w:sz="0" w:space="0" w:color="auto"/>
            <w:right w:val="none" w:sz="0" w:space="0" w:color="auto"/>
          </w:divBdr>
          <w:divsChild>
            <w:div w:id="1170486218">
              <w:marLeft w:val="0"/>
              <w:marRight w:val="0"/>
              <w:marTop w:val="0"/>
              <w:marBottom w:val="0"/>
              <w:divBdr>
                <w:top w:val="none" w:sz="0" w:space="0" w:color="auto"/>
                <w:left w:val="none" w:sz="0" w:space="0" w:color="auto"/>
                <w:bottom w:val="none" w:sz="0" w:space="0" w:color="auto"/>
                <w:right w:val="none" w:sz="0" w:space="0" w:color="auto"/>
              </w:divBdr>
              <w:divsChild>
                <w:div w:id="1352485942">
                  <w:marLeft w:val="0"/>
                  <w:marRight w:val="0"/>
                  <w:marTop w:val="0"/>
                  <w:marBottom w:val="0"/>
                  <w:divBdr>
                    <w:top w:val="none" w:sz="0" w:space="0" w:color="auto"/>
                    <w:left w:val="none" w:sz="0" w:space="0" w:color="auto"/>
                    <w:bottom w:val="none" w:sz="0" w:space="0" w:color="auto"/>
                    <w:right w:val="none" w:sz="0" w:space="0" w:color="auto"/>
                  </w:divBdr>
                  <w:divsChild>
                    <w:div w:id="11922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985412">
      <w:bodyDiv w:val="1"/>
      <w:marLeft w:val="0"/>
      <w:marRight w:val="0"/>
      <w:marTop w:val="0"/>
      <w:marBottom w:val="0"/>
      <w:divBdr>
        <w:top w:val="none" w:sz="0" w:space="0" w:color="auto"/>
        <w:left w:val="none" w:sz="0" w:space="0" w:color="auto"/>
        <w:bottom w:val="none" w:sz="0" w:space="0" w:color="auto"/>
        <w:right w:val="none" w:sz="0" w:space="0" w:color="auto"/>
      </w:divBdr>
      <w:divsChild>
        <w:div w:id="344091677">
          <w:marLeft w:val="274"/>
          <w:marRight w:val="0"/>
          <w:marTop w:val="0"/>
          <w:marBottom w:val="0"/>
          <w:divBdr>
            <w:top w:val="none" w:sz="0" w:space="0" w:color="auto"/>
            <w:left w:val="none" w:sz="0" w:space="0" w:color="auto"/>
            <w:bottom w:val="none" w:sz="0" w:space="0" w:color="auto"/>
            <w:right w:val="none" w:sz="0" w:space="0" w:color="auto"/>
          </w:divBdr>
        </w:div>
        <w:div w:id="1541894351">
          <w:marLeft w:val="274"/>
          <w:marRight w:val="0"/>
          <w:marTop w:val="0"/>
          <w:marBottom w:val="0"/>
          <w:divBdr>
            <w:top w:val="none" w:sz="0" w:space="0" w:color="auto"/>
            <w:left w:val="none" w:sz="0" w:space="0" w:color="auto"/>
            <w:bottom w:val="none" w:sz="0" w:space="0" w:color="auto"/>
            <w:right w:val="none" w:sz="0" w:space="0" w:color="auto"/>
          </w:divBdr>
        </w:div>
      </w:divsChild>
    </w:div>
    <w:div w:id="1071152203">
      <w:bodyDiv w:val="1"/>
      <w:marLeft w:val="0"/>
      <w:marRight w:val="0"/>
      <w:marTop w:val="0"/>
      <w:marBottom w:val="0"/>
      <w:divBdr>
        <w:top w:val="none" w:sz="0" w:space="0" w:color="auto"/>
        <w:left w:val="none" w:sz="0" w:space="0" w:color="auto"/>
        <w:bottom w:val="none" w:sz="0" w:space="0" w:color="auto"/>
        <w:right w:val="none" w:sz="0" w:space="0" w:color="auto"/>
      </w:divBdr>
      <w:divsChild>
        <w:div w:id="156265825">
          <w:marLeft w:val="0"/>
          <w:marRight w:val="0"/>
          <w:marTop w:val="0"/>
          <w:marBottom w:val="0"/>
          <w:divBdr>
            <w:top w:val="none" w:sz="0" w:space="0" w:color="auto"/>
            <w:left w:val="none" w:sz="0" w:space="0" w:color="auto"/>
            <w:bottom w:val="none" w:sz="0" w:space="0" w:color="auto"/>
            <w:right w:val="none" w:sz="0" w:space="0" w:color="auto"/>
          </w:divBdr>
          <w:divsChild>
            <w:div w:id="8293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6789">
      <w:bodyDiv w:val="1"/>
      <w:marLeft w:val="0"/>
      <w:marRight w:val="0"/>
      <w:marTop w:val="0"/>
      <w:marBottom w:val="0"/>
      <w:divBdr>
        <w:top w:val="none" w:sz="0" w:space="0" w:color="auto"/>
        <w:left w:val="none" w:sz="0" w:space="0" w:color="auto"/>
        <w:bottom w:val="none" w:sz="0" w:space="0" w:color="auto"/>
        <w:right w:val="none" w:sz="0" w:space="0" w:color="auto"/>
      </w:divBdr>
      <w:divsChild>
        <w:div w:id="187334577">
          <w:marLeft w:val="1166"/>
          <w:marRight w:val="0"/>
          <w:marTop w:val="0"/>
          <w:marBottom w:val="0"/>
          <w:divBdr>
            <w:top w:val="none" w:sz="0" w:space="0" w:color="auto"/>
            <w:left w:val="none" w:sz="0" w:space="0" w:color="auto"/>
            <w:bottom w:val="none" w:sz="0" w:space="0" w:color="auto"/>
            <w:right w:val="none" w:sz="0" w:space="0" w:color="auto"/>
          </w:divBdr>
        </w:div>
      </w:divsChild>
    </w:div>
    <w:div w:id="1164472575">
      <w:bodyDiv w:val="1"/>
      <w:marLeft w:val="0"/>
      <w:marRight w:val="0"/>
      <w:marTop w:val="0"/>
      <w:marBottom w:val="0"/>
      <w:divBdr>
        <w:top w:val="none" w:sz="0" w:space="0" w:color="auto"/>
        <w:left w:val="none" w:sz="0" w:space="0" w:color="auto"/>
        <w:bottom w:val="none" w:sz="0" w:space="0" w:color="auto"/>
        <w:right w:val="none" w:sz="0" w:space="0" w:color="auto"/>
      </w:divBdr>
      <w:divsChild>
        <w:div w:id="2007319095">
          <w:marLeft w:val="547"/>
          <w:marRight w:val="0"/>
          <w:marTop w:val="0"/>
          <w:marBottom w:val="0"/>
          <w:divBdr>
            <w:top w:val="none" w:sz="0" w:space="0" w:color="auto"/>
            <w:left w:val="none" w:sz="0" w:space="0" w:color="auto"/>
            <w:bottom w:val="none" w:sz="0" w:space="0" w:color="auto"/>
            <w:right w:val="none" w:sz="0" w:space="0" w:color="auto"/>
          </w:divBdr>
        </w:div>
      </w:divsChild>
    </w:div>
    <w:div w:id="1191145249">
      <w:bodyDiv w:val="1"/>
      <w:marLeft w:val="0"/>
      <w:marRight w:val="0"/>
      <w:marTop w:val="0"/>
      <w:marBottom w:val="0"/>
      <w:divBdr>
        <w:top w:val="none" w:sz="0" w:space="0" w:color="auto"/>
        <w:left w:val="none" w:sz="0" w:space="0" w:color="auto"/>
        <w:bottom w:val="none" w:sz="0" w:space="0" w:color="auto"/>
        <w:right w:val="none" w:sz="0" w:space="0" w:color="auto"/>
      </w:divBdr>
      <w:divsChild>
        <w:div w:id="794759851">
          <w:marLeft w:val="0"/>
          <w:marRight w:val="0"/>
          <w:marTop w:val="0"/>
          <w:marBottom w:val="0"/>
          <w:divBdr>
            <w:top w:val="none" w:sz="0" w:space="0" w:color="auto"/>
            <w:left w:val="none" w:sz="0" w:space="0" w:color="auto"/>
            <w:bottom w:val="none" w:sz="0" w:space="0" w:color="auto"/>
            <w:right w:val="none" w:sz="0" w:space="0" w:color="auto"/>
          </w:divBdr>
          <w:divsChild>
            <w:div w:id="413670473">
              <w:marLeft w:val="0"/>
              <w:marRight w:val="0"/>
              <w:marTop w:val="0"/>
              <w:marBottom w:val="0"/>
              <w:divBdr>
                <w:top w:val="none" w:sz="0" w:space="0" w:color="auto"/>
                <w:left w:val="none" w:sz="0" w:space="0" w:color="auto"/>
                <w:bottom w:val="none" w:sz="0" w:space="0" w:color="auto"/>
                <w:right w:val="none" w:sz="0" w:space="0" w:color="auto"/>
              </w:divBdr>
              <w:divsChild>
                <w:div w:id="1539930331">
                  <w:marLeft w:val="0"/>
                  <w:marRight w:val="0"/>
                  <w:marTop w:val="0"/>
                  <w:marBottom w:val="0"/>
                  <w:divBdr>
                    <w:top w:val="none" w:sz="0" w:space="0" w:color="auto"/>
                    <w:left w:val="none" w:sz="0" w:space="0" w:color="auto"/>
                    <w:bottom w:val="none" w:sz="0" w:space="0" w:color="auto"/>
                    <w:right w:val="none" w:sz="0" w:space="0" w:color="auto"/>
                  </w:divBdr>
                  <w:divsChild>
                    <w:div w:id="3462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9163">
      <w:bodyDiv w:val="1"/>
      <w:marLeft w:val="0"/>
      <w:marRight w:val="0"/>
      <w:marTop w:val="0"/>
      <w:marBottom w:val="0"/>
      <w:divBdr>
        <w:top w:val="none" w:sz="0" w:space="0" w:color="auto"/>
        <w:left w:val="none" w:sz="0" w:space="0" w:color="auto"/>
        <w:bottom w:val="none" w:sz="0" w:space="0" w:color="auto"/>
        <w:right w:val="none" w:sz="0" w:space="0" w:color="auto"/>
      </w:divBdr>
    </w:div>
    <w:div w:id="1257783532">
      <w:bodyDiv w:val="1"/>
      <w:marLeft w:val="0"/>
      <w:marRight w:val="0"/>
      <w:marTop w:val="0"/>
      <w:marBottom w:val="0"/>
      <w:divBdr>
        <w:top w:val="none" w:sz="0" w:space="0" w:color="auto"/>
        <w:left w:val="none" w:sz="0" w:space="0" w:color="auto"/>
        <w:bottom w:val="none" w:sz="0" w:space="0" w:color="auto"/>
        <w:right w:val="none" w:sz="0" w:space="0" w:color="auto"/>
      </w:divBdr>
    </w:div>
    <w:div w:id="1258445821">
      <w:bodyDiv w:val="1"/>
      <w:marLeft w:val="0"/>
      <w:marRight w:val="0"/>
      <w:marTop w:val="0"/>
      <w:marBottom w:val="0"/>
      <w:divBdr>
        <w:top w:val="none" w:sz="0" w:space="0" w:color="auto"/>
        <w:left w:val="none" w:sz="0" w:space="0" w:color="auto"/>
        <w:bottom w:val="none" w:sz="0" w:space="0" w:color="auto"/>
        <w:right w:val="none" w:sz="0" w:space="0" w:color="auto"/>
      </w:divBdr>
      <w:divsChild>
        <w:div w:id="2096826294">
          <w:marLeft w:val="0"/>
          <w:marRight w:val="0"/>
          <w:marTop w:val="0"/>
          <w:marBottom w:val="0"/>
          <w:divBdr>
            <w:top w:val="none" w:sz="0" w:space="0" w:color="auto"/>
            <w:left w:val="none" w:sz="0" w:space="0" w:color="auto"/>
            <w:bottom w:val="none" w:sz="0" w:space="0" w:color="auto"/>
            <w:right w:val="none" w:sz="0" w:space="0" w:color="auto"/>
          </w:divBdr>
          <w:divsChild>
            <w:div w:id="741027099">
              <w:marLeft w:val="0"/>
              <w:marRight w:val="0"/>
              <w:marTop w:val="0"/>
              <w:marBottom w:val="0"/>
              <w:divBdr>
                <w:top w:val="none" w:sz="0" w:space="0" w:color="auto"/>
                <w:left w:val="none" w:sz="0" w:space="0" w:color="auto"/>
                <w:bottom w:val="none" w:sz="0" w:space="0" w:color="auto"/>
                <w:right w:val="none" w:sz="0" w:space="0" w:color="auto"/>
              </w:divBdr>
              <w:divsChild>
                <w:div w:id="48766242">
                  <w:marLeft w:val="0"/>
                  <w:marRight w:val="0"/>
                  <w:marTop w:val="0"/>
                  <w:marBottom w:val="0"/>
                  <w:divBdr>
                    <w:top w:val="none" w:sz="0" w:space="0" w:color="auto"/>
                    <w:left w:val="none" w:sz="0" w:space="0" w:color="auto"/>
                    <w:bottom w:val="none" w:sz="0" w:space="0" w:color="auto"/>
                    <w:right w:val="none" w:sz="0" w:space="0" w:color="auto"/>
                  </w:divBdr>
                  <w:divsChild>
                    <w:div w:id="7122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845031">
      <w:bodyDiv w:val="1"/>
      <w:marLeft w:val="0"/>
      <w:marRight w:val="0"/>
      <w:marTop w:val="0"/>
      <w:marBottom w:val="0"/>
      <w:divBdr>
        <w:top w:val="none" w:sz="0" w:space="0" w:color="auto"/>
        <w:left w:val="none" w:sz="0" w:space="0" w:color="auto"/>
        <w:bottom w:val="none" w:sz="0" w:space="0" w:color="auto"/>
        <w:right w:val="none" w:sz="0" w:space="0" w:color="auto"/>
      </w:divBdr>
      <w:divsChild>
        <w:div w:id="137382562">
          <w:marLeft w:val="0"/>
          <w:marRight w:val="0"/>
          <w:marTop w:val="0"/>
          <w:marBottom w:val="0"/>
          <w:divBdr>
            <w:top w:val="none" w:sz="0" w:space="0" w:color="auto"/>
            <w:left w:val="none" w:sz="0" w:space="0" w:color="auto"/>
            <w:bottom w:val="none" w:sz="0" w:space="0" w:color="auto"/>
            <w:right w:val="none" w:sz="0" w:space="0" w:color="auto"/>
          </w:divBdr>
          <w:divsChild>
            <w:div w:id="1416393686">
              <w:marLeft w:val="0"/>
              <w:marRight w:val="0"/>
              <w:marTop w:val="0"/>
              <w:marBottom w:val="0"/>
              <w:divBdr>
                <w:top w:val="none" w:sz="0" w:space="0" w:color="auto"/>
                <w:left w:val="none" w:sz="0" w:space="0" w:color="auto"/>
                <w:bottom w:val="none" w:sz="0" w:space="0" w:color="auto"/>
                <w:right w:val="none" w:sz="0" w:space="0" w:color="auto"/>
              </w:divBdr>
              <w:divsChild>
                <w:div w:id="292443084">
                  <w:marLeft w:val="0"/>
                  <w:marRight w:val="0"/>
                  <w:marTop w:val="0"/>
                  <w:marBottom w:val="0"/>
                  <w:divBdr>
                    <w:top w:val="none" w:sz="0" w:space="0" w:color="auto"/>
                    <w:left w:val="none" w:sz="0" w:space="0" w:color="auto"/>
                    <w:bottom w:val="none" w:sz="0" w:space="0" w:color="auto"/>
                    <w:right w:val="none" w:sz="0" w:space="0" w:color="auto"/>
                  </w:divBdr>
                  <w:divsChild>
                    <w:div w:id="1801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093766">
      <w:bodyDiv w:val="1"/>
      <w:marLeft w:val="0"/>
      <w:marRight w:val="0"/>
      <w:marTop w:val="0"/>
      <w:marBottom w:val="0"/>
      <w:divBdr>
        <w:top w:val="none" w:sz="0" w:space="0" w:color="auto"/>
        <w:left w:val="none" w:sz="0" w:space="0" w:color="auto"/>
        <w:bottom w:val="none" w:sz="0" w:space="0" w:color="auto"/>
        <w:right w:val="none" w:sz="0" w:space="0" w:color="auto"/>
      </w:divBdr>
      <w:divsChild>
        <w:div w:id="1181967162">
          <w:marLeft w:val="0"/>
          <w:marRight w:val="0"/>
          <w:marTop w:val="0"/>
          <w:marBottom w:val="0"/>
          <w:divBdr>
            <w:top w:val="none" w:sz="0" w:space="0" w:color="auto"/>
            <w:left w:val="none" w:sz="0" w:space="0" w:color="auto"/>
            <w:bottom w:val="none" w:sz="0" w:space="0" w:color="auto"/>
            <w:right w:val="none" w:sz="0" w:space="0" w:color="auto"/>
          </w:divBdr>
          <w:divsChild>
            <w:div w:id="36323988">
              <w:marLeft w:val="0"/>
              <w:marRight w:val="0"/>
              <w:marTop w:val="0"/>
              <w:marBottom w:val="0"/>
              <w:divBdr>
                <w:top w:val="none" w:sz="0" w:space="0" w:color="auto"/>
                <w:left w:val="none" w:sz="0" w:space="0" w:color="auto"/>
                <w:bottom w:val="none" w:sz="0" w:space="0" w:color="auto"/>
                <w:right w:val="none" w:sz="0" w:space="0" w:color="auto"/>
              </w:divBdr>
              <w:divsChild>
                <w:div w:id="1134180002">
                  <w:marLeft w:val="0"/>
                  <w:marRight w:val="0"/>
                  <w:marTop w:val="0"/>
                  <w:marBottom w:val="0"/>
                  <w:divBdr>
                    <w:top w:val="none" w:sz="0" w:space="0" w:color="auto"/>
                    <w:left w:val="none" w:sz="0" w:space="0" w:color="auto"/>
                    <w:bottom w:val="none" w:sz="0" w:space="0" w:color="auto"/>
                    <w:right w:val="none" w:sz="0" w:space="0" w:color="auto"/>
                  </w:divBdr>
                  <w:divsChild>
                    <w:div w:id="4972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261289">
      <w:bodyDiv w:val="1"/>
      <w:marLeft w:val="0"/>
      <w:marRight w:val="0"/>
      <w:marTop w:val="0"/>
      <w:marBottom w:val="0"/>
      <w:divBdr>
        <w:top w:val="none" w:sz="0" w:space="0" w:color="auto"/>
        <w:left w:val="none" w:sz="0" w:space="0" w:color="auto"/>
        <w:bottom w:val="none" w:sz="0" w:space="0" w:color="auto"/>
        <w:right w:val="none" w:sz="0" w:space="0" w:color="auto"/>
      </w:divBdr>
      <w:divsChild>
        <w:div w:id="1963419547">
          <w:marLeft w:val="0"/>
          <w:marRight w:val="0"/>
          <w:marTop w:val="0"/>
          <w:marBottom w:val="0"/>
          <w:divBdr>
            <w:top w:val="none" w:sz="0" w:space="0" w:color="auto"/>
            <w:left w:val="none" w:sz="0" w:space="0" w:color="auto"/>
            <w:bottom w:val="none" w:sz="0" w:space="0" w:color="auto"/>
            <w:right w:val="none" w:sz="0" w:space="0" w:color="auto"/>
          </w:divBdr>
          <w:divsChild>
            <w:div w:id="7184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365">
      <w:bodyDiv w:val="1"/>
      <w:marLeft w:val="0"/>
      <w:marRight w:val="0"/>
      <w:marTop w:val="0"/>
      <w:marBottom w:val="0"/>
      <w:divBdr>
        <w:top w:val="none" w:sz="0" w:space="0" w:color="auto"/>
        <w:left w:val="none" w:sz="0" w:space="0" w:color="auto"/>
        <w:bottom w:val="none" w:sz="0" w:space="0" w:color="auto"/>
        <w:right w:val="none" w:sz="0" w:space="0" w:color="auto"/>
      </w:divBdr>
      <w:divsChild>
        <w:div w:id="1335110774">
          <w:marLeft w:val="0"/>
          <w:marRight w:val="0"/>
          <w:marTop w:val="0"/>
          <w:marBottom w:val="0"/>
          <w:divBdr>
            <w:top w:val="none" w:sz="0" w:space="0" w:color="auto"/>
            <w:left w:val="none" w:sz="0" w:space="0" w:color="auto"/>
            <w:bottom w:val="none" w:sz="0" w:space="0" w:color="auto"/>
            <w:right w:val="none" w:sz="0" w:space="0" w:color="auto"/>
          </w:divBdr>
          <w:divsChild>
            <w:div w:id="402528350">
              <w:marLeft w:val="0"/>
              <w:marRight w:val="0"/>
              <w:marTop w:val="0"/>
              <w:marBottom w:val="0"/>
              <w:divBdr>
                <w:top w:val="none" w:sz="0" w:space="0" w:color="auto"/>
                <w:left w:val="none" w:sz="0" w:space="0" w:color="auto"/>
                <w:bottom w:val="none" w:sz="0" w:space="0" w:color="auto"/>
                <w:right w:val="none" w:sz="0" w:space="0" w:color="auto"/>
              </w:divBdr>
              <w:divsChild>
                <w:div w:id="1280651011">
                  <w:marLeft w:val="0"/>
                  <w:marRight w:val="0"/>
                  <w:marTop w:val="0"/>
                  <w:marBottom w:val="0"/>
                  <w:divBdr>
                    <w:top w:val="none" w:sz="0" w:space="0" w:color="auto"/>
                    <w:left w:val="none" w:sz="0" w:space="0" w:color="auto"/>
                    <w:bottom w:val="none" w:sz="0" w:space="0" w:color="auto"/>
                    <w:right w:val="none" w:sz="0" w:space="0" w:color="auto"/>
                  </w:divBdr>
                  <w:divsChild>
                    <w:div w:id="15021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39276">
      <w:bodyDiv w:val="1"/>
      <w:marLeft w:val="0"/>
      <w:marRight w:val="0"/>
      <w:marTop w:val="0"/>
      <w:marBottom w:val="0"/>
      <w:divBdr>
        <w:top w:val="none" w:sz="0" w:space="0" w:color="auto"/>
        <w:left w:val="none" w:sz="0" w:space="0" w:color="auto"/>
        <w:bottom w:val="none" w:sz="0" w:space="0" w:color="auto"/>
        <w:right w:val="none" w:sz="0" w:space="0" w:color="auto"/>
      </w:divBdr>
      <w:divsChild>
        <w:div w:id="1194540889">
          <w:marLeft w:val="994"/>
          <w:marRight w:val="0"/>
          <w:marTop w:val="0"/>
          <w:marBottom w:val="0"/>
          <w:divBdr>
            <w:top w:val="none" w:sz="0" w:space="0" w:color="auto"/>
            <w:left w:val="none" w:sz="0" w:space="0" w:color="auto"/>
            <w:bottom w:val="none" w:sz="0" w:space="0" w:color="auto"/>
            <w:right w:val="none" w:sz="0" w:space="0" w:color="auto"/>
          </w:divBdr>
        </w:div>
      </w:divsChild>
    </w:div>
    <w:div w:id="1353847795">
      <w:bodyDiv w:val="1"/>
      <w:marLeft w:val="0"/>
      <w:marRight w:val="0"/>
      <w:marTop w:val="0"/>
      <w:marBottom w:val="0"/>
      <w:divBdr>
        <w:top w:val="none" w:sz="0" w:space="0" w:color="auto"/>
        <w:left w:val="none" w:sz="0" w:space="0" w:color="auto"/>
        <w:bottom w:val="none" w:sz="0" w:space="0" w:color="auto"/>
        <w:right w:val="none" w:sz="0" w:space="0" w:color="auto"/>
      </w:divBdr>
      <w:divsChild>
        <w:div w:id="2033067413">
          <w:marLeft w:val="446"/>
          <w:marRight w:val="0"/>
          <w:marTop w:val="0"/>
          <w:marBottom w:val="0"/>
          <w:divBdr>
            <w:top w:val="none" w:sz="0" w:space="0" w:color="auto"/>
            <w:left w:val="none" w:sz="0" w:space="0" w:color="auto"/>
            <w:bottom w:val="none" w:sz="0" w:space="0" w:color="auto"/>
            <w:right w:val="none" w:sz="0" w:space="0" w:color="auto"/>
          </w:divBdr>
        </w:div>
      </w:divsChild>
    </w:div>
    <w:div w:id="1356728611">
      <w:bodyDiv w:val="1"/>
      <w:marLeft w:val="0"/>
      <w:marRight w:val="0"/>
      <w:marTop w:val="0"/>
      <w:marBottom w:val="0"/>
      <w:divBdr>
        <w:top w:val="none" w:sz="0" w:space="0" w:color="auto"/>
        <w:left w:val="none" w:sz="0" w:space="0" w:color="auto"/>
        <w:bottom w:val="none" w:sz="0" w:space="0" w:color="auto"/>
        <w:right w:val="none" w:sz="0" w:space="0" w:color="auto"/>
      </w:divBdr>
    </w:div>
    <w:div w:id="1365516375">
      <w:bodyDiv w:val="1"/>
      <w:marLeft w:val="0"/>
      <w:marRight w:val="0"/>
      <w:marTop w:val="0"/>
      <w:marBottom w:val="0"/>
      <w:divBdr>
        <w:top w:val="none" w:sz="0" w:space="0" w:color="auto"/>
        <w:left w:val="none" w:sz="0" w:space="0" w:color="auto"/>
        <w:bottom w:val="none" w:sz="0" w:space="0" w:color="auto"/>
        <w:right w:val="none" w:sz="0" w:space="0" w:color="auto"/>
      </w:divBdr>
      <w:divsChild>
        <w:div w:id="1200312554">
          <w:marLeft w:val="994"/>
          <w:marRight w:val="0"/>
          <w:marTop w:val="0"/>
          <w:marBottom w:val="0"/>
          <w:divBdr>
            <w:top w:val="none" w:sz="0" w:space="0" w:color="auto"/>
            <w:left w:val="none" w:sz="0" w:space="0" w:color="auto"/>
            <w:bottom w:val="none" w:sz="0" w:space="0" w:color="auto"/>
            <w:right w:val="none" w:sz="0" w:space="0" w:color="auto"/>
          </w:divBdr>
        </w:div>
      </w:divsChild>
    </w:div>
    <w:div w:id="1445534778">
      <w:bodyDiv w:val="1"/>
      <w:marLeft w:val="0"/>
      <w:marRight w:val="0"/>
      <w:marTop w:val="0"/>
      <w:marBottom w:val="0"/>
      <w:divBdr>
        <w:top w:val="none" w:sz="0" w:space="0" w:color="auto"/>
        <w:left w:val="none" w:sz="0" w:space="0" w:color="auto"/>
        <w:bottom w:val="none" w:sz="0" w:space="0" w:color="auto"/>
        <w:right w:val="none" w:sz="0" w:space="0" w:color="auto"/>
      </w:divBdr>
      <w:divsChild>
        <w:div w:id="1264220811">
          <w:marLeft w:val="0"/>
          <w:marRight w:val="0"/>
          <w:marTop w:val="0"/>
          <w:marBottom w:val="0"/>
          <w:divBdr>
            <w:top w:val="none" w:sz="0" w:space="0" w:color="auto"/>
            <w:left w:val="none" w:sz="0" w:space="0" w:color="auto"/>
            <w:bottom w:val="none" w:sz="0" w:space="0" w:color="auto"/>
            <w:right w:val="none" w:sz="0" w:space="0" w:color="auto"/>
          </w:divBdr>
          <w:divsChild>
            <w:div w:id="955328713">
              <w:marLeft w:val="0"/>
              <w:marRight w:val="0"/>
              <w:marTop w:val="0"/>
              <w:marBottom w:val="0"/>
              <w:divBdr>
                <w:top w:val="none" w:sz="0" w:space="0" w:color="auto"/>
                <w:left w:val="none" w:sz="0" w:space="0" w:color="auto"/>
                <w:bottom w:val="none" w:sz="0" w:space="0" w:color="auto"/>
                <w:right w:val="none" w:sz="0" w:space="0" w:color="auto"/>
              </w:divBdr>
              <w:divsChild>
                <w:div w:id="659115939">
                  <w:marLeft w:val="0"/>
                  <w:marRight w:val="0"/>
                  <w:marTop w:val="0"/>
                  <w:marBottom w:val="0"/>
                  <w:divBdr>
                    <w:top w:val="none" w:sz="0" w:space="0" w:color="auto"/>
                    <w:left w:val="none" w:sz="0" w:space="0" w:color="auto"/>
                    <w:bottom w:val="none" w:sz="0" w:space="0" w:color="auto"/>
                    <w:right w:val="none" w:sz="0" w:space="0" w:color="auto"/>
                  </w:divBdr>
                  <w:divsChild>
                    <w:div w:id="20466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477958">
      <w:bodyDiv w:val="1"/>
      <w:marLeft w:val="0"/>
      <w:marRight w:val="0"/>
      <w:marTop w:val="0"/>
      <w:marBottom w:val="0"/>
      <w:divBdr>
        <w:top w:val="none" w:sz="0" w:space="0" w:color="auto"/>
        <w:left w:val="none" w:sz="0" w:space="0" w:color="auto"/>
        <w:bottom w:val="none" w:sz="0" w:space="0" w:color="auto"/>
        <w:right w:val="none" w:sz="0" w:space="0" w:color="auto"/>
      </w:divBdr>
      <w:divsChild>
        <w:div w:id="1622955623">
          <w:marLeft w:val="0"/>
          <w:marRight w:val="0"/>
          <w:marTop w:val="0"/>
          <w:marBottom w:val="0"/>
          <w:divBdr>
            <w:top w:val="none" w:sz="0" w:space="0" w:color="auto"/>
            <w:left w:val="none" w:sz="0" w:space="0" w:color="auto"/>
            <w:bottom w:val="none" w:sz="0" w:space="0" w:color="auto"/>
            <w:right w:val="none" w:sz="0" w:space="0" w:color="auto"/>
          </w:divBdr>
          <w:divsChild>
            <w:div w:id="19820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0344">
      <w:bodyDiv w:val="1"/>
      <w:marLeft w:val="0"/>
      <w:marRight w:val="0"/>
      <w:marTop w:val="0"/>
      <w:marBottom w:val="0"/>
      <w:divBdr>
        <w:top w:val="none" w:sz="0" w:space="0" w:color="auto"/>
        <w:left w:val="none" w:sz="0" w:space="0" w:color="auto"/>
        <w:bottom w:val="none" w:sz="0" w:space="0" w:color="auto"/>
        <w:right w:val="none" w:sz="0" w:space="0" w:color="auto"/>
      </w:divBdr>
      <w:divsChild>
        <w:div w:id="1079330723">
          <w:marLeft w:val="0"/>
          <w:marRight w:val="0"/>
          <w:marTop w:val="0"/>
          <w:marBottom w:val="0"/>
          <w:divBdr>
            <w:top w:val="none" w:sz="0" w:space="0" w:color="auto"/>
            <w:left w:val="none" w:sz="0" w:space="0" w:color="auto"/>
            <w:bottom w:val="none" w:sz="0" w:space="0" w:color="auto"/>
            <w:right w:val="none" w:sz="0" w:space="0" w:color="auto"/>
          </w:divBdr>
          <w:divsChild>
            <w:div w:id="1776637066">
              <w:marLeft w:val="0"/>
              <w:marRight w:val="0"/>
              <w:marTop w:val="0"/>
              <w:marBottom w:val="0"/>
              <w:divBdr>
                <w:top w:val="none" w:sz="0" w:space="0" w:color="auto"/>
                <w:left w:val="none" w:sz="0" w:space="0" w:color="auto"/>
                <w:bottom w:val="none" w:sz="0" w:space="0" w:color="auto"/>
                <w:right w:val="none" w:sz="0" w:space="0" w:color="auto"/>
              </w:divBdr>
              <w:divsChild>
                <w:div w:id="1488784854">
                  <w:marLeft w:val="0"/>
                  <w:marRight w:val="0"/>
                  <w:marTop w:val="0"/>
                  <w:marBottom w:val="0"/>
                  <w:divBdr>
                    <w:top w:val="none" w:sz="0" w:space="0" w:color="auto"/>
                    <w:left w:val="none" w:sz="0" w:space="0" w:color="auto"/>
                    <w:bottom w:val="none" w:sz="0" w:space="0" w:color="auto"/>
                    <w:right w:val="none" w:sz="0" w:space="0" w:color="auto"/>
                  </w:divBdr>
                  <w:divsChild>
                    <w:div w:id="5405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53983">
      <w:bodyDiv w:val="1"/>
      <w:marLeft w:val="0"/>
      <w:marRight w:val="0"/>
      <w:marTop w:val="0"/>
      <w:marBottom w:val="0"/>
      <w:divBdr>
        <w:top w:val="none" w:sz="0" w:space="0" w:color="auto"/>
        <w:left w:val="none" w:sz="0" w:space="0" w:color="auto"/>
        <w:bottom w:val="none" w:sz="0" w:space="0" w:color="auto"/>
        <w:right w:val="none" w:sz="0" w:space="0" w:color="auto"/>
      </w:divBdr>
      <w:divsChild>
        <w:div w:id="2098479107">
          <w:marLeft w:val="0"/>
          <w:marRight w:val="0"/>
          <w:marTop w:val="0"/>
          <w:marBottom w:val="0"/>
          <w:divBdr>
            <w:top w:val="none" w:sz="0" w:space="0" w:color="auto"/>
            <w:left w:val="none" w:sz="0" w:space="0" w:color="auto"/>
            <w:bottom w:val="none" w:sz="0" w:space="0" w:color="auto"/>
            <w:right w:val="none" w:sz="0" w:space="0" w:color="auto"/>
          </w:divBdr>
          <w:divsChild>
            <w:div w:id="107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6983">
      <w:bodyDiv w:val="1"/>
      <w:marLeft w:val="0"/>
      <w:marRight w:val="0"/>
      <w:marTop w:val="0"/>
      <w:marBottom w:val="0"/>
      <w:divBdr>
        <w:top w:val="none" w:sz="0" w:space="0" w:color="auto"/>
        <w:left w:val="none" w:sz="0" w:space="0" w:color="auto"/>
        <w:bottom w:val="none" w:sz="0" w:space="0" w:color="auto"/>
        <w:right w:val="none" w:sz="0" w:space="0" w:color="auto"/>
      </w:divBdr>
    </w:div>
    <w:div w:id="1494947582">
      <w:bodyDiv w:val="1"/>
      <w:marLeft w:val="0"/>
      <w:marRight w:val="0"/>
      <w:marTop w:val="0"/>
      <w:marBottom w:val="0"/>
      <w:divBdr>
        <w:top w:val="none" w:sz="0" w:space="0" w:color="auto"/>
        <w:left w:val="none" w:sz="0" w:space="0" w:color="auto"/>
        <w:bottom w:val="none" w:sz="0" w:space="0" w:color="auto"/>
        <w:right w:val="none" w:sz="0" w:space="0" w:color="auto"/>
      </w:divBdr>
    </w:div>
    <w:div w:id="1521893676">
      <w:bodyDiv w:val="1"/>
      <w:marLeft w:val="0"/>
      <w:marRight w:val="0"/>
      <w:marTop w:val="0"/>
      <w:marBottom w:val="0"/>
      <w:divBdr>
        <w:top w:val="none" w:sz="0" w:space="0" w:color="auto"/>
        <w:left w:val="none" w:sz="0" w:space="0" w:color="auto"/>
        <w:bottom w:val="none" w:sz="0" w:space="0" w:color="auto"/>
        <w:right w:val="none" w:sz="0" w:space="0" w:color="auto"/>
      </w:divBdr>
    </w:div>
    <w:div w:id="1523056902">
      <w:bodyDiv w:val="1"/>
      <w:marLeft w:val="0"/>
      <w:marRight w:val="0"/>
      <w:marTop w:val="0"/>
      <w:marBottom w:val="0"/>
      <w:divBdr>
        <w:top w:val="none" w:sz="0" w:space="0" w:color="auto"/>
        <w:left w:val="none" w:sz="0" w:space="0" w:color="auto"/>
        <w:bottom w:val="none" w:sz="0" w:space="0" w:color="auto"/>
        <w:right w:val="none" w:sz="0" w:space="0" w:color="auto"/>
      </w:divBdr>
      <w:divsChild>
        <w:div w:id="966198745">
          <w:marLeft w:val="274"/>
          <w:marRight w:val="0"/>
          <w:marTop w:val="0"/>
          <w:marBottom w:val="0"/>
          <w:divBdr>
            <w:top w:val="none" w:sz="0" w:space="0" w:color="auto"/>
            <w:left w:val="none" w:sz="0" w:space="0" w:color="auto"/>
            <w:bottom w:val="none" w:sz="0" w:space="0" w:color="auto"/>
            <w:right w:val="none" w:sz="0" w:space="0" w:color="auto"/>
          </w:divBdr>
        </w:div>
        <w:div w:id="1867399297">
          <w:marLeft w:val="274"/>
          <w:marRight w:val="0"/>
          <w:marTop w:val="0"/>
          <w:marBottom w:val="0"/>
          <w:divBdr>
            <w:top w:val="none" w:sz="0" w:space="0" w:color="auto"/>
            <w:left w:val="none" w:sz="0" w:space="0" w:color="auto"/>
            <w:bottom w:val="none" w:sz="0" w:space="0" w:color="auto"/>
            <w:right w:val="none" w:sz="0" w:space="0" w:color="auto"/>
          </w:divBdr>
        </w:div>
      </w:divsChild>
    </w:div>
    <w:div w:id="1528710341">
      <w:bodyDiv w:val="1"/>
      <w:marLeft w:val="0"/>
      <w:marRight w:val="0"/>
      <w:marTop w:val="0"/>
      <w:marBottom w:val="0"/>
      <w:divBdr>
        <w:top w:val="none" w:sz="0" w:space="0" w:color="auto"/>
        <w:left w:val="none" w:sz="0" w:space="0" w:color="auto"/>
        <w:bottom w:val="none" w:sz="0" w:space="0" w:color="auto"/>
        <w:right w:val="none" w:sz="0" w:space="0" w:color="auto"/>
      </w:divBdr>
      <w:divsChild>
        <w:div w:id="188297770">
          <w:marLeft w:val="0"/>
          <w:marRight w:val="0"/>
          <w:marTop w:val="0"/>
          <w:marBottom w:val="0"/>
          <w:divBdr>
            <w:top w:val="none" w:sz="0" w:space="0" w:color="auto"/>
            <w:left w:val="none" w:sz="0" w:space="0" w:color="auto"/>
            <w:bottom w:val="none" w:sz="0" w:space="0" w:color="auto"/>
            <w:right w:val="none" w:sz="0" w:space="0" w:color="auto"/>
          </w:divBdr>
        </w:div>
        <w:div w:id="130832873">
          <w:marLeft w:val="0"/>
          <w:marRight w:val="0"/>
          <w:marTop w:val="0"/>
          <w:marBottom w:val="0"/>
          <w:divBdr>
            <w:top w:val="none" w:sz="0" w:space="0" w:color="auto"/>
            <w:left w:val="none" w:sz="0" w:space="0" w:color="auto"/>
            <w:bottom w:val="none" w:sz="0" w:space="0" w:color="auto"/>
            <w:right w:val="none" w:sz="0" w:space="0" w:color="auto"/>
          </w:divBdr>
        </w:div>
        <w:div w:id="1626616154">
          <w:marLeft w:val="0"/>
          <w:marRight w:val="0"/>
          <w:marTop w:val="0"/>
          <w:marBottom w:val="0"/>
          <w:divBdr>
            <w:top w:val="none" w:sz="0" w:space="0" w:color="auto"/>
            <w:left w:val="none" w:sz="0" w:space="0" w:color="auto"/>
            <w:bottom w:val="none" w:sz="0" w:space="0" w:color="auto"/>
            <w:right w:val="none" w:sz="0" w:space="0" w:color="auto"/>
          </w:divBdr>
        </w:div>
      </w:divsChild>
    </w:div>
    <w:div w:id="1543593621">
      <w:bodyDiv w:val="1"/>
      <w:marLeft w:val="0"/>
      <w:marRight w:val="0"/>
      <w:marTop w:val="0"/>
      <w:marBottom w:val="0"/>
      <w:divBdr>
        <w:top w:val="none" w:sz="0" w:space="0" w:color="auto"/>
        <w:left w:val="none" w:sz="0" w:space="0" w:color="auto"/>
        <w:bottom w:val="none" w:sz="0" w:space="0" w:color="auto"/>
        <w:right w:val="none" w:sz="0" w:space="0" w:color="auto"/>
      </w:divBdr>
    </w:div>
    <w:div w:id="1576165726">
      <w:bodyDiv w:val="1"/>
      <w:marLeft w:val="0"/>
      <w:marRight w:val="0"/>
      <w:marTop w:val="0"/>
      <w:marBottom w:val="0"/>
      <w:divBdr>
        <w:top w:val="none" w:sz="0" w:space="0" w:color="auto"/>
        <w:left w:val="none" w:sz="0" w:space="0" w:color="auto"/>
        <w:bottom w:val="none" w:sz="0" w:space="0" w:color="auto"/>
        <w:right w:val="none" w:sz="0" w:space="0" w:color="auto"/>
      </w:divBdr>
      <w:divsChild>
        <w:div w:id="846140330">
          <w:marLeft w:val="994"/>
          <w:marRight w:val="0"/>
          <w:marTop w:val="0"/>
          <w:marBottom w:val="0"/>
          <w:divBdr>
            <w:top w:val="none" w:sz="0" w:space="0" w:color="auto"/>
            <w:left w:val="none" w:sz="0" w:space="0" w:color="auto"/>
            <w:bottom w:val="none" w:sz="0" w:space="0" w:color="auto"/>
            <w:right w:val="none" w:sz="0" w:space="0" w:color="auto"/>
          </w:divBdr>
        </w:div>
      </w:divsChild>
    </w:div>
    <w:div w:id="1606225999">
      <w:bodyDiv w:val="1"/>
      <w:marLeft w:val="0"/>
      <w:marRight w:val="0"/>
      <w:marTop w:val="0"/>
      <w:marBottom w:val="0"/>
      <w:divBdr>
        <w:top w:val="none" w:sz="0" w:space="0" w:color="auto"/>
        <w:left w:val="none" w:sz="0" w:space="0" w:color="auto"/>
        <w:bottom w:val="none" w:sz="0" w:space="0" w:color="auto"/>
        <w:right w:val="none" w:sz="0" w:space="0" w:color="auto"/>
      </w:divBdr>
      <w:divsChild>
        <w:div w:id="205603143">
          <w:marLeft w:val="0"/>
          <w:marRight w:val="0"/>
          <w:marTop w:val="0"/>
          <w:marBottom w:val="0"/>
          <w:divBdr>
            <w:top w:val="none" w:sz="0" w:space="0" w:color="auto"/>
            <w:left w:val="none" w:sz="0" w:space="0" w:color="auto"/>
            <w:bottom w:val="none" w:sz="0" w:space="0" w:color="auto"/>
            <w:right w:val="none" w:sz="0" w:space="0" w:color="auto"/>
          </w:divBdr>
          <w:divsChild>
            <w:div w:id="2009794951">
              <w:marLeft w:val="0"/>
              <w:marRight w:val="0"/>
              <w:marTop w:val="0"/>
              <w:marBottom w:val="0"/>
              <w:divBdr>
                <w:top w:val="none" w:sz="0" w:space="0" w:color="auto"/>
                <w:left w:val="none" w:sz="0" w:space="0" w:color="auto"/>
                <w:bottom w:val="none" w:sz="0" w:space="0" w:color="auto"/>
                <w:right w:val="none" w:sz="0" w:space="0" w:color="auto"/>
              </w:divBdr>
              <w:divsChild>
                <w:div w:id="1374118078">
                  <w:marLeft w:val="0"/>
                  <w:marRight w:val="0"/>
                  <w:marTop w:val="0"/>
                  <w:marBottom w:val="0"/>
                  <w:divBdr>
                    <w:top w:val="none" w:sz="0" w:space="0" w:color="auto"/>
                    <w:left w:val="none" w:sz="0" w:space="0" w:color="auto"/>
                    <w:bottom w:val="none" w:sz="0" w:space="0" w:color="auto"/>
                    <w:right w:val="none" w:sz="0" w:space="0" w:color="auto"/>
                  </w:divBdr>
                  <w:divsChild>
                    <w:div w:id="3849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61214">
      <w:bodyDiv w:val="1"/>
      <w:marLeft w:val="0"/>
      <w:marRight w:val="0"/>
      <w:marTop w:val="0"/>
      <w:marBottom w:val="0"/>
      <w:divBdr>
        <w:top w:val="none" w:sz="0" w:space="0" w:color="auto"/>
        <w:left w:val="none" w:sz="0" w:space="0" w:color="auto"/>
        <w:bottom w:val="none" w:sz="0" w:space="0" w:color="auto"/>
        <w:right w:val="none" w:sz="0" w:space="0" w:color="auto"/>
      </w:divBdr>
      <w:divsChild>
        <w:div w:id="848301066">
          <w:marLeft w:val="0"/>
          <w:marRight w:val="0"/>
          <w:marTop w:val="0"/>
          <w:marBottom w:val="0"/>
          <w:divBdr>
            <w:top w:val="none" w:sz="0" w:space="0" w:color="auto"/>
            <w:left w:val="none" w:sz="0" w:space="0" w:color="auto"/>
            <w:bottom w:val="none" w:sz="0" w:space="0" w:color="auto"/>
            <w:right w:val="none" w:sz="0" w:space="0" w:color="auto"/>
          </w:divBdr>
          <w:divsChild>
            <w:div w:id="21039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6562">
      <w:bodyDiv w:val="1"/>
      <w:marLeft w:val="0"/>
      <w:marRight w:val="0"/>
      <w:marTop w:val="0"/>
      <w:marBottom w:val="0"/>
      <w:divBdr>
        <w:top w:val="none" w:sz="0" w:space="0" w:color="auto"/>
        <w:left w:val="none" w:sz="0" w:space="0" w:color="auto"/>
        <w:bottom w:val="none" w:sz="0" w:space="0" w:color="auto"/>
        <w:right w:val="none" w:sz="0" w:space="0" w:color="auto"/>
      </w:divBdr>
      <w:divsChild>
        <w:div w:id="1058241994">
          <w:marLeft w:val="0"/>
          <w:marRight w:val="0"/>
          <w:marTop w:val="0"/>
          <w:marBottom w:val="0"/>
          <w:divBdr>
            <w:top w:val="none" w:sz="0" w:space="0" w:color="auto"/>
            <w:left w:val="none" w:sz="0" w:space="0" w:color="auto"/>
            <w:bottom w:val="none" w:sz="0" w:space="0" w:color="auto"/>
            <w:right w:val="none" w:sz="0" w:space="0" w:color="auto"/>
          </w:divBdr>
          <w:divsChild>
            <w:div w:id="6418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2686">
      <w:bodyDiv w:val="1"/>
      <w:marLeft w:val="0"/>
      <w:marRight w:val="0"/>
      <w:marTop w:val="0"/>
      <w:marBottom w:val="0"/>
      <w:divBdr>
        <w:top w:val="none" w:sz="0" w:space="0" w:color="auto"/>
        <w:left w:val="none" w:sz="0" w:space="0" w:color="auto"/>
        <w:bottom w:val="none" w:sz="0" w:space="0" w:color="auto"/>
        <w:right w:val="none" w:sz="0" w:space="0" w:color="auto"/>
      </w:divBdr>
      <w:divsChild>
        <w:div w:id="2118790723">
          <w:marLeft w:val="0"/>
          <w:marRight w:val="0"/>
          <w:marTop w:val="0"/>
          <w:marBottom w:val="0"/>
          <w:divBdr>
            <w:top w:val="none" w:sz="0" w:space="0" w:color="auto"/>
            <w:left w:val="none" w:sz="0" w:space="0" w:color="auto"/>
            <w:bottom w:val="none" w:sz="0" w:space="0" w:color="auto"/>
            <w:right w:val="none" w:sz="0" w:space="0" w:color="auto"/>
          </w:divBdr>
          <w:divsChild>
            <w:div w:id="5565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239530">
      <w:bodyDiv w:val="1"/>
      <w:marLeft w:val="0"/>
      <w:marRight w:val="0"/>
      <w:marTop w:val="0"/>
      <w:marBottom w:val="0"/>
      <w:divBdr>
        <w:top w:val="none" w:sz="0" w:space="0" w:color="auto"/>
        <w:left w:val="none" w:sz="0" w:space="0" w:color="auto"/>
        <w:bottom w:val="none" w:sz="0" w:space="0" w:color="auto"/>
        <w:right w:val="none" w:sz="0" w:space="0" w:color="auto"/>
      </w:divBdr>
      <w:divsChild>
        <w:div w:id="1574045329">
          <w:marLeft w:val="0"/>
          <w:marRight w:val="0"/>
          <w:marTop w:val="0"/>
          <w:marBottom w:val="0"/>
          <w:divBdr>
            <w:top w:val="none" w:sz="0" w:space="0" w:color="auto"/>
            <w:left w:val="none" w:sz="0" w:space="0" w:color="auto"/>
            <w:bottom w:val="none" w:sz="0" w:space="0" w:color="auto"/>
            <w:right w:val="none" w:sz="0" w:space="0" w:color="auto"/>
          </w:divBdr>
          <w:divsChild>
            <w:div w:id="11411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94002">
      <w:bodyDiv w:val="1"/>
      <w:marLeft w:val="0"/>
      <w:marRight w:val="0"/>
      <w:marTop w:val="0"/>
      <w:marBottom w:val="0"/>
      <w:divBdr>
        <w:top w:val="none" w:sz="0" w:space="0" w:color="auto"/>
        <w:left w:val="none" w:sz="0" w:space="0" w:color="auto"/>
        <w:bottom w:val="none" w:sz="0" w:space="0" w:color="auto"/>
        <w:right w:val="none" w:sz="0" w:space="0" w:color="auto"/>
      </w:divBdr>
      <w:divsChild>
        <w:div w:id="2061130344">
          <w:marLeft w:val="0"/>
          <w:marRight w:val="0"/>
          <w:marTop w:val="0"/>
          <w:marBottom w:val="0"/>
          <w:divBdr>
            <w:top w:val="none" w:sz="0" w:space="0" w:color="auto"/>
            <w:left w:val="none" w:sz="0" w:space="0" w:color="auto"/>
            <w:bottom w:val="none" w:sz="0" w:space="0" w:color="auto"/>
            <w:right w:val="none" w:sz="0" w:space="0" w:color="auto"/>
          </w:divBdr>
          <w:divsChild>
            <w:div w:id="865021815">
              <w:marLeft w:val="0"/>
              <w:marRight w:val="0"/>
              <w:marTop w:val="0"/>
              <w:marBottom w:val="0"/>
              <w:divBdr>
                <w:top w:val="none" w:sz="0" w:space="0" w:color="auto"/>
                <w:left w:val="none" w:sz="0" w:space="0" w:color="auto"/>
                <w:bottom w:val="none" w:sz="0" w:space="0" w:color="auto"/>
                <w:right w:val="none" w:sz="0" w:space="0" w:color="auto"/>
              </w:divBdr>
              <w:divsChild>
                <w:div w:id="342711671">
                  <w:marLeft w:val="0"/>
                  <w:marRight w:val="0"/>
                  <w:marTop w:val="0"/>
                  <w:marBottom w:val="0"/>
                  <w:divBdr>
                    <w:top w:val="none" w:sz="0" w:space="0" w:color="auto"/>
                    <w:left w:val="none" w:sz="0" w:space="0" w:color="auto"/>
                    <w:bottom w:val="none" w:sz="0" w:space="0" w:color="auto"/>
                    <w:right w:val="none" w:sz="0" w:space="0" w:color="auto"/>
                  </w:divBdr>
                  <w:divsChild>
                    <w:div w:id="184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195808">
      <w:bodyDiv w:val="1"/>
      <w:marLeft w:val="0"/>
      <w:marRight w:val="0"/>
      <w:marTop w:val="0"/>
      <w:marBottom w:val="0"/>
      <w:divBdr>
        <w:top w:val="none" w:sz="0" w:space="0" w:color="auto"/>
        <w:left w:val="none" w:sz="0" w:space="0" w:color="auto"/>
        <w:bottom w:val="none" w:sz="0" w:space="0" w:color="auto"/>
        <w:right w:val="none" w:sz="0" w:space="0" w:color="auto"/>
      </w:divBdr>
      <w:divsChild>
        <w:div w:id="215819169">
          <w:marLeft w:val="0"/>
          <w:marRight w:val="0"/>
          <w:marTop w:val="0"/>
          <w:marBottom w:val="0"/>
          <w:divBdr>
            <w:top w:val="none" w:sz="0" w:space="0" w:color="auto"/>
            <w:left w:val="none" w:sz="0" w:space="0" w:color="auto"/>
            <w:bottom w:val="none" w:sz="0" w:space="0" w:color="auto"/>
            <w:right w:val="none" w:sz="0" w:space="0" w:color="auto"/>
          </w:divBdr>
          <w:divsChild>
            <w:div w:id="7083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675">
      <w:bodyDiv w:val="1"/>
      <w:marLeft w:val="0"/>
      <w:marRight w:val="0"/>
      <w:marTop w:val="0"/>
      <w:marBottom w:val="0"/>
      <w:divBdr>
        <w:top w:val="none" w:sz="0" w:space="0" w:color="auto"/>
        <w:left w:val="none" w:sz="0" w:space="0" w:color="auto"/>
        <w:bottom w:val="none" w:sz="0" w:space="0" w:color="auto"/>
        <w:right w:val="none" w:sz="0" w:space="0" w:color="auto"/>
      </w:divBdr>
      <w:divsChild>
        <w:div w:id="1890797115">
          <w:marLeft w:val="0"/>
          <w:marRight w:val="0"/>
          <w:marTop w:val="0"/>
          <w:marBottom w:val="0"/>
          <w:divBdr>
            <w:top w:val="none" w:sz="0" w:space="0" w:color="auto"/>
            <w:left w:val="none" w:sz="0" w:space="0" w:color="auto"/>
            <w:bottom w:val="none" w:sz="0" w:space="0" w:color="auto"/>
            <w:right w:val="none" w:sz="0" w:space="0" w:color="auto"/>
          </w:divBdr>
          <w:divsChild>
            <w:div w:id="1556352968">
              <w:marLeft w:val="0"/>
              <w:marRight w:val="0"/>
              <w:marTop w:val="0"/>
              <w:marBottom w:val="0"/>
              <w:divBdr>
                <w:top w:val="none" w:sz="0" w:space="0" w:color="auto"/>
                <w:left w:val="none" w:sz="0" w:space="0" w:color="auto"/>
                <w:bottom w:val="none" w:sz="0" w:space="0" w:color="auto"/>
                <w:right w:val="none" w:sz="0" w:space="0" w:color="auto"/>
              </w:divBdr>
              <w:divsChild>
                <w:div w:id="408115302">
                  <w:marLeft w:val="0"/>
                  <w:marRight w:val="0"/>
                  <w:marTop w:val="0"/>
                  <w:marBottom w:val="0"/>
                  <w:divBdr>
                    <w:top w:val="none" w:sz="0" w:space="0" w:color="auto"/>
                    <w:left w:val="none" w:sz="0" w:space="0" w:color="auto"/>
                    <w:bottom w:val="none" w:sz="0" w:space="0" w:color="auto"/>
                    <w:right w:val="none" w:sz="0" w:space="0" w:color="auto"/>
                  </w:divBdr>
                  <w:divsChild>
                    <w:div w:id="12376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86381">
      <w:bodyDiv w:val="1"/>
      <w:marLeft w:val="0"/>
      <w:marRight w:val="0"/>
      <w:marTop w:val="0"/>
      <w:marBottom w:val="0"/>
      <w:divBdr>
        <w:top w:val="none" w:sz="0" w:space="0" w:color="auto"/>
        <w:left w:val="none" w:sz="0" w:space="0" w:color="auto"/>
        <w:bottom w:val="none" w:sz="0" w:space="0" w:color="auto"/>
        <w:right w:val="none" w:sz="0" w:space="0" w:color="auto"/>
      </w:divBdr>
      <w:divsChild>
        <w:div w:id="834615559">
          <w:marLeft w:val="0"/>
          <w:marRight w:val="0"/>
          <w:marTop w:val="0"/>
          <w:marBottom w:val="0"/>
          <w:divBdr>
            <w:top w:val="none" w:sz="0" w:space="0" w:color="auto"/>
            <w:left w:val="none" w:sz="0" w:space="0" w:color="auto"/>
            <w:bottom w:val="none" w:sz="0" w:space="0" w:color="auto"/>
            <w:right w:val="none" w:sz="0" w:space="0" w:color="auto"/>
          </w:divBdr>
          <w:divsChild>
            <w:div w:id="1741052312">
              <w:marLeft w:val="0"/>
              <w:marRight w:val="0"/>
              <w:marTop w:val="0"/>
              <w:marBottom w:val="0"/>
              <w:divBdr>
                <w:top w:val="none" w:sz="0" w:space="0" w:color="auto"/>
                <w:left w:val="none" w:sz="0" w:space="0" w:color="auto"/>
                <w:bottom w:val="none" w:sz="0" w:space="0" w:color="auto"/>
                <w:right w:val="none" w:sz="0" w:space="0" w:color="auto"/>
              </w:divBdr>
              <w:divsChild>
                <w:div w:id="1450465302">
                  <w:marLeft w:val="0"/>
                  <w:marRight w:val="0"/>
                  <w:marTop w:val="0"/>
                  <w:marBottom w:val="0"/>
                  <w:divBdr>
                    <w:top w:val="none" w:sz="0" w:space="0" w:color="auto"/>
                    <w:left w:val="none" w:sz="0" w:space="0" w:color="auto"/>
                    <w:bottom w:val="none" w:sz="0" w:space="0" w:color="auto"/>
                    <w:right w:val="none" w:sz="0" w:space="0" w:color="auto"/>
                  </w:divBdr>
                  <w:divsChild>
                    <w:div w:id="8874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27894">
      <w:bodyDiv w:val="1"/>
      <w:marLeft w:val="0"/>
      <w:marRight w:val="0"/>
      <w:marTop w:val="0"/>
      <w:marBottom w:val="0"/>
      <w:divBdr>
        <w:top w:val="none" w:sz="0" w:space="0" w:color="auto"/>
        <w:left w:val="none" w:sz="0" w:space="0" w:color="auto"/>
        <w:bottom w:val="none" w:sz="0" w:space="0" w:color="auto"/>
        <w:right w:val="none" w:sz="0" w:space="0" w:color="auto"/>
      </w:divBdr>
      <w:divsChild>
        <w:div w:id="1711148879">
          <w:marLeft w:val="0"/>
          <w:marRight w:val="0"/>
          <w:marTop w:val="0"/>
          <w:marBottom w:val="0"/>
          <w:divBdr>
            <w:top w:val="none" w:sz="0" w:space="0" w:color="auto"/>
            <w:left w:val="none" w:sz="0" w:space="0" w:color="auto"/>
            <w:bottom w:val="none" w:sz="0" w:space="0" w:color="auto"/>
            <w:right w:val="none" w:sz="0" w:space="0" w:color="auto"/>
          </w:divBdr>
          <w:divsChild>
            <w:div w:id="1785225989">
              <w:marLeft w:val="0"/>
              <w:marRight w:val="0"/>
              <w:marTop w:val="0"/>
              <w:marBottom w:val="0"/>
              <w:divBdr>
                <w:top w:val="none" w:sz="0" w:space="0" w:color="auto"/>
                <w:left w:val="none" w:sz="0" w:space="0" w:color="auto"/>
                <w:bottom w:val="none" w:sz="0" w:space="0" w:color="auto"/>
                <w:right w:val="none" w:sz="0" w:space="0" w:color="auto"/>
              </w:divBdr>
              <w:divsChild>
                <w:div w:id="1582442438">
                  <w:marLeft w:val="0"/>
                  <w:marRight w:val="0"/>
                  <w:marTop w:val="0"/>
                  <w:marBottom w:val="0"/>
                  <w:divBdr>
                    <w:top w:val="none" w:sz="0" w:space="0" w:color="auto"/>
                    <w:left w:val="none" w:sz="0" w:space="0" w:color="auto"/>
                    <w:bottom w:val="none" w:sz="0" w:space="0" w:color="auto"/>
                    <w:right w:val="none" w:sz="0" w:space="0" w:color="auto"/>
                  </w:divBdr>
                  <w:divsChild>
                    <w:div w:id="9153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0517">
      <w:bodyDiv w:val="1"/>
      <w:marLeft w:val="0"/>
      <w:marRight w:val="0"/>
      <w:marTop w:val="0"/>
      <w:marBottom w:val="0"/>
      <w:divBdr>
        <w:top w:val="none" w:sz="0" w:space="0" w:color="auto"/>
        <w:left w:val="none" w:sz="0" w:space="0" w:color="auto"/>
        <w:bottom w:val="none" w:sz="0" w:space="0" w:color="auto"/>
        <w:right w:val="none" w:sz="0" w:space="0" w:color="auto"/>
      </w:divBdr>
    </w:div>
    <w:div w:id="1796751229">
      <w:bodyDiv w:val="1"/>
      <w:marLeft w:val="0"/>
      <w:marRight w:val="0"/>
      <w:marTop w:val="0"/>
      <w:marBottom w:val="0"/>
      <w:divBdr>
        <w:top w:val="none" w:sz="0" w:space="0" w:color="auto"/>
        <w:left w:val="none" w:sz="0" w:space="0" w:color="auto"/>
        <w:bottom w:val="none" w:sz="0" w:space="0" w:color="auto"/>
        <w:right w:val="none" w:sz="0" w:space="0" w:color="auto"/>
      </w:divBdr>
    </w:div>
    <w:div w:id="1842741743">
      <w:bodyDiv w:val="1"/>
      <w:marLeft w:val="0"/>
      <w:marRight w:val="0"/>
      <w:marTop w:val="0"/>
      <w:marBottom w:val="0"/>
      <w:divBdr>
        <w:top w:val="none" w:sz="0" w:space="0" w:color="auto"/>
        <w:left w:val="none" w:sz="0" w:space="0" w:color="auto"/>
        <w:bottom w:val="none" w:sz="0" w:space="0" w:color="auto"/>
        <w:right w:val="none" w:sz="0" w:space="0" w:color="auto"/>
      </w:divBdr>
    </w:div>
    <w:div w:id="1861820075">
      <w:bodyDiv w:val="1"/>
      <w:marLeft w:val="0"/>
      <w:marRight w:val="0"/>
      <w:marTop w:val="0"/>
      <w:marBottom w:val="0"/>
      <w:divBdr>
        <w:top w:val="none" w:sz="0" w:space="0" w:color="auto"/>
        <w:left w:val="none" w:sz="0" w:space="0" w:color="auto"/>
        <w:bottom w:val="none" w:sz="0" w:space="0" w:color="auto"/>
        <w:right w:val="none" w:sz="0" w:space="0" w:color="auto"/>
      </w:divBdr>
      <w:divsChild>
        <w:div w:id="61097792">
          <w:marLeft w:val="0"/>
          <w:marRight w:val="0"/>
          <w:marTop w:val="0"/>
          <w:marBottom w:val="0"/>
          <w:divBdr>
            <w:top w:val="none" w:sz="0" w:space="0" w:color="auto"/>
            <w:left w:val="none" w:sz="0" w:space="0" w:color="auto"/>
            <w:bottom w:val="none" w:sz="0" w:space="0" w:color="auto"/>
            <w:right w:val="none" w:sz="0" w:space="0" w:color="auto"/>
          </w:divBdr>
          <w:divsChild>
            <w:div w:id="8330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0108">
      <w:bodyDiv w:val="1"/>
      <w:marLeft w:val="0"/>
      <w:marRight w:val="0"/>
      <w:marTop w:val="0"/>
      <w:marBottom w:val="0"/>
      <w:divBdr>
        <w:top w:val="none" w:sz="0" w:space="0" w:color="auto"/>
        <w:left w:val="none" w:sz="0" w:space="0" w:color="auto"/>
        <w:bottom w:val="none" w:sz="0" w:space="0" w:color="auto"/>
        <w:right w:val="none" w:sz="0" w:space="0" w:color="auto"/>
      </w:divBdr>
      <w:divsChild>
        <w:div w:id="1138302494">
          <w:marLeft w:val="0"/>
          <w:marRight w:val="0"/>
          <w:marTop w:val="0"/>
          <w:marBottom w:val="0"/>
          <w:divBdr>
            <w:top w:val="none" w:sz="0" w:space="0" w:color="auto"/>
            <w:left w:val="none" w:sz="0" w:space="0" w:color="auto"/>
            <w:bottom w:val="none" w:sz="0" w:space="0" w:color="auto"/>
            <w:right w:val="none" w:sz="0" w:space="0" w:color="auto"/>
          </w:divBdr>
          <w:divsChild>
            <w:div w:id="6675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69909">
      <w:bodyDiv w:val="1"/>
      <w:marLeft w:val="0"/>
      <w:marRight w:val="0"/>
      <w:marTop w:val="0"/>
      <w:marBottom w:val="0"/>
      <w:divBdr>
        <w:top w:val="none" w:sz="0" w:space="0" w:color="auto"/>
        <w:left w:val="none" w:sz="0" w:space="0" w:color="auto"/>
        <w:bottom w:val="none" w:sz="0" w:space="0" w:color="auto"/>
        <w:right w:val="none" w:sz="0" w:space="0" w:color="auto"/>
      </w:divBdr>
    </w:div>
    <w:div w:id="1879853314">
      <w:bodyDiv w:val="1"/>
      <w:marLeft w:val="0"/>
      <w:marRight w:val="0"/>
      <w:marTop w:val="0"/>
      <w:marBottom w:val="0"/>
      <w:divBdr>
        <w:top w:val="none" w:sz="0" w:space="0" w:color="auto"/>
        <w:left w:val="none" w:sz="0" w:space="0" w:color="auto"/>
        <w:bottom w:val="none" w:sz="0" w:space="0" w:color="auto"/>
        <w:right w:val="none" w:sz="0" w:space="0" w:color="auto"/>
      </w:divBdr>
      <w:divsChild>
        <w:div w:id="290943874">
          <w:marLeft w:val="994"/>
          <w:marRight w:val="0"/>
          <w:marTop w:val="0"/>
          <w:marBottom w:val="0"/>
          <w:divBdr>
            <w:top w:val="none" w:sz="0" w:space="0" w:color="auto"/>
            <w:left w:val="none" w:sz="0" w:space="0" w:color="auto"/>
            <w:bottom w:val="none" w:sz="0" w:space="0" w:color="auto"/>
            <w:right w:val="none" w:sz="0" w:space="0" w:color="auto"/>
          </w:divBdr>
        </w:div>
      </w:divsChild>
    </w:div>
    <w:div w:id="1936011339">
      <w:bodyDiv w:val="1"/>
      <w:marLeft w:val="0"/>
      <w:marRight w:val="0"/>
      <w:marTop w:val="0"/>
      <w:marBottom w:val="0"/>
      <w:divBdr>
        <w:top w:val="none" w:sz="0" w:space="0" w:color="auto"/>
        <w:left w:val="none" w:sz="0" w:space="0" w:color="auto"/>
        <w:bottom w:val="none" w:sz="0" w:space="0" w:color="auto"/>
        <w:right w:val="none" w:sz="0" w:space="0" w:color="auto"/>
      </w:divBdr>
      <w:divsChild>
        <w:div w:id="1185511108">
          <w:marLeft w:val="994"/>
          <w:marRight w:val="0"/>
          <w:marTop w:val="0"/>
          <w:marBottom w:val="0"/>
          <w:divBdr>
            <w:top w:val="none" w:sz="0" w:space="0" w:color="auto"/>
            <w:left w:val="none" w:sz="0" w:space="0" w:color="auto"/>
            <w:bottom w:val="none" w:sz="0" w:space="0" w:color="auto"/>
            <w:right w:val="none" w:sz="0" w:space="0" w:color="auto"/>
          </w:divBdr>
        </w:div>
      </w:divsChild>
    </w:div>
    <w:div w:id="1944416718">
      <w:bodyDiv w:val="1"/>
      <w:marLeft w:val="0"/>
      <w:marRight w:val="0"/>
      <w:marTop w:val="0"/>
      <w:marBottom w:val="0"/>
      <w:divBdr>
        <w:top w:val="none" w:sz="0" w:space="0" w:color="auto"/>
        <w:left w:val="none" w:sz="0" w:space="0" w:color="auto"/>
        <w:bottom w:val="none" w:sz="0" w:space="0" w:color="auto"/>
        <w:right w:val="none" w:sz="0" w:space="0" w:color="auto"/>
      </w:divBdr>
      <w:divsChild>
        <w:div w:id="671640016">
          <w:marLeft w:val="547"/>
          <w:marRight w:val="0"/>
          <w:marTop w:val="0"/>
          <w:marBottom w:val="0"/>
          <w:divBdr>
            <w:top w:val="none" w:sz="0" w:space="0" w:color="auto"/>
            <w:left w:val="none" w:sz="0" w:space="0" w:color="auto"/>
            <w:bottom w:val="none" w:sz="0" w:space="0" w:color="auto"/>
            <w:right w:val="none" w:sz="0" w:space="0" w:color="auto"/>
          </w:divBdr>
        </w:div>
      </w:divsChild>
    </w:div>
    <w:div w:id="1959094174">
      <w:bodyDiv w:val="1"/>
      <w:marLeft w:val="0"/>
      <w:marRight w:val="0"/>
      <w:marTop w:val="0"/>
      <w:marBottom w:val="0"/>
      <w:divBdr>
        <w:top w:val="none" w:sz="0" w:space="0" w:color="auto"/>
        <w:left w:val="none" w:sz="0" w:space="0" w:color="auto"/>
        <w:bottom w:val="none" w:sz="0" w:space="0" w:color="auto"/>
        <w:right w:val="none" w:sz="0" w:space="0" w:color="auto"/>
      </w:divBdr>
    </w:div>
    <w:div w:id="1961371984">
      <w:bodyDiv w:val="1"/>
      <w:marLeft w:val="0"/>
      <w:marRight w:val="0"/>
      <w:marTop w:val="0"/>
      <w:marBottom w:val="0"/>
      <w:divBdr>
        <w:top w:val="none" w:sz="0" w:space="0" w:color="auto"/>
        <w:left w:val="none" w:sz="0" w:space="0" w:color="auto"/>
        <w:bottom w:val="none" w:sz="0" w:space="0" w:color="auto"/>
        <w:right w:val="none" w:sz="0" w:space="0" w:color="auto"/>
      </w:divBdr>
    </w:div>
    <w:div w:id="1969162219">
      <w:bodyDiv w:val="1"/>
      <w:marLeft w:val="0"/>
      <w:marRight w:val="0"/>
      <w:marTop w:val="0"/>
      <w:marBottom w:val="0"/>
      <w:divBdr>
        <w:top w:val="none" w:sz="0" w:space="0" w:color="auto"/>
        <w:left w:val="none" w:sz="0" w:space="0" w:color="auto"/>
        <w:bottom w:val="none" w:sz="0" w:space="0" w:color="auto"/>
        <w:right w:val="none" w:sz="0" w:space="0" w:color="auto"/>
      </w:divBdr>
    </w:div>
    <w:div w:id="1971206616">
      <w:bodyDiv w:val="1"/>
      <w:marLeft w:val="0"/>
      <w:marRight w:val="0"/>
      <w:marTop w:val="0"/>
      <w:marBottom w:val="0"/>
      <w:divBdr>
        <w:top w:val="none" w:sz="0" w:space="0" w:color="auto"/>
        <w:left w:val="none" w:sz="0" w:space="0" w:color="auto"/>
        <w:bottom w:val="none" w:sz="0" w:space="0" w:color="auto"/>
        <w:right w:val="none" w:sz="0" w:space="0" w:color="auto"/>
      </w:divBdr>
      <w:divsChild>
        <w:div w:id="1711415822">
          <w:marLeft w:val="1166"/>
          <w:marRight w:val="0"/>
          <w:marTop w:val="0"/>
          <w:marBottom w:val="0"/>
          <w:divBdr>
            <w:top w:val="none" w:sz="0" w:space="0" w:color="auto"/>
            <w:left w:val="none" w:sz="0" w:space="0" w:color="auto"/>
            <w:bottom w:val="none" w:sz="0" w:space="0" w:color="auto"/>
            <w:right w:val="none" w:sz="0" w:space="0" w:color="auto"/>
          </w:divBdr>
        </w:div>
      </w:divsChild>
    </w:div>
    <w:div w:id="1976060456">
      <w:bodyDiv w:val="1"/>
      <w:marLeft w:val="0"/>
      <w:marRight w:val="0"/>
      <w:marTop w:val="0"/>
      <w:marBottom w:val="0"/>
      <w:divBdr>
        <w:top w:val="none" w:sz="0" w:space="0" w:color="auto"/>
        <w:left w:val="none" w:sz="0" w:space="0" w:color="auto"/>
        <w:bottom w:val="none" w:sz="0" w:space="0" w:color="auto"/>
        <w:right w:val="none" w:sz="0" w:space="0" w:color="auto"/>
      </w:divBdr>
      <w:divsChild>
        <w:div w:id="1693460479">
          <w:marLeft w:val="0"/>
          <w:marRight w:val="0"/>
          <w:marTop w:val="0"/>
          <w:marBottom w:val="0"/>
          <w:divBdr>
            <w:top w:val="none" w:sz="0" w:space="0" w:color="auto"/>
            <w:left w:val="none" w:sz="0" w:space="0" w:color="auto"/>
            <w:bottom w:val="none" w:sz="0" w:space="0" w:color="auto"/>
            <w:right w:val="none" w:sz="0" w:space="0" w:color="auto"/>
          </w:divBdr>
          <w:divsChild>
            <w:div w:id="18156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5173">
      <w:bodyDiv w:val="1"/>
      <w:marLeft w:val="0"/>
      <w:marRight w:val="0"/>
      <w:marTop w:val="0"/>
      <w:marBottom w:val="0"/>
      <w:divBdr>
        <w:top w:val="none" w:sz="0" w:space="0" w:color="auto"/>
        <w:left w:val="none" w:sz="0" w:space="0" w:color="auto"/>
        <w:bottom w:val="none" w:sz="0" w:space="0" w:color="auto"/>
        <w:right w:val="none" w:sz="0" w:space="0" w:color="auto"/>
      </w:divBdr>
      <w:divsChild>
        <w:div w:id="567690902">
          <w:marLeft w:val="0"/>
          <w:marRight w:val="0"/>
          <w:marTop w:val="0"/>
          <w:marBottom w:val="0"/>
          <w:divBdr>
            <w:top w:val="none" w:sz="0" w:space="0" w:color="auto"/>
            <w:left w:val="none" w:sz="0" w:space="0" w:color="auto"/>
            <w:bottom w:val="none" w:sz="0" w:space="0" w:color="auto"/>
            <w:right w:val="none" w:sz="0" w:space="0" w:color="auto"/>
          </w:divBdr>
          <w:divsChild>
            <w:div w:id="972056904">
              <w:marLeft w:val="0"/>
              <w:marRight w:val="0"/>
              <w:marTop w:val="0"/>
              <w:marBottom w:val="0"/>
              <w:divBdr>
                <w:top w:val="none" w:sz="0" w:space="0" w:color="auto"/>
                <w:left w:val="none" w:sz="0" w:space="0" w:color="auto"/>
                <w:bottom w:val="none" w:sz="0" w:space="0" w:color="auto"/>
                <w:right w:val="none" w:sz="0" w:space="0" w:color="auto"/>
              </w:divBdr>
              <w:divsChild>
                <w:div w:id="129056090">
                  <w:marLeft w:val="0"/>
                  <w:marRight w:val="0"/>
                  <w:marTop w:val="0"/>
                  <w:marBottom w:val="0"/>
                  <w:divBdr>
                    <w:top w:val="none" w:sz="0" w:space="0" w:color="auto"/>
                    <w:left w:val="none" w:sz="0" w:space="0" w:color="auto"/>
                    <w:bottom w:val="none" w:sz="0" w:space="0" w:color="auto"/>
                    <w:right w:val="none" w:sz="0" w:space="0" w:color="auto"/>
                  </w:divBdr>
                  <w:divsChild>
                    <w:div w:id="8892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895337">
      <w:bodyDiv w:val="1"/>
      <w:marLeft w:val="0"/>
      <w:marRight w:val="0"/>
      <w:marTop w:val="0"/>
      <w:marBottom w:val="0"/>
      <w:divBdr>
        <w:top w:val="none" w:sz="0" w:space="0" w:color="auto"/>
        <w:left w:val="none" w:sz="0" w:space="0" w:color="auto"/>
        <w:bottom w:val="none" w:sz="0" w:space="0" w:color="auto"/>
        <w:right w:val="none" w:sz="0" w:space="0" w:color="auto"/>
      </w:divBdr>
      <w:divsChild>
        <w:div w:id="1895773237">
          <w:marLeft w:val="0"/>
          <w:marRight w:val="0"/>
          <w:marTop w:val="0"/>
          <w:marBottom w:val="0"/>
          <w:divBdr>
            <w:top w:val="none" w:sz="0" w:space="0" w:color="auto"/>
            <w:left w:val="none" w:sz="0" w:space="0" w:color="auto"/>
            <w:bottom w:val="none" w:sz="0" w:space="0" w:color="auto"/>
            <w:right w:val="none" w:sz="0" w:space="0" w:color="auto"/>
          </w:divBdr>
          <w:divsChild>
            <w:div w:id="734207321">
              <w:marLeft w:val="0"/>
              <w:marRight w:val="0"/>
              <w:marTop w:val="0"/>
              <w:marBottom w:val="0"/>
              <w:divBdr>
                <w:top w:val="none" w:sz="0" w:space="0" w:color="auto"/>
                <w:left w:val="none" w:sz="0" w:space="0" w:color="auto"/>
                <w:bottom w:val="none" w:sz="0" w:space="0" w:color="auto"/>
                <w:right w:val="none" w:sz="0" w:space="0" w:color="auto"/>
              </w:divBdr>
              <w:divsChild>
                <w:div w:id="1905482556">
                  <w:marLeft w:val="0"/>
                  <w:marRight w:val="0"/>
                  <w:marTop w:val="0"/>
                  <w:marBottom w:val="0"/>
                  <w:divBdr>
                    <w:top w:val="none" w:sz="0" w:space="0" w:color="auto"/>
                    <w:left w:val="none" w:sz="0" w:space="0" w:color="auto"/>
                    <w:bottom w:val="none" w:sz="0" w:space="0" w:color="auto"/>
                    <w:right w:val="none" w:sz="0" w:space="0" w:color="auto"/>
                  </w:divBdr>
                  <w:divsChild>
                    <w:div w:id="2048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284012">
      <w:bodyDiv w:val="1"/>
      <w:marLeft w:val="0"/>
      <w:marRight w:val="0"/>
      <w:marTop w:val="0"/>
      <w:marBottom w:val="0"/>
      <w:divBdr>
        <w:top w:val="none" w:sz="0" w:space="0" w:color="auto"/>
        <w:left w:val="none" w:sz="0" w:space="0" w:color="auto"/>
        <w:bottom w:val="none" w:sz="0" w:space="0" w:color="auto"/>
        <w:right w:val="none" w:sz="0" w:space="0" w:color="auto"/>
      </w:divBdr>
    </w:div>
    <w:div w:id="2004510071">
      <w:bodyDiv w:val="1"/>
      <w:marLeft w:val="0"/>
      <w:marRight w:val="0"/>
      <w:marTop w:val="0"/>
      <w:marBottom w:val="0"/>
      <w:divBdr>
        <w:top w:val="none" w:sz="0" w:space="0" w:color="auto"/>
        <w:left w:val="none" w:sz="0" w:space="0" w:color="auto"/>
        <w:bottom w:val="none" w:sz="0" w:space="0" w:color="auto"/>
        <w:right w:val="none" w:sz="0" w:space="0" w:color="auto"/>
      </w:divBdr>
    </w:div>
    <w:div w:id="2014725567">
      <w:bodyDiv w:val="1"/>
      <w:marLeft w:val="0"/>
      <w:marRight w:val="0"/>
      <w:marTop w:val="0"/>
      <w:marBottom w:val="0"/>
      <w:divBdr>
        <w:top w:val="none" w:sz="0" w:space="0" w:color="auto"/>
        <w:left w:val="none" w:sz="0" w:space="0" w:color="auto"/>
        <w:bottom w:val="none" w:sz="0" w:space="0" w:color="auto"/>
        <w:right w:val="none" w:sz="0" w:space="0" w:color="auto"/>
      </w:divBdr>
      <w:divsChild>
        <w:div w:id="95755629">
          <w:marLeft w:val="1080"/>
          <w:marRight w:val="0"/>
          <w:marTop w:val="0"/>
          <w:marBottom w:val="0"/>
          <w:divBdr>
            <w:top w:val="none" w:sz="0" w:space="0" w:color="auto"/>
            <w:left w:val="none" w:sz="0" w:space="0" w:color="auto"/>
            <w:bottom w:val="none" w:sz="0" w:space="0" w:color="auto"/>
            <w:right w:val="none" w:sz="0" w:space="0" w:color="auto"/>
          </w:divBdr>
        </w:div>
      </w:divsChild>
    </w:div>
    <w:div w:id="2015961382">
      <w:bodyDiv w:val="1"/>
      <w:marLeft w:val="0"/>
      <w:marRight w:val="0"/>
      <w:marTop w:val="0"/>
      <w:marBottom w:val="0"/>
      <w:divBdr>
        <w:top w:val="none" w:sz="0" w:space="0" w:color="auto"/>
        <w:left w:val="none" w:sz="0" w:space="0" w:color="auto"/>
        <w:bottom w:val="none" w:sz="0" w:space="0" w:color="auto"/>
        <w:right w:val="none" w:sz="0" w:space="0" w:color="auto"/>
      </w:divBdr>
    </w:div>
    <w:div w:id="2022660475">
      <w:bodyDiv w:val="1"/>
      <w:marLeft w:val="0"/>
      <w:marRight w:val="0"/>
      <w:marTop w:val="0"/>
      <w:marBottom w:val="0"/>
      <w:divBdr>
        <w:top w:val="none" w:sz="0" w:space="0" w:color="auto"/>
        <w:left w:val="none" w:sz="0" w:space="0" w:color="auto"/>
        <w:bottom w:val="none" w:sz="0" w:space="0" w:color="auto"/>
        <w:right w:val="none" w:sz="0" w:space="0" w:color="auto"/>
      </w:divBdr>
      <w:divsChild>
        <w:div w:id="411588220">
          <w:marLeft w:val="274"/>
          <w:marRight w:val="0"/>
          <w:marTop w:val="0"/>
          <w:marBottom w:val="0"/>
          <w:divBdr>
            <w:top w:val="none" w:sz="0" w:space="0" w:color="auto"/>
            <w:left w:val="none" w:sz="0" w:space="0" w:color="auto"/>
            <w:bottom w:val="none" w:sz="0" w:space="0" w:color="auto"/>
            <w:right w:val="none" w:sz="0" w:space="0" w:color="auto"/>
          </w:divBdr>
        </w:div>
        <w:div w:id="454566485">
          <w:marLeft w:val="274"/>
          <w:marRight w:val="0"/>
          <w:marTop w:val="0"/>
          <w:marBottom w:val="0"/>
          <w:divBdr>
            <w:top w:val="none" w:sz="0" w:space="0" w:color="auto"/>
            <w:left w:val="none" w:sz="0" w:space="0" w:color="auto"/>
            <w:bottom w:val="none" w:sz="0" w:space="0" w:color="auto"/>
            <w:right w:val="none" w:sz="0" w:space="0" w:color="auto"/>
          </w:divBdr>
        </w:div>
        <w:div w:id="554312572">
          <w:marLeft w:val="274"/>
          <w:marRight w:val="0"/>
          <w:marTop w:val="0"/>
          <w:marBottom w:val="0"/>
          <w:divBdr>
            <w:top w:val="none" w:sz="0" w:space="0" w:color="auto"/>
            <w:left w:val="none" w:sz="0" w:space="0" w:color="auto"/>
            <w:bottom w:val="none" w:sz="0" w:space="0" w:color="auto"/>
            <w:right w:val="none" w:sz="0" w:space="0" w:color="auto"/>
          </w:divBdr>
        </w:div>
        <w:div w:id="1291981878">
          <w:marLeft w:val="274"/>
          <w:marRight w:val="0"/>
          <w:marTop w:val="0"/>
          <w:marBottom w:val="0"/>
          <w:divBdr>
            <w:top w:val="none" w:sz="0" w:space="0" w:color="auto"/>
            <w:left w:val="none" w:sz="0" w:space="0" w:color="auto"/>
            <w:bottom w:val="none" w:sz="0" w:space="0" w:color="auto"/>
            <w:right w:val="none" w:sz="0" w:space="0" w:color="auto"/>
          </w:divBdr>
        </w:div>
      </w:divsChild>
    </w:div>
    <w:div w:id="2023823632">
      <w:bodyDiv w:val="1"/>
      <w:marLeft w:val="0"/>
      <w:marRight w:val="0"/>
      <w:marTop w:val="0"/>
      <w:marBottom w:val="0"/>
      <w:divBdr>
        <w:top w:val="none" w:sz="0" w:space="0" w:color="auto"/>
        <w:left w:val="none" w:sz="0" w:space="0" w:color="auto"/>
        <w:bottom w:val="none" w:sz="0" w:space="0" w:color="auto"/>
        <w:right w:val="none" w:sz="0" w:space="0" w:color="auto"/>
      </w:divBdr>
      <w:divsChild>
        <w:div w:id="2029214986">
          <w:marLeft w:val="0"/>
          <w:marRight w:val="0"/>
          <w:marTop w:val="0"/>
          <w:marBottom w:val="0"/>
          <w:divBdr>
            <w:top w:val="none" w:sz="0" w:space="0" w:color="auto"/>
            <w:left w:val="none" w:sz="0" w:space="0" w:color="auto"/>
            <w:bottom w:val="none" w:sz="0" w:space="0" w:color="auto"/>
            <w:right w:val="none" w:sz="0" w:space="0" w:color="auto"/>
          </w:divBdr>
          <w:divsChild>
            <w:div w:id="251477863">
              <w:marLeft w:val="0"/>
              <w:marRight w:val="0"/>
              <w:marTop w:val="0"/>
              <w:marBottom w:val="0"/>
              <w:divBdr>
                <w:top w:val="none" w:sz="0" w:space="0" w:color="auto"/>
                <w:left w:val="none" w:sz="0" w:space="0" w:color="auto"/>
                <w:bottom w:val="none" w:sz="0" w:space="0" w:color="auto"/>
                <w:right w:val="none" w:sz="0" w:space="0" w:color="auto"/>
              </w:divBdr>
              <w:divsChild>
                <w:div w:id="1646159466">
                  <w:marLeft w:val="0"/>
                  <w:marRight w:val="0"/>
                  <w:marTop w:val="0"/>
                  <w:marBottom w:val="0"/>
                  <w:divBdr>
                    <w:top w:val="none" w:sz="0" w:space="0" w:color="auto"/>
                    <w:left w:val="none" w:sz="0" w:space="0" w:color="auto"/>
                    <w:bottom w:val="none" w:sz="0" w:space="0" w:color="auto"/>
                    <w:right w:val="none" w:sz="0" w:space="0" w:color="auto"/>
                  </w:divBdr>
                  <w:divsChild>
                    <w:div w:id="16977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10839">
      <w:bodyDiv w:val="1"/>
      <w:marLeft w:val="0"/>
      <w:marRight w:val="0"/>
      <w:marTop w:val="0"/>
      <w:marBottom w:val="0"/>
      <w:divBdr>
        <w:top w:val="none" w:sz="0" w:space="0" w:color="auto"/>
        <w:left w:val="none" w:sz="0" w:space="0" w:color="auto"/>
        <w:bottom w:val="none" w:sz="0" w:space="0" w:color="auto"/>
        <w:right w:val="none" w:sz="0" w:space="0" w:color="auto"/>
      </w:divBdr>
      <w:divsChild>
        <w:div w:id="1262690349">
          <w:marLeft w:val="547"/>
          <w:marRight w:val="0"/>
          <w:marTop w:val="0"/>
          <w:marBottom w:val="0"/>
          <w:divBdr>
            <w:top w:val="none" w:sz="0" w:space="0" w:color="auto"/>
            <w:left w:val="none" w:sz="0" w:space="0" w:color="auto"/>
            <w:bottom w:val="none" w:sz="0" w:space="0" w:color="auto"/>
            <w:right w:val="none" w:sz="0" w:space="0" w:color="auto"/>
          </w:divBdr>
        </w:div>
      </w:divsChild>
    </w:div>
    <w:div w:id="2049908462">
      <w:bodyDiv w:val="1"/>
      <w:marLeft w:val="0"/>
      <w:marRight w:val="0"/>
      <w:marTop w:val="0"/>
      <w:marBottom w:val="0"/>
      <w:divBdr>
        <w:top w:val="none" w:sz="0" w:space="0" w:color="auto"/>
        <w:left w:val="none" w:sz="0" w:space="0" w:color="auto"/>
        <w:bottom w:val="none" w:sz="0" w:space="0" w:color="auto"/>
        <w:right w:val="none" w:sz="0" w:space="0" w:color="auto"/>
      </w:divBdr>
      <w:divsChild>
        <w:div w:id="774062548">
          <w:marLeft w:val="0"/>
          <w:marRight w:val="0"/>
          <w:marTop w:val="0"/>
          <w:marBottom w:val="0"/>
          <w:divBdr>
            <w:top w:val="none" w:sz="0" w:space="0" w:color="auto"/>
            <w:left w:val="none" w:sz="0" w:space="0" w:color="auto"/>
            <w:bottom w:val="none" w:sz="0" w:space="0" w:color="auto"/>
            <w:right w:val="none" w:sz="0" w:space="0" w:color="auto"/>
          </w:divBdr>
          <w:divsChild>
            <w:div w:id="2095078981">
              <w:marLeft w:val="0"/>
              <w:marRight w:val="0"/>
              <w:marTop w:val="0"/>
              <w:marBottom w:val="0"/>
              <w:divBdr>
                <w:top w:val="none" w:sz="0" w:space="0" w:color="auto"/>
                <w:left w:val="none" w:sz="0" w:space="0" w:color="auto"/>
                <w:bottom w:val="none" w:sz="0" w:space="0" w:color="auto"/>
                <w:right w:val="none" w:sz="0" w:space="0" w:color="auto"/>
              </w:divBdr>
              <w:divsChild>
                <w:div w:id="679548379">
                  <w:marLeft w:val="0"/>
                  <w:marRight w:val="0"/>
                  <w:marTop w:val="0"/>
                  <w:marBottom w:val="0"/>
                  <w:divBdr>
                    <w:top w:val="none" w:sz="0" w:space="0" w:color="auto"/>
                    <w:left w:val="none" w:sz="0" w:space="0" w:color="auto"/>
                    <w:bottom w:val="none" w:sz="0" w:space="0" w:color="auto"/>
                    <w:right w:val="none" w:sz="0" w:space="0" w:color="auto"/>
                  </w:divBdr>
                  <w:divsChild>
                    <w:div w:id="17811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586409">
      <w:bodyDiv w:val="1"/>
      <w:marLeft w:val="0"/>
      <w:marRight w:val="0"/>
      <w:marTop w:val="0"/>
      <w:marBottom w:val="0"/>
      <w:divBdr>
        <w:top w:val="none" w:sz="0" w:space="0" w:color="auto"/>
        <w:left w:val="none" w:sz="0" w:space="0" w:color="auto"/>
        <w:bottom w:val="none" w:sz="0" w:space="0" w:color="auto"/>
        <w:right w:val="none" w:sz="0" w:space="0" w:color="auto"/>
      </w:divBdr>
    </w:div>
    <w:div w:id="2088915068">
      <w:bodyDiv w:val="1"/>
      <w:marLeft w:val="0"/>
      <w:marRight w:val="0"/>
      <w:marTop w:val="0"/>
      <w:marBottom w:val="0"/>
      <w:divBdr>
        <w:top w:val="none" w:sz="0" w:space="0" w:color="auto"/>
        <w:left w:val="none" w:sz="0" w:space="0" w:color="auto"/>
        <w:bottom w:val="none" w:sz="0" w:space="0" w:color="auto"/>
        <w:right w:val="none" w:sz="0" w:space="0" w:color="auto"/>
      </w:divBdr>
      <w:divsChild>
        <w:div w:id="1404909225">
          <w:marLeft w:val="360"/>
          <w:marRight w:val="0"/>
          <w:marTop w:val="0"/>
          <w:marBottom w:val="0"/>
          <w:divBdr>
            <w:top w:val="none" w:sz="0" w:space="0" w:color="auto"/>
            <w:left w:val="none" w:sz="0" w:space="0" w:color="auto"/>
            <w:bottom w:val="none" w:sz="0" w:space="0" w:color="auto"/>
            <w:right w:val="none" w:sz="0" w:space="0" w:color="auto"/>
          </w:divBdr>
        </w:div>
      </w:divsChild>
    </w:div>
    <w:div w:id="2110078332">
      <w:bodyDiv w:val="1"/>
      <w:marLeft w:val="0"/>
      <w:marRight w:val="0"/>
      <w:marTop w:val="0"/>
      <w:marBottom w:val="0"/>
      <w:divBdr>
        <w:top w:val="none" w:sz="0" w:space="0" w:color="auto"/>
        <w:left w:val="none" w:sz="0" w:space="0" w:color="auto"/>
        <w:bottom w:val="none" w:sz="0" w:space="0" w:color="auto"/>
        <w:right w:val="none" w:sz="0" w:space="0" w:color="auto"/>
      </w:divBdr>
      <w:divsChild>
        <w:div w:id="14235251">
          <w:marLeft w:val="274"/>
          <w:marRight w:val="0"/>
          <w:marTop w:val="0"/>
          <w:marBottom w:val="0"/>
          <w:divBdr>
            <w:top w:val="none" w:sz="0" w:space="0" w:color="auto"/>
            <w:left w:val="none" w:sz="0" w:space="0" w:color="auto"/>
            <w:bottom w:val="none" w:sz="0" w:space="0" w:color="auto"/>
            <w:right w:val="none" w:sz="0" w:space="0" w:color="auto"/>
          </w:divBdr>
        </w:div>
        <w:div w:id="308902377">
          <w:marLeft w:val="274"/>
          <w:marRight w:val="0"/>
          <w:marTop w:val="0"/>
          <w:marBottom w:val="0"/>
          <w:divBdr>
            <w:top w:val="none" w:sz="0" w:space="0" w:color="auto"/>
            <w:left w:val="none" w:sz="0" w:space="0" w:color="auto"/>
            <w:bottom w:val="none" w:sz="0" w:space="0" w:color="auto"/>
            <w:right w:val="none" w:sz="0" w:space="0" w:color="auto"/>
          </w:divBdr>
        </w:div>
        <w:div w:id="1913392084">
          <w:marLeft w:val="274"/>
          <w:marRight w:val="0"/>
          <w:marTop w:val="0"/>
          <w:marBottom w:val="0"/>
          <w:divBdr>
            <w:top w:val="none" w:sz="0" w:space="0" w:color="auto"/>
            <w:left w:val="none" w:sz="0" w:space="0" w:color="auto"/>
            <w:bottom w:val="none" w:sz="0" w:space="0" w:color="auto"/>
            <w:right w:val="none" w:sz="0" w:space="0" w:color="auto"/>
          </w:divBdr>
        </w:div>
      </w:divsChild>
    </w:div>
    <w:div w:id="2115439562">
      <w:bodyDiv w:val="1"/>
      <w:marLeft w:val="0"/>
      <w:marRight w:val="0"/>
      <w:marTop w:val="0"/>
      <w:marBottom w:val="0"/>
      <w:divBdr>
        <w:top w:val="none" w:sz="0" w:space="0" w:color="auto"/>
        <w:left w:val="none" w:sz="0" w:space="0" w:color="auto"/>
        <w:bottom w:val="none" w:sz="0" w:space="0" w:color="auto"/>
        <w:right w:val="none" w:sz="0" w:space="0" w:color="auto"/>
      </w:divBdr>
      <w:divsChild>
        <w:div w:id="176621658">
          <w:marLeft w:val="0"/>
          <w:marRight w:val="0"/>
          <w:marTop w:val="0"/>
          <w:marBottom w:val="0"/>
          <w:divBdr>
            <w:top w:val="none" w:sz="0" w:space="0" w:color="auto"/>
            <w:left w:val="none" w:sz="0" w:space="0" w:color="auto"/>
            <w:bottom w:val="none" w:sz="0" w:space="0" w:color="auto"/>
            <w:right w:val="none" w:sz="0" w:space="0" w:color="auto"/>
          </w:divBdr>
          <w:divsChild>
            <w:div w:id="1164391631">
              <w:marLeft w:val="0"/>
              <w:marRight w:val="0"/>
              <w:marTop w:val="0"/>
              <w:marBottom w:val="0"/>
              <w:divBdr>
                <w:top w:val="none" w:sz="0" w:space="0" w:color="auto"/>
                <w:left w:val="none" w:sz="0" w:space="0" w:color="auto"/>
                <w:bottom w:val="none" w:sz="0" w:space="0" w:color="auto"/>
                <w:right w:val="none" w:sz="0" w:space="0" w:color="auto"/>
              </w:divBdr>
              <w:divsChild>
                <w:div w:id="1905137374">
                  <w:marLeft w:val="0"/>
                  <w:marRight w:val="0"/>
                  <w:marTop w:val="0"/>
                  <w:marBottom w:val="0"/>
                  <w:divBdr>
                    <w:top w:val="none" w:sz="0" w:space="0" w:color="auto"/>
                    <w:left w:val="none" w:sz="0" w:space="0" w:color="auto"/>
                    <w:bottom w:val="none" w:sz="0" w:space="0" w:color="auto"/>
                    <w:right w:val="none" w:sz="0" w:space="0" w:color="auto"/>
                  </w:divBdr>
                  <w:divsChild>
                    <w:div w:id="16972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329564">
      <w:bodyDiv w:val="1"/>
      <w:marLeft w:val="0"/>
      <w:marRight w:val="0"/>
      <w:marTop w:val="0"/>
      <w:marBottom w:val="0"/>
      <w:divBdr>
        <w:top w:val="none" w:sz="0" w:space="0" w:color="auto"/>
        <w:left w:val="none" w:sz="0" w:space="0" w:color="auto"/>
        <w:bottom w:val="none" w:sz="0" w:space="0" w:color="auto"/>
        <w:right w:val="none" w:sz="0" w:space="0" w:color="auto"/>
      </w:divBdr>
    </w:div>
    <w:div w:id="2120950137">
      <w:bodyDiv w:val="1"/>
      <w:marLeft w:val="0"/>
      <w:marRight w:val="0"/>
      <w:marTop w:val="0"/>
      <w:marBottom w:val="0"/>
      <w:divBdr>
        <w:top w:val="none" w:sz="0" w:space="0" w:color="auto"/>
        <w:left w:val="none" w:sz="0" w:space="0" w:color="auto"/>
        <w:bottom w:val="none" w:sz="0" w:space="0" w:color="auto"/>
        <w:right w:val="none" w:sz="0" w:space="0" w:color="auto"/>
      </w:divBdr>
      <w:divsChild>
        <w:div w:id="895553398">
          <w:marLeft w:val="274"/>
          <w:marRight w:val="0"/>
          <w:marTop w:val="0"/>
          <w:marBottom w:val="0"/>
          <w:divBdr>
            <w:top w:val="none" w:sz="0" w:space="0" w:color="auto"/>
            <w:left w:val="none" w:sz="0" w:space="0" w:color="auto"/>
            <w:bottom w:val="none" w:sz="0" w:space="0" w:color="auto"/>
            <w:right w:val="none" w:sz="0" w:space="0" w:color="auto"/>
          </w:divBdr>
        </w:div>
        <w:div w:id="1837064792">
          <w:marLeft w:val="274"/>
          <w:marRight w:val="0"/>
          <w:marTop w:val="0"/>
          <w:marBottom w:val="0"/>
          <w:divBdr>
            <w:top w:val="none" w:sz="0" w:space="0" w:color="auto"/>
            <w:left w:val="none" w:sz="0" w:space="0" w:color="auto"/>
            <w:bottom w:val="none" w:sz="0" w:space="0" w:color="auto"/>
            <w:right w:val="none" w:sz="0" w:space="0" w:color="auto"/>
          </w:divBdr>
        </w:div>
      </w:divsChild>
    </w:div>
    <w:div w:id="2129856284">
      <w:bodyDiv w:val="1"/>
      <w:marLeft w:val="0"/>
      <w:marRight w:val="0"/>
      <w:marTop w:val="0"/>
      <w:marBottom w:val="0"/>
      <w:divBdr>
        <w:top w:val="none" w:sz="0" w:space="0" w:color="auto"/>
        <w:left w:val="none" w:sz="0" w:space="0" w:color="auto"/>
        <w:bottom w:val="none" w:sz="0" w:space="0" w:color="auto"/>
        <w:right w:val="none" w:sz="0" w:space="0" w:color="auto"/>
      </w:divBdr>
      <w:divsChild>
        <w:div w:id="1426076862">
          <w:marLeft w:val="0"/>
          <w:marRight w:val="0"/>
          <w:marTop w:val="0"/>
          <w:marBottom w:val="0"/>
          <w:divBdr>
            <w:top w:val="none" w:sz="0" w:space="0" w:color="auto"/>
            <w:left w:val="none" w:sz="0" w:space="0" w:color="auto"/>
            <w:bottom w:val="none" w:sz="0" w:space="0" w:color="auto"/>
            <w:right w:val="none" w:sz="0" w:space="0" w:color="auto"/>
          </w:divBdr>
          <w:divsChild>
            <w:div w:id="15237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9716">
      <w:bodyDiv w:val="1"/>
      <w:marLeft w:val="0"/>
      <w:marRight w:val="0"/>
      <w:marTop w:val="0"/>
      <w:marBottom w:val="0"/>
      <w:divBdr>
        <w:top w:val="none" w:sz="0" w:space="0" w:color="auto"/>
        <w:left w:val="none" w:sz="0" w:space="0" w:color="auto"/>
        <w:bottom w:val="none" w:sz="0" w:space="0" w:color="auto"/>
        <w:right w:val="none" w:sz="0" w:space="0" w:color="auto"/>
      </w:divBdr>
      <w:divsChild>
        <w:div w:id="160781418">
          <w:marLeft w:val="0"/>
          <w:marRight w:val="0"/>
          <w:marTop w:val="0"/>
          <w:marBottom w:val="0"/>
          <w:divBdr>
            <w:top w:val="none" w:sz="0" w:space="0" w:color="auto"/>
            <w:left w:val="none" w:sz="0" w:space="0" w:color="auto"/>
            <w:bottom w:val="none" w:sz="0" w:space="0" w:color="auto"/>
            <w:right w:val="none" w:sz="0" w:space="0" w:color="auto"/>
          </w:divBdr>
          <w:divsChild>
            <w:div w:id="1240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package" Target="embeddings/Microsoft_Word_Document5.docx"/><Relationship Id="rId68" Type="http://schemas.openxmlformats.org/officeDocument/2006/relationships/image" Target="media/image50.emf"/><Relationship Id="rId84"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package" Target="embeddings/Microsoft_Word_Document.docx"/><Relationship Id="rId58" Type="http://schemas.openxmlformats.org/officeDocument/2006/relationships/image" Target="media/image45.emf"/><Relationship Id="rId74" Type="http://schemas.openxmlformats.org/officeDocument/2006/relationships/image" Target="media/image53.emf"/><Relationship Id="rId79" Type="http://schemas.openxmlformats.org/officeDocument/2006/relationships/package" Target="embeddings/Microsoft_Excel_Worksheet12.xlsx"/><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emf"/><Relationship Id="rId64" Type="http://schemas.openxmlformats.org/officeDocument/2006/relationships/image" Target="media/image48.emf"/><Relationship Id="rId69" Type="http://schemas.openxmlformats.org/officeDocument/2006/relationships/package" Target="embeddings/Microsoft_Word_Document8.docx"/><Relationship Id="rId77" Type="http://schemas.openxmlformats.org/officeDocument/2006/relationships/package" Target="embeddings/Microsoft_Excel_Worksheet.xlsx"/><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52.emf"/><Relationship Id="rId80" Type="http://schemas.openxmlformats.org/officeDocument/2006/relationships/image" Target="media/image56.emf"/><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package" Target="embeddings/Microsoft_Word_Document3.docx"/><Relationship Id="rId67" Type="http://schemas.openxmlformats.org/officeDocument/2006/relationships/package" Target="embeddings/Microsoft_Word_Document7.docx"/><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emf"/><Relationship Id="rId62" Type="http://schemas.openxmlformats.org/officeDocument/2006/relationships/image" Target="media/image47.emf"/><Relationship Id="rId70" Type="http://schemas.openxmlformats.org/officeDocument/2006/relationships/image" Target="media/image51.emf"/><Relationship Id="rId75" Type="http://schemas.openxmlformats.org/officeDocument/2006/relationships/package" Target="embeddings/Microsoft_Word_Document11.docx"/><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package" Target="embeddings/Microsoft_Word_Document2.docx"/><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46.emf"/><Relationship Id="rId65" Type="http://schemas.openxmlformats.org/officeDocument/2006/relationships/package" Target="embeddings/Microsoft_Word_Document6.docx"/><Relationship Id="rId73" Type="http://schemas.openxmlformats.org/officeDocument/2006/relationships/package" Target="embeddings/Microsoft_Word_Document10.docx"/><Relationship Id="rId78" Type="http://schemas.openxmlformats.org/officeDocument/2006/relationships/image" Target="media/image55.emf"/><Relationship Id="rId81" Type="http://schemas.openxmlformats.org/officeDocument/2006/relationships/package" Target="embeddings/Microsoft_Excel_Worksheet13.xlsx"/><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package" Target="embeddings/Microsoft_Word_Document1.docx"/><Relationship Id="rId76" Type="http://schemas.openxmlformats.org/officeDocument/2006/relationships/image" Target="media/image54.emf"/><Relationship Id="rId7" Type="http://schemas.openxmlformats.org/officeDocument/2006/relationships/settings" Target="settings.xml"/><Relationship Id="rId71" Type="http://schemas.openxmlformats.org/officeDocument/2006/relationships/package" Target="embeddings/Microsoft_Word_Document9.docx"/><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9.emf"/><Relationship Id="rId87" Type="http://schemas.openxmlformats.org/officeDocument/2006/relationships/fontTable" Target="fontTable.xml"/><Relationship Id="rId61" Type="http://schemas.openxmlformats.org/officeDocument/2006/relationships/package" Target="embeddings/Microsoft_Word_Document4.docx"/><Relationship Id="rId82" Type="http://schemas.openxmlformats.org/officeDocument/2006/relationships/image" Target="media/image57.png"/></Relationships>
</file>

<file path=word/_rels/footer2.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D:\Brand%20Launch%20materials\Templates\Updated%20word%20template\LTI%20word%20template_US%20Let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6AB4701E250448AA3E31499F5FF08" ma:contentTypeVersion="12" ma:contentTypeDescription="Create a new document." ma:contentTypeScope="" ma:versionID="5fc5f37aa659a60439e3801c4c0b07fd">
  <xsd:schema xmlns:xsd="http://www.w3.org/2001/XMLSchema" xmlns:xs="http://www.w3.org/2001/XMLSchema" xmlns:p="http://schemas.microsoft.com/office/2006/metadata/properties" xmlns:ns2="40cf19e2-89fe-4aed-a9b4-c6b09863a9af" xmlns:ns3="2faf0ce7-d475-44ef-b79e-6cfb8aad4181" targetNamespace="http://schemas.microsoft.com/office/2006/metadata/properties" ma:root="true" ma:fieldsID="d6d39e29642372528e9d4bd39315263d" ns2:_="" ns3:_="">
    <xsd:import namespace="40cf19e2-89fe-4aed-a9b4-c6b09863a9af"/>
    <xsd:import namespace="2faf0ce7-d475-44ef-b79e-6cfb8aad418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f19e2-89fe-4aed-a9b4-c6b09863a9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faf0ce7-d475-44ef-b79e-6cfb8aad418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6406EB7-B3ED-432C-81BC-F46561BEC0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f19e2-89fe-4aed-a9b4-c6b09863a9af"/>
    <ds:schemaRef ds:uri="2faf0ce7-d475-44ef-b79e-6cfb8aad41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C10478-7B19-4E6A-915F-2B47A172B2FE}">
  <ds:schemaRefs>
    <ds:schemaRef ds:uri="http://schemas.microsoft.com/sharepoint/v3/contenttype/forms"/>
  </ds:schemaRefs>
</ds:datastoreItem>
</file>

<file path=customXml/itemProps3.xml><?xml version="1.0" encoding="utf-8"?>
<ds:datastoreItem xmlns:ds="http://schemas.openxmlformats.org/officeDocument/2006/customXml" ds:itemID="{3A011A05-B32A-42F2-925B-028ABEBE92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E70C290-6D3B-4C6A-8247-B94723471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LTI word template_US Letter</Template>
  <TotalTime>921</TotalTime>
  <Pages>73</Pages>
  <Words>22644</Words>
  <Characters>129077</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151419</CharactersWithSpaces>
  <SharedDoc>false</SharedDoc>
  <HLinks>
    <vt:vector size="54" baseType="variant">
      <vt:variant>
        <vt:i4>1835057</vt:i4>
      </vt:variant>
      <vt:variant>
        <vt:i4>50</vt:i4>
      </vt:variant>
      <vt:variant>
        <vt:i4>0</vt:i4>
      </vt:variant>
      <vt:variant>
        <vt:i4>5</vt:i4>
      </vt:variant>
      <vt:variant>
        <vt:lpwstr/>
      </vt:variant>
      <vt:variant>
        <vt:lpwstr>_Toc70091270</vt:lpwstr>
      </vt:variant>
      <vt:variant>
        <vt:i4>1376304</vt:i4>
      </vt:variant>
      <vt:variant>
        <vt:i4>44</vt:i4>
      </vt:variant>
      <vt:variant>
        <vt:i4>0</vt:i4>
      </vt:variant>
      <vt:variant>
        <vt:i4>5</vt:i4>
      </vt:variant>
      <vt:variant>
        <vt:lpwstr/>
      </vt:variant>
      <vt:variant>
        <vt:lpwstr>_Toc70091269</vt:lpwstr>
      </vt:variant>
      <vt:variant>
        <vt:i4>1310768</vt:i4>
      </vt:variant>
      <vt:variant>
        <vt:i4>38</vt:i4>
      </vt:variant>
      <vt:variant>
        <vt:i4>0</vt:i4>
      </vt:variant>
      <vt:variant>
        <vt:i4>5</vt:i4>
      </vt:variant>
      <vt:variant>
        <vt:lpwstr/>
      </vt:variant>
      <vt:variant>
        <vt:lpwstr>_Toc70091268</vt:lpwstr>
      </vt:variant>
      <vt:variant>
        <vt:i4>1769520</vt:i4>
      </vt:variant>
      <vt:variant>
        <vt:i4>32</vt:i4>
      </vt:variant>
      <vt:variant>
        <vt:i4>0</vt:i4>
      </vt:variant>
      <vt:variant>
        <vt:i4>5</vt:i4>
      </vt:variant>
      <vt:variant>
        <vt:lpwstr/>
      </vt:variant>
      <vt:variant>
        <vt:lpwstr>_Toc70091267</vt:lpwstr>
      </vt:variant>
      <vt:variant>
        <vt:i4>1703984</vt:i4>
      </vt:variant>
      <vt:variant>
        <vt:i4>26</vt:i4>
      </vt:variant>
      <vt:variant>
        <vt:i4>0</vt:i4>
      </vt:variant>
      <vt:variant>
        <vt:i4>5</vt:i4>
      </vt:variant>
      <vt:variant>
        <vt:lpwstr/>
      </vt:variant>
      <vt:variant>
        <vt:lpwstr>_Toc70091266</vt:lpwstr>
      </vt:variant>
      <vt:variant>
        <vt:i4>1638448</vt:i4>
      </vt:variant>
      <vt:variant>
        <vt:i4>20</vt:i4>
      </vt:variant>
      <vt:variant>
        <vt:i4>0</vt:i4>
      </vt:variant>
      <vt:variant>
        <vt:i4>5</vt:i4>
      </vt:variant>
      <vt:variant>
        <vt:lpwstr/>
      </vt:variant>
      <vt:variant>
        <vt:lpwstr>_Toc70091265</vt:lpwstr>
      </vt:variant>
      <vt:variant>
        <vt:i4>1572912</vt:i4>
      </vt:variant>
      <vt:variant>
        <vt:i4>14</vt:i4>
      </vt:variant>
      <vt:variant>
        <vt:i4>0</vt:i4>
      </vt:variant>
      <vt:variant>
        <vt:i4>5</vt:i4>
      </vt:variant>
      <vt:variant>
        <vt:lpwstr/>
      </vt:variant>
      <vt:variant>
        <vt:lpwstr>_Toc70091264</vt:lpwstr>
      </vt:variant>
      <vt:variant>
        <vt:i4>2031664</vt:i4>
      </vt:variant>
      <vt:variant>
        <vt:i4>8</vt:i4>
      </vt:variant>
      <vt:variant>
        <vt:i4>0</vt:i4>
      </vt:variant>
      <vt:variant>
        <vt:i4>5</vt:i4>
      </vt:variant>
      <vt:variant>
        <vt:lpwstr/>
      </vt:variant>
      <vt:variant>
        <vt:lpwstr>_Toc70091263</vt:lpwstr>
      </vt:variant>
      <vt:variant>
        <vt:i4>1966128</vt:i4>
      </vt:variant>
      <vt:variant>
        <vt:i4>2</vt:i4>
      </vt:variant>
      <vt:variant>
        <vt:i4>0</vt:i4>
      </vt:variant>
      <vt:variant>
        <vt:i4>5</vt:i4>
      </vt:variant>
      <vt:variant>
        <vt:lpwstr/>
      </vt:variant>
      <vt:variant>
        <vt:lpwstr>_Toc70091262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Tanuj Kamath</dc:creator>
  <cp:keywords/>
  <dc:description/>
  <cp:lastModifiedBy>Sirichandana Godavarthi</cp:lastModifiedBy>
  <cp:revision>252</cp:revision>
  <cp:lastPrinted>2020-10-14T06:42:00Z</cp:lastPrinted>
  <dcterms:created xsi:type="dcterms:W3CDTF">2023-09-28T11:45:00Z</dcterms:created>
  <dcterms:modified xsi:type="dcterms:W3CDTF">2023-10-05T08:30:00Z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0x010100CF96AB4701E250448AA3E31499F5FF08</vt:lpwstr>
  </property>
  <property fmtid="{D5CDD505-2E9C-101B-9397-08002B2CF9AE}" pid="3" name="MSIP_Label_a518e53f-798e-43aa-978d-c3fda1f3a682_Enabled">
    <vt:lpwstr>true</vt:lpwstr>
  </property>
  <property fmtid="{D5CDD505-2E9C-101B-9397-08002B2CF9AE}" pid="4" name="MSIP_Label_a518e53f-798e-43aa-978d-c3fda1f3a682_SetDate">
    <vt:lpwstr>2021-03-15T13:30:18Z</vt:lpwstr>
  </property>
  <property fmtid="{D5CDD505-2E9C-101B-9397-08002B2CF9AE}" pid="5" name="MSIP_Label_a518e53f-798e-43aa-978d-c3fda1f3a682_Method">
    <vt:lpwstr>Privileged</vt:lpwstr>
  </property>
  <property fmtid="{D5CDD505-2E9C-101B-9397-08002B2CF9AE}" pid="6" name="MSIP_Label_a518e53f-798e-43aa-978d-c3fda1f3a682_Name">
    <vt:lpwstr>PG - Internal Use</vt:lpwstr>
  </property>
  <property fmtid="{D5CDD505-2E9C-101B-9397-08002B2CF9AE}" pid="7" name="MSIP_Label_a518e53f-798e-43aa-978d-c3fda1f3a682_SiteId">
    <vt:lpwstr>3596192b-fdf5-4e2c-a6fa-acb706c963d8</vt:lpwstr>
  </property>
  <property fmtid="{D5CDD505-2E9C-101B-9397-08002B2CF9AE}" pid="8" name="MSIP_Label_a518e53f-798e-43aa-978d-c3fda1f3a682_ActionId">
    <vt:lpwstr>e88fcc96-28a4-48a3-8964-61dbbccee78a</vt:lpwstr>
  </property>
  <property fmtid="{D5CDD505-2E9C-101B-9397-08002B2CF9AE}" pid="9" name="MSIP_Label_a518e53f-798e-43aa-978d-c3fda1f3a682_ContentBits">
    <vt:lpwstr>1</vt:lpwstr>
  </property>
</Properties>
</file>