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List of series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package com;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java.util.ArrayList;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class Implementations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    public String getIndex(ArrayList&lt;String&gt; seriesList,int index)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        String s=seriesList.get(index);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        //System.out.println(s);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        return s;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   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    public ArrayList&lt;String&gt; addAfterSeries(ArrayList&lt;String&gt; seriesList,String p,String q){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        int s=seriesList.indexOf(p);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        seriesList.add(s+1,q);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        return seriesList;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   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    public static void main(String []ar)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        ArrayList&lt;String&gt; list=new ArrayList&lt;&gt;();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        Implementations s=new Implementations();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        list.add("sunil");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        list.add("sai");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        list.add("kumar");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        s.getIndex(list, 1);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        ArrayList&lt;String&gt; list1=s.addAfterSeries(list, "sai", "satya");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        for(String l:list1)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            System.out.println(l);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       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    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63</Words>
  <Characters>633</Characters>
  <Application>WPS Office</Application>
  <Paragraphs>57</Paragraphs>
  <CharactersWithSpaces>825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2021-07-23T11:48:04Z</dcterms:created>
  <dc:creator>RMX1801</dc:creator>
  <lastModifiedBy>RMX1801</lastModifiedBy>
  <dcterms:modified xsi:type="dcterms:W3CDTF">2021-07-23T11:48:31Z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