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2B971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6C7E00"/>
          <w:sz w:val="21"/>
          <w:szCs w:val="21"/>
        </w:rPr>
        <w:t>%RAML 1.0</w:t>
      </w:r>
    </w:p>
    <w:p w14:paraId="31E11305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title: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New API</w:t>
      </w:r>
    </w:p>
    <w:p w14:paraId="22A38108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mediaType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7599DE0E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-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application/json</w:t>
      </w:r>
    </w:p>
    <w:p w14:paraId="2AE8AA3C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protocols:</w:t>
      </w:r>
    </w:p>
    <w:p w14:paraId="3AD7900C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-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HTTP</w:t>
      </w:r>
    </w:p>
    <w:p w14:paraId="7ABDE470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BF4C01"/>
          <w:sz w:val="21"/>
          <w:szCs w:val="21"/>
        </w:rPr>
        <w:t>/new-resource:</w:t>
      </w:r>
    </w:p>
    <w:p w14:paraId="61F192D9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r w:rsidRPr="00B437B1">
        <w:rPr>
          <w:rFonts w:ascii="Consolas" w:eastAsia="Times New Roman" w:hAnsi="Consolas" w:cs="Times New Roman"/>
          <w:color w:val="6C7E00"/>
          <w:sz w:val="21"/>
          <w:szCs w:val="21"/>
        </w:rPr>
        <w:t>get:</w:t>
      </w:r>
    </w:p>
    <w:p w14:paraId="0B9B79E8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responses:</w:t>
      </w:r>
    </w:p>
    <w:p w14:paraId="66A08269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"200":</w:t>
      </w:r>
    </w:p>
    <w:p w14:paraId="36B7DAC6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body:</w:t>
      </w:r>
    </w:p>
    <w:p w14:paraId="4650B599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type: </w:t>
      </w:r>
      <w:proofErr w:type="spellStart"/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Responsedata</w:t>
      </w:r>
      <w:proofErr w:type="spellEnd"/>
    </w:p>
    <w:p w14:paraId="215375FE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types:</w:t>
      </w:r>
    </w:p>
    <w:p w14:paraId="19E248B9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Responsedata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190CA492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example:</w:t>
      </w:r>
    </w:p>
    <w:p w14:paraId="151233D5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strict: </w:t>
      </w:r>
      <w:r w:rsidRPr="00B437B1">
        <w:rPr>
          <w:rFonts w:ascii="Consolas" w:eastAsia="Times New Roman" w:hAnsi="Consolas" w:cs="Times New Roman"/>
          <w:color w:val="BF4C01"/>
          <w:sz w:val="21"/>
          <w:szCs w:val="21"/>
        </w:rPr>
        <w:t>true</w:t>
      </w:r>
    </w:p>
    <w:p w14:paraId="765B2E18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value:</w:t>
      </w:r>
    </w:p>
    <w:p w14:paraId="23044602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WeatherReport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75FE74CB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predictionchannel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 </w:t>
      </w:r>
      <w:proofErr w:type="spellStart"/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astro</w:t>
      </w:r>
      <w:proofErr w:type="spellEnd"/>
    </w:p>
    <w:p w14:paraId="3DD3872F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predictionchannelcode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 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2022050506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76F5DE3A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temperatureRecords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515B5433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-</w:t>
      </w:r>
    </w:p>
    <w:p w14:paraId="37BA0F8E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day: </w:t>
      </w:r>
      <w:proofErr w:type="spellStart"/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goodday</w:t>
      </w:r>
      <w:proofErr w:type="spellEnd"/>
    </w:p>
    <w:p w14:paraId="77F38B0E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cloudcover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 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7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552A9B6F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-</w:t>
      </w:r>
    </w:p>
    <w:p w14:paraId="5E99DB32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day: </w:t>
      </w:r>
      <w:proofErr w:type="spellStart"/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goodday</w:t>
      </w:r>
      <w:proofErr w:type="spellEnd"/>
    </w:p>
    <w:p w14:paraId="4F7B0041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cloudcover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 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7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3CC59774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properties:</w:t>
      </w:r>
    </w:p>
    <w:p w14:paraId="03500ED1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WeatherReport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31551AF4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properties:</w:t>
      </w:r>
    </w:p>
    <w:p w14:paraId="28F7D0DF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predictionchannel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4614B767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example: </w:t>
      </w:r>
      <w:proofErr w:type="spellStart"/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astro</w:t>
      </w:r>
      <w:proofErr w:type="spellEnd"/>
    </w:p>
    <w:p w14:paraId="23CCD3B2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type: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string</w:t>
      </w:r>
    </w:p>
    <w:p w14:paraId="03E20F03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predictionchannelcode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1266942D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example: 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2022050506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044F2AAA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type: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string</w:t>
      </w:r>
    </w:p>
    <w:p w14:paraId="6C246497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temperatureRecords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4B33F4D5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items:</w:t>
      </w:r>
    </w:p>
    <w:p w14:paraId="23447283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properties:</w:t>
      </w:r>
    </w:p>
    <w:p w14:paraId="13E9CAFB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day:</w:t>
      </w:r>
    </w:p>
    <w:p w14:paraId="0B1CCC4A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example: </w:t>
      </w:r>
      <w:proofErr w:type="spellStart"/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goodday</w:t>
      </w:r>
      <w:proofErr w:type="spellEnd"/>
    </w:p>
    <w:p w14:paraId="6AD5E2D6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type: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string</w:t>
      </w:r>
    </w:p>
    <w:p w14:paraId="2A6C0F2C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proofErr w:type="spellStart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cloudcover</w:t>
      </w:r>
      <w:proofErr w:type="spellEnd"/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:</w:t>
      </w:r>
    </w:p>
    <w:p w14:paraId="0E8EE653" w14:textId="77777777" w:rsidR="00B437B1" w:rsidRP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example: 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7</w:t>
      </w:r>
      <w:r w:rsidRPr="00B437B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14:paraId="1B26C1BE" w14:textId="019BCFC8" w:rsid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5D5F6E"/>
          <w:sz w:val="21"/>
          <w:szCs w:val="21"/>
        </w:rPr>
      </w:pPr>
      <w:r w:rsidRPr="00B437B1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  </w:t>
      </w:r>
      <w:r w:rsidRPr="00B437B1">
        <w:rPr>
          <w:rFonts w:ascii="Consolas" w:eastAsia="Times New Roman" w:hAnsi="Consolas" w:cs="Times New Roman"/>
          <w:color w:val="917202"/>
          <w:sz w:val="21"/>
          <w:szCs w:val="21"/>
        </w:rPr>
        <w:t>type: </w:t>
      </w:r>
      <w:r w:rsidRPr="00B437B1">
        <w:rPr>
          <w:rFonts w:ascii="Consolas" w:eastAsia="Times New Roman" w:hAnsi="Consolas" w:cs="Times New Roman"/>
          <w:color w:val="5D5F6E"/>
          <w:sz w:val="21"/>
          <w:szCs w:val="21"/>
        </w:rPr>
        <w:t>string</w:t>
      </w:r>
    </w:p>
    <w:p w14:paraId="517ED757" w14:textId="4E34FDAB" w:rsid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5D5F6E"/>
          <w:sz w:val="21"/>
          <w:szCs w:val="21"/>
        </w:rPr>
      </w:pPr>
      <w:r>
        <w:rPr>
          <w:rFonts w:ascii="Consolas" w:eastAsia="Times New Roman" w:hAnsi="Consolas" w:cs="Times New Roman"/>
          <w:color w:val="5D5F6E"/>
          <w:sz w:val="21"/>
          <w:szCs w:val="21"/>
        </w:rPr>
        <w:lastRenderedPageBreak/>
        <w:t xml:space="preserve">ramal code </w:t>
      </w:r>
    </w:p>
    <w:p w14:paraId="61F46A00" w14:textId="78937CE1" w:rsid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5D5F6E"/>
          <w:sz w:val="21"/>
          <w:szCs w:val="21"/>
        </w:rPr>
      </w:pPr>
    </w:p>
    <w:p w14:paraId="4D2ABFBE" w14:textId="7C0ACD89" w:rsid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5D5F6E"/>
          <w:sz w:val="21"/>
          <w:szCs w:val="21"/>
        </w:rPr>
      </w:pPr>
    </w:p>
    <w:p w14:paraId="457C0817" w14:textId="424F35FE" w:rsidR="00B437B1" w:rsidRDefault="00B437B1" w:rsidP="00B437B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5D5F6E"/>
          <w:sz w:val="21"/>
          <w:szCs w:val="21"/>
        </w:rPr>
      </w:pPr>
    </w:p>
    <w:p w14:paraId="22A57D8E" w14:textId="42E172BE" w:rsidR="000135EA" w:rsidRPr="006600B2" w:rsidRDefault="00B437B1" w:rsidP="006600B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5D5F6E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5D5F6E"/>
          <w:sz w:val="21"/>
          <w:szCs w:val="21"/>
        </w:rPr>
        <w:drawing>
          <wp:inline distT="0" distB="0" distL="0" distR="0" wp14:anchorId="0F551A3F" wp14:editId="3A6295ED">
            <wp:extent cx="5943600" cy="334327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5501" w14:textId="1D788945" w:rsidR="00E0188B" w:rsidRDefault="00E0188B">
      <w:r>
        <w:rPr>
          <w:noProof/>
        </w:rPr>
        <w:drawing>
          <wp:inline distT="0" distB="0" distL="0" distR="0" wp14:anchorId="7CDE2C89" wp14:editId="05AC42EE">
            <wp:extent cx="5943600" cy="3343275"/>
            <wp:effectExtent l="0" t="0" r="0" b="952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E80B" w14:textId="77777777" w:rsidR="006600B2" w:rsidRDefault="006600B2">
      <w:pPr>
        <w:rPr>
          <w:noProof/>
        </w:rPr>
      </w:pPr>
    </w:p>
    <w:p w14:paraId="3436CB1F" w14:textId="046E4048" w:rsidR="006600B2" w:rsidRDefault="006600B2">
      <w:hyperlink r:id="rId8" w:history="1">
        <w:r>
          <w:rPr>
            <w:rStyle w:val="Hyperlink"/>
          </w:rPr>
          <w:t>miniflow-chandana-mlrx.us-e2.cloudhub.io/path</w:t>
        </w:r>
      </w:hyperlink>
      <w:r>
        <w:rPr>
          <w:noProof/>
        </w:rPr>
        <w:drawing>
          <wp:inline distT="0" distB="0" distL="0" distR="0" wp14:anchorId="7E5E6559" wp14:editId="49B70DA5">
            <wp:extent cx="5943600" cy="3343275"/>
            <wp:effectExtent l="0" t="0" r="0" b="9525"/>
            <wp:docPr id="3" name="Picture 3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Wor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686A7" w14:textId="77777777" w:rsidR="00FC1AA5" w:rsidRDefault="00FC1AA5" w:rsidP="009E5C82">
      <w:pPr>
        <w:spacing w:after="0" w:line="240" w:lineRule="auto"/>
      </w:pPr>
      <w:r>
        <w:separator/>
      </w:r>
    </w:p>
  </w:endnote>
  <w:endnote w:type="continuationSeparator" w:id="0">
    <w:p w14:paraId="4E18E3EF" w14:textId="77777777" w:rsidR="00FC1AA5" w:rsidRDefault="00FC1AA5" w:rsidP="009E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68F45" w14:textId="77777777" w:rsidR="00FC1AA5" w:rsidRDefault="00FC1AA5" w:rsidP="009E5C82">
      <w:pPr>
        <w:spacing w:after="0" w:line="240" w:lineRule="auto"/>
      </w:pPr>
      <w:r>
        <w:separator/>
      </w:r>
    </w:p>
  </w:footnote>
  <w:footnote w:type="continuationSeparator" w:id="0">
    <w:p w14:paraId="4B42BDF3" w14:textId="77777777" w:rsidR="00FC1AA5" w:rsidRDefault="00FC1AA5" w:rsidP="009E5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B1"/>
    <w:rsid w:val="00011CA2"/>
    <w:rsid w:val="000135EA"/>
    <w:rsid w:val="006600B2"/>
    <w:rsid w:val="009E5C82"/>
    <w:rsid w:val="00B11A0A"/>
    <w:rsid w:val="00B437B1"/>
    <w:rsid w:val="00E0188B"/>
    <w:rsid w:val="00FC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0409EF"/>
  <w15:chartTrackingRefBased/>
  <w15:docId w15:val="{864987C8-4514-4D5D-BBE9-53216B6C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018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8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niflow-chandana-mlrx.us-e2.cloudhub.io/path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Chandana</dc:creator>
  <cp:keywords/>
  <dc:description/>
  <cp:lastModifiedBy>K S, Chandana</cp:lastModifiedBy>
  <cp:revision>2</cp:revision>
  <dcterms:created xsi:type="dcterms:W3CDTF">2022-05-11T14:32:00Z</dcterms:created>
  <dcterms:modified xsi:type="dcterms:W3CDTF">2022-05-11T15:02:00Z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2022-05-11T14:32:25Z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4cfa745a-c58a-4ba4-8526-8085fdc1d506</vt:lpwstr>
  </property>
  <property fmtid="{D5CDD505-2E9C-101B-9397-08002B2CF9AE}" pid="8" name="MSIP_Label_ea60d57e-af5b-4752-ac57-3e4f28ca11dc_ContentBits">
    <vt:lpwstr>0</vt:lpwstr>
  </property>
</Properties>
</file>