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DF1939" w:rsidP="0018695F">
      <w:pPr>
        <w:pStyle w:val="TitleCover"/>
        <w:rPr>
          <w:rFonts w:asciiTheme="minorHAnsi" w:hAnsiTheme="minorHAnsi"/>
          <w:i w:val="0"/>
        </w:rPr>
      </w:pPr>
      <w:r>
        <w:rPr>
          <w:rFonts w:asciiTheme="minorHAnsi" w:hAnsiTheme="minorHAnsi"/>
          <w:i w:val="0"/>
        </w:rPr>
        <w:t>LOG Request</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CB28B5" w:rsidP="00994972">
      <w:pPr>
        <w:pStyle w:val="ReturnAddress"/>
        <w:rPr>
          <w:rFonts w:asciiTheme="minorHAnsi" w:hAnsiTheme="minorHAnsi"/>
          <w:b/>
          <w:sz w:val="24"/>
        </w:rPr>
      </w:pPr>
      <w:r>
        <w:rPr>
          <w:rFonts w:asciiTheme="minorHAnsi" w:hAnsiTheme="minorHAnsi"/>
          <w:b/>
          <w:sz w:val="24"/>
        </w:rPr>
        <w:t>Version 1.6</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E558DB" w:rsidRDefault="00E558DB" w:rsidP="00E558DB">
            <w:pPr>
              <w:jc w:val="center"/>
              <w:rPr>
                <w:rFonts w:asciiTheme="minorHAnsi" w:hAnsiTheme="minorHAnsi"/>
                <w:i/>
              </w:rPr>
            </w:pPr>
            <w:r>
              <w:rPr>
                <w:rFonts w:asciiTheme="minorHAnsi" w:hAnsiTheme="minorHAnsi"/>
                <w:i/>
              </w:rPr>
              <w:t>1 Pickering Street</w:t>
            </w:r>
          </w:p>
          <w:p w:rsidR="00E558DB" w:rsidRDefault="00E558DB" w:rsidP="00E558DB">
            <w:pPr>
              <w:jc w:val="center"/>
              <w:rPr>
                <w:rFonts w:asciiTheme="minorHAnsi" w:hAnsiTheme="minorHAnsi"/>
                <w:i/>
              </w:rPr>
            </w:pPr>
            <w:r>
              <w:rPr>
                <w:rFonts w:asciiTheme="minorHAnsi" w:hAnsiTheme="minorHAnsi"/>
                <w:i/>
              </w:rPr>
              <w:t>#06-03 Great Eastern Centre</w:t>
            </w:r>
          </w:p>
          <w:p w:rsidR="00994972" w:rsidRPr="00813B59" w:rsidRDefault="00E558DB" w:rsidP="00E558DB">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B827FB" w:rsidP="00B827FB">
            <w:pPr>
              <w:jc w:val="center"/>
              <w:rPr>
                <w:rFonts w:asciiTheme="minorHAnsi" w:hAnsiTheme="minorHAnsi"/>
              </w:rPr>
            </w:pPr>
            <w:r>
              <w:rPr>
                <w:rFonts w:asciiTheme="minorHAnsi" w:hAnsiTheme="minorHAnsi"/>
              </w:rPr>
              <w:t>19</w:t>
            </w:r>
            <w:r w:rsidRPr="00813B59">
              <w:rPr>
                <w:rFonts w:asciiTheme="minorHAnsi" w:hAnsiTheme="minorHAnsi"/>
              </w:rPr>
              <w:t>-Jan-2015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r w:rsidR="00F16530" w:rsidRPr="00813B59" w:rsidTr="00B827FB">
        <w:trPr>
          <w:trHeight w:val="287"/>
        </w:trPr>
        <w:tc>
          <w:tcPr>
            <w:tcW w:w="2156" w:type="dxa"/>
          </w:tcPr>
          <w:p w:rsidR="00F16530" w:rsidRPr="00813B59" w:rsidRDefault="00F16530" w:rsidP="00B827FB">
            <w:pPr>
              <w:jc w:val="center"/>
              <w:rPr>
                <w:rFonts w:asciiTheme="minorHAnsi" w:hAnsiTheme="minorHAnsi"/>
              </w:rPr>
            </w:pPr>
            <w:r>
              <w:rPr>
                <w:rFonts w:asciiTheme="minorHAnsi" w:hAnsiTheme="minorHAnsi"/>
              </w:rPr>
              <w:t>1.1</w:t>
            </w:r>
          </w:p>
        </w:tc>
        <w:tc>
          <w:tcPr>
            <w:tcW w:w="2349" w:type="dxa"/>
          </w:tcPr>
          <w:p w:rsidR="00F16530" w:rsidRDefault="00F16530" w:rsidP="00F16530">
            <w:pPr>
              <w:jc w:val="center"/>
              <w:rPr>
                <w:rFonts w:asciiTheme="minorHAnsi" w:hAnsiTheme="minorHAnsi"/>
              </w:rPr>
            </w:pPr>
            <w:r>
              <w:rPr>
                <w:rFonts w:asciiTheme="minorHAnsi" w:hAnsiTheme="minorHAnsi"/>
              </w:rPr>
              <w:t>26 Jan 2015</w:t>
            </w:r>
          </w:p>
        </w:tc>
        <w:tc>
          <w:tcPr>
            <w:tcW w:w="2409" w:type="dxa"/>
            <w:gridSpan w:val="2"/>
          </w:tcPr>
          <w:p w:rsidR="00F16530" w:rsidRDefault="00F16530" w:rsidP="00B827FB">
            <w:pPr>
              <w:jc w:val="center"/>
              <w:rPr>
                <w:rFonts w:asciiTheme="minorHAnsi" w:hAnsiTheme="minorHAnsi"/>
              </w:rPr>
            </w:pPr>
            <w:r>
              <w:rPr>
                <w:rFonts w:asciiTheme="minorHAnsi" w:hAnsiTheme="minorHAnsi"/>
              </w:rPr>
              <w:t>10</w:t>
            </w:r>
          </w:p>
        </w:tc>
        <w:tc>
          <w:tcPr>
            <w:tcW w:w="2802" w:type="dxa"/>
          </w:tcPr>
          <w:p w:rsidR="00F16530" w:rsidRDefault="00F16530" w:rsidP="00B827FB">
            <w:pPr>
              <w:jc w:val="center"/>
              <w:rPr>
                <w:rFonts w:asciiTheme="minorHAnsi" w:hAnsiTheme="minorHAnsi"/>
              </w:rPr>
            </w:pPr>
            <w:r>
              <w:rPr>
                <w:rFonts w:asciiTheme="minorHAnsi" w:hAnsiTheme="minorHAnsi"/>
              </w:rPr>
              <w:t>Updated comments from SG</w:t>
            </w:r>
          </w:p>
        </w:tc>
      </w:tr>
      <w:tr w:rsidR="00624DF8" w:rsidRPr="00813B59" w:rsidTr="00B827FB">
        <w:trPr>
          <w:trHeight w:val="287"/>
        </w:trPr>
        <w:tc>
          <w:tcPr>
            <w:tcW w:w="2156" w:type="dxa"/>
          </w:tcPr>
          <w:p w:rsidR="00624DF8" w:rsidRDefault="00624DF8" w:rsidP="00B827FB">
            <w:pPr>
              <w:jc w:val="center"/>
              <w:rPr>
                <w:rFonts w:asciiTheme="minorHAnsi" w:hAnsiTheme="minorHAnsi"/>
              </w:rPr>
            </w:pPr>
            <w:r>
              <w:rPr>
                <w:rFonts w:asciiTheme="minorHAnsi" w:hAnsiTheme="minorHAnsi"/>
              </w:rPr>
              <w:t>1.2</w:t>
            </w:r>
          </w:p>
        </w:tc>
        <w:tc>
          <w:tcPr>
            <w:tcW w:w="2349" w:type="dxa"/>
          </w:tcPr>
          <w:p w:rsidR="00624DF8" w:rsidRDefault="00624DF8" w:rsidP="00F16530">
            <w:pPr>
              <w:jc w:val="center"/>
              <w:rPr>
                <w:rFonts w:asciiTheme="minorHAnsi" w:hAnsiTheme="minorHAnsi"/>
              </w:rPr>
            </w:pPr>
            <w:r>
              <w:rPr>
                <w:rFonts w:asciiTheme="minorHAnsi" w:hAnsiTheme="minorHAnsi"/>
              </w:rPr>
              <w:t xml:space="preserve">17 Feb 2015 </w:t>
            </w:r>
          </w:p>
        </w:tc>
        <w:tc>
          <w:tcPr>
            <w:tcW w:w="2409" w:type="dxa"/>
            <w:gridSpan w:val="2"/>
          </w:tcPr>
          <w:p w:rsidR="00624DF8" w:rsidRDefault="00624DF8" w:rsidP="00B827FB">
            <w:pPr>
              <w:jc w:val="center"/>
              <w:rPr>
                <w:rFonts w:asciiTheme="minorHAnsi" w:hAnsiTheme="minorHAnsi"/>
              </w:rPr>
            </w:pPr>
            <w:r>
              <w:rPr>
                <w:rFonts w:asciiTheme="minorHAnsi" w:hAnsiTheme="minorHAnsi"/>
              </w:rPr>
              <w:t>All</w:t>
            </w:r>
          </w:p>
        </w:tc>
        <w:tc>
          <w:tcPr>
            <w:tcW w:w="2802" w:type="dxa"/>
          </w:tcPr>
          <w:p w:rsidR="00624DF8" w:rsidRDefault="00624DF8" w:rsidP="00B827FB">
            <w:pPr>
              <w:jc w:val="center"/>
              <w:rPr>
                <w:rFonts w:asciiTheme="minorHAnsi" w:hAnsiTheme="minorHAnsi"/>
              </w:rPr>
            </w:pPr>
            <w:r>
              <w:rPr>
                <w:rFonts w:asciiTheme="minorHAnsi" w:hAnsiTheme="minorHAnsi"/>
              </w:rPr>
              <w:t>New requirements</w:t>
            </w:r>
          </w:p>
        </w:tc>
      </w:tr>
      <w:tr w:rsidR="0084152F" w:rsidRPr="00813B59" w:rsidTr="00B827FB">
        <w:trPr>
          <w:trHeight w:val="287"/>
        </w:trPr>
        <w:tc>
          <w:tcPr>
            <w:tcW w:w="2156" w:type="dxa"/>
          </w:tcPr>
          <w:p w:rsidR="0084152F" w:rsidRDefault="0084152F" w:rsidP="00B827FB">
            <w:pPr>
              <w:jc w:val="center"/>
              <w:rPr>
                <w:rFonts w:asciiTheme="minorHAnsi" w:hAnsiTheme="minorHAnsi"/>
              </w:rPr>
            </w:pPr>
            <w:r>
              <w:rPr>
                <w:rFonts w:asciiTheme="minorHAnsi" w:hAnsiTheme="minorHAnsi"/>
              </w:rPr>
              <w:t>1.3</w:t>
            </w:r>
          </w:p>
        </w:tc>
        <w:tc>
          <w:tcPr>
            <w:tcW w:w="2349" w:type="dxa"/>
          </w:tcPr>
          <w:p w:rsidR="0084152F" w:rsidRDefault="0084152F" w:rsidP="00F16530">
            <w:pPr>
              <w:jc w:val="center"/>
              <w:rPr>
                <w:rFonts w:asciiTheme="minorHAnsi" w:hAnsiTheme="minorHAnsi"/>
              </w:rPr>
            </w:pPr>
            <w:r>
              <w:rPr>
                <w:rFonts w:asciiTheme="minorHAnsi" w:hAnsiTheme="minorHAnsi"/>
              </w:rPr>
              <w:t>23 Feb 2015</w:t>
            </w:r>
          </w:p>
        </w:tc>
        <w:tc>
          <w:tcPr>
            <w:tcW w:w="2409" w:type="dxa"/>
            <w:gridSpan w:val="2"/>
          </w:tcPr>
          <w:p w:rsidR="0084152F" w:rsidRDefault="00144543" w:rsidP="00B827FB">
            <w:pPr>
              <w:jc w:val="center"/>
              <w:rPr>
                <w:rFonts w:asciiTheme="minorHAnsi" w:hAnsiTheme="minorHAnsi"/>
              </w:rPr>
            </w:pPr>
            <w:r>
              <w:rPr>
                <w:rFonts w:asciiTheme="minorHAnsi" w:hAnsiTheme="minorHAnsi"/>
              </w:rPr>
              <w:t>All</w:t>
            </w:r>
          </w:p>
        </w:tc>
        <w:tc>
          <w:tcPr>
            <w:tcW w:w="2802" w:type="dxa"/>
          </w:tcPr>
          <w:p w:rsidR="0084152F" w:rsidRDefault="0084152F" w:rsidP="00B827FB">
            <w:pPr>
              <w:jc w:val="center"/>
              <w:rPr>
                <w:rFonts w:asciiTheme="minorHAnsi" w:hAnsiTheme="minorHAnsi"/>
              </w:rPr>
            </w:pPr>
            <w:r>
              <w:rPr>
                <w:rFonts w:asciiTheme="minorHAnsi" w:hAnsiTheme="minorHAnsi"/>
              </w:rPr>
              <w:t>Updated letter templates and Requirements section</w:t>
            </w:r>
          </w:p>
        </w:tc>
      </w:tr>
      <w:tr w:rsidR="00DB6CAF" w:rsidRPr="00813B59" w:rsidTr="00B827FB">
        <w:trPr>
          <w:trHeight w:val="287"/>
        </w:trPr>
        <w:tc>
          <w:tcPr>
            <w:tcW w:w="2156" w:type="dxa"/>
          </w:tcPr>
          <w:p w:rsidR="00DB6CAF" w:rsidRDefault="00DB6CAF" w:rsidP="00B827FB">
            <w:pPr>
              <w:jc w:val="center"/>
              <w:rPr>
                <w:rFonts w:asciiTheme="minorHAnsi" w:hAnsiTheme="minorHAnsi"/>
              </w:rPr>
            </w:pPr>
            <w:r>
              <w:rPr>
                <w:rFonts w:asciiTheme="minorHAnsi" w:hAnsiTheme="minorHAnsi"/>
              </w:rPr>
              <w:t>1.4</w:t>
            </w:r>
          </w:p>
        </w:tc>
        <w:tc>
          <w:tcPr>
            <w:tcW w:w="2349" w:type="dxa"/>
          </w:tcPr>
          <w:p w:rsidR="00DB6CAF" w:rsidRDefault="00DB6CAF" w:rsidP="00F16530">
            <w:pPr>
              <w:jc w:val="center"/>
              <w:rPr>
                <w:rFonts w:asciiTheme="minorHAnsi" w:hAnsiTheme="minorHAnsi"/>
              </w:rPr>
            </w:pPr>
            <w:r>
              <w:rPr>
                <w:rFonts w:asciiTheme="minorHAnsi" w:hAnsiTheme="minorHAnsi"/>
              </w:rPr>
              <w:t>24 February 2015</w:t>
            </w:r>
          </w:p>
        </w:tc>
        <w:tc>
          <w:tcPr>
            <w:tcW w:w="2409" w:type="dxa"/>
            <w:gridSpan w:val="2"/>
          </w:tcPr>
          <w:p w:rsidR="00DB6CAF" w:rsidRDefault="00F0641C" w:rsidP="00B827FB">
            <w:pPr>
              <w:jc w:val="center"/>
              <w:rPr>
                <w:rFonts w:asciiTheme="minorHAnsi" w:hAnsiTheme="minorHAnsi"/>
              </w:rPr>
            </w:pPr>
            <w:r>
              <w:rPr>
                <w:rFonts w:asciiTheme="minorHAnsi" w:hAnsiTheme="minorHAnsi"/>
              </w:rPr>
              <w:t>12,14,15</w:t>
            </w:r>
          </w:p>
        </w:tc>
        <w:tc>
          <w:tcPr>
            <w:tcW w:w="2802" w:type="dxa"/>
          </w:tcPr>
          <w:p w:rsidR="00DB6CAF" w:rsidRDefault="00DB6CAF" w:rsidP="00B827FB">
            <w:pPr>
              <w:jc w:val="center"/>
              <w:rPr>
                <w:rFonts w:asciiTheme="minorHAnsi" w:hAnsiTheme="minorHAnsi"/>
              </w:rPr>
            </w:pPr>
            <w:r>
              <w:rPr>
                <w:rFonts w:asciiTheme="minorHAnsi" w:hAnsiTheme="minorHAnsi"/>
              </w:rPr>
              <w:t>Updated with new Information</w:t>
            </w:r>
          </w:p>
        </w:tc>
      </w:tr>
      <w:tr w:rsidR="00761A96" w:rsidRPr="00813B59" w:rsidTr="00B827FB">
        <w:trPr>
          <w:trHeight w:val="287"/>
        </w:trPr>
        <w:tc>
          <w:tcPr>
            <w:tcW w:w="2156" w:type="dxa"/>
          </w:tcPr>
          <w:p w:rsidR="00761A96" w:rsidRDefault="00761A96" w:rsidP="00B827FB">
            <w:pPr>
              <w:jc w:val="center"/>
              <w:rPr>
                <w:rFonts w:asciiTheme="minorHAnsi" w:hAnsiTheme="minorHAnsi"/>
              </w:rPr>
            </w:pPr>
            <w:r>
              <w:rPr>
                <w:rFonts w:asciiTheme="minorHAnsi" w:hAnsiTheme="minorHAnsi"/>
              </w:rPr>
              <w:t>1.6</w:t>
            </w:r>
          </w:p>
        </w:tc>
        <w:tc>
          <w:tcPr>
            <w:tcW w:w="2349" w:type="dxa"/>
          </w:tcPr>
          <w:p w:rsidR="00761A96" w:rsidRDefault="00761A96" w:rsidP="00F16530">
            <w:pPr>
              <w:jc w:val="center"/>
              <w:rPr>
                <w:rFonts w:asciiTheme="minorHAnsi" w:hAnsiTheme="minorHAnsi"/>
              </w:rPr>
            </w:pPr>
            <w:r>
              <w:rPr>
                <w:rFonts w:asciiTheme="minorHAnsi" w:hAnsiTheme="minorHAnsi"/>
              </w:rPr>
              <w:t>27 February 2015</w:t>
            </w:r>
          </w:p>
        </w:tc>
        <w:tc>
          <w:tcPr>
            <w:tcW w:w="2409" w:type="dxa"/>
            <w:gridSpan w:val="2"/>
          </w:tcPr>
          <w:p w:rsidR="00761A96" w:rsidRDefault="007F18FE" w:rsidP="00B827FB">
            <w:pPr>
              <w:jc w:val="center"/>
              <w:rPr>
                <w:rFonts w:asciiTheme="minorHAnsi" w:hAnsiTheme="minorHAnsi"/>
              </w:rPr>
            </w:pPr>
            <w:r>
              <w:rPr>
                <w:rFonts w:asciiTheme="minorHAnsi" w:hAnsiTheme="minorHAnsi"/>
              </w:rPr>
              <w:t>15,16</w:t>
            </w:r>
          </w:p>
        </w:tc>
        <w:tc>
          <w:tcPr>
            <w:tcW w:w="2802" w:type="dxa"/>
          </w:tcPr>
          <w:p w:rsidR="00761A96" w:rsidRDefault="007F18FE" w:rsidP="00B827FB">
            <w:pPr>
              <w:jc w:val="center"/>
              <w:rPr>
                <w:rFonts w:asciiTheme="minorHAnsi" w:hAnsiTheme="minorHAnsi"/>
              </w:rPr>
            </w:pPr>
            <w:r>
              <w:rPr>
                <w:rFonts w:asciiTheme="minorHAnsi" w:hAnsiTheme="minorHAnsi"/>
              </w:rPr>
              <w:t>Updated with new Information (highlighted in green)</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firstRow="0" w:lastRow="0" w:firstColumn="0" w:lastColumn="0" w:noHBand="0" w:noVBand="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E511F4">
      <w:pPr>
        <w:pStyle w:val="CabealhodoSumrio1"/>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Cs w:val="0"/>
          <w:sz w:val="24"/>
          <w:szCs w:val="24"/>
          <w:lang w:eastAsia="en-US"/>
        </w:rPr>
        <w:id w:val="1013653574"/>
        <w:docPartObj>
          <w:docPartGallery w:val="Table of Contents"/>
          <w:docPartUnique/>
        </w:docPartObj>
      </w:sdtPr>
      <w:sdtEndPr>
        <w:rPr>
          <w:b/>
          <w:noProof/>
        </w:rPr>
      </w:sdtEndPr>
      <w:sdtContent>
        <w:p w:rsidR="0037601B" w:rsidRPr="00144543" w:rsidRDefault="0037601B" w:rsidP="00E511F4">
          <w:pPr>
            <w:pStyle w:val="TOCHeading"/>
          </w:pPr>
          <w:r w:rsidRPr="00144543">
            <w:t>Contents</w:t>
          </w:r>
        </w:p>
        <w:p w:rsidR="00CD3E4D" w:rsidRDefault="00053AEB">
          <w:pPr>
            <w:pStyle w:val="TOC1"/>
            <w:rPr>
              <w:rFonts w:asciiTheme="minorHAnsi" w:eastAsiaTheme="minorEastAsia" w:hAnsiTheme="minorHAnsi" w:cstheme="minorBidi"/>
              <w:noProof/>
              <w:sz w:val="22"/>
              <w:szCs w:val="22"/>
              <w:lang w:val="en-US" w:eastAsia="zh-CN"/>
            </w:rPr>
          </w:pPr>
          <w:r w:rsidRPr="00144543">
            <w:rPr>
              <w:rFonts w:asciiTheme="minorHAnsi" w:hAnsiTheme="minorHAnsi"/>
              <w:sz w:val="24"/>
              <w:szCs w:val="24"/>
            </w:rPr>
            <w:fldChar w:fldCharType="begin"/>
          </w:r>
          <w:r w:rsidR="0037601B" w:rsidRPr="00144543">
            <w:rPr>
              <w:rFonts w:asciiTheme="minorHAnsi" w:hAnsiTheme="minorHAnsi"/>
              <w:sz w:val="24"/>
              <w:szCs w:val="24"/>
            </w:rPr>
            <w:instrText xml:space="preserve"> TOC \o "1-3" \h \z \u </w:instrText>
          </w:r>
          <w:r w:rsidRPr="00144543">
            <w:rPr>
              <w:rFonts w:asciiTheme="minorHAnsi" w:hAnsiTheme="minorHAnsi"/>
              <w:sz w:val="24"/>
              <w:szCs w:val="24"/>
            </w:rPr>
            <w:fldChar w:fldCharType="separate"/>
          </w:r>
          <w:hyperlink w:anchor="_Toc412557760" w:history="1">
            <w:r w:rsidR="00CD3E4D" w:rsidRPr="007D30C4">
              <w:rPr>
                <w:rStyle w:val="Hyperlink"/>
                <w:noProof/>
              </w:rPr>
              <w:t>3.</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Overview</w:t>
            </w:r>
            <w:r w:rsidR="00CD3E4D">
              <w:rPr>
                <w:noProof/>
                <w:webHidden/>
              </w:rPr>
              <w:tab/>
            </w:r>
            <w:r>
              <w:rPr>
                <w:noProof/>
                <w:webHidden/>
              </w:rPr>
              <w:fldChar w:fldCharType="begin"/>
            </w:r>
            <w:r w:rsidR="00CD3E4D">
              <w:rPr>
                <w:noProof/>
                <w:webHidden/>
              </w:rPr>
              <w:instrText xml:space="preserve"> PAGEREF _Toc412557760 \h </w:instrText>
            </w:r>
            <w:r>
              <w:rPr>
                <w:noProof/>
                <w:webHidden/>
              </w:rPr>
            </w:r>
            <w:r>
              <w:rPr>
                <w:noProof/>
                <w:webHidden/>
              </w:rPr>
              <w:fldChar w:fldCharType="separate"/>
            </w:r>
            <w:r w:rsidR="00CD3E4D">
              <w:rPr>
                <w:noProof/>
                <w:webHidden/>
              </w:rPr>
              <w:t>4</w:t>
            </w:r>
            <w:r>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61" w:history="1">
            <w:r w:rsidR="00CD3E4D" w:rsidRPr="007D30C4">
              <w:rPr>
                <w:rStyle w:val="Hyperlink"/>
                <w:b/>
                <w:noProof/>
              </w:rPr>
              <w:t>a.</w:t>
            </w:r>
            <w:r w:rsidR="00CD3E4D">
              <w:rPr>
                <w:noProof/>
                <w:webHidden/>
              </w:rPr>
              <w:tab/>
            </w:r>
            <w:r w:rsidR="00053AEB">
              <w:rPr>
                <w:noProof/>
                <w:webHidden/>
              </w:rPr>
              <w:fldChar w:fldCharType="begin"/>
            </w:r>
            <w:r w:rsidR="00CD3E4D">
              <w:rPr>
                <w:noProof/>
                <w:webHidden/>
              </w:rPr>
              <w:instrText xml:space="preserve"> PAGEREF _Toc412557761 \h </w:instrText>
            </w:r>
            <w:r w:rsidR="00053AEB">
              <w:rPr>
                <w:noProof/>
                <w:webHidden/>
              </w:rPr>
            </w:r>
            <w:r w:rsidR="00053AEB">
              <w:rPr>
                <w:noProof/>
                <w:webHidden/>
              </w:rPr>
              <w:fldChar w:fldCharType="separate"/>
            </w:r>
            <w:r w:rsidR="00CD3E4D">
              <w:rPr>
                <w:noProof/>
                <w:webHidden/>
              </w:rPr>
              <w:t>4</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62" w:history="1">
            <w:r w:rsidR="00CD3E4D" w:rsidRPr="007D30C4">
              <w:rPr>
                <w:rStyle w:val="Hyperlink"/>
                <w:b/>
                <w:noProof/>
              </w:rPr>
              <w:t>b.</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Module</w:t>
            </w:r>
            <w:r w:rsidR="00CD3E4D">
              <w:rPr>
                <w:noProof/>
                <w:webHidden/>
              </w:rPr>
              <w:tab/>
            </w:r>
            <w:r w:rsidR="00053AEB">
              <w:rPr>
                <w:noProof/>
                <w:webHidden/>
              </w:rPr>
              <w:fldChar w:fldCharType="begin"/>
            </w:r>
            <w:r w:rsidR="00CD3E4D">
              <w:rPr>
                <w:noProof/>
                <w:webHidden/>
              </w:rPr>
              <w:instrText xml:space="preserve"> PAGEREF _Toc412557762 \h </w:instrText>
            </w:r>
            <w:r w:rsidR="00053AEB">
              <w:rPr>
                <w:noProof/>
                <w:webHidden/>
              </w:rPr>
            </w:r>
            <w:r w:rsidR="00053AEB">
              <w:rPr>
                <w:noProof/>
                <w:webHidden/>
              </w:rPr>
              <w:fldChar w:fldCharType="separate"/>
            </w:r>
            <w:r w:rsidR="00CD3E4D">
              <w:rPr>
                <w:noProof/>
                <w:webHidden/>
              </w:rPr>
              <w:t>4</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63" w:history="1">
            <w:r w:rsidR="00CD3E4D" w:rsidRPr="007D30C4">
              <w:rPr>
                <w:rStyle w:val="Hyperlink"/>
                <w:b/>
                <w:noProof/>
              </w:rPr>
              <w:t>c.</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Development Type</w:t>
            </w:r>
            <w:r w:rsidR="00CD3E4D">
              <w:rPr>
                <w:noProof/>
                <w:webHidden/>
              </w:rPr>
              <w:tab/>
            </w:r>
            <w:r w:rsidR="00053AEB">
              <w:rPr>
                <w:noProof/>
                <w:webHidden/>
              </w:rPr>
              <w:fldChar w:fldCharType="begin"/>
            </w:r>
            <w:r w:rsidR="00CD3E4D">
              <w:rPr>
                <w:noProof/>
                <w:webHidden/>
              </w:rPr>
              <w:instrText xml:space="preserve"> PAGEREF _Toc412557763 \h </w:instrText>
            </w:r>
            <w:r w:rsidR="00053AEB">
              <w:rPr>
                <w:noProof/>
                <w:webHidden/>
              </w:rPr>
            </w:r>
            <w:r w:rsidR="00053AEB">
              <w:rPr>
                <w:noProof/>
                <w:webHidden/>
              </w:rPr>
              <w:fldChar w:fldCharType="separate"/>
            </w:r>
            <w:r w:rsidR="00CD3E4D">
              <w:rPr>
                <w:noProof/>
                <w:webHidden/>
              </w:rPr>
              <w:t>4</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64" w:history="1">
            <w:r w:rsidR="00CD3E4D" w:rsidRPr="007D30C4">
              <w:rPr>
                <w:rStyle w:val="Hyperlink"/>
                <w:noProof/>
              </w:rPr>
              <w:t>4.</w:t>
            </w:r>
            <w:r w:rsidR="00CD3E4D">
              <w:rPr>
                <w:noProof/>
                <w:webHidden/>
              </w:rPr>
              <w:tab/>
            </w:r>
            <w:r w:rsidR="00053AEB">
              <w:rPr>
                <w:noProof/>
                <w:webHidden/>
              </w:rPr>
              <w:fldChar w:fldCharType="begin"/>
            </w:r>
            <w:r w:rsidR="00CD3E4D">
              <w:rPr>
                <w:noProof/>
                <w:webHidden/>
              </w:rPr>
              <w:instrText xml:space="preserve"> PAGEREF _Toc412557764 \h </w:instrText>
            </w:r>
            <w:r w:rsidR="00053AEB">
              <w:rPr>
                <w:noProof/>
                <w:webHidden/>
              </w:rPr>
            </w:r>
            <w:r w:rsidR="00053AEB">
              <w:rPr>
                <w:noProof/>
                <w:webHidden/>
              </w:rPr>
              <w:fldChar w:fldCharType="separate"/>
            </w:r>
            <w:r w:rsidR="00CD3E4D">
              <w:rPr>
                <w:noProof/>
                <w:webHidden/>
              </w:rPr>
              <w:t>4</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65" w:history="1">
            <w:r w:rsidR="00CD3E4D" w:rsidRPr="007D30C4">
              <w:rPr>
                <w:rStyle w:val="Hyperlink"/>
                <w:noProof/>
              </w:rPr>
              <w:t>5.</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w:t>
            </w:r>
            <w:r w:rsidR="00CD3E4D">
              <w:rPr>
                <w:noProof/>
                <w:webHidden/>
              </w:rPr>
              <w:tab/>
            </w:r>
            <w:r w:rsidR="00053AEB">
              <w:rPr>
                <w:noProof/>
                <w:webHidden/>
              </w:rPr>
              <w:fldChar w:fldCharType="begin"/>
            </w:r>
            <w:r w:rsidR="00CD3E4D">
              <w:rPr>
                <w:noProof/>
                <w:webHidden/>
              </w:rPr>
              <w:instrText xml:space="preserve"> PAGEREF _Toc412557765 \h </w:instrText>
            </w:r>
            <w:r w:rsidR="00053AEB">
              <w:rPr>
                <w:noProof/>
                <w:webHidden/>
              </w:rPr>
            </w:r>
            <w:r w:rsidR="00053AEB">
              <w:rPr>
                <w:noProof/>
                <w:webHidden/>
              </w:rPr>
              <w:fldChar w:fldCharType="separate"/>
            </w:r>
            <w:r w:rsidR="00CD3E4D">
              <w:rPr>
                <w:noProof/>
                <w:webHidden/>
              </w:rPr>
              <w:t>5</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66" w:history="1">
            <w:r w:rsidR="00CD3E4D" w:rsidRPr="007D30C4">
              <w:rPr>
                <w:rStyle w:val="Hyperlink"/>
                <w:noProof/>
              </w:rPr>
              <w:t>6.</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 With Cancellation Clause for Previous LOG</w:t>
            </w:r>
            <w:r w:rsidR="00CD3E4D">
              <w:rPr>
                <w:noProof/>
                <w:webHidden/>
              </w:rPr>
              <w:tab/>
            </w:r>
            <w:r w:rsidR="00053AEB">
              <w:rPr>
                <w:noProof/>
                <w:webHidden/>
              </w:rPr>
              <w:fldChar w:fldCharType="begin"/>
            </w:r>
            <w:r w:rsidR="00CD3E4D">
              <w:rPr>
                <w:noProof/>
                <w:webHidden/>
              </w:rPr>
              <w:instrText xml:space="preserve"> PAGEREF _Toc412557766 \h </w:instrText>
            </w:r>
            <w:r w:rsidR="00053AEB">
              <w:rPr>
                <w:noProof/>
                <w:webHidden/>
              </w:rPr>
            </w:r>
            <w:r w:rsidR="00053AEB">
              <w:rPr>
                <w:noProof/>
                <w:webHidden/>
              </w:rPr>
              <w:fldChar w:fldCharType="separate"/>
            </w:r>
            <w:r w:rsidR="00CD3E4D">
              <w:rPr>
                <w:noProof/>
                <w:webHidden/>
              </w:rPr>
              <w:t>7</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67" w:history="1">
            <w:r w:rsidR="00CD3E4D" w:rsidRPr="007D30C4">
              <w:rPr>
                <w:rStyle w:val="Hyperlink"/>
                <w:noProof/>
              </w:rPr>
              <w:t>7.</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Rule</w:t>
            </w:r>
            <w:r w:rsidR="00CD3E4D">
              <w:rPr>
                <w:noProof/>
                <w:webHidden/>
              </w:rPr>
              <w:tab/>
            </w:r>
            <w:r w:rsidR="00053AEB">
              <w:rPr>
                <w:noProof/>
                <w:webHidden/>
              </w:rPr>
              <w:fldChar w:fldCharType="begin"/>
            </w:r>
            <w:r w:rsidR="00CD3E4D">
              <w:rPr>
                <w:noProof/>
                <w:webHidden/>
              </w:rPr>
              <w:instrText xml:space="preserve"> PAGEREF _Toc412557767 \h </w:instrText>
            </w:r>
            <w:r w:rsidR="00053AEB">
              <w:rPr>
                <w:noProof/>
                <w:webHidden/>
              </w:rPr>
            </w:r>
            <w:r w:rsidR="00053AEB">
              <w:rPr>
                <w:noProof/>
                <w:webHidden/>
              </w:rPr>
              <w:fldChar w:fldCharType="separate"/>
            </w:r>
            <w:r w:rsidR="00CD3E4D">
              <w:rPr>
                <w:noProof/>
                <w:webHidden/>
              </w:rPr>
              <w:t>10</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68" w:history="1">
            <w:r w:rsidR="00CD3E4D" w:rsidRPr="007D30C4">
              <w:rPr>
                <w:rStyle w:val="Hyperlink"/>
                <w:noProof/>
              </w:rPr>
              <w:t>8.</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Implementation</w:t>
            </w:r>
            <w:r w:rsidR="00CD3E4D">
              <w:rPr>
                <w:noProof/>
                <w:webHidden/>
              </w:rPr>
              <w:tab/>
            </w:r>
            <w:r w:rsidR="00053AEB">
              <w:rPr>
                <w:noProof/>
                <w:webHidden/>
              </w:rPr>
              <w:fldChar w:fldCharType="begin"/>
            </w:r>
            <w:r w:rsidR="00CD3E4D">
              <w:rPr>
                <w:noProof/>
                <w:webHidden/>
              </w:rPr>
              <w:instrText xml:space="preserve"> PAGEREF _Toc412557768 \h </w:instrText>
            </w:r>
            <w:r w:rsidR="00053AEB">
              <w:rPr>
                <w:noProof/>
                <w:webHidden/>
              </w:rPr>
            </w:r>
            <w:r w:rsidR="00053AEB">
              <w:rPr>
                <w:noProof/>
                <w:webHidden/>
              </w:rPr>
              <w:fldChar w:fldCharType="separate"/>
            </w:r>
            <w:r w:rsidR="00CD3E4D">
              <w:rPr>
                <w:noProof/>
                <w:webHidden/>
              </w:rPr>
              <w:t>10</w:t>
            </w:r>
            <w:r w:rsidR="00053AEB">
              <w:rPr>
                <w:noProof/>
                <w:webHidden/>
              </w:rPr>
              <w:fldChar w:fldCharType="end"/>
            </w:r>
          </w:hyperlink>
        </w:p>
        <w:p w:rsidR="00CD3E4D" w:rsidRDefault="00D40A68">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412557769" w:history="1">
            <w:r w:rsidR="00CD3E4D" w:rsidRPr="007D30C4">
              <w:rPr>
                <w:rStyle w:val="Hyperlink"/>
                <w:noProof/>
              </w:rPr>
              <w:t>8.1</w:t>
            </w:r>
            <w:r w:rsidR="00CD3E4D">
              <w:rPr>
                <w:rFonts w:asciiTheme="minorHAnsi" w:eastAsiaTheme="minorEastAsia" w:hAnsiTheme="minorHAnsi" w:cstheme="minorBidi"/>
                <w:noProof/>
                <w:sz w:val="22"/>
                <w:szCs w:val="22"/>
                <w:lang w:eastAsia="zh-CN"/>
              </w:rPr>
              <w:tab/>
            </w:r>
            <w:r w:rsidR="00CD3E4D" w:rsidRPr="007D30C4">
              <w:rPr>
                <w:rStyle w:val="Hyperlink"/>
                <w:noProof/>
              </w:rPr>
              <w:t>Current Implementation</w:t>
            </w:r>
            <w:r w:rsidR="00CD3E4D">
              <w:rPr>
                <w:noProof/>
                <w:webHidden/>
              </w:rPr>
              <w:tab/>
            </w:r>
            <w:r w:rsidR="00053AEB">
              <w:rPr>
                <w:noProof/>
                <w:webHidden/>
              </w:rPr>
              <w:fldChar w:fldCharType="begin"/>
            </w:r>
            <w:r w:rsidR="00CD3E4D">
              <w:rPr>
                <w:noProof/>
                <w:webHidden/>
              </w:rPr>
              <w:instrText xml:space="preserve"> PAGEREF _Toc412557769 \h </w:instrText>
            </w:r>
            <w:r w:rsidR="00053AEB">
              <w:rPr>
                <w:noProof/>
                <w:webHidden/>
              </w:rPr>
            </w:r>
            <w:r w:rsidR="00053AEB">
              <w:rPr>
                <w:noProof/>
                <w:webHidden/>
              </w:rPr>
              <w:fldChar w:fldCharType="separate"/>
            </w:r>
            <w:r w:rsidR="00CD3E4D">
              <w:rPr>
                <w:noProof/>
                <w:webHidden/>
              </w:rPr>
              <w:t>10</w:t>
            </w:r>
            <w:r w:rsidR="00053AEB">
              <w:rPr>
                <w:noProof/>
                <w:webHidden/>
              </w:rPr>
              <w:fldChar w:fldCharType="end"/>
            </w:r>
          </w:hyperlink>
        </w:p>
        <w:p w:rsidR="00CD3E4D" w:rsidRDefault="00D40A68">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412557770" w:history="1">
            <w:r w:rsidR="00CD3E4D" w:rsidRPr="007D30C4">
              <w:rPr>
                <w:rStyle w:val="Hyperlink"/>
                <w:noProof/>
              </w:rPr>
              <w:t>8.2</w:t>
            </w:r>
            <w:r w:rsidR="00CD3E4D">
              <w:rPr>
                <w:rFonts w:asciiTheme="minorHAnsi" w:eastAsiaTheme="minorEastAsia" w:hAnsiTheme="minorHAnsi" w:cstheme="minorBidi"/>
                <w:noProof/>
                <w:sz w:val="22"/>
                <w:szCs w:val="22"/>
                <w:lang w:eastAsia="zh-CN"/>
              </w:rPr>
              <w:tab/>
            </w:r>
            <w:r w:rsidR="00CD3E4D" w:rsidRPr="007D30C4">
              <w:rPr>
                <w:rStyle w:val="Hyperlink"/>
                <w:noProof/>
              </w:rPr>
              <w:t>Targeted Implementation</w:t>
            </w:r>
            <w:r w:rsidR="00CD3E4D">
              <w:rPr>
                <w:noProof/>
                <w:webHidden/>
              </w:rPr>
              <w:tab/>
            </w:r>
            <w:r w:rsidR="00053AEB">
              <w:rPr>
                <w:noProof/>
                <w:webHidden/>
              </w:rPr>
              <w:fldChar w:fldCharType="begin"/>
            </w:r>
            <w:r w:rsidR="00CD3E4D">
              <w:rPr>
                <w:noProof/>
                <w:webHidden/>
              </w:rPr>
              <w:instrText xml:space="preserve"> PAGEREF _Toc412557770 \h </w:instrText>
            </w:r>
            <w:r w:rsidR="00053AEB">
              <w:rPr>
                <w:noProof/>
                <w:webHidden/>
              </w:rPr>
            </w:r>
            <w:r w:rsidR="00053AEB">
              <w:rPr>
                <w:noProof/>
                <w:webHidden/>
              </w:rPr>
              <w:fldChar w:fldCharType="separate"/>
            </w:r>
            <w:r w:rsidR="00CD3E4D">
              <w:rPr>
                <w:noProof/>
                <w:webHidden/>
              </w:rPr>
              <w:t>10</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71" w:history="1">
            <w:r w:rsidR="00CD3E4D" w:rsidRPr="007D30C4">
              <w:rPr>
                <w:rStyle w:val="Hyperlink"/>
                <w:noProof/>
              </w:rPr>
              <w:t>9.</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Changes Required</w:t>
            </w:r>
            <w:r w:rsidR="00CD3E4D">
              <w:rPr>
                <w:noProof/>
                <w:webHidden/>
              </w:rPr>
              <w:tab/>
            </w:r>
            <w:r w:rsidR="00053AEB">
              <w:rPr>
                <w:noProof/>
                <w:webHidden/>
              </w:rPr>
              <w:fldChar w:fldCharType="begin"/>
            </w:r>
            <w:r w:rsidR="00CD3E4D">
              <w:rPr>
                <w:noProof/>
                <w:webHidden/>
              </w:rPr>
              <w:instrText xml:space="preserve"> PAGEREF _Toc412557771 \h </w:instrText>
            </w:r>
            <w:r w:rsidR="00053AEB">
              <w:rPr>
                <w:noProof/>
                <w:webHidden/>
              </w:rPr>
            </w:r>
            <w:r w:rsidR="00053AEB">
              <w:rPr>
                <w:noProof/>
                <w:webHidden/>
              </w:rPr>
              <w:fldChar w:fldCharType="separate"/>
            </w:r>
            <w:r w:rsidR="00CD3E4D">
              <w:rPr>
                <w:noProof/>
                <w:webHidden/>
              </w:rPr>
              <w:t>12</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72" w:history="1">
            <w:r w:rsidR="00CD3E4D" w:rsidRPr="007D30C4">
              <w:rPr>
                <w:rStyle w:val="Hyperlink"/>
                <w:noProof/>
              </w:rPr>
              <w:t>10.</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 Screen</w:t>
            </w:r>
            <w:r w:rsidR="00CD3E4D">
              <w:rPr>
                <w:noProof/>
                <w:webHidden/>
              </w:rPr>
              <w:tab/>
            </w:r>
            <w:r w:rsidR="00053AEB">
              <w:rPr>
                <w:noProof/>
                <w:webHidden/>
              </w:rPr>
              <w:fldChar w:fldCharType="begin"/>
            </w:r>
            <w:r w:rsidR="00CD3E4D">
              <w:rPr>
                <w:noProof/>
                <w:webHidden/>
              </w:rPr>
              <w:instrText xml:space="preserve"> PAGEREF _Toc412557772 \h </w:instrText>
            </w:r>
            <w:r w:rsidR="00053AEB">
              <w:rPr>
                <w:noProof/>
                <w:webHidden/>
              </w:rPr>
            </w:r>
            <w:r w:rsidR="00053AEB">
              <w:rPr>
                <w:noProof/>
                <w:webHidden/>
              </w:rPr>
              <w:fldChar w:fldCharType="separate"/>
            </w:r>
            <w:r w:rsidR="00CD3E4D">
              <w:rPr>
                <w:noProof/>
                <w:webHidden/>
              </w:rPr>
              <w:t>12</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73" w:history="1">
            <w:r w:rsidR="00CD3E4D" w:rsidRPr="007D30C4">
              <w:rPr>
                <w:rStyle w:val="Hyperlink"/>
                <w:noProof/>
              </w:rPr>
              <w:t>11.</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Requirements:</w:t>
            </w:r>
            <w:r w:rsidR="00CD3E4D">
              <w:rPr>
                <w:noProof/>
                <w:webHidden/>
              </w:rPr>
              <w:tab/>
            </w:r>
            <w:r w:rsidR="00053AEB">
              <w:rPr>
                <w:noProof/>
                <w:webHidden/>
              </w:rPr>
              <w:fldChar w:fldCharType="begin"/>
            </w:r>
            <w:r w:rsidR="00CD3E4D">
              <w:rPr>
                <w:noProof/>
                <w:webHidden/>
              </w:rPr>
              <w:instrText xml:space="preserve"> PAGEREF _Toc412557773 \h </w:instrText>
            </w:r>
            <w:r w:rsidR="00053AEB">
              <w:rPr>
                <w:noProof/>
                <w:webHidden/>
              </w:rPr>
            </w:r>
            <w:r w:rsidR="00053AEB">
              <w:rPr>
                <w:noProof/>
                <w:webHidden/>
              </w:rPr>
              <w:fldChar w:fldCharType="separate"/>
            </w:r>
            <w:r w:rsidR="00CD3E4D">
              <w:rPr>
                <w:noProof/>
                <w:webHidden/>
              </w:rPr>
              <w:t>14</w:t>
            </w:r>
            <w:r w:rsidR="00053AEB">
              <w:rPr>
                <w:noProof/>
                <w:webHidden/>
              </w:rPr>
              <w:fldChar w:fldCharType="end"/>
            </w:r>
          </w:hyperlink>
        </w:p>
        <w:p w:rsidR="00CD3E4D" w:rsidRDefault="00D40A68">
          <w:pPr>
            <w:pStyle w:val="TOC1"/>
            <w:rPr>
              <w:rFonts w:asciiTheme="minorHAnsi" w:eastAsiaTheme="minorEastAsia" w:hAnsiTheme="minorHAnsi" w:cstheme="minorBidi"/>
              <w:noProof/>
              <w:sz w:val="22"/>
              <w:szCs w:val="22"/>
              <w:lang w:val="en-US" w:eastAsia="zh-CN"/>
            </w:rPr>
          </w:pPr>
          <w:hyperlink w:anchor="_Toc412557774" w:history="1">
            <w:r w:rsidR="00CD3E4D" w:rsidRPr="007D30C4">
              <w:rPr>
                <w:rStyle w:val="Hyperlink"/>
                <w:noProof/>
                <w:highlight w:val="yellow"/>
              </w:rPr>
              <w:t>12.</w:t>
            </w:r>
            <w:r w:rsidR="00CD3E4D">
              <w:rPr>
                <w:rFonts w:asciiTheme="minorHAnsi" w:eastAsiaTheme="minorEastAsia" w:hAnsiTheme="minorHAnsi" w:cstheme="minorBidi"/>
                <w:noProof/>
                <w:sz w:val="22"/>
                <w:szCs w:val="22"/>
                <w:lang w:val="en-US" w:eastAsia="zh-CN"/>
              </w:rPr>
              <w:tab/>
            </w:r>
            <w:r w:rsidR="00CD3E4D" w:rsidRPr="007D30C4">
              <w:rPr>
                <w:rStyle w:val="Hyperlink"/>
                <w:noProof/>
                <w:highlight w:val="yellow"/>
              </w:rPr>
              <w:t>Sample Scenario:</w:t>
            </w:r>
            <w:r w:rsidR="00CD3E4D">
              <w:rPr>
                <w:noProof/>
                <w:webHidden/>
              </w:rPr>
              <w:tab/>
            </w:r>
            <w:r w:rsidR="00053AEB">
              <w:rPr>
                <w:noProof/>
                <w:webHidden/>
              </w:rPr>
              <w:fldChar w:fldCharType="begin"/>
            </w:r>
            <w:r w:rsidR="00CD3E4D">
              <w:rPr>
                <w:noProof/>
                <w:webHidden/>
              </w:rPr>
              <w:instrText xml:space="preserve"> PAGEREF _Toc412557774 \h </w:instrText>
            </w:r>
            <w:r w:rsidR="00053AEB">
              <w:rPr>
                <w:noProof/>
                <w:webHidden/>
              </w:rPr>
            </w:r>
            <w:r w:rsidR="00053AEB">
              <w:rPr>
                <w:noProof/>
                <w:webHidden/>
              </w:rPr>
              <w:fldChar w:fldCharType="separate"/>
            </w:r>
            <w:r w:rsidR="00CD3E4D">
              <w:rPr>
                <w:noProof/>
                <w:webHidden/>
              </w:rPr>
              <w:t>15</w:t>
            </w:r>
            <w:r w:rsidR="00053AEB">
              <w:rPr>
                <w:noProof/>
                <w:webHidden/>
              </w:rPr>
              <w:fldChar w:fldCharType="end"/>
            </w:r>
          </w:hyperlink>
        </w:p>
        <w:p w:rsidR="0037601B" w:rsidRPr="00427C3C" w:rsidRDefault="00053AEB">
          <w:pPr>
            <w:rPr>
              <w:rFonts w:asciiTheme="minorHAnsi" w:hAnsiTheme="minorHAnsi"/>
            </w:rPr>
          </w:pPr>
          <w:r w:rsidRPr="00144543">
            <w:rPr>
              <w:rFonts w:asciiTheme="minorHAnsi" w:hAnsiTheme="minorHAnsi"/>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24DF8" w:rsidRDefault="00624DF8"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E511F4">
      <w:pPr>
        <w:pStyle w:val="Heading1"/>
      </w:pPr>
      <w:bookmarkStart w:id="0" w:name="_Toc354402543"/>
      <w:bookmarkStart w:id="1" w:name="_Toc412557760"/>
      <w:r w:rsidRPr="004462B5">
        <w:t>Overview</w:t>
      </w:r>
      <w:bookmarkEnd w:id="0"/>
      <w:bookmarkEnd w:id="1"/>
    </w:p>
    <w:p w:rsidR="00F12B08" w:rsidRPr="004462B5" w:rsidRDefault="00F12B08" w:rsidP="00F12B08">
      <w:pPr>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D40A68"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E511F4">
      <w:pPr>
        <w:pStyle w:val="SubttuloM"/>
      </w:pPr>
      <w:bookmarkStart w:id="2" w:name="_Toc412557761"/>
      <w:bookmarkStart w:id="3" w:name="_Toc354402546"/>
      <w:bookmarkEnd w:id="2"/>
    </w:p>
    <w:p w:rsidR="0059155A" w:rsidRPr="004462B5" w:rsidRDefault="0059155A" w:rsidP="00E511F4">
      <w:pPr>
        <w:pStyle w:val="SubttuloM"/>
      </w:pPr>
      <w:bookmarkStart w:id="4" w:name="_Toc412557762"/>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D40A68"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116257494"/>
              </w:sdtPr>
              <w:sdtEndPr/>
              <w:sdtContent>
                <w:sdt>
                  <w:sdtPr>
                    <w:rPr>
                      <w:rFonts w:asciiTheme="minorHAnsi" w:hAnsiTheme="minorHAnsi"/>
                    </w:rPr>
                    <w:id w:val="503714611"/>
                  </w:sdtPr>
                  <w:sdtEndPr/>
                  <w:sdtContent>
                    <w:tc>
                      <w:tcPr>
                        <w:tcW w:w="567" w:type="dxa"/>
                      </w:tcPr>
                      <w:p w:rsidR="001E793E" w:rsidRPr="004462B5" w:rsidRDefault="00624DF8" w:rsidP="007700AD">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sdt>
              <w:sdtPr>
                <w:rPr>
                  <w:rFonts w:asciiTheme="minorHAnsi" w:hAnsiTheme="minorHAnsi"/>
                </w:rPr>
                <w:id w:val="2126035458"/>
              </w:sdtPr>
              <w:sdtEndPr/>
              <w:sdtContent>
                <w:tc>
                  <w:tcPr>
                    <w:tcW w:w="567" w:type="dxa"/>
                  </w:tcPr>
                  <w:p w:rsidR="001E793E" w:rsidRPr="004462B5" w:rsidRDefault="007700AD" w:rsidP="000B796E">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dtPr>
          <w:sdtEndPr/>
          <w:sdtContent>
            <w:sdt>
              <w:sdtPr>
                <w:rPr>
                  <w:rFonts w:asciiTheme="minorHAnsi" w:hAnsiTheme="minorHAnsi"/>
                </w:rPr>
                <w:id w:val="802435153"/>
              </w:sdtPr>
              <w:sdtEndPr/>
              <w:sdtContent>
                <w:tc>
                  <w:tcPr>
                    <w:tcW w:w="537" w:type="dxa"/>
                  </w:tcPr>
                  <w:p w:rsidR="001E793E" w:rsidRPr="004462B5" w:rsidRDefault="00624DF8" w:rsidP="000B796E">
                    <w:pPr>
                      <w:ind w:left="144"/>
                      <w:rPr>
                        <w:rFonts w:asciiTheme="minorHAnsi" w:hAnsiTheme="minorHAnsi"/>
                      </w:rPr>
                    </w:pPr>
                    <w:r w:rsidRPr="004462B5">
                      <w:rPr>
                        <w:rFonts w:ascii="Segoe UI Symbol" w:hAnsi="Segoe UI Symbol" w:cs="Segoe UI Symbol"/>
                      </w:rPr>
                      <w:t>☒</w:t>
                    </w:r>
                  </w:p>
                </w:tc>
              </w:sdtContent>
            </w:sdt>
          </w:sdtContent>
        </w:sdt>
        <w:tc>
          <w:tcPr>
            <w:tcW w:w="2489" w:type="dxa"/>
          </w:tcPr>
          <w:p w:rsidR="001E793E" w:rsidRPr="004462B5" w:rsidRDefault="00624DF8" w:rsidP="000B796E">
            <w:pPr>
              <w:ind w:left="144"/>
              <w:rPr>
                <w:rFonts w:asciiTheme="minorHAnsi" w:hAnsiTheme="minorHAnsi"/>
              </w:rPr>
            </w:pPr>
            <w:r>
              <w:rPr>
                <w:rFonts w:asciiTheme="minorHAnsi" w:hAnsiTheme="minorHAnsi"/>
              </w:rPr>
              <w:t>New</w:t>
            </w:r>
          </w:p>
        </w:tc>
      </w:tr>
    </w:tbl>
    <w:p w:rsidR="0059155A" w:rsidRPr="004462B5" w:rsidRDefault="0059155A" w:rsidP="00E511F4">
      <w:pPr>
        <w:pStyle w:val="SubttuloM"/>
      </w:pPr>
      <w:bookmarkStart w:id="5" w:name="_Toc354402547"/>
      <w:bookmarkStart w:id="6" w:name="_Toc412557763"/>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E511F4">
      <w:pPr>
        <w:pStyle w:val="Heading1"/>
      </w:pPr>
      <w:bookmarkStart w:id="7" w:name="_Toc412557764"/>
      <w:bookmarkEnd w:id="7"/>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821D00" w:rsidRDefault="00821D00" w:rsidP="002142A6"/>
    <w:p w:rsidR="00821D00" w:rsidRDefault="00821D00" w:rsidP="002142A6"/>
    <w:p w:rsidR="00821D00" w:rsidRDefault="00821D00"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2142A6" w:rsidRDefault="002142A6" w:rsidP="002142A6"/>
    <w:p w:rsidR="00BE7A5E" w:rsidRDefault="00BE7A5E" w:rsidP="002142A6"/>
    <w:p w:rsidR="00BE7A5E" w:rsidRDefault="00BE7A5E" w:rsidP="002142A6"/>
    <w:p w:rsidR="007700AD" w:rsidRDefault="007700AD" w:rsidP="002142A6"/>
    <w:p w:rsidR="00BE7A5E" w:rsidRDefault="00BE7A5E" w:rsidP="002142A6"/>
    <w:p w:rsidR="00BE7A5E" w:rsidRPr="002142A6" w:rsidRDefault="00BE7A5E" w:rsidP="002142A6"/>
    <w:p w:rsidR="001B1792" w:rsidRDefault="00427C3C" w:rsidP="00E511F4">
      <w:pPr>
        <w:pStyle w:val="Heading1"/>
      </w:pPr>
      <w:bookmarkStart w:id="8" w:name="_Toc412557765"/>
      <w:r>
        <w:t>LOG</w:t>
      </w:r>
      <w:bookmarkEnd w:id="8"/>
    </w:p>
    <w:tbl>
      <w:tblPr>
        <w:tblW w:w="5000" w:type="pct"/>
        <w:tblLayout w:type="fixed"/>
        <w:tblLook w:val="04A0" w:firstRow="1" w:lastRow="0" w:firstColumn="1" w:lastColumn="0" w:noHBand="0" w:noVBand="1"/>
      </w:tblPr>
      <w:tblGrid>
        <w:gridCol w:w="916"/>
        <w:gridCol w:w="1601"/>
        <w:gridCol w:w="853"/>
        <w:gridCol w:w="1322"/>
        <w:gridCol w:w="1448"/>
        <w:gridCol w:w="1767"/>
        <w:gridCol w:w="3109"/>
      </w:tblGrid>
      <w:tr w:rsidR="00427C3C" w:rsidRPr="00427C3C" w:rsidTr="00427C3C">
        <w:trPr>
          <w:trHeight w:val="357"/>
        </w:trPr>
        <w:tc>
          <w:tcPr>
            <w:tcW w:w="416" w:type="pct"/>
            <w:tcBorders>
              <w:top w:val="single" w:sz="4" w:space="0" w:color="000000"/>
              <w:left w:val="single" w:sz="4" w:space="0" w:color="000000"/>
              <w:bottom w:val="single" w:sz="4" w:space="0" w:color="000000"/>
              <w:right w:val="single" w:sz="4" w:space="0" w:color="000000"/>
            </w:tcBorders>
            <w:shd w:val="clear" w:color="00FFFF" w:fill="33FF99"/>
            <w:noWrap/>
            <w:vAlign w:val="bottom"/>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w:t>
            </w:r>
          </w:p>
        </w:tc>
        <w:tc>
          <w:tcPr>
            <w:tcW w:w="657" w:type="pct"/>
            <w:tcBorders>
              <w:top w:val="single" w:sz="4" w:space="0" w:color="000000"/>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nil"/>
              <w:right w:val="nil"/>
            </w:tcBorders>
            <w:shd w:val="clear" w:color="auto" w:fill="auto"/>
            <w:noWrap/>
            <w:vAlign w:val="bottom"/>
            <w:hideMark/>
          </w:tcPr>
          <w:p w:rsidR="00427C3C" w:rsidRPr="00427C3C" w:rsidRDefault="00427C3C" w:rsidP="00427C3C">
            <w:pPr>
              <w:rPr>
                <w:rFonts w:asciiTheme="minorHAnsi" w:hAnsiTheme="minorHAnsi" w:cs="Arial"/>
                <w:lang w:val="en-SG" w:eastAsia="en-SG"/>
              </w:rPr>
            </w:pPr>
          </w:p>
        </w:tc>
        <w:tc>
          <w:tcPr>
            <w:tcW w:w="1411" w:type="pct"/>
            <w:tcBorders>
              <w:top w:val="nil"/>
              <w:left w:val="nil"/>
              <w:bottom w:val="nil"/>
              <w:right w:val="nil"/>
            </w:tcBorders>
            <w:shd w:val="clear" w:color="auto" w:fill="auto"/>
            <w:vAlign w:val="bottom"/>
            <w:hideMark/>
          </w:tcPr>
          <w:p w:rsidR="00427C3C" w:rsidRPr="00427C3C" w:rsidRDefault="00427C3C" w:rsidP="00427C3C">
            <w:pPr>
              <w:rPr>
                <w:rFonts w:asciiTheme="minorHAnsi" w:hAnsiTheme="minorHAnsi"/>
                <w:lang w:val="en-SG" w:eastAsia="en-SG"/>
              </w:rPr>
            </w:pPr>
          </w:p>
        </w:tc>
      </w:tr>
      <w:tr w:rsidR="00427C3C" w:rsidRPr="00427C3C" w:rsidTr="00427C3C">
        <w:trPr>
          <w:trHeight w:val="1185"/>
        </w:trPr>
        <w:tc>
          <w:tcPr>
            <w:tcW w:w="416" w:type="pct"/>
            <w:tcBorders>
              <w:top w:val="nil"/>
              <w:left w:val="single" w:sz="4" w:space="0" w:color="000000"/>
              <w:bottom w:val="single" w:sz="4" w:space="0" w:color="000000"/>
              <w:right w:val="single" w:sz="4" w:space="0" w:color="000000"/>
            </w:tcBorders>
            <w:shd w:val="clear" w:color="00FFFF" w:fill="33FF99"/>
            <w:noWrap/>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Description</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2870" w:type="pct"/>
            <w:gridSpan w:val="3"/>
            <w:tcBorders>
              <w:top w:val="nil"/>
              <w:left w:val="nil"/>
              <w:bottom w:val="nil"/>
              <w:right w:val="nil"/>
            </w:tcBorders>
            <w:shd w:val="clear" w:color="FF9900" w:fill="FF66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Fields are same as "LOG with cancellation clause for previous LOG" form</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72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38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600"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657"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802"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411" w:type="pct"/>
            <w:tcBorders>
              <w:top w:val="single" w:sz="4" w:space="0" w:color="000000"/>
              <w:left w:val="nil"/>
              <w:bottom w:val="single" w:sz="4" w:space="0" w:color="000000"/>
              <w:right w:val="single" w:sz="4" w:space="0" w:color="000000"/>
            </w:tcBorders>
            <w:shd w:val="clear" w:color="00FFFF" w:fill="00CCFF"/>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73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5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change the template to "Attn: Business Officer"</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Pedestrian to be 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37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Additional field or tab for user to enter the 3rd party individual claimant's particulars, 3rd party workshops, lawyers, surveyors &amp; insurers. The 3rd Party Reference No. will be entered by user in the 3rd party claimants, workshops, lawyers, </w:t>
            </w:r>
            <w:r w:rsidRPr="00427C3C">
              <w:rPr>
                <w:rFonts w:asciiTheme="minorHAnsi" w:hAnsiTheme="minorHAnsi" w:cs="Arial"/>
                <w:sz w:val="22"/>
                <w:szCs w:val="22"/>
                <w:lang w:val="en-SG" w:eastAsia="en-SG"/>
              </w:rPr>
              <w:lastRenderedPageBreak/>
              <w:t>surveyors &amp; insurers.</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49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8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issued in the LOG tracking table, where N is the S/N of the latest LOG entered into the table. It is the amount of the latest LOG issued. </w:t>
            </w:r>
          </w:p>
        </w:tc>
      </w:tr>
      <w:tr w:rsidR="00427C3C" w:rsidRPr="00427C3C" w:rsidTr="00427C3C">
        <w:trPr>
          <w:trHeight w:val="58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63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Diary Assignment - Select User And DID Number or Pre-Fixed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Date which the doc was generated.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User ID who generated this Document?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Based on the head of department's ID.</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 Department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&amp; Department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99553E" w:rsidRDefault="0099553E" w:rsidP="00912524"/>
    <w:p w:rsidR="005C3325" w:rsidRPr="005C3325" w:rsidRDefault="005C3325" w:rsidP="00912524">
      <w:pPr>
        <w:rPr>
          <w:rFonts w:asciiTheme="minorHAnsi" w:hAnsiTheme="minorHAnsi"/>
          <w:b/>
          <w:sz w:val="32"/>
          <w:szCs w:val="32"/>
        </w:rPr>
      </w:pPr>
      <w:r w:rsidRPr="005C3325">
        <w:rPr>
          <w:rFonts w:asciiTheme="minorHAnsi" w:hAnsiTheme="minorHAnsi"/>
          <w:b/>
          <w:sz w:val="32"/>
          <w:szCs w:val="32"/>
        </w:rPr>
        <w:t>Letter Format:</w:t>
      </w:r>
    </w:p>
    <w:p w:rsidR="005C3325" w:rsidRDefault="005C3325" w:rsidP="00912524"/>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262501" w:rsidRDefault="005C3325" w:rsidP="005C3325">
      <w:pPr>
        <w:jc w:val="both"/>
        <w:rPr>
          <w:rFonts w:ascii="Microsoft Sans Serif" w:hAnsi="Microsoft Sans Serif" w:cs="Microsoft Sans Serif"/>
          <w:snapToGrid w:val="0"/>
          <w:color w:val="0000FF"/>
        </w:rPr>
      </w:pPr>
      <w:r w:rsidRPr="008B2D16">
        <w:rPr>
          <w:rFonts w:ascii="Microsoft Sans Serif" w:hAnsi="Microsoft Sans Serif" w:cs="Microsoft Sans Serif"/>
        </w:rPr>
        <w:t>To :</w:t>
      </w:r>
      <w:r w:rsidRPr="008B2D16">
        <w:rPr>
          <w:rFonts w:ascii="Microsoft Sans Serif" w:hAnsi="Microsoft Sans Serif" w:cs="Microsoft Sans Serif"/>
        </w:rPr>
        <w:tab/>
      </w:r>
      <w:r w:rsidRPr="00262501">
        <w:rPr>
          <w:rFonts w:ascii="Microsoft Sans Serif" w:hAnsi="Microsoft Sans Serif" w:cs="Microsoft Sans Serif"/>
          <w:snapToGrid w:val="0"/>
          <w:color w:val="0000FF"/>
        </w:rPr>
        <w:t>Ang Mo Kio-Thye Hua Kwan Hospital Ltd</w:t>
      </w:r>
      <w:r w:rsidRPr="00262501">
        <w:rPr>
          <w:rFonts w:ascii="Microsoft Sans Serif" w:hAnsi="Microsoft Sans Serif" w:cs="Microsoft Sans Serif"/>
          <w:snapToGrid w:val="0"/>
          <w:color w:val="0000FF"/>
        </w:rPr>
        <w:tab/>
      </w:r>
      <w:r w:rsidRPr="00262501">
        <w:rPr>
          <w:rFonts w:ascii="Microsoft Sans Serif" w:hAnsi="Microsoft Sans Serif" w:cs="Microsoft Sans Serif"/>
          <w:snapToGrid w:val="0"/>
          <w:color w:val="0000FF"/>
        </w:rPr>
        <w:tab/>
      </w:r>
    </w:p>
    <w:p w:rsidR="005C3325" w:rsidRPr="00262501" w:rsidRDefault="005C3325" w:rsidP="005C3325">
      <w:pPr>
        <w:ind w:firstLine="720"/>
        <w:jc w:val="both"/>
        <w:rPr>
          <w:rFonts w:ascii="Microsoft Sans Serif" w:hAnsi="Microsoft Sans Serif" w:cs="Microsoft Sans Serif"/>
          <w:snapToGrid w:val="0"/>
          <w:color w:val="0000FF"/>
        </w:rPr>
      </w:pPr>
      <w:r w:rsidRPr="00262501">
        <w:rPr>
          <w:rFonts w:ascii="Microsoft Sans Serif" w:hAnsi="Microsoft Sans Serif" w:cs="Microsoft Sans Serif"/>
          <w:snapToGrid w:val="0"/>
          <w:color w:val="0000FF"/>
        </w:rPr>
        <w:t xml:space="preserve">17 </w:t>
      </w:r>
      <w:smartTag w:uri="urn:schemas-microsoft-com:office:smarttags" w:element="place">
        <w:smartTag w:uri="urn:schemas-microsoft-com:office:smarttags" w:element="City">
          <w:r w:rsidRPr="00262501">
            <w:rPr>
              <w:rFonts w:ascii="Microsoft Sans Serif" w:hAnsi="Microsoft Sans Serif" w:cs="Microsoft Sans Serif"/>
              <w:snapToGrid w:val="0"/>
              <w:color w:val="0000FF"/>
            </w:rPr>
            <w:t>Ang</w:t>
          </w:r>
        </w:smartTag>
        <w:r w:rsidRPr="00262501">
          <w:rPr>
            <w:rFonts w:ascii="Microsoft Sans Serif" w:hAnsi="Microsoft Sans Serif" w:cs="Microsoft Sans Serif"/>
            <w:snapToGrid w:val="0"/>
            <w:color w:val="0000FF"/>
          </w:rPr>
          <w:t xml:space="preserve"> </w:t>
        </w:r>
        <w:smartTag w:uri="urn:schemas-microsoft-com:office:smarttags" w:element="State">
          <w:r w:rsidRPr="00262501">
            <w:rPr>
              <w:rFonts w:ascii="Microsoft Sans Serif" w:hAnsi="Microsoft Sans Serif" w:cs="Microsoft Sans Serif"/>
              <w:snapToGrid w:val="0"/>
              <w:color w:val="0000FF"/>
            </w:rPr>
            <w:t>Mo</w:t>
          </w:r>
        </w:smartTag>
      </w:smartTag>
      <w:r w:rsidRPr="00262501">
        <w:rPr>
          <w:rFonts w:ascii="Microsoft Sans Serif" w:hAnsi="Microsoft Sans Serif" w:cs="Microsoft Sans Serif"/>
          <w:snapToGrid w:val="0"/>
          <w:color w:val="0000FF"/>
        </w:rPr>
        <w:t xml:space="preserve"> Kio Ave 9</w:t>
      </w:r>
    </w:p>
    <w:p w:rsidR="005C3325" w:rsidRPr="008B2D16" w:rsidRDefault="005C3325" w:rsidP="005C3325">
      <w:pPr>
        <w:ind w:firstLine="720"/>
        <w:jc w:val="both"/>
        <w:rPr>
          <w:rFonts w:ascii="Microsoft Sans Serif" w:hAnsi="Microsoft Sans Serif" w:cs="Microsoft Sans Serif"/>
          <w:snapToGrid w:val="0"/>
        </w:rPr>
      </w:pPr>
      <w:smartTag w:uri="urn:schemas-microsoft-com:office:smarttags" w:element="country-region">
        <w:smartTag w:uri="urn:schemas-microsoft-com:office:smarttags" w:element="place">
          <w:r w:rsidRPr="00262501">
            <w:rPr>
              <w:rFonts w:ascii="Microsoft Sans Serif" w:hAnsi="Microsoft Sans Serif" w:cs="Microsoft Sans Serif"/>
              <w:snapToGrid w:val="0"/>
              <w:color w:val="0000FF"/>
            </w:rPr>
            <w:t>Singapore</w:t>
          </w:r>
        </w:smartTag>
      </w:smartTag>
      <w:r w:rsidRPr="00262501">
        <w:rPr>
          <w:rFonts w:ascii="Microsoft Sans Serif" w:hAnsi="Microsoft Sans Serif" w:cs="Microsoft Sans Serif"/>
          <w:snapToGrid w:val="0"/>
          <w:color w:val="0000FF"/>
        </w:rPr>
        <w:t xml:space="preserve"> 569766 </w:t>
      </w:r>
      <w:r w:rsidRPr="00262501">
        <w:rPr>
          <w:rFonts w:ascii="Microsoft Sans Serif" w:hAnsi="Microsoft Sans Serif" w:cs="Microsoft Sans Serif"/>
          <w:snapToGrid w:val="0"/>
          <w:color w:val="0000FF"/>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262501" w:rsidRDefault="005C3325" w:rsidP="005C3325">
      <w:pPr>
        <w:jc w:val="both"/>
        <w:rPr>
          <w:rFonts w:ascii="Microsoft Sans Serif" w:hAnsi="Microsoft Sans Serif" w:cs="Microsoft Sans Serif"/>
          <w:color w:val="0000FF"/>
        </w:rPr>
      </w:pPr>
      <w:r w:rsidRPr="008B2D16">
        <w:rPr>
          <w:rFonts w:ascii="Microsoft Sans Serif" w:hAnsi="Microsoft Sans Serif" w:cs="Microsoft Sans Serif"/>
        </w:rPr>
        <w:t>Attn :</w:t>
      </w:r>
      <w:r w:rsidRPr="008B2D16">
        <w:rPr>
          <w:rFonts w:ascii="Microsoft Sans Serif" w:hAnsi="Microsoft Sans Serif" w:cs="Microsoft Sans Serif"/>
        </w:rPr>
        <w:tab/>
      </w:r>
      <w:r w:rsidRPr="00262501">
        <w:rPr>
          <w:rFonts w:ascii="Microsoft Sans Serif" w:hAnsi="Microsoft Sans Serif" w:cs="Microsoft Sans Serif"/>
          <w:color w:val="0000FF"/>
        </w:rPr>
        <w:t>Ms Nancy Kee (By email: nancy_kee@amkh.org.sg)</w:t>
      </w:r>
    </w:p>
    <w:p w:rsidR="005C3325" w:rsidRPr="00262501" w:rsidRDefault="005C3325" w:rsidP="005C3325">
      <w:pPr>
        <w:jc w:val="both"/>
        <w:rPr>
          <w:rFonts w:ascii="Microsoft Sans Serif" w:hAnsi="Microsoft Sans Serif" w:cs="Microsoft Sans Serif"/>
          <w:color w:val="0000FF"/>
        </w:rPr>
      </w:pPr>
      <w:r w:rsidRPr="00262501">
        <w:rPr>
          <w:rFonts w:ascii="Microsoft Sans Serif" w:hAnsi="Microsoft Sans Serif" w:cs="Microsoft Sans Serif"/>
          <w:color w:val="0000FF"/>
        </w:rPr>
        <w:tab/>
        <w:t>Mr Jason Yuen (By email: jason_yuen@ amkh.org.sg)</w:t>
      </w:r>
    </w:p>
    <w:p w:rsidR="005C3325" w:rsidRPr="007D12E9" w:rsidRDefault="00D40A68" w:rsidP="005C3325">
      <w:pPr>
        <w:jc w:val="both"/>
        <w:rPr>
          <w:rFonts w:ascii="Microsoft Sans Serif" w:hAnsi="Microsoft Sans Serif" w:cs="Microsoft Sans Serif"/>
          <w:snapToGrid w:val="0"/>
        </w:rPr>
      </w:pPr>
      <w:r>
        <w:rPr>
          <w:rFonts w:ascii="Microsoft Sans Serif" w:hAnsi="Microsoft Sans Serif" w:cs="Microsoft Sans Serif"/>
          <w:snapToGrid w:val="0"/>
        </w:rPr>
        <w:pict>
          <v:rect id="_x0000_i1025"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ACCIDENT INVOLVING SBS 2787B &amp; PEDESTRIAN ON 15 APRIL 2013</w:t>
      </w: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WONG KOK KHEONG (NRIC: S1519284D)</w:t>
      </w:r>
    </w:p>
    <w:p w:rsidR="005C3325" w:rsidRPr="00262501" w:rsidRDefault="005C3325" w:rsidP="005C3325">
      <w:pPr>
        <w:autoSpaceDE w:val="0"/>
        <w:autoSpaceDN w:val="0"/>
        <w:adjustRightInd w:val="0"/>
        <w:rPr>
          <w:rFonts w:ascii="Microsoft Sans Serif" w:hAnsi="Microsoft Sans Serif" w:cs="Microsoft Sans Serif"/>
          <w:b/>
          <w:bCs/>
          <w:snapToGrid w:val="0"/>
          <w:color w:val="0000FF"/>
        </w:rPr>
      </w:pPr>
    </w:p>
    <w:p w:rsidR="005C3325" w:rsidRPr="00262501" w:rsidRDefault="005C3325" w:rsidP="005C3325">
      <w:pPr>
        <w:autoSpaceDE w:val="0"/>
        <w:autoSpaceDN w:val="0"/>
        <w:adjustRightInd w:val="0"/>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 xml:space="preserve">We understand that </w:t>
      </w:r>
      <w:r w:rsidRPr="00262501">
        <w:rPr>
          <w:rFonts w:ascii="Microsoft Sans Serif" w:hAnsi="Microsoft Sans Serif" w:cs="Microsoft Sans Serif"/>
          <w:snapToGrid w:val="0"/>
          <w:color w:val="0000FF"/>
        </w:rPr>
        <w:t>Mr Wong Kok Kheong (NRIC No. S1519284D)</w:t>
      </w:r>
      <w:r w:rsidRPr="007D12E9">
        <w:rPr>
          <w:rFonts w:ascii="Microsoft Sans Serif" w:hAnsi="Microsoft Sans Serif" w:cs="Microsoft Sans Serif"/>
          <w:snapToGrid w:val="0"/>
        </w:rPr>
        <w:t xml:space="preserve"> </w:t>
      </w:r>
      <w:r>
        <w:rPr>
          <w:rFonts w:ascii="Microsoft Sans Serif" w:hAnsi="Microsoft Sans Serif" w:cs="Microsoft Sans Serif"/>
          <w:snapToGrid w:val="0"/>
        </w:rPr>
        <w:t>has been transferred to y</w:t>
      </w:r>
      <w:r w:rsidRPr="007D12E9">
        <w:rPr>
          <w:rFonts w:ascii="Microsoft Sans Serif" w:hAnsi="Microsoft Sans Serif" w:cs="Microsoft Sans Serif"/>
          <w:snapToGrid w:val="0"/>
        </w:rPr>
        <w:t>our hospital</w:t>
      </w:r>
      <w:r w:rsidRPr="00D3153D">
        <w:rPr>
          <w:rFonts w:ascii="Microsoft Sans Serif" w:hAnsi="Microsoft Sans Serif" w:cs="Microsoft Sans Serif"/>
          <w:snapToGrid w:val="0"/>
        </w:rPr>
        <w:t xml:space="preserve"> for</w:t>
      </w:r>
      <w:r w:rsidRPr="007D12E9">
        <w:rPr>
          <w:rFonts w:ascii="Microsoft Sans Serif" w:hAnsi="Microsoft Sans Serif" w:cs="Microsoft Sans Serif"/>
          <w:snapToGrid w:val="0"/>
        </w:rPr>
        <w:t xml:space="preserve"> injuries sustained in an accident with our SBS bus on </w:t>
      </w:r>
      <w:r w:rsidRPr="00262501">
        <w:rPr>
          <w:rFonts w:ascii="Microsoft Sans Serif" w:hAnsi="Microsoft Sans Serif" w:cs="Microsoft Sans Serif"/>
          <w:snapToGrid w:val="0"/>
          <w:color w:val="0000FF"/>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w:t>
      </w:r>
      <w:r w:rsidRPr="00262501">
        <w:rPr>
          <w:rFonts w:ascii="Microsoft Sans Serif" w:hAnsi="Microsoft Sans Serif" w:cs="Microsoft Sans Serif"/>
          <w:snapToGrid w:val="0"/>
          <w:color w:val="0000FF"/>
        </w:rPr>
        <w:t>$10,000/-</w:t>
      </w:r>
      <w:r>
        <w:rPr>
          <w:rFonts w:ascii="Microsoft Sans Serif" w:hAnsi="Microsoft Sans Serif" w:cs="Microsoft Sans Serif"/>
          <w:snapToGrid w:val="0"/>
        </w:rPr>
        <w:t xml:space="preserve"> for </w:t>
      </w:r>
      <w:r w:rsidRPr="007D12E9">
        <w:rPr>
          <w:rFonts w:ascii="Microsoft Sans Serif" w:hAnsi="Microsoft Sans Serif" w:cs="Microsoft Sans Serif"/>
          <w:snapToGrid w:val="0"/>
        </w:rPr>
        <w:t xml:space="preserve">all related charges incurred by the abovenamed,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w:t>
      </w:r>
      <w:r w:rsidRPr="007D12E9">
        <w:rPr>
          <w:rFonts w:ascii="Microsoft Sans Serif" w:hAnsi="Microsoft Sans Serif" w:cs="Microsoft Sans Serif"/>
          <w:snapToGrid w:val="0"/>
        </w:rPr>
        <w:lastRenderedPageBreak/>
        <w:t>For the avoidance of doubt, reimbursement of ward charges shall be limited to expenses up to the rate for B</w:t>
      </w:r>
      <w:r>
        <w:rPr>
          <w:rFonts w:ascii="Microsoft Sans Serif" w:hAnsi="Microsoft Sans Serif" w:cs="Microsoft Sans Serif"/>
          <w:snapToGrid w:val="0"/>
        </w:rPr>
        <w:t>2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shall not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If bills are expected to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please contact our office </w:t>
      </w:r>
      <w:r w:rsidRPr="00262501">
        <w:rPr>
          <w:rFonts w:ascii="Microsoft Sans Serif" w:hAnsi="Microsoft Sans Serif" w:cs="Microsoft Sans Serif"/>
          <w:snapToGrid w:val="0"/>
          <w:color w:val="0000FF"/>
        </w:rPr>
        <w:t>(Nirzahan Daud, DID: 6383 7024)</w:t>
      </w:r>
      <w:r w:rsidRPr="007D12E9">
        <w:rPr>
          <w:rFonts w:ascii="Microsoft Sans Serif" w:hAnsi="Microsoft Sans Serif" w:cs="Microsoft Sans Serif"/>
          <w:snapToGrid w:val="0"/>
        </w:rPr>
        <w:t xml:space="preserve"> for further instructions.</w:t>
      </w:r>
    </w:p>
    <w:p w:rsidR="005C3325"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00053AEB" w:rsidRPr="00262501">
        <w:rPr>
          <w:rFonts w:ascii="Microsoft Sans Serif" w:hAnsi="Microsoft Sans Serif" w:cs="Microsoft Sans Serif"/>
          <w:snapToGrid w:val="0"/>
          <w:color w:val="0000FF"/>
        </w:rPr>
        <w:fldChar w:fldCharType="begin"/>
      </w:r>
      <w:r w:rsidRPr="00262501">
        <w:rPr>
          <w:rFonts w:ascii="Microsoft Sans Serif" w:hAnsi="Microsoft Sans Serif" w:cs="Microsoft Sans Serif"/>
          <w:snapToGrid w:val="0"/>
          <w:color w:val="0000FF"/>
        </w:rPr>
        <w:instrText xml:space="preserve"> DATE \@ "d MMMM yyyy" </w:instrText>
      </w:r>
      <w:r w:rsidR="00053AEB" w:rsidRPr="00262501">
        <w:rPr>
          <w:rFonts w:ascii="Microsoft Sans Serif" w:hAnsi="Microsoft Sans Serif" w:cs="Microsoft Sans Serif"/>
          <w:snapToGrid w:val="0"/>
          <w:color w:val="0000FF"/>
        </w:rPr>
        <w:fldChar w:fldCharType="separate"/>
      </w:r>
      <w:r w:rsidR="00E849BF">
        <w:rPr>
          <w:rFonts w:ascii="Microsoft Sans Serif" w:hAnsi="Microsoft Sans Serif" w:cs="Microsoft Sans Serif"/>
          <w:noProof/>
          <w:snapToGrid w:val="0"/>
          <w:color w:val="0000FF"/>
        </w:rPr>
        <w:t>27 February 2015</w:t>
      </w:r>
      <w:r w:rsidR="00053AEB" w:rsidRPr="00262501">
        <w:rPr>
          <w:rFonts w:ascii="Microsoft Sans Serif" w:hAnsi="Microsoft Sans Serif" w:cs="Microsoft Sans Serif"/>
          <w:snapToGrid w:val="0"/>
          <w:color w:val="0000FF"/>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bookmarkStart w:id="9" w:name="Text24"/>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bookmarkEnd w:id="9"/>
      <w:r w:rsidR="005C3325" w:rsidRPr="007D12E9">
        <w:rPr>
          <w:rFonts w:ascii="Microsoft Sans Serif" w:hAnsi="Microsoft Sans Serif" w:cs="Microsoft Sans Serif"/>
          <w:snapToGrid w:val="0"/>
        </w:rPr>
        <w:t xml:space="preserve"> </w:t>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bookmarkStart w:id="10" w:name="Text29"/>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bookmarkEnd w:id="10"/>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bookmarkStart w:id="11" w:name="Text16"/>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1"/>
      <w:r w:rsidRPr="007D12E9">
        <w:rPr>
          <w:rFonts w:ascii="Microsoft Sans Serif" w:hAnsi="Microsoft Sans Serif" w:cs="Microsoft Sans Serif"/>
          <w:snapToGrid w:val="0"/>
          <w:u w:val="single"/>
        </w:rPr>
        <w:fldChar w:fldCharType="begin">
          <w:ffData>
            <w:name w:val="Text17"/>
            <w:enabled/>
            <w:calcOnExit w:val="0"/>
            <w:textInput/>
          </w:ffData>
        </w:fldChar>
      </w:r>
      <w:bookmarkStart w:id="12" w:name="Text17"/>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2"/>
      <w:r w:rsidRPr="007D12E9">
        <w:rPr>
          <w:rFonts w:ascii="Microsoft Sans Serif" w:hAnsi="Microsoft Sans Serif" w:cs="Microsoft Sans Serif"/>
          <w:snapToGrid w:val="0"/>
          <w:u w:val="single"/>
        </w:rPr>
        <w:fldChar w:fldCharType="begin">
          <w:ffData>
            <w:name w:val="Text18"/>
            <w:enabled/>
            <w:calcOnExit w:val="0"/>
            <w:textInput/>
          </w:ffData>
        </w:fldChar>
      </w:r>
      <w:bookmarkStart w:id="13" w:name="Text18"/>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3"/>
      <w:r w:rsidRPr="007D12E9">
        <w:rPr>
          <w:rFonts w:ascii="Microsoft Sans Serif" w:hAnsi="Microsoft Sans Serif" w:cs="Microsoft Sans Serif"/>
          <w:snapToGrid w:val="0"/>
          <w:u w:val="single"/>
        </w:rPr>
        <w:fldChar w:fldCharType="begin">
          <w:ffData>
            <w:name w:val="Text19"/>
            <w:enabled/>
            <w:calcOnExit w:val="0"/>
            <w:textInput/>
          </w:ffData>
        </w:fldChar>
      </w:r>
      <w:bookmarkStart w:id="14" w:name="Text19"/>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4"/>
      <w:r w:rsidRPr="007D12E9">
        <w:rPr>
          <w:rFonts w:ascii="Microsoft Sans Serif" w:hAnsi="Microsoft Sans Serif" w:cs="Microsoft Sans Serif"/>
          <w:snapToGrid w:val="0"/>
          <w:u w:val="single"/>
        </w:rPr>
        <w:fldChar w:fldCharType="begin">
          <w:ffData>
            <w:name w:val="Text20"/>
            <w:enabled/>
            <w:calcOnExit w:val="0"/>
            <w:textInput/>
          </w:ffData>
        </w:fldChar>
      </w:r>
      <w:bookmarkStart w:id="15" w:name="Text20"/>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5"/>
      <w:r w:rsidRPr="007D12E9">
        <w:rPr>
          <w:rFonts w:ascii="Microsoft Sans Serif" w:hAnsi="Microsoft Sans Serif" w:cs="Microsoft Sans Serif"/>
          <w:snapToGrid w:val="0"/>
          <w:u w:val="single"/>
        </w:rPr>
        <w:fldChar w:fldCharType="begin">
          <w:ffData>
            <w:name w:val="Text21"/>
            <w:enabled/>
            <w:calcOnExit w:val="0"/>
            <w:textInput/>
          </w:ffData>
        </w:fldChar>
      </w:r>
      <w:bookmarkStart w:id="16" w:name="Text21"/>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6"/>
      <w:r w:rsidRPr="007D12E9">
        <w:rPr>
          <w:rFonts w:ascii="Microsoft Sans Serif" w:hAnsi="Microsoft Sans Serif" w:cs="Microsoft Sans Serif"/>
          <w:snapToGrid w:val="0"/>
          <w:u w:val="single"/>
        </w:rPr>
        <w:fldChar w:fldCharType="begin">
          <w:ffData>
            <w:name w:val="Text22"/>
            <w:enabled/>
            <w:calcOnExit w:val="0"/>
            <w:textInput/>
          </w:ffData>
        </w:fldChar>
      </w:r>
      <w:bookmarkStart w:id="17" w:name="Text22"/>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7"/>
      <w:r w:rsidRPr="007D12E9">
        <w:rPr>
          <w:rFonts w:ascii="Microsoft Sans Serif" w:hAnsi="Microsoft Sans Serif" w:cs="Microsoft Sans Serif"/>
          <w:snapToGrid w:val="0"/>
          <w:u w:val="single"/>
        </w:rPr>
        <w:fldChar w:fldCharType="begin">
          <w:ffData>
            <w:name w:val="Text23"/>
            <w:enabled/>
            <w:calcOnExit w:val="0"/>
            <w:textInput/>
          </w:ffData>
        </w:fldChar>
      </w:r>
      <w:bookmarkStart w:id="18" w:name="Text23"/>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8"/>
      <w:r w:rsidRPr="007D12E9">
        <w:rPr>
          <w:rFonts w:ascii="Microsoft Sans Serif" w:hAnsi="Microsoft Sans Serif" w:cs="Microsoft Sans Serif"/>
          <w:snapToGrid w:val="0"/>
          <w:u w:val="single"/>
        </w:rPr>
        <w:fldChar w:fldCharType="begin">
          <w:ffData>
            <w:name w:val="Text15"/>
            <w:enabled/>
            <w:calcOnExit w:val="0"/>
            <w:textInput/>
          </w:ffData>
        </w:fldChar>
      </w:r>
      <w:bookmarkStart w:id="19" w:name="Text15"/>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9"/>
    </w:p>
    <w:p w:rsidR="005C3325" w:rsidRPr="007D12E9" w:rsidRDefault="005C3325" w:rsidP="005C3325">
      <w:pPr>
        <w:jc w:val="both"/>
        <w:rPr>
          <w:rFonts w:ascii="Microsoft Sans Serif" w:hAnsi="Microsoft Sans Serif" w:cs="Microsoft Sans Serif"/>
          <w:snapToGrid w:val="0"/>
        </w:rPr>
      </w:pPr>
    </w:p>
    <w:p w:rsidR="005C3325" w:rsidRDefault="005C3325" w:rsidP="00912524"/>
    <w:p w:rsidR="00427C3C" w:rsidRDefault="00427C3C" w:rsidP="00912524"/>
    <w:p w:rsidR="00427C3C" w:rsidRDefault="00427C3C" w:rsidP="00912524"/>
    <w:p w:rsidR="00427C3C" w:rsidRDefault="00427C3C" w:rsidP="00912524"/>
    <w:p w:rsidR="00427C3C" w:rsidRDefault="00427C3C" w:rsidP="00912524"/>
    <w:p w:rsidR="00D45800" w:rsidRDefault="00427C3C" w:rsidP="00E511F4">
      <w:pPr>
        <w:pStyle w:val="Heading1"/>
      </w:pPr>
      <w:bookmarkStart w:id="20" w:name="_Toc412557766"/>
      <w:bookmarkStart w:id="21" w:name="_Toc354402549"/>
      <w:r>
        <w:t>LOG With Cancellation Clause for Previous LOG</w:t>
      </w:r>
      <w:bookmarkEnd w:id="20"/>
    </w:p>
    <w:tbl>
      <w:tblPr>
        <w:tblW w:w="5000" w:type="pct"/>
        <w:tblLook w:val="04A0" w:firstRow="1" w:lastRow="0" w:firstColumn="1" w:lastColumn="0" w:noHBand="0" w:noVBand="1"/>
      </w:tblPr>
      <w:tblGrid>
        <w:gridCol w:w="957"/>
        <w:gridCol w:w="1421"/>
        <w:gridCol w:w="1562"/>
        <w:gridCol w:w="1295"/>
        <w:gridCol w:w="1822"/>
        <w:gridCol w:w="1558"/>
        <w:gridCol w:w="2401"/>
      </w:tblGrid>
      <w:tr w:rsidR="00427C3C" w:rsidRPr="00427C3C" w:rsidTr="00427C3C">
        <w:trPr>
          <w:trHeight w:val="360"/>
        </w:trPr>
        <w:tc>
          <w:tcPr>
            <w:tcW w:w="434" w:type="pct"/>
            <w:tcBorders>
              <w:top w:val="single" w:sz="4" w:space="0" w:color="000000"/>
              <w:left w:val="single" w:sz="4" w:space="0" w:color="000000"/>
              <w:bottom w:val="single" w:sz="4" w:space="0" w:color="000000"/>
              <w:right w:val="single" w:sz="4" w:space="0" w:color="000000"/>
            </w:tcBorders>
            <w:shd w:val="clear" w:color="00FFFF" w:fill="33FF99"/>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941" w:type="pct"/>
            <w:gridSpan w:val="3"/>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 with cancellation clause for previous LOG</w:t>
            </w:r>
          </w:p>
        </w:tc>
        <w:tc>
          <w:tcPr>
            <w:tcW w:w="827"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p>
        </w:tc>
        <w:tc>
          <w:tcPr>
            <w:tcW w:w="1091" w:type="pct"/>
            <w:tcBorders>
              <w:top w:val="nil"/>
              <w:left w:val="nil"/>
              <w:bottom w:val="nil"/>
              <w:right w:val="nil"/>
            </w:tcBorders>
            <w:shd w:val="clear" w:color="auto" w:fill="auto"/>
            <w:hideMark/>
          </w:tcPr>
          <w:p w:rsidR="00427C3C" w:rsidRPr="00427C3C" w:rsidRDefault="00427C3C" w:rsidP="00427C3C">
            <w:pPr>
              <w:rPr>
                <w:rFonts w:asciiTheme="minorHAnsi" w:hAnsiTheme="minorHAnsi"/>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645"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709"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588"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82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70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091"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Attention : </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"Attn: Business Office" &gt; can be prefixed but the fax number needs to be populated from </w:t>
            </w:r>
            <w:r w:rsidRPr="00427C3C">
              <w:rPr>
                <w:rFonts w:asciiTheme="minorHAnsi" w:hAnsiTheme="minorHAnsi" w:cs="Arial"/>
                <w:sz w:val="22"/>
                <w:szCs w:val="22"/>
                <w:lang w:val="en-SG" w:eastAsia="en-SG"/>
              </w:rPr>
              <w:lastRenderedPageBreak/>
              <w:t xml:space="preserve">the additional fields.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r w:rsidRPr="00427C3C">
              <w:rPr>
                <w:rFonts w:asciiTheme="minorHAnsi" w:hAnsiTheme="minorHAnsi" w:cs="Arial"/>
                <w:sz w:val="22"/>
                <w:szCs w:val="22"/>
                <w:vertAlign w:val="superscript"/>
                <w:lang w:val="en-SG" w:eastAsia="en-SG"/>
              </w:rPr>
              <w:t>st</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r w:rsidRPr="00427C3C">
              <w:rPr>
                <w:rFonts w:asciiTheme="minorHAnsi" w:hAnsiTheme="minorHAnsi" w:cs="Arial"/>
                <w:sz w:val="22"/>
                <w:szCs w:val="22"/>
                <w:vertAlign w:val="superscript"/>
                <w:lang w:val="en-SG" w:eastAsia="en-SG"/>
              </w:rPr>
              <w:t>nd</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709"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&amp; NRIC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709"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Patient nric number</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NRIC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Settlement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it is not the settlement amount. It is total amount of all the LOGs issued.</w:t>
            </w:r>
          </w:p>
        </w:tc>
      </w:tr>
      <w:tr w:rsidR="00427C3C" w:rsidRPr="00427C3C" w:rsidTr="00427C3C">
        <w:trPr>
          <w:trHeight w:val="255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Guarantee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Guarantee date is not accident date. 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issued in the LOG tracking table, where N is the S/N of the latest LOG entered into the table</w:t>
            </w: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Not settlement amount. Please see S/N 12. It is the total amount of all the LOGs issued in the LOG tracking table</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Same as S/N 13.</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office address</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 Officer's ID and DID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not confirm</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Documents</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Date that Doc is generated?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Yes date the doc was generated.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AVP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Based on the head of department's 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designation</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37601B" w:rsidRDefault="0037601B" w:rsidP="0037601B"/>
    <w:p w:rsidR="00471F38" w:rsidRPr="00471F38" w:rsidRDefault="00471F38" w:rsidP="00471F38"/>
    <w:p w:rsidR="00BE59FE" w:rsidRDefault="00BE59FE" w:rsidP="00BE59FE">
      <w:pPr>
        <w:rPr>
          <w:rFonts w:asciiTheme="minorHAnsi" w:hAnsiTheme="minorHAnsi"/>
          <w:highlight w:val="yellow"/>
        </w:rPr>
      </w:pPr>
    </w:p>
    <w:p w:rsidR="00FF63EA" w:rsidRPr="005C3325" w:rsidRDefault="005C3325" w:rsidP="00BE59FE">
      <w:pPr>
        <w:rPr>
          <w:rFonts w:asciiTheme="minorHAnsi" w:hAnsiTheme="minorHAnsi"/>
          <w:b/>
          <w:noProof/>
          <w:sz w:val="32"/>
          <w:szCs w:val="32"/>
          <w:lang w:val="en-SG" w:eastAsia="en-SG"/>
        </w:rPr>
      </w:pPr>
      <w:r w:rsidRPr="005C3325">
        <w:rPr>
          <w:rFonts w:asciiTheme="minorHAnsi" w:hAnsiTheme="minorHAnsi"/>
          <w:b/>
          <w:noProof/>
          <w:sz w:val="32"/>
          <w:szCs w:val="32"/>
          <w:lang w:val="en-SG" w:eastAsia="en-SG"/>
        </w:rPr>
        <w:t>Letter Format:</w:t>
      </w:r>
    </w:p>
    <w:p w:rsidR="005C3325" w:rsidRDefault="005C3325" w:rsidP="00BE59FE">
      <w:pPr>
        <w:rPr>
          <w:noProof/>
          <w:lang w:val="en-SG" w:eastAsia="en-SG"/>
        </w:rPr>
      </w:pPr>
    </w:p>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8B2D16" w:rsidRDefault="005C3325" w:rsidP="005C3325">
      <w:pPr>
        <w:jc w:val="both"/>
        <w:rPr>
          <w:rFonts w:ascii="Microsoft Sans Serif" w:hAnsi="Microsoft Sans Serif" w:cs="Microsoft Sans Serif"/>
          <w:snapToGrid w:val="0"/>
        </w:rPr>
      </w:pPr>
      <w:r w:rsidRPr="008B2D16">
        <w:rPr>
          <w:rFonts w:ascii="Microsoft Sans Serif" w:hAnsi="Microsoft Sans Serif" w:cs="Microsoft Sans Serif"/>
        </w:rPr>
        <w:t>To :</w:t>
      </w:r>
      <w:r w:rsidRPr="008B2D16">
        <w:rPr>
          <w:rFonts w:ascii="Microsoft Sans Serif" w:hAnsi="Microsoft Sans Serif" w:cs="Microsoft Sans Serif"/>
        </w:rPr>
        <w:tab/>
      </w:r>
      <w:smartTag w:uri="urn:schemas-microsoft-com:office:smarttags" w:element="place">
        <w:smartTag w:uri="urn:schemas-microsoft-com:office:smarttags" w:element="PlaceName">
          <w:r>
            <w:rPr>
              <w:rFonts w:ascii="Microsoft Sans Serif" w:hAnsi="Microsoft Sans Serif" w:cs="Microsoft Sans Serif"/>
              <w:snapToGrid w:val="0"/>
            </w:rPr>
            <w:t>Tan</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Tock</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Seng</w:t>
          </w:r>
        </w:smartTag>
        <w:r>
          <w:rPr>
            <w:rFonts w:ascii="Microsoft Sans Serif" w:hAnsi="Microsoft Sans Serif" w:cs="Microsoft Sans Serif"/>
            <w:snapToGrid w:val="0"/>
          </w:rPr>
          <w:t xml:space="preserve"> </w:t>
        </w:r>
        <w:smartTag w:uri="urn:schemas-microsoft-com:office:smarttags" w:element="PlaceType">
          <w:r>
            <w:rPr>
              <w:rFonts w:ascii="Microsoft Sans Serif" w:hAnsi="Microsoft Sans Serif" w:cs="Microsoft Sans Serif"/>
              <w:snapToGrid w:val="0"/>
            </w:rPr>
            <w:t>Hospital</w:t>
          </w:r>
        </w:smartTag>
      </w:smartTag>
      <w:r>
        <w:rPr>
          <w:rFonts w:ascii="Microsoft Sans Serif" w:hAnsi="Microsoft Sans Serif" w:cs="Microsoft Sans Serif"/>
          <w:snapToGrid w:val="0"/>
        </w:rPr>
        <w:tab/>
      </w:r>
      <w:r>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snapToGrid w:val="0"/>
        </w:rPr>
      </w:pPr>
      <w:r>
        <w:rPr>
          <w:rFonts w:ascii="Microsoft Sans Serif" w:hAnsi="Microsoft Sans Serif" w:cs="Microsoft Sans Serif"/>
          <w:snapToGrid w:val="0"/>
        </w:rPr>
        <w:t>11 Jalan Tan Tock Seng</w:t>
      </w:r>
    </w:p>
    <w:p w:rsidR="005C3325" w:rsidRPr="008B2D16" w:rsidRDefault="005C3325" w:rsidP="005C3325">
      <w:pPr>
        <w:ind w:firstLine="720"/>
        <w:jc w:val="both"/>
        <w:rPr>
          <w:rFonts w:ascii="Microsoft Sans Serif" w:hAnsi="Microsoft Sans Serif" w:cs="Microsoft Sans Serif"/>
          <w:snapToGrid w:val="0"/>
        </w:rPr>
      </w:pPr>
      <w:r w:rsidRPr="008B2D16">
        <w:rPr>
          <w:rFonts w:ascii="Microsoft Sans Serif" w:hAnsi="Microsoft Sans Serif" w:cs="Microsoft Sans Serif"/>
          <w:snapToGrid w:val="0"/>
        </w:rPr>
        <w:t xml:space="preserve">Singapore </w:t>
      </w:r>
      <w:r>
        <w:rPr>
          <w:rFonts w:ascii="Microsoft Sans Serif" w:hAnsi="Microsoft Sans Serif" w:cs="Microsoft Sans Serif"/>
          <w:snapToGrid w:val="0"/>
        </w:rPr>
        <w:t xml:space="preserve">308433 </w:t>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7D12E9" w:rsidRDefault="005C3325" w:rsidP="005C3325">
      <w:pPr>
        <w:jc w:val="both"/>
        <w:rPr>
          <w:rFonts w:ascii="Microsoft Sans Serif" w:hAnsi="Microsoft Sans Serif" w:cs="Microsoft Sans Serif"/>
          <w:snapToGrid w:val="0"/>
        </w:rPr>
      </w:pPr>
      <w:r w:rsidRPr="008B2D16">
        <w:rPr>
          <w:rFonts w:ascii="Microsoft Sans Serif" w:hAnsi="Microsoft Sans Serif" w:cs="Microsoft Sans Serif"/>
        </w:rPr>
        <w:t>Attn :</w:t>
      </w:r>
      <w:r w:rsidRPr="008B2D16">
        <w:rPr>
          <w:rFonts w:ascii="Microsoft Sans Serif" w:hAnsi="Microsoft Sans Serif" w:cs="Microsoft Sans Serif"/>
        </w:rPr>
        <w:tab/>
      </w:r>
      <w:r>
        <w:rPr>
          <w:rFonts w:ascii="Microsoft Sans Serif" w:hAnsi="Microsoft Sans Serif" w:cs="Microsoft Sans Serif"/>
        </w:rPr>
        <w:t>Business Office (By Fax: 6357 8853)</w:t>
      </w:r>
    </w:p>
    <w:p w:rsidR="005C3325" w:rsidRPr="007D12E9" w:rsidRDefault="00D40A68" w:rsidP="005C3325">
      <w:pPr>
        <w:jc w:val="both"/>
        <w:rPr>
          <w:rFonts w:ascii="Microsoft Sans Serif" w:hAnsi="Microsoft Sans Serif" w:cs="Microsoft Sans Serif"/>
          <w:snapToGrid w:val="0"/>
        </w:rPr>
      </w:pPr>
      <w:r>
        <w:rPr>
          <w:rFonts w:ascii="Microsoft Sans Serif" w:hAnsi="Microsoft Sans Serif" w:cs="Microsoft Sans Serif"/>
          <w:snapToGrid w:val="0"/>
        </w:rPr>
        <w:pict>
          <v:rect id="_x0000_i1026"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autoSpaceDE w:val="0"/>
        <w:autoSpaceDN w:val="0"/>
        <w:adjustRightInd w:val="0"/>
        <w:rPr>
          <w:rFonts w:ascii="Microsoft Sans Serif" w:hAnsi="Microsoft Sans Serif" w:cs="Microsoft Sans Serif"/>
          <w:b/>
          <w:snapToGrid w:val="0"/>
        </w:rPr>
      </w:pPr>
      <w:r>
        <w:rPr>
          <w:rFonts w:ascii="Microsoft Sans Serif" w:hAnsi="Microsoft Sans Serif" w:cs="Microsoft Sans Serif"/>
          <w:b/>
          <w:snapToGrid w:val="0"/>
        </w:rPr>
        <w:t>A</w:t>
      </w:r>
      <w:r w:rsidRPr="007D12E9">
        <w:rPr>
          <w:rFonts w:ascii="Microsoft Sans Serif" w:hAnsi="Microsoft Sans Serif" w:cs="Microsoft Sans Serif"/>
          <w:b/>
          <w:snapToGrid w:val="0"/>
        </w:rPr>
        <w:t>C</w:t>
      </w:r>
      <w:r>
        <w:rPr>
          <w:rFonts w:ascii="Microsoft Sans Serif" w:hAnsi="Microsoft Sans Serif" w:cs="Microsoft Sans Serif"/>
          <w:b/>
          <w:snapToGrid w:val="0"/>
        </w:rPr>
        <w:t>CIDEN</w:t>
      </w:r>
      <w:r w:rsidRPr="007D12E9">
        <w:rPr>
          <w:rFonts w:ascii="Microsoft Sans Serif" w:hAnsi="Microsoft Sans Serif" w:cs="Microsoft Sans Serif"/>
          <w:b/>
          <w:snapToGrid w:val="0"/>
        </w:rPr>
        <w:t xml:space="preserve">T INVOLVING SBS </w:t>
      </w:r>
      <w:r>
        <w:rPr>
          <w:rFonts w:ascii="Microsoft Sans Serif" w:hAnsi="Microsoft Sans Serif" w:cs="Microsoft Sans Serif"/>
          <w:b/>
          <w:snapToGrid w:val="0"/>
        </w:rPr>
        <w:t>2787B &amp; PEDESTRIAN ON 15 APRIL 2013</w:t>
      </w:r>
    </w:p>
    <w:p w:rsidR="005C3325" w:rsidRPr="00D3153D" w:rsidRDefault="005C3325" w:rsidP="005C3325">
      <w:pPr>
        <w:autoSpaceDE w:val="0"/>
        <w:autoSpaceDN w:val="0"/>
        <w:adjustRightInd w:val="0"/>
        <w:rPr>
          <w:rFonts w:ascii="Microsoft Sans Serif" w:hAnsi="Microsoft Sans Serif" w:cs="Microsoft Sans Serif"/>
          <w:b/>
          <w:snapToGrid w:val="0"/>
        </w:rPr>
      </w:pPr>
      <w:r w:rsidRPr="00D3153D">
        <w:rPr>
          <w:rFonts w:ascii="Microsoft Sans Serif" w:hAnsi="Microsoft Sans Serif" w:cs="Microsoft Sans Serif"/>
          <w:b/>
          <w:snapToGrid w:val="0"/>
        </w:rPr>
        <w:t>WONG KOK KHEONG (NRIC: S1519284D</w:t>
      </w:r>
      <w:r>
        <w:rPr>
          <w:rFonts w:ascii="Microsoft Sans Serif" w:hAnsi="Microsoft Sans Serif" w:cs="Microsoft Sans Serif"/>
          <w:b/>
          <w:snapToGrid w:val="0"/>
        </w:rPr>
        <w:t>)</w:t>
      </w:r>
    </w:p>
    <w:p w:rsidR="005C3325" w:rsidRPr="007D12E9" w:rsidRDefault="005C3325" w:rsidP="005C3325">
      <w:pPr>
        <w:autoSpaceDE w:val="0"/>
        <w:autoSpaceDN w:val="0"/>
        <w:adjustRightInd w:val="0"/>
        <w:rPr>
          <w:rFonts w:ascii="Microsoft Sans Serif" w:hAnsi="Microsoft Sans Serif" w:cs="Microsoft Sans Serif"/>
          <w:b/>
          <w:bCs/>
          <w:snapToGrid w:val="0"/>
        </w:rPr>
      </w:pPr>
    </w:p>
    <w:p w:rsidR="005C3325" w:rsidRDefault="005C3325" w:rsidP="005C3325">
      <w:pPr>
        <w:autoSpaceDE w:val="0"/>
        <w:autoSpaceDN w:val="0"/>
        <w:adjustRightInd w:val="0"/>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understand that </w:t>
      </w:r>
      <w:r>
        <w:rPr>
          <w:rFonts w:ascii="Microsoft Sans Serif" w:hAnsi="Microsoft Sans Serif" w:cs="Microsoft Sans Serif"/>
          <w:snapToGrid w:val="0"/>
        </w:rPr>
        <w:t xml:space="preserve">Mr Wong Kok Kheong </w:t>
      </w:r>
      <w:r w:rsidRPr="007D12E9">
        <w:rPr>
          <w:rFonts w:ascii="Microsoft Sans Serif" w:hAnsi="Microsoft Sans Serif" w:cs="Microsoft Sans Serif"/>
          <w:snapToGrid w:val="0"/>
        </w:rPr>
        <w:t xml:space="preserve">(NRIC No. </w:t>
      </w:r>
      <w:r>
        <w:rPr>
          <w:rFonts w:ascii="Microsoft Sans Serif" w:hAnsi="Microsoft Sans Serif" w:cs="Microsoft Sans Serif"/>
          <w:snapToGrid w:val="0"/>
        </w:rPr>
        <w:t>S1519284D)</w:t>
      </w:r>
      <w:r w:rsidRPr="007D12E9">
        <w:rPr>
          <w:rFonts w:ascii="Microsoft Sans Serif" w:hAnsi="Microsoft Sans Serif" w:cs="Microsoft Sans Serif"/>
          <w:snapToGrid w:val="0"/>
        </w:rPr>
        <w:t xml:space="preserve"> is </w:t>
      </w:r>
      <w:r>
        <w:rPr>
          <w:rFonts w:ascii="Microsoft Sans Serif" w:hAnsi="Microsoft Sans Serif" w:cs="Microsoft Sans Serif"/>
          <w:snapToGrid w:val="0"/>
        </w:rPr>
        <w:t>now</w:t>
      </w:r>
      <w:r w:rsidRPr="007D12E9">
        <w:rPr>
          <w:rFonts w:ascii="Microsoft Sans Serif" w:hAnsi="Microsoft Sans Serif" w:cs="Microsoft Sans Serif"/>
          <w:snapToGrid w:val="0"/>
        </w:rPr>
        <w:t xml:space="preserve"> warded </w:t>
      </w:r>
      <w:r>
        <w:rPr>
          <w:rFonts w:ascii="Microsoft Sans Serif" w:hAnsi="Microsoft Sans Serif" w:cs="Microsoft Sans Serif"/>
          <w:snapToGrid w:val="0"/>
        </w:rPr>
        <w:t xml:space="preserve">in </w:t>
      </w:r>
      <w:r w:rsidRPr="007D12E9">
        <w:rPr>
          <w:rFonts w:ascii="Microsoft Sans Serif" w:hAnsi="Microsoft Sans Serif" w:cs="Microsoft Sans Serif"/>
          <w:snapToGrid w:val="0"/>
        </w:rPr>
        <w:t xml:space="preserve">your hospital </w:t>
      </w:r>
      <w:r>
        <w:rPr>
          <w:rFonts w:ascii="Microsoft Sans Serif" w:hAnsi="Microsoft Sans Serif" w:cs="Microsoft Sans Serif"/>
          <w:snapToGrid w:val="0"/>
        </w:rPr>
        <w:t>(</w:t>
      </w:r>
      <w:r w:rsidRPr="00D3153D">
        <w:rPr>
          <w:rFonts w:ascii="Microsoft Sans Serif" w:hAnsi="Microsoft Sans Serif" w:cs="Microsoft Sans Serif"/>
          <w:snapToGrid w:val="0"/>
        </w:rPr>
        <w:t xml:space="preserve">Ward </w:t>
      </w:r>
      <w:r>
        <w:rPr>
          <w:rFonts w:ascii="Microsoft Sans Serif" w:hAnsi="Microsoft Sans Serif" w:cs="Microsoft Sans Serif"/>
          <w:snapToGrid w:val="0"/>
        </w:rPr>
        <w:t>12B Bed 47</w:t>
      </w:r>
      <w:r w:rsidRPr="00D3153D">
        <w:rPr>
          <w:rFonts w:ascii="Microsoft Sans Serif" w:hAnsi="Microsoft Sans Serif" w:cs="Microsoft Sans Serif"/>
          <w:snapToGrid w:val="0"/>
        </w:rPr>
        <w:t>) for</w:t>
      </w:r>
      <w:r w:rsidRPr="007D12E9">
        <w:rPr>
          <w:rFonts w:ascii="Microsoft Sans Serif" w:hAnsi="Microsoft Sans Serif" w:cs="Microsoft Sans Serif"/>
          <w:snapToGrid w:val="0"/>
        </w:rPr>
        <w:t xml:space="preserve"> injuries sustained in an accident with our SBS bus on </w:t>
      </w:r>
      <w:r>
        <w:rPr>
          <w:rFonts w:ascii="Microsoft Sans Serif" w:hAnsi="Microsoft Sans Serif" w:cs="Microsoft Sans Serif"/>
          <w:snapToGrid w:val="0"/>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$25,000/- </w:t>
      </w:r>
      <w:r w:rsidRPr="007D12E9">
        <w:rPr>
          <w:rFonts w:ascii="Microsoft Sans Serif" w:hAnsi="Microsoft Sans Serif" w:cs="Microsoft Sans Serif"/>
          <w:snapToGrid w:val="0"/>
        </w:rPr>
        <w:t xml:space="preserve">all related charges incurred by the abovenamed,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w:t>
      </w:r>
      <w:r w:rsidRPr="007D12E9">
        <w:rPr>
          <w:rFonts w:ascii="Microsoft Sans Serif" w:hAnsi="Microsoft Sans Serif" w:cs="Microsoft Sans Serif"/>
          <w:snapToGrid w:val="0"/>
        </w:rPr>
        <w:t xml:space="preserve">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lastRenderedPageBreak/>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w:t>
      </w:r>
      <w:r>
        <w:rPr>
          <w:rFonts w:ascii="Microsoft Sans Serif" w:hAnsi="Microsoft Sans Serif" w:cs="Microsoft Sans Serif"/>
          <w:snapToGrid w:val="0"/>
        </w:rPr>
        <w:t xml:space="preserve">and previous guarantee dated 15 April 2013 </w:t>
      </w:r>
      <w:r w:rsidRPr="007D12E9">
        <w:rPr>
          <w:rFonts w:ascii="Microsoft Sans Serif" w:hAnsi="Microsoft Sans Serif" w:cs="Microsoft Sans Serif"/>
          <w:snapToGrid w:val="0"/>
        </w:rPr>
        <w:t>shall not exceed S$</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If bills are expected to exceed </w:t>
      </w:r>
      <w:r>
        <w:rPr>
          <w:rFonts w:ascii="Microsoft Sans Serif" w:hAnsi="Microsoft Sans Serif" w:cs="Microsoft Sans Serif"/>
          <w:snapToGrid w:val="0"/>
        </w:rPr>
        <w:t>S</w:t>
      </w:r>
      <w:r w:rsidRPr="007D12E9">
        <w:rPr>
          <w:rFonts w:ascii="Microsoft Sans Serif" w:hAnsi="Microsoft Sans Serif" w:cs="Microsoft Sans Serif"/>
          <w:snapToGrid w:val="0"/>
        </w:rPr>
        <w:t>$</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please contact our office (</w:t>
      </w:r>
      <w:r>
        <w:rPr>
          <w:rFonts w:ascii="Microsoft Sans Serif" w:hAnsi="Microsoft Sans Serif" w:cs="Microsoft Sans Serif"/>
          <w:snapToGrid w:val="0"/>
        </w:rPr>
        <w:t>Nirzahan Daud</w:t>
      </w:r>
      <w:r w:rsidRPr="007D12E9">
        <w:rPr>
          <w:rFonts w:ascii="Microsoft Sans Serif" w:hAnsi="Microsoft Sans Serif" w:cs="Microsoft Sans Serif"/>
          <w:snapToGrid w:val="0"/>
        </w:rPr>
        <w:t>, DID: 6383 702</w:t>
      </w:r>
      <w:r>
        <w:rPr>
          <w:rFonts w:ascii="Microsoft Sans Serif" w:hAnsi="Microsoft Sans Serif" w:cs="Microsoft Sans Serif"/>
          <w:snapToGrid w:val="0"/>
        </w:rPr>
        <w:t>4</w:t>
      </w:r>
      <w:r w:rsidRPr="007D12E9">
        <w:rPr>
          <w:rFonts w:ascii="Microsoft Sans Serif" w:hAnsi="Microsoft Sans Serif" w:cs="Microsoft Sans Serif"/>
          <w:snapToGrid w:val="0"/>
        </w:rPr>
        <w:t>) for further instructions.</w:t>
      </w:r>
    </w:p>
    <w:p w:rsidR="005C3325" w:rsidRDefault="005C3325" w:rsidP="005C3325">
      <w:pPr>
        <w:jc w:val="both"/>
        <w:rPr>
          <w:rFonts w:ascii="Microsoft Sans Serif" w:hAnsi="Microsoft Sans Serif" w:cs="Microsoft Sans Serif"/>
          <w:snapToGrid w:val="0"/>
        </w:rPr>
      </w:pPr>
    </w:p>
    <w:p w:rsidR="005C3325" w:rsidRPr="008E0497" w:rsidRDefault="005C3325" w:rsidP="005C3325">
      <w:pPr>
        <w:jc w:val="both"/>
        <w:rPr>
          <w:rFonts w:ascii="Microsoft Sans Serif" w:hAnsi="Microsoft Sans Serif" w:cs="Microsoft Sans Serif"/>
          <w:snapToGrid w:val="0"/>
          <w:color w:val="0000FF"/>
        </w:rPr>
      </w:pPr>
      <w:r w:rsidRPr="008E0497">
        <w:rPr>
          <w:rFonts w:ascii="Microsoft Sans Serif" w:hAnsi="Microsoft Sans Serif" w:cs="Microsoft Sans Serif"/>
          <w:snapToGrid w:val="0"/>
          <w:color w:val="0000FF"/>
        </w:rPr>
        <w:t xml:space="preserve">All previous guarantees are hereby cancelled. </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00053AEB">
        <w:rPr>
          <w:rFonts w:ascii="Microsoft Sans Serif" w:hAnsi="Microsoft Sans Serif" w:cs="Microsoft Sans Serif"/>
          <w:snapToGrid w:val="0"/>
        </w:rPr>
        <w:fldChar w:fldCharType="begin"/>
      </w:r>
      <w:r>
        <w:rPr>
          <w:rFonts w:ascii="Microsoft Sans Serif" w:hAnsi="Microsoft Sans Serif" w:cs="Microsoft Sans Serif"/>
          <w:snapToGrid w:val="0"/>
        </w:rPr>
        <w:instrText xml:space="preserve"> DATE \@ "d MMMM yyyy" </w:instrText>
      </w:r>
      <w:r w:rsidR="00053AEB">
        <w:rPr>
          <w:rFonts w:ascii="Microsoft Sans Serif" w:hAnsi="Microsoft Sans Serif" w:cs="Microsoft Sans Serif"/>
          <w:snapToGrid w:val="0"/>
        </w:rPr>
        <w:fldChar w:fldCharType="separate"/>
      </w:r>
      <w:r w:rsidR="00E849BF">
        <w:rPr>
          <w:rFonts w:ascii="Microsoft Sans Serif" w:hAnsi="Microsoft Sans Serif" w:cs="Microsoft Sans Serif"/>
          <w:noProof/>
          <w:snapToGrid w:val="0"/>
        </w:rPr>
        <w:t>27 February 2015</w:t>
      </w:r>
      <w:r w:rsidR="00053AEB">
        <w:rPr>
          <w:rFonts w:ascii="Microsoft Sans Serif" w:hAnsi="Microsoft Sans Serif" w:cs="Microsoft Sans Serif"/>
          <w:snapToGrid w:val="0"/>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Assistant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r w:rsidR="005C3325" w:rsidRPr="007D12E9">
        <w:rPr>
          <w:rFonts w:ascii="Microsoft Sans Serif" w:hAnsi="Microsoft Sans Serif" w:cs="Microsoft Sans Serif"/>
          <w:snapToGrid w:val="0"/>
        </w:rPr>
        <w:t xml:space="preserve"> </w:t>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7"/>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8"/>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9"/>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0"/>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1"/>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2"/>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3"/>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5"/>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p>
    <w:p w:rsidR="005C3325" w:rsidRPr="007D12E9" w:rsidRDefault="005C3325" w:rsidP="005C3325">
      <w:pPr>
        <w:jc w:val="both"/>
        <w:rPr>
          <w:rFonts w:ascii="Microsoft Sans Serif" w:hAnsi="Microsoft Sans Serif" w:cs="Microsoft Sans Serif"/>
          <w:snapToGrid w:val="0"/>
        </w:rPr>
      </w:pPr>
    </w:p>
    <w:p w:rsidR="005C3325" w:rsidRDefault="005C3325"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8A5FAD" w:rsidRDefault="008A5FAD" w:rsidP="00BE59FE">
      <w:pPr>
        <w:rPr>
          <w:rFonts w:asciiTheme="minorHAnsi" w:hAnsiTheme="minorHAnsi"/>
          <w:highlight w:val="yellow"/>
        </w:rPr>
      </w:pPr>
    </w:p>
    <w:p w:rsidR="008A5FAD" w:rsidRDefault="008A5FAD" w:rsidP="00BE59FE">
      <w:pPr>
        <w:rPr>
          <w:rFonts w:asciiTheme="minorHAnsi" w:hAnsiTheme="minorHAnsi"/>
          <w:highlight w:val="yellow"/>
        </w:rPr>
      </w:pPr>
    </w:p>
    <w:p w:rsidR="00ED3487" w:rsidRPr="00E740A1" w:rsidRDefault="00ED3487" w:rsidP="00ED3487">
      <w:pPr>
        <w:rPr>
          <w:rFonts w:asciiTheme="minorHAnsi" w:hAnsiTheme="minorHAnsi"/>
        </w:rPr>
      </w:pPr>
      <w:bookmarkStart w:id="22" w:name="_Toc354402551"/>
      <w:bookmarkEnd w:id="21"/>
    </w:p>
    <w:p w:rsidR="00ED3487" w:rsidRPr="00E740A1" w:rsidRDefault="004F0841" w:rsidP="00E511F4">
      <w:pPr>
        <w:pStyle w:val="Heading1"/>
      </w:pPr>
      <w:bookmarkStart w:id="23" w:name="_Toc412557767"/>
      <w:r w:rsidRPr="00E740A1">
        <w:t>Rule</w:t>
      </w:r>
      <w:bookmarkEnd w:id="23"/>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E511F4">
      <w:pPr>
        <w:pStyle w:val="Heading1"/>
      </w:pPr>
      <w:bookmarkStart w:id="24" w:name="_Toc412557768"/>
      <w:r w:rsidRPr="00E740A1">
        <w:t>Implementation</w:t>
      </w:r>
      <w:bookmarkEnd w:id="22"/>
      <w:bookmarkEnd w:id="24"/>
    </w:p>
    <w:p w:rsidR="003A7E93" w:rsidRPr="00E740A1" w:rsidRDefault="003A7E93" w:rsidP="003A7E93">
      <w:pPr>
        <w:rPr>
          <w:rFonts w:asciiTheme="minorHAnsi" w:hAnsiTheme="minorHAnsi"/>
        </w:rPr>
      </w:pPr>
    </w:p>
    <w:p w:rsidR="00057622" w:rsidRPr="00E740A1" w:rsidRDefault="00057622" w:rsidP="00821D00">
      <w:pPr>
        <w:pStyle w:val="Heading2"/>
      </w:pPr>
      <w:bookmarkStart w:id="25" w:name="_Toc354402552"/>
      <w:bookmarkStart w:id="26" w:name="_Toc412557769"/>
      <w:r w:rsidRPr="00E740A1">
        <w:t>Current Implementation</w:t>
      </w:r>
      <w:bookmarkEnd w:id="25"/>
      <w:bookmarkEnd w:id="26"/>
    </w:p>
    <w:p w:rsidR="003A7E93" w:rsidRPr="00E740A1" w:rsidRDefault="003A7E93" w:rsidP="003A7E93">
      <w:pPr>
        <w:rPr>
          <w:rFonts w:asciiTheme="minorHAnsi" w:hAnsiTheme="minorHAnsi"/>
        </w:rPr>
      </w:pPr>
    </w:p>
    <w:p w:rsidR="003A7E93" w:rsidRPr="00E740A1" w:rsidRDefault="003A7E93" w:rsidP="003A7E93">
      <w:pPr>
        <w:pStyle w:val="ListParagraph"/>
        <w:ind w:left="2088"/>
        <w:rPr>
          <w:rFonts w:asciiTheme="minorHAnsi" w:hAnsiTheme="minorHAnsi"/>
        </w:rPr>
      </w:pPr>
    </w:p>
    <w:p w:rsidR="00057622" w:rsidRPr="00E740A1" w:rsidRDefault="00057622" w:rsidP="00821D00">
      <w:pPr>
        <w:pStyle w:val="Heading2"/>
      </w:pPr>
      <w:bookmarkStart w:id="27" w:name="_Toc354402553"/>
      <w:bookmarkStart w:id="28" w:name="_Toc412557770"/>
      <w:r w:rsidRPr="00E740A1">
        <w:lastRenderedPageBreak/>
        <w:t>Targeted Implementation</w:t>
      </w:r>
      <w:bookmarkEnd w:id="27"/>
      <w:bookmarkEnd w:id="28"/>
    </w:p>
    <w:p w:rsidR="004C36FE" w:rsidRPr="00E740A1" w:rsidRDefault="004C36FE" w:rsidP="004C36FE">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Default="004F0841" w:rsidP="005A0772">
      <w:pPr>
        <w:rPr>
          <w:rFonts w:eastAsiaTheme="minorHAnsi"/>
        </w:rPr>
      </w:pPr>
    </w:p>
    <w:p w:rsidR="00505200" w:rsidRDefault="00505200" w:rsidP="005A0772">
      <w:pPr>
        <w:rPr>
          <w:rFonts w:eastAsiaTheme="minorHAnsi"/>
        </w:rPr>
      </w:pPr>
    </w:p>
    <w:p w:rsidR="007854C7" w:rsidRDefault="007854C7">
      <w:pPr>
        <w:spacing w:after="200" w:line="276" w:lineRule="auto"/>
        <w:rPr>
          <w:rFonts w:eastAsiaTheme="minorHAnsi"/>
        </w:rPr>
      </w:pPr>
      <w:r>
        <w:rPr>
          <w:rFonts w:eastAsiaTheme="minorHAnsi"/>
        </w:rPr>
        <w:br w:type="page"/>
      </w:r>
    </w:p>
    <w:p w:rsidR="007854C7" w:rsidRPr="007F0FBE" w:rsidRDefault="007854C7" w:rsidP="00E511F4">
      <w:pPr>
        <w:pStyle w:val="Heading1"/>
      </w:pPr>
      <w:bookmarkStart w:id="29" w:name="_Toc412557771"/>
      <w:r w:rsidRPr="00661CD3">
        <w:lastRenderedPageBreak/>
        <w:t>Changes Required</w:t>
      </w:r>
      <w:bookmarkEnd w:id="29"/>
    </w:p>
    <w:p w:rsidR="007854C7" w:rsidRPr="007F0FBE" w:rsidRDefault="007854C7" w:rsidP="007854C7">
      <w:pPr>
        <w:rPr>
          <w:rFonts w:asciiTheme="minorHAnsi" w:eastAsiaTheme="minorHAnsi" w:hAnsiTheme="minorHAnsi"/>
        </w:rPr>
      </w:pPr>
      <w:r w:rsidRPr="007F0FBE">
        <w:rPr>
          <w:rFonts w:asciiTheme="minorHAnsi" w:eastAsiaTheme="minorHAnsi" w:hAnsiTheme="minorHAnsi"/>
        </w:rPr>
        <w:t xml:space="preserve">1. </w:t>
      </w:r>
      <w:r>
        <w:rPr>
          <w:rFonts w:asciiTheme="minorHAnsi" w:eastAsiaTheme="minorHAnsi" w:hAnsiTheme="minorHAnsi"/>
        </w:rPr>
        <w:t xml:space="preserve"> </w:t>
      </w:r>
      <w:r w:rsidRPr="007F0FBE">
        <w:rPr>
          <w:rFonts w:asciiTheme="minorHAnsi" w:eastAsiaTheme="minorHAnsi" w:hAnsiTheme="minorHAnsi"/>
        </w:rPr>
        <w:t>Remove Add New Log Request From Reserve Page</w:t>
      </w:r>
    </w:p>
    <w:p w:rsidR="007854C7" w:rsidRDefault="007854C7" w:rsidP="007854C7">
      <w:pPr>
        <w:rPr>
          <w:rFonts w:asciiTheme="minorHAnsi" w:eastAsiaTheme="minorHAnsi" w:hAnsiTheme="minorHAnsi"/>
        </w:rPr>
      </w:pPr>
      <w:r w:rsidRPr="007F0FBE">
        <w:rPr>
          <w:rFonts w:asciiTheme="minorHAnsi" w:eastAsiaTheme="minorHAnsi" w:hAnsiTheme="minorHAnsi"/>
        </w:rPr>
        <w:t>2.</w:t>
      </w:r>
      <w:r>
        <w:rPr>
          <w:rFonts w:asciiTheme="minorHAnsi" w:eastAsiaTheme="minorHAnsi" w:hAnsiTheme="minorHAnsi"/>
        </w:rPr>
        <w:t xml:space="preserve">  Create a New Menu Section under Claims Recovery –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b/>
        </w:rPr>
      </w:pPr>
      <w:r w:rsidRPr="007F0FBE">
        <w:rPr>
          <w:rFonts w:asciiTheme="minorHAnsi" w:eastAsiaTheme="minorHAnsi" w:hAnsiTheme="minorHAnsi"/>
          <w:b/>
        </w:rPr>
        <w:t>Purpose Of LOG Request Section</w:t>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sidRPr="007F0FBE">
        <w:rPr>
          <w:rFonts w:asciiTheme="minorHAnsi" w:eastAsiaTheme="minorHAnsi" w:hAnsiTheme="minorHAnsi"/>
        </w:rPr>
        <w:t>CDGI</w:t>
      </w:r>
      <w:r>
        <w:rPr>
          <w:rFonts w:asciiTheme="minorHAnsi" w:eastAsiaTheme="minorHAnsi" w:hAnsiTheme="minorHAnsi"/>
        </w:rPr>
        <w:t xml:space="preserve"> needs a centralized section to manage and generate documents for all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Management includes:</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Creation of LOG Request to send to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Editing of LOG Request to change the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Voiding of current LOG Request and introduce a LOG Movement (Use Indicator: LOG-M) to offset the Approved Mandate.</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Generation Of Documents:</w:t>
      </w:r>
    </w:p>
    <w:p w:rsidR="007854C7" w:rsidRDefault="007854C7" w:rsidP="007854C7">
      <w:pPr>
        <w:rPr>
          <w:rFonts w:asciiTheme="minorHAnsi" w:eastAsiaTheme="minorHAnsi" w:hAnsiTheme="minorHAnsi"/>
        </w:rPr>
      </w:pPr>
    </w:p>
    <w:p w:rsidR="007854C7" w:rsidRPr="00725588" w:rsidRDefault="007854C7" w:rsidP="007854C7">
      <w:pPr>
        <w:pStyle w:val="ListParagraph"/>
        <w:numPr>
          <w:ilvl w:val="0"/>
          <w:numId w:val="38"/>
        </w:numPr>
        <w:rPr>
          <w:rFonts w:asciiTheme="minorHAnsi" w:eastAsiaTheme="minorHAnsi" w:hAnsiTheme="minorHAnsi"/>
        </w:rPr>
      </w:pPr>
      <w:r w:rsidRPr="00725588">
        <w:rPr>
          <w:rFonts w:asciiTheme="minorHAnsi" w:eastAsiaTheme="minorHAnsi" w:hAnsiTheme="minorHAnsi"/>
        </w:rPr>
        <w:t>There will be two documents that needs to be mapped.</w:t>
      </w:r>
      <w:r w:rsidR="00841E8B" w:rsidRPr="00725588">
        <w:rPr>
          <w:rFonts w:asciiTheme="minorHAnsi" w:eastAsiaTheme="minorHAnsi" w:hAnsiTheme="minorHAnsi"/>
        </w:rPr>
        <w:t xml:space="preserve"> (Refer to LOG and LOG with Cancellation Clause templates)</w:t>
      </w:r>
    </w:p>
    <w:p w:rsidR="007854C7" w:rsidRDefault="007854C7" w:rsidP="007854C7">
      <w:pPr>
        <w:pStyle w:val="ListParagraph"/>
        <w:numPr>
          <w:ilvl w:val="0"/>
          <w:numId w:val="38"/>
        </w:numPr>
        <w:rPr>
          <w:rFonts w:asciiTheme="minorHAnsi" w:eastAsiaTheme="minorHAnsi" w:hAnsiTheme="minorHAnsi"/>
        </w:rPr>
      </w:pPr>
      <w:r>
        <w:rPr>
          <w:rFonts w:asciiTheme="minorHAnsi" w:eastAsiaTheme="minorHAnsi" w:hAnsiTheme="minorHAnsi"/>
        </w:rPr>
        <w:t>Under the Print Functionality, user is able to select the Document Template and system will map the necessary information.</w:t>
      </w:r>
    </w:p>
    <w:p w:rsidR="007854C7" w:rsidRDefault="007854C7" w:rsidP="007854C7">
      <w:pPr>
        <w:rPr>
          <w:rFonts w:asciiTheme="minorHAnsi" w:eastAsiaTheme="minorHAnsi" w:hAnsiTheme="minorHAnsi"/>
        </w:rPr>
      </w:pPr>
    </w:p>
    <w:p w:rsidR="007854C7" w:rsidRDefault="007854C7" w:rsidP="00E511F4">
      <w:pPr>
        <w:pStyle w:val="Heading1"/>
      </w:pPr>
      <w:bookmarkStart w:id="30" w:name="_Toc412557772"/>
      <w:r w:rsidRPr="00661CD3">
        <w:t>LOG Screen</w:t>
      </w:r>
      <w:bookmarkEnd w:id="30"/>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Pr>
          <w:rFonts w:asciiTheme="minorHAnsi" w:eastAsiaTheme="minorHAnsi" w:hAnsiTheme="minorHAnsi"/>
        </w:rPr>
        <w:t>Search Functionality:</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Fields Include:</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Sub 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Log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Hospital</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Search Display Results:</w:t>
      </w:r>
    </w:p>
    <w:p w:rsidR="007854C7" w:rsidRDefault="007854C7" w:rsidP="007854C7">
      <w:pPr>
        <w:rPr>
          <w:rFonts w:asciiTheme="minorHAnsi" w:eastAsiaTheme="minorHAnsi" w:hAnsiTheme="minorHAnsi"/>
        </w:rPr>
      </w:pPr>
    </w:p>
    <w:tbl>
      <w:tblPr>
        <w:tblStyle w:val="TableGrid"/>
        <w:tblW w:w="0" w:type="auto"/>
        <w:tblLook w:val="04A0" w:firstRow="1" w:lastRow="0" w:firstColumn="1" w:lastColumn="0" w:noHBand="0" w:noVBand="1"/>
      </w:tblPr>
      <w:tblGrid>
        <w:gridCol w:w="2035"/>
        <w:gridCol w:w="1773"/>
        <w:gridCol w:w="1792"/>
        <w:gridCol w:w="1814"/>
        <w:gridCol w:w="1804"/>
        <w:gridCol w:w="1798"/>
      </w:tblGrid>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Claim Number</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Sub-Claim No.</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 Ref No.</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Hospital</w:t>
            </w:r>
          </w:p>
        </w:tc>
        <w:tc>
          <w:tcPr>
            <w:tcW w:w="1804" w:type="dxa"/>
          </w:tcPr>
          <w:p w:rsidR="007854C7" w:rsidRDefault="00965710" w:rsidP="00841E8B">
            <w:pPr>
              <w:rPr>
                <w:rFonts w:asciiTheme="minorHAnsi" w:eastAsiaTheme="minorHAnsi" w:hAnsiTheme="minorHAnsi"/>
              </w:rPr>
            </w:pPr>
            <w:r>
              <w:rPr>
                <w:rFonts w:asciiTheme="minorHAnsi" w:eastAsiaTheme="minorHAnsi" w:hAnsiTheme="minorHAnsi"/>
              </w:rPr>
              <w:t xml:space="preserve">LOG </w:t>
            </w:r>
            <w:r w:rsidR="007854C7">
              <w:rPr>
                <w:rFonts w:asciiTheme="minorHAnsi" w:eastAsiaTheme="minorHAnsi" w:hAnsiTheme="minorHAnsi"/>
              </w:rPr>
              <w:t>Amount</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Action</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CLM/SG/BU/2015-1</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LOG-1</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Gleneagles</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$5000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Void / Edit</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CLM/SG/BU/2015-2</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$6000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Create</w:t>
            </w:r>
          </w:p>
        </w:tc>
      </w:tr>
      <w:tr w:rsidR="007854C7" w:rsidTr="00841E8B">
        <w:tc>
          <w:tcPr>
            <w:tcW w:w="2035"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CLM/SG/BU/2015-3</w:t>
            </w:r>
          </w:p>
        </w:tc>
        <w:tc>
          <w:tcPr>
            <w:tcW w:w="1773"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BI-1</w:t>
            </w:r>
          </w:p>
        </w:tc>
        <w:tc>
          <w:tcPr>
            <w:tcW w:w="1792"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LOG-2</w:t>
            </w:r>
          </w:p>
        </w:tc>
        <w:tc>
          <w:tcPr>
            <w:tcW w:w="1814"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SGH</w:t>
            </w:r>
          </w:p>
        </w:tc>
        <w:tc>
          <w:tcPr>
            <w:tcW w:w="1804"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$3000</w:t>
            </w:r>
          </w:p>
        </w:tc>
        <w:tc>
          <w:tcPr>
            <w:tcW w:w="1798" w:type="dxa"/>
          </w:tcPr>
          <w:p w:rsidR="007854C7" w:rsidRPr="0039437D" w:rsidRDefault="0039437D" w:rsidP="00841E8B">
            <w:pPr>
              <w:rPr>
                <w:rFonts w:asciiTheme="minorHAnsi" w:eastAsiaTheme="minorHAnsi" w:hAnsiTheme="minorHAnsi"/>
                <w:i/>
                <w:highlight w:val="yellow"/>
              </w:rPr>
            </w:pPr>
            <w:r w:rsidRPr="0039437D">
              <w:rPr>
                <w:rFonts w:asciiTheme="minorHAnsi" w:eastAsiaTheme="minorHAnsi" w:hAnsiTheme="minorHAnsi"/>
                <w:highlight w:val="yellow"/>
              </w:rPr>
              <w:t>View (</w:t>
            </w:r>
            <w:r w:rsidRPr="0039437D">
              <w:rPr>
                <w:rFonts w:asciiTheme="minorHAnsi" w:eastAsiaTheme="minorHAnsi" w:hAnsiTheme="minorHAnsi"/>
                <w:i/>
                <w:highlight w:val="yellow"/>
              </w:rPr>
              <w:t>This has been voided)</w:t>
            </w:r>
          </w:p>
        </w:tc>
      </w:tr>
    </w:tbl>
    <w:p w:rsidR="007854C7" w:rsidRPr="00661CD3" w:rsidRDefault="007854C7" w:rsidP="007854C7">
      <w:pPr>
        <w:rPr>
          <w:rFonts w:asciiTheme="minorHAnsi" w:eastAsiaTheme="minorHAnsi" w:hAnsiTheme="minorHAnsi"/>
        </w:rPr>
      </w:pPr>
    </w:p>
    <w:p w:rsidR="007854C7" w:rsidRDefault="007854C7" w:rsidP="007854C7">
      <w:pPr>
        <w:spacing w:after="200" w:line="276" w:lineRule="auto"/>
        <w:rPr>
          <w:rFonts w:asciiTheme="minorHAnsi" w:eastAsiaTheme="minorHAnsi" w:hAnsiTheme="minorHAnsi"/>
        </w:rPr>
      </w:pPr>
      <w:r>
        <w:rPr>
          <w:rFonts w:asciiTheme="minorHAnsi" w:eastAsiaTheme="minorHAnsi" w:hAnsiTheme="minorHAnsi"/>
        </w:rPr>
        <w:br w:type="page"/>
      </w:r>
    </w:p>
    <w:p w:rsidR="007854C7" w:rsidRDefault="007854C7" w:rsidP="007854C7">
      <w:pPr>
        <w:rPr>
          <w:rFonts w:asciiTheme="minorHAnsi" w:eastAsiaTheme="minorHAnsi" w:hAnsiTheme="minorHAnsi"/>
        </w:rPr>
      </w:pPr>
      <w:r>
        <w:rPr>
          <w:rFonts w:asciiTheme="minorHAnsi" w:eastAsiaTheme="minorHAnsi" w:hAnsiTheme="minorHAnsi"/>
        </w:rPr>
        <w:lastRenderedPageBreak/>
        <w:t>LOG Request Screen</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val="en-SG" w:eastAsia="en-SG"/>
        </w:rPr>
        <w:drawing>
          <wp:inline distT="0" distB="0" distL="0" distR="0">
            <wp:extent cx="6858000" cy="402516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val="en-SG" w:eastAsia="en-SG"/>
        </w:rPr>
        <w:lastRenderedPageBreak/>
        <w:drawing>
          <wp:inline distT="0" distB="0" distL="0" distR="0">
            <wp:extent cx="6858000" cy="402516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D1583B" w:rsidRDefault="00D1583B" w:rsidP="007854C7">
      <w:pPr>
        <w:rPr>
          <w:rFonts w:asciiTheme="minorHAnsi" w:eastAsiaTheme="minorHAnsi" w:hAnsiTheme="minorHAnsi"/>
        </w:rPr>
      </w:pPr>
      <w:r>
        <w:rPr>
          <w:rFonts w:asciiTheme="minorHAnsi" w:eastAsiaTheme="minorHAnsi" w:hAnsiTheme="minorHAnsi"/>
        </w:rPr>
        <w:t>LOG Request Data Fields</w:t>
      </w:r>
    </w:p>
    <w:p w:rsidR="00D1583B" w:rsidRDefault="00D1583B" w:rsidP="007854C7">
      <w:pPr>
        <w:rPr>
          <w:rFonts w:asciiTheme="minorHAnsi" w:eastAsiaTheme="minorHAnsi" w:hAnsiTheme="minorHAnsi"/>
        </w:rPr>
      </w:pP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Claimant Name:</w:t>
      </w:r>
      <w:r>
        <w:rPr>
          <w:rFonts w:asciiTheme="minorHAnsi" w:eastAsiaTheme="minorHAnsi" w:hAnsiTheme="minorHAnsi"/>
        </w:rPr>
        <w:t xml:space="preserve"> </w:t>
      </w:r>
      <w:r w:rsidR="00FA2256">
        <w:rPr>
          <w:rFonts w:asciiTheme="minorHAnsi" w:eastAsiaTheme="minorHAnsi" w:hAnsiTheme="minorHAnsi"/>
        </w:rPr>
        <w:t>Auto-populated from BI Claim Registration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Hospital Name</w:t>
      </w:r>
      <w:r>
        <w:rPr>
          <w:rFonts w:asciiTheme="minorHAnsi" w:eastAsiaTheme="minorHAnsi" w:hAnsiTheme="minorHAnsi"/>
        </w:rPr>
        <w:t>: Select from dropdown. Data pulled from Hospital Master (Mandatory)</w:t>
      </w:r>
    </w:p>
    <w:p w:rsidR="00D1583B" w:rsidRPr="00E511F4" w:rsidRDefault="00D1583B" w:rsidP="00D1583B">
      <w:pPr>
        <w:pStyle w:val="ListParagraph"/>
        <w:numPr>
          <w:ilvl w:val="0"/>
          <w:numId w:val="41"/>
        </w:numPr>
        <w:rPr>
          <w:rFonts w:asciiTheme="minorHAnsi" w:eastAsiaTheme="minorHAnsi" w:hAnsiTheme="minorHAnsi"/>
          <w:highlight w:val="yellow"/>
        </w:rPr>
      </w:pPr>
      <w:r w:rsidRPr="00E511F4">
        <w:rPr>
          <w:rFonts w:asciiTheme="minorHAnsi" w:eastAsiaTheme="minorHAnsi" w:hAnsiTheme="minorHAnsi"/>
          <w:highlight w:val="yellow"/>
        </w:rPr>
        <w:t>Assigned To:</w:t>
      </w:r>
      <w:r w:rsidR="00E511F4" w:rsidRPr="00E511F4">
        <w:rPr>
          <w:rFonts w:asciiTheme="minorHAnsi" w:eastAsiaTheme="minorHAnsi" w:hAnsiTheme="minorHAnsi"/>
          <w:highlight w:val="yellow"/>
        </w:rPr>
        <w:t xml:space="preserve"> Remove this Field</w:t>
      </w:r>
    </w:p>
    <w:p w:rsidR="00D1583B" w:rsidRPr="00E511F4" w:rsidRDefault="00D1583B" w:rsidP="00D1583B">
      <w:pPr>
        <w:pStyle w:val="ListParagraph"/>
        <w:numPr>
          <w:ilvl w:val="0"/>
          <w:numId w:val="41"/>
        </w:numPr>
        <w:rPr>
          <w:rFonts w:asciiTheme="minorHAnsi" w:eastAsiaTheme="minorHAnsi" w:hAnsiTheme="minorHAnsi"/>
          <w:highlight w:val="yellow"/>
        </w:rPr>
      </w:pPr>
      <w:r w:rsidRPr="00E511F4">
        <w:rPr>
          <w:rFonts w:asciiTheme="minorHAnsi" w:eastAsiaTheme="minorHAnsi" w:hAnsiTheme="minorHAnsi"/>
          <w:highlight w:val="yellow"/>
        </w:rPr>
        <w:t xml:space="preserve">LOG Amount: Auto-populated from </w:t>
      </w:r>
      <w:r w:rsidR="00E511F4" w:rsidRPr="00E511F4">
        <w:rPr>
          <w:rFonts w:asciiTheme="minorHAnsi" w:eastAsiaTheme="minorHAnsi" w:hAnsiTheme="minorHAnsi"/>
          <w:highlight w:val="yellow"/>
        </w:rPr>
        <w:t>Approved Mandate</w:t>
      </w:r>
      <w:r w:rsidRPr="00E511F4">
        <w:rPr>
          <w:rFonts w:asciiTheme="minorHAnsi" w:eastAsiaTheme="minorHAnsi" w:hAnsiTheme="minorHAnsi"/>
          <w:highlight w:val="yellow"/>
        </w:rPr>
        <w:t xml:space="preserve"> Request (Mandatory and non-editable)</w:t>
      </w:r>
      <w:r w:rsidR="00E511F4">
        <w:rPr>
          <w:rFonts w:asciiTheme="minorHAnsi" w:eastAsiaTheme="minorHAnsi" w:hAnsiTheme="minorHAnsi"/>
          <w:highlight w:val="yellow"/>
        </w:rPr>
        <w:t xml:space="preserve"> Note that this LOG Amount must be the amount that Supervisor has approved under LOG Medical Expenses Field in the Mandate Screen.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LOG Date: User-entry (Mandatory)</w:t>
      </w:r>
    </w:p>
    <w:p w:rsidR="00144543" w:rsidRPr="00E511F4" w:rsidRDefault="00D1583B" w:rsidP="00E511F4">
      <w:pPr>
        <w:pStyle w:val="ListParagraph"/>
        <w:numPr>
          <w:ilvl w:val="0"/>
          <w:numId w:val="41"/>
        </w:numPr>
        <w:rPr>
          <w:rFonts w:asciiTheme="minorHAnsi" w:eastAsiaTheme="minorHAnsi" w:hAnsiTheme="minorHAnsi"/>
        </w:rPr>
      </w:pPr>
      <w:r w:rsidRPr="00D1583B">
        <w:rPr>
          <w:rFonts w:asciiTheme="minorHAnsi" w:eastAsiaTheme="minorHAnsi" w:hAnsiTheme="minorHAnsi"/>
        </w:rPr>
        <w:t>CO’s Remarks: User-entry (Non-mandatory)</w:t>
      </w:r>
    </w:p>
    <w:p w:rsidR="007854C7" w:rsidRPr="005D263C" w:rsidRDefault="007854C7" w:rsidP="00E511F4">
      <w:pPr>
        <w:pStyle w:val="Heading1"/>
      </w:pPr>
      <w:bookmarkStart w:id="31" w:name="_Toc412557773"/>
      <w:r w:rsidRPr="005D263C">
        <w:t>Requirements:</w:t>
      </w:r>
      <w:bookmarkEnd w:id="31"/>
    </w:p>
    <w:p w:rsidR="007854C7" w:rsidRPr="00661CD3" w:rsidRDefault="007854C7" w:rsidP="007854C7">
      <w:pPr>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661CD3">
        <w:rPr>
          <w:rFonts w:asciiTheme="minorHAnsi" w:eastAsiaTheme="minorHAnsi" w:hAnsiTheme="minorHAnsi"/>
        </w:rPr>
        <w:t xml:space="preserve">Only when TPBI Claims is created and when there is Approved Mandate Amount for LOG Medical Expenses </w:t>
      </w:r>
      <w:r w:rsidRPr="005D263C">
        <w:rPr>
          <w:rFonts w:asciiTheme="minorHAnsi" w:eastAsiaTheme="minorHAnsi" w:hAnsiTheme="minorHAnsi"/>
        </w:rPr>
        <w:t>Field, then that Claim Number will flow to the LOG Request Screen for user to click on Create Link to create LOG Request.</w:t>
      </w:r>
    </w:p>
    <w:p w:rsidR="007854C7" w:rsidRPr="005D263C"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143442">
        <w:rPr>
          <w:rFonts w:asciiTheme="minorHAnsi" w:eastAsiaTheme="minorHAnsi" w:hAnsiTheme="minorHAnsi"/>
        </w:rPr>
        <w:t>Approved Mandate Amount for LOG Medical Expenses Field will populate the LOG Amount in the LOG Request Screen and will not be editable</w:t>
      </w:r>
      <w:r>
        <w:rPr>
          <w:rFonts w:asciiTheme="minorHAnsi" w:eastAsiaTheme="minorHAnsi" w:hAnsiTheme="minorHAnsi"/>
        </w:rPr>
        <w:t>.</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Claimant Name will populate the Name created with the TPBI Claim and not editable.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Once User clicks on Save, LOG Reference Number will be generated and the Search Display Results will populate the LOG Reference Number and the Hospital Name.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 xml:space="preserve">There will be a Print Button beside the SAVE Button. Clicking on the Print Button </w:t>
      </w:r>
      <w:r w:rsidRPr="004305C8">
        <w:rPr>
          <w:rFonts w:asciiTheme="minorHAnsi" w:eastAsiaTheme="minorHAnsi" w:hAnsiTheme="minorHAnsi"/>
          <w:highlight w:val="green"/>
        </w:rPr>
        <w:t>will bring up a Pop Up to show the two LOG Documents</w:t>
      </w:r>
      <w:r>
        <w:rPr>
          <w:rFonts w:asciiTheme="minorHAnsi" w:eastAsiaTheme="minorHAnsi" w:hAnsiTheme="minorHAnsi"/>
        </w:rPr>
        <w:t xml:space="preserve">. </w:t>
      </w:r>
      <w:r w:rsidR="00E849BF" w:rsidRPr="00E849BF">
        <w:rPr>
          <w:rFonts w:asciiTheme="minorHAnsi" w:eastAsiaTheme="minorHAnsi" w:hAnsiTheme="minorHAnsi"/>
          <w:highlight w:val="green"/>
        </w:rPr>
        <w:t>The 2 documents are – LOG and LOG with Cancellation Clause For Previous LOG.</w:t>
      </w:r>
      <w:r w:rsidR="00E849BF">
        <w:rPr>
          <w:rFonts w:asciiTheme="minorHAnsi" w:eastAsiaTheme="minorHAnsi" w:hAnsiTheme="minorHAnsi"/>
        </w:rPr>
        <w:t xml:space="preserve"> </w:t>
      </w:r>
      <w:r>
        <w:rPr>
          <w:rFonts w:asciiTheme="minorHAnsi" w:eastAsiaTheme="minorHAnsi" w:hAnsiTheme="minorHAnsi"/>
        </w:rPr>
        <w:t>Selecting one of the documents will populate the Document and allow Users to print ou</w:t>
      </w:r>
      <w:bookmarkStart w:id="32" w:name="_GoBack"/>
      <w:bookmarkEnd w:id="32"/>
      <w:r>
        <w:rPr>
          <w:rFonts w:asciiTheme="minorHAnsi" w:eastAsiaTheme="minorHAnsi" w:hAnsiTheme="minorHAnsi"/>
        </w:rPr>
        <w:t>t. Document Printed will flow to the Claim Documents Printed Section.</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Clicking on the Editing Button allows user to change the Hospital Name. This change of Hospital Change is to be captured in the Audit LOG so that the Super Admin can view the list of changes.</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 xml:space="preserve">Clicking on the VOID Button will prevent any more editing to this LOG Request </w:t>
      </w:r>
      <w:r w:rsidRPr="00234EF9">
        <w:rPr>
          <w:rFonts w:asciiTheme="minorHAnsi" w:eastAsiaTheme="minorHAnsi" w:hAnsiTheme="minorHAnsi"/>
          <w:strike/>
          <w:highlight w:val="green"/>
        </w:rPr>
        <w:t>and introduce a LOG Movement to balance out the Mandate.</w:t>
      </w:r>
      <w:r>
        <w:rPr>
          <w:rFonts w:asciiTheme="minorHAnsi" w:eastAsiaTheme="minorHAnsi" w:hAnsiTheme="minorHAnsi"/>
        </w:rPr>
        <w:t xml:space="preserve"> </w:t>
      </w:r>
      <w:r w:rsidR="00725588">
        <w:rPr>
          <w:rFonts w:asciiTheme="minorHAnsi" w:eastAsiaTheme="minorHAnsi" w:hAnsiTheme="minorHAnsi"/>
        </w:rPr>
        <w:t xml:space="preserve">Upon Saving the LOG Request, there is no impact on the Approved Mandate Amount. Upon Voiding the LOG Request, </w:t>
      </w:r>
      <w:r w:rsidR="00725588" w:rsidRPr="00234EF9">
        <w:rPr>
          <w:rFonts w:asciiTheme="minorHAnsi" w:eastAsiaTheme="minorHAnsi" w:hAnsiTheme="minorHAnsi"/>
          <w:strike/>
          <w:highlight w:val="green"/>
        </w:rPr>
        <w:t>the Approved Mandate Amount is zero-rised. After Void,</w:t>
      </w:r>
      <w:r w:rsidR="00725588">
        <w:rPr>
          <w:rFonts w:asciiTheme="minorHAnsi" w:eastAsiaTheme="minorHAnsi" w:hAnsiTheme="minorHAnsi"/>
        </w:rPr>
        <w:t xml:space="preserve"> record becomes read-only.</w:t>
      </w:r>
    </w:p>
    <w:p w:rsidR="007854C7" w:rsidRDefault="007854C7" w:rsidP="007854C7">
      <w:pPr>
        <w:pStyle w:val="ListParagraph"/>
        <w:rPr>
          <w:rFonts w:asciiTheme="minorHAnsi" w:eastAsiaTheme="minorHAnsi" w:hAnsiTheme="minorHAnsi"/>
        </w:rPr>
      </w:pPr>
    </w:p>
    <w:p w:rsidR="007854C7" w:rsidRPr="00143442"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That initial approved Mandate amount will no longer be allowed to use for creating any more LOG Request so user has to go and create a new Mandate Request for LOG Medical Expenses and has it approved first before user can request for New LOG.</w:t>
      </w:r>
    </w:p>
    <w:p w:rsidR="00505200" w:rsidRDefault="00505200" w:rsidP="005A0772">
      <w:pPr>
        <w:rPr>
          <w:rFonts w:eastAsiaTheme="minorHAnsi"/>
        </w:rPr>
      </w:pPr>
    </w:p>
    <w:p w:rsidR="00E511F4" w:rsidRPr="0057539F" w:rsidRDefault="00E511F4" w:rsidP="00E511F4">
      <w:pPr>
        <w:pStyle w:val="Heading1"/>
        <w:rPr>
          <w:highlight w:val="yellow"/>
        </w:rPr>
      </w:pPr>
      <w:bookmarkStart w:id="33" w:name="_Toc412557774"/>
      <w:r w:rsidRPr="0057539F">
        <w:rPr>
          <w:highlight w:val="yellow"/>
        </w:rPr>
        <w:t>Sample Scenario:</w:t>
      </w:r>
      <w:bookmarkEnd w:id="33"/>
    </w:p>
    <w:p w:rsidR="00E511F4" w:rsidRDefault="00E511F4" w:rsidP="00E511F4">
      <w:pPr>
        <w:pStyle w:val="ListParagraph"/>
        <w:numPr>
          <w:ilvl w:val="0"/>
          <w:numId w:val="42"/>
        </w:numPr>
        <w:rPr>
          <w:rFonts w:asciiTheme="minorHAnsi" w:eastAsiaTheme="minorHAnsi" w:hAnsiTheme="minorHAnsi"/>
        </w:rPr>
      </w:pPr>
      <w:r w:rsidRPr="00E511F4">
        <w:rPr>
          <w:rFonts w:asciiTheme="minorHAnsi" w:eastAsiaTheme="minorHAnsi" w:hAnsiTheme="minorHAnsi"/>
        </w:rPr>
        <w:t xml:space="preserve">Claim Officer </w:t>
      </w:r>
      <w:r>
        <w:rPr>
          <w:rFonts w:asciiTheme="minorHAnsi" w:eastAsiaTheme="minorHAnsi" w:hAnsiTheme="minorHAnsi"/>
        </w:rPr>
        <w:t xml:space="preserve">requests for $5,000 in the LOG Medical Expenses in the Mandate Screen to be approved by Supervisor. </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Supervisor sees this request and decides that $5,000 Mandate can be approved.</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Upon selecting Approved, System will check the final value (i.e. $5,000) in the LOG Medical Expenses Field and populate the LOG Amount with that amount.</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User can proceed to make a LOG Request with that amount of $5,000</w:t>
      </w:r>
    </w:p>
    <w:p w:rsidR="00E511F4" w:rsidRPr="00FD26CF" w:rsidRDefault="00E511F4" w:rsidP="00E511F4">
      <w:pPr>
        <w:pStyle w:val="ListParagraph"/>
        <w:numPr>
          <w:ilvl w:val="0"/>
          <w:numId w:val="42"/>
        </w:numPr>
        <w:rPr>
          <w:rFonts w:asciiTheme="minorHAnsi" w:eastAsiaTheme="minorHAnsi" w:hAnsiTheme="minorHAnsi"/>
          <w:strike/>
          <w:highlight w:val="cyan"/>
        </w:rPr>
      </w:pPr>
      <w:r w:rsidRPr="00FD26CF">
        <w:rPr>
          <w:rFonts w:asciiTheme="minorHAnsi" w:eastAsiaTheme="minorHAnsi" w:hAnsiTheme="minorHAnsi"/>
          <w:strike/>
          <w:highlight w:val="cyan"/>
        </w:rPr>
        <w:t xml:space="preserve">If User makes a mistake, </w:t>
      </w:r>
      <w:r w:rsidR="0057539F" w:rsidRPr="00FD26CF">
        <w:rPr>
          <w:rFonts w:asciiTheme="minorHAnsi" w:eastAsiaTheme="minorHAnsi" w:hAnsiTheme="minorHAnsi"/>
          <w:strike/>
          <w:highlight w:val="cyan"/>
        </w:rPr>
        <w:t>user can click on the VOID Link to reject the case and System will introduce a Mandate Movement (indicated by LOG-M) of +$5,000 to neutralize the initial Mandate Movement (related to LOG Medical Expenses) to zero.</w:t>
      </w:r>
      <w:r w:rsidR="00FD26CF">
        <w:rPr>
          <w:rFonts w:asciiTheme="minorHAnsi" w:eastAsiaTheme="minorHAnsi" w:hAnsiTheme="minorHAnsi"/>
          <w:strike/>
          <w:highlight w:val="cyan"/>
        </w:rPr>
        <w:t xml:space="preserve"> </w:t>
      </w:r>
      <w:r w:rsidR="00FD26CF" w:rsidRPr="00FD26CF">
        <w:rPr>
          <w:rFonts w:asciiTheme="minorHAnsi" w:eastAsiaTheme="minorHAnsi" w:hAnsiTheme="minorHAnsi"/>
          <w:highlight w:val="green"/>
        </w:rPr>
        <w:t>(27-Feb-15: The Introduction of a LOG Movement Indicator is no longer required)</w:t>
      </w:r>
    </w:p>
    <w:p w:rsidR="0057539F" w:rsidRDefault="0057539F" w:rsidP="00E511F4">
      <w:pPr>
        <w:pStyle w:val="ListParagraph"/>
        <w:numPr>
          <w:ilvl w:val="0"/>
          <w:numId w:val="42"/>
        </w:numPr>
        <w:rPr>
          <w:rFonts w:asciiTheme="minorHAnsi" w:eastAsiaTheme="minorHAnsi" w:hAnsiTheme="minorHAnsi"/>
        </w:rPr>
      </w:pPr>
      <w:r>
        <w:rPr>
          <w:rFonts w:asciiTheme="minorHAnsi" w:eastAsiaTheme="minorHAnsi" w:hAnsiTheme="minorHAnsi"/>
        </w:rPr>
        <w:t>Once LOG Request has been voided, that LOG Reference will be in view-only mode and no further editing is allowed.</w:t>
      </w:r>
    </w:p>
    <w:p w:rsidR="002B1F07" w:rsidRDefault="0057539F" w:rsidP="002B1F07">
      <w:pPr>
        <w:pStyle w:val="ListParagraph"/>
        <w:numPr>
          <w:ilvl w:val="0"/>
          <w:numId w:val="42"/>
        </w:numPr>
        <w:rPr>
          <w:rFonts w:asciiTheme="minorHAnsi" w:eastAsiaTheme="minorHAnsi" w:hAnsiTheme="minorHAnsi"/>
        </w:rPr>
      </w:pPr>
      <w:r>
        <w:rPr>
          <w:rFonts w:asciiTheme="minorHAnsi" w:eastAsiaTheme="minorHAnsi" w:hAnsiTheme="minorHAnsi"/>
        </w:rPr>
        <w:t>To request for a new LOG, User has to go through the process of requesting for a New Mandate and have the amount approved by Supervisor.</w:t>
      </w:r>
    </w:p>
    <w:p w:rsidR="00234EF9" w:rsidRDefault="00234EF9" w:rsidP="00234EF9">
      <w:pPr>
        <w:rPr>
          <w:rFonts w:asciiTheme="minorHAnsi" w:eastAsiaTheme="minorHAnsi" w:hAnsiTheme="minorHAnsi"/>
        </w:rPr>
      </w:pPr>
    </w:p>
    <w:p w:rsidR="00234EF9" w:rsidRDefault="00234EF9" w:rsidP="00234EF9">
      <w:pPr>
        <w:rPr>
          <w:rFonts w:asciiTheme="minorHAnsi" w:eastAsiaTheme="minorHAnsi" w:hAnsiTheme="minorHAnsi"/>
          <w:b/>
        </w:rPr>
      </w:pPr>
      <w:r w:rsidRPr="0080083C">
        <w:rPr>
          <w:rFonts w:asciiTheme="minorHAnsi" w:eastAsiaTheme="minorHAnsi" w:hAnsiTheme="minorHAnsi"/>
          <w:b/>
          <w:highlight w:val="green"/>
        </w:rPr>
        <w:t>Flow:</w:t>
      </w:r>
    </w:p>
    <w:p w:rsidR="003D441D" w:rsidRDefault="003D441D" w:rsidP="00234EF9">
      <w:pPr>
        <w:rPr>
          <w:rFonts w:asciiTheme="minorHAnsi" w:eastAsiaTheme="minorHAnsi" w:hAnsiTheme="minorHAnsi"/>
          <w:b/>
        </w:rPr>
      </w:pPr>
    </w:p>
    <w:p w:rsidR="003D441D" w:rsidRPr="00234EF9" w:rsidRDefault="003D441D" w:rsidP="00234EF9">
      <w:pPr>
        <w:rPr>
          <w:rFonts w:asciiTheme="minorHAnsi" w:eastAsiaTheme="minorHAnsi" w:hAnsiTheme="minorHAnsi"/>
          <w:b/>
        </w:rPr>
      </w:pPr>
      <w:r>
        <w:rPr>
          <w:rFonts w:asciiTheme="minorHAnsi" w:eastAsiaTheme="minorHAnsi" w:hAnsiTheme="minorHAnsi"/>
          <w:b/>
        </w:rPr>
        <w:t>Scenario #1:</w:t>
      </w:r>
    </w:p>
    <w:p w:rsidR="00234EF9" w:rsidRDefault="00234EF9" w:rsidP="00234EF9">
      <w:pPr>
        <w:rPr>
          <w:rFonts w:asciiTheme="minorHAnsi" w:eastAsiaTheme="minorHAnsi" w:hAnsiTheme="minorHAnsi"/>
        </w:rPr>
      </w:pPr>
    </w:p>
    <w:p w:rsidR="00234EF9" w:rsidRDefault="00234EF9" w:rsidP="00234EF9">
      <w:pPr>
        <w:pStyle w:val="ListParagraph"/>
        <w:numPr>
          <w:ilvl w:val="0"/>
          <w:numId w:val="43"/>
        </w:numPr>
        <w:rPr>
          <w:rFonts w:asciiTheme="minorHAnsi" w:eastAsiaTheme="minorHAnsi" w:hAnsiTheme="minorHAnsi"/>
        </w:rPr>
      </w:pPr>
      <w:r>
        <w:rPr>
          <w:rFonts w:asciiTheme="minorHAnsi" w:eastAsiaTheme="minorHAnsi" w:hAnsiTheme="minorHAnsi"/>
        </w:rPr>
        <w:t>User creates Reserve of $10,000.</w:t>
      </w:r>
    </w:p>
    <w:p w:rsidR="00234EF9" w:rsidRDefault="00234EF9" w:rsidP="00234EF9">
      <w:pPr>
        <w:pStyle w:val="ListParagraph"/>
        <w:numPr>
          <w:ilvl w:val="0"/>
          <w:numId w:val="43"/>
        </w:numPr>
        <w:rPr>
          <w:rFonts w:asciiTheme="minorHAnsi" w:eastAsiaTheme="minorHAnsi" w:hAnsiTheme="minorHAnsi"/>
        </w:rPr>
      </w:pPr>
      <w:r>
        <w:rPr>
          <w:rFonts w:asciiTheme="minorHAnsi" w:eastAsiaTheme="minorHAnsi" w:hAnsiTheme="minorHAnsi"/>
        </w:rPr>
        <w:t>User creates Mandate Request of $8,000 (validation: Total Mandate Requested must be equal or less than current Reserve) and of which $5,000 is for LOG Medical Expenses. Remaining $3,000 is for other miscellaneous items.</w:t>
      </w:r>
    </w:p>
    <w:p w:rsidR="00234EF9" w:rsidRDefault="00234EF9" w:rsidP="00234EF9">
      <w:pPr>
        <w:pStyle w:val="ListParagraph"/>
        <w:numPr>
          <w:ilvl w:val="0"/>
          <w:numId w:val="43"/>
        </w:numPr>
        <w:rPr>
          <w:rFonts w:asciiTheme="minorHAnsi" w:eastAsiaTheme="minorHAnsi" w:hAnsiTheme="minorHAnsi"/>
        </w:rPr>
      </w:pPr>
      <w:r>
        <w:rPr>
          <w:rFonts w:asciiTheme="minorHAnsi" w:eastAsiaTheme="minorHAnsi" w:hAnsiTheme="minorHAnsi"/>
        </w:rPr>
        <w:t>Supervisor approves the $8,000 Mandate Request.</w:t>
      </w:r>
    </w:p>
    <w:p w:rsidR="00234EF9" w:rsidRDefault="00234EF9" w:rsidP="00234EF9">
      <w:pPr>
        <w:pStyle w:val="ListParagraph"/>
        <w:numPr>
          <w:ilvl w:val="0"/>
          <w:numId w:val="43"/>
        </w:numPr>
        <w:rPr>
          <w:rFonts w:asciiTheme="minorHAnsi" w:eastAsiaTheme="minorHAnsi" w:hAnsiTheme="minorHAnsi"/>
        </w:rPr>
      </w:pPr>
      <w:r>
        <w:rPr>
          <w:rFonts w:asciiTheme="minorHAnsi" w:eastAsiaTheme="minorHAnsi" w:hAnsiTheme="minorHAnsi"/>
        </w:rPr>
        <w:t>System will capture the approved value of $5,000 for LOG Medical Expenses and populate it in the LOG Amount Field in the LOG Request Screen.</w:t>
      </w:r>
    </w:p>
    <w:p w:rsidR="00234EF9" w:rsidRDefault="00234EF9" w:rsidP="00234EF9">
      <w:pPr>
        <w:pStyle w:val="ListParagraph"/>
        <w:numPr>
          <w:ilvl w:val="0"/>
          <w:numId w:val="43"/>
        </w:numPr>
        <w:rPr>
          <w:rFonts w:asciiTheme="minorHAnsi" w:eastAsiaTheme="minorHAnsi" w:hAnsiTheme="minorHAnsi"/>
        </w:rPr>
      </w:pPr>
      <w:r>
        <w:rPr>
          <w:rFonts w:asciiTheme="minorHAnsi" w:eastAsiaTheme="minorHAnsi" w:hAnsiTheme="minorHAnsi"/>
        </w:rPr>
        <w:lastRenderedPageBreak/>
        <w:t xml:space="preserve">User can use this $5,000 to create a LOG. </w:t>
      </w:r>
    </w:p>
    <w:p w:rsidR="00234EF9" w:rsidRDefault="00234EF9" w:rsidP="00234EF9">
      <w:pPr>
        <w:pStyle w:val="ListParagraph"/>
        <w:numPr>
          <w:ilvl w:val="0"/>
          <w:numId w:val="43"/>
        </w:numPr>
        <w:rPr>
          <w:rFonts w:asciiTheme="minorHAnsi" w:eastAsiaTheme="minorHAnsi" w:hAnsiTheme="minorHAnsi"/>
        </w:rPr>
      </w:pPr>
      <w:r>
        <w:rPr>
          <w:rFonts w:asciiTheme="minorHAnsi" w:eastAsiaTheme="minorHAnsi" w:hAnsiTheme="minorHAnsi"/>
        </w:rPr>
        <w:t xml:space="preserve">When User submits a Payment Approval (of </w:t>
      </w:r>
      <w:r w:rsidR="0080083C">
        <w:rPr>
          <w:rFonts w:asciiTheme="minorHAnsi" w:eastAsiaTheme="minorHAnsi" w:hAnsiTheme="minorHAnsi"/>
        </w:rPr>
        <w:t>less than or equal to $8,000</w:t>
      </w:r>
      <w:r>
        <w:rPr>
          <w:rFonts w:asciiTheme="minorHAnsi" w:eastAsiaTheme="minorHAnsi" w:hAnsiTheme="minorHAnsi"/>
        </w:rPr>
        <w:t xml:space="preserve"> based on the Approved Mandate</w:t>
      </w:r>
      <w:r w:rsidR="0080083C">
        <w:rPr>
          <w:rFonts w:asciiTheme="minorHAnsi" w:eastAsiaTheme="minorHAnsi" w:hAnsiTheme="minorHAnsi"/>
        </w:rPr>
        <w:t>) and Supervisor approves it, the Reserve will be deducted with the Approved Payment Amoun</w:t>
      </w:r>
      <w:r w:rsidR="003D441D">
        <w:rPr>
          <w:rFonts w:asciiTheme="minorHAnsi" w:eastAsiaTheme="minorHAnsi" w:hAnsiTheme="minorHAnsi"/>
        </w:rPr>
        <w:t>t set by Supervisor.</w:t>
      </w:r>
    </w:p>
    <w:p w:rsidR="003D441D" w:rsidRDefault="003D441D" w:rsidP="00234EF9">
      <w:pPr>
        <w:pStyle w:val="ListParagraph"/>
        <w:numPr>
          <w:ilvl w:val="0"/>
          <w:numId w:val="43"/>
        </w:numPr>
        <w:rPr>
          <w:rFonts w:asciiTheme="minorHAnsi" w:eastAsiaTheme="minorHAnsi" w:hAnsiTheme="minorHAnsi"/>
        </w:rPr>
      </w:pPr>
      <w:r>
        <w:rPr>
          <w:rFonts w:asciiTheme="minorHAnsi" w:eastAsiaTheme="minorHAnsi" w:hAnsiTheme="minorHAnsi"/>
        </w:rPr>
        <w:t>When the User creates a new Mandate, it will be subjected to the New Reserve Amount.</w:t>
      </w:r>
    </w:p>
    <w:p w:rsidR="003D441D" w:rsidRDefault="003D441D" w:rsidP="003D441D">
      <w:pPr>
        <w:rPr>
          <w:rFonts w:asciiTheme="minorHAnsi" w:eastAsiaTheme="minorHAnsi" w:hAnsiTheme="minorHAnsi"/>
        </w:rPr>
      </w:pPr>
    </w:p>
    <w:p w:rsidR="003D441D" w:rsidRPr="00965710" w:rsidRDefault="003D441D" w:rsidP="003D441D">
      <w:pPr>
        <w:rPr>
          <w:rFonts w:asciiTheme="minorHAnsi" w:eastAsiaTheme="minorHAnsi" w:hAnsiTheme="minorHAnsi"/>
          <w:b/>
        </w:rPr>
      </w:pPr>
      <w:r w:rsidRPr="00965710">
        <w:rPr>
          <w:rFonts w:asciiTheme="minorHAnsi" w:eastAsiaTheme="minorHAnsi" w:hAnsiTheme="minorHAnsi"/>
          <w:b/>
        </w:rPr>
        <w:t>Scenario #2:</w:t>
      </w:r>
    </w:p>
    <w:p w:rsidR="003D441D" w:rsidRDefault="003D441D" w:rsidP="003D441D">
      <w:pPr>
        <w:rPr>
          <w:rFonts w:asciiTheme="minorHAnsi" w:eastAsiaTheme="minorHAnsi" w:hAnsiTheme="minorHAnsi"/>
        </w:rPr>
      </w:pPr>
    </w:p>
    <w:p w:rsidR="003D441D" w:rsidRDefault="003D441D" w:rsidP="003D441D">
      <w:pPr>
        <w:pStyle w:val="ListParagraph"/>
        <w:numPr>
          <w:ilvl w:val="0"/>
          <w:numId w:val="45"/>
        </w:numPr>
        <w:rPr>
          <w:rFonts w:asciiTheme="minorHAnsi" w:eastAsiaTheme="minorHAnsi" w:hAnsiTheme="minorHAnsi"/>
        </w:rPr>
      </w:pPr>
      <w:r>
        <w:rPr>
          <w:rFonts w:asciiTheme="minorHAnsi" w:eastAsiaTheme="minorHAnsi" w:hAnsiTheme="minorHAnsi"/>
        </w:rPr>
        <w:t>User creates a Reserve of $10,000</w:t>
      </w:r>
    </w:p>
    <w:p w:rsidR="003D441D" w:rsidRDefault="00965710" w:rsidP="003D441D">
      <w:pPr>
        <w:pStyle w:val="ListParagraph"/>
        <w:numPr>
          <w:ilvl w:val="0"/>
          <w:numId w:val="45"/>
        </w:numPr>
        <w:rPr>
          <w:rFonts w:asciiTheme="minorHAnsi" w:eastAsiaTheme="minorHAnsi" w:hAnsiTheme="minorHAnsi"/>
        </w:rPr>
      </w:pPr>
      <w:r>
        <w:rPr>
          <w:rFonts w:asciiTheme="minorHAnsi" w:eastAsiaTheme="minorHAnsi" w:hAnsiTheme="minorHAnsi"/>
        </w:rPr>
        <w:t>User creates a Mandate #1 of $5,000 for LOG Medical Expenses. This can be approved by Supervisor.</w:t>
      </w:r>
    </w:p>
    <w:p w:rsidR="00965710" w:rsidRDefault="00965710" w:rsidP="003D441D">
      <w:pPr>
        <w:pStyle w:val="ListParagraph"/>
        <w:numPr>
          <w:ilvl w:val="0"/>
          <w:numId w:val="45"/>
        </w:numPr>
        <w:rPr>
          <w:rFonts w:asciiTheme="minorHAnsi" w:eastAsiaTheme="minorHAnsi" w:hAnsiTheme="minorHAnsi"/>
        </w:rPr>
      </w:pPr>
      <w:r>
        <w:rPr>
          <w:rFonts w:asciiTheme="minorHAnsi" w:eastAsiaTheme="minorHAnsi" w:hAnsiTheme="minorHAnsi"/>
        </w:rPr>
        <w:t>User creates another Mandate (#2) of $8,000 for LOG Medical Expenses. This can also be approved by Supervisor.</w:t>
      </w:r>
    </w:p>
    <w:p w:rsidR="00965710" w:rsidRDefault="00965710" w:rsidP="003D441D">
      <w:pPr>
        <w:pStyle w:val="ListParagraph"/>
        <w:numPr>
          <w:ilvl w:val="0"/>
          <w:numId w:val="45"/>
        </w:numPr>
        <w:rPr>
          <w:rFonts w:asciiTheme="minorHAnsi" w:eastAsiaTheme="minorHAnsi" w:hAnsiTheme="minorHAnsi"/>
        </w:rPr>
      </w:pPr>
      <w:r>
        <w:rPr>
          <w:rFonts w:asciiTheme="minorHAnsi" w:eastAsiaTheme="minorHAnsi" w:hAnsiTheme="minorHAnsi"/>
        </w:rPr>
        <w:t>User creates another Mandate of $10,000 for LOG Medical Expense. This can also be approved by Supervisor.</w:t>
      </w:r>
    </w:p>
    <w:p w:rsidR="00965710" w:rsidRDefault="00965710" w:rsidP="003D441D">
      <w:pPr>
        <w:pStyle w:val="ListParagraph"/>
        <w:numPr>
          <w:ilvl w:val="0"/>
          <w:numId w:val="45"/>
        </w:numPr>
        <w:rPr>
          <w:rFonts w:asciiTheme="minorHAnsi" w:eastAsiaTheme="minorHAnsi" w:hAnsiTheme="minorHAnsi"/>
        </w:rPr>
      </w:pPr>
      <w:r>
        <w:rPr>
          <w:rFonts w:asciiTheme="minorHAnsi" w:eastAsiaTheme="minorHAnsi" w:hAnsiTheme="minorHAnsi"/>
        </w:rPr>
        <w:t>User makes a payment of $5,000 for the first LOG Medical Expenses (based on Mandate #1) and Supervisor approves. Reserve is now reduced to $5,000 ($10,000 - $5,000)</w:t>
      </w:r>
    </w:p>
    <w:p w:rsidR="00965710" w:rsidRPr="003D441D" w:rsidRDefault="00965710" w:rsidP="003D441D">
      <w:pPr>
        <w:pStyle w:val="ListParagraph"/>
        <w:numPr>
          <w:ilvl w:val="0"/>
          <w:numId w:val="45"/>
        </w:numPr>
        <w:rPr>
          <w:rFonts w:asciiTheme="minorHAnsi" w:eastAsiaTheme="minorHAnsi" w:hAnsiTheme="minorHAnsi"/>
        </w:rPr>
      </w:pPr>
      <w:r>
        <w:rPr>
          <w:rFonts w:asciiTheme="minorHAnsi" w:eastAsiaTheme="minorHAnsi" w:hAnsiTheme="minorHAnsi"/>
        </w:rPr>
        <w:t>User decides to make another payment of $8,000 for the second LOG Medical Expenses (based on Mandate #2). This will not be approved because outstanding reserve is $5,000. User needs to increase the outstanding reserve to $13,000 before this payment can be approved.</w:t>
      </w:r>
    </w:p>
    <w:p w:rsidR="00234EF9" w:rsidRPr="00234EF9" w:rsidRDefault="00234EF9" w:rsidP="00234EF9">
      <w:pPr>
        <w:rPr>
          <w:rFonts w:asciiTheme="minorHAnsi" w:eastAsiaTheme="minorHAnsi" w:hAnsiTheme="minorHAnsi"/>
        </w:rPr>
      </w:pPr>
    </w:p>
    <w:p w:rsidR="002B1F07" w:rsidRDefault="002B1F07" w:rsidP="002B1F07">
      <w:pPr>
        <w:rPr>
          <w:rFonts w:asciiTheme="minorHAnsi" w:eastAsiaTheme="minorHAnsi" w:hAnsiTheme="minorHAnsi"/>
        </w:rPr>
      </w:pPr>
    </w:p>
    <w:p w:rsidR="002B1F07" w:rsidRPr="00234EF9" w:rsidRDefault="002B1F07" w:rsidP="002B1F07">
      <w:pPr>
        <w:rPr>
          <w:rFonts w:asciiTheme="minorHAnsi" w:eastAsiaTheme="minorHAnsi" w:hAnsiTheme="minorHAnsi"/>
          <w:b/>
          <w:strike/>
        </w:rPr>
      </w:pPr>
      <w:r w:rsidRPr="00234EF9">
        <w:rPr>
          <w:rFonts w:asciiTheme="minorHAnsi" w:eastAsiaTheme="minorHAnsi" w:hAnsiTheme="minorHAnsi"/>
          <w:b/>
          <w:strike/>
        </w:rPr>
        <w:t>Example:</w:t>
      </w:r>
    </w:p>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Step1: SP approved mandate for BI-1 for given Claim as below</w:t>
      </w: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5000</w:t>
            </w:r>
          </w:p>
        </w:tc>
        <w:tc>
          <w:tcPr>
            <w:tcW w:w="180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w:t>
            </w:r>
          </w:p>
        </w:tc>
      </w:tr>
    </w:tbl>
    <w:p w:rsidR="002B1F07" w:rsidRPr="00234EF9" w:rsidRDefault="002B1F07" w:rsidP="002B1F07">
      <w:pPr>
        <w:rPr>
          <w:rFonts w:asciiTheme="minorHAnsi" w:eastAsiaTheme="minorHAnsi" w:hAnsiTheme="minorHAnsi"/>
          <w:strike/>
        </w:rPr>
      </w:pPr>
    </w:p>
    <w:p w:rsidR="00E511F4" w:rsidRPr="00234EF9" w:rsidRDefault="00E511F4" w:rsidP="005A0772">
      <w:pPr>
        <w:rPr>
          <w:rFonts w:eastAsiaTheme="minorHAnsi"/>
          <w:strike/>
        </w:rPr>
      </w:pPr>
    </w:p>
    <w:p w:rsidR="002B1F07" w:rsidRPr="00234EF9" w:rsidRDefault="002B1F07" w:rsidP="005A0772">
      <w:pPr>
        <w:rPr>
          <w:rFonts w:eastAsiaTheme="minorHAnsi"/>
          <w:strike/>
        </w:rPr>
      </w:pPr>
      <w:r w:rsidRPr="00234EF9">
        <w:rPr>
          <w:rFonts w:eastAsiaTheme="minorHAnsi"/>
          <w:strike/>
        </w:rPr>
        <w:t xml:space="preserve">Step2: User request for LOG Request and create a LOG, system default LOG Medical Expense Amount from Mandate to LOG Amount and record created as below: </w:t>
      </w:r>
    </w:p>
    <w:tbl>
      <w:tblPr>
        <w:tblStyle w:val="TableGrid"/>
        <w:tblW w:w="0" w:type="auto"/>
        <w:tblLook w:val="04A0" w:firstRow="1" w:lastRow="0" w:firstColumn="1" w:lastColumn="0" w:noHBand="0" w:noVBand="1"/>
      </w:tblPr>
      <w:tblGrid>
        <w:gridCol w:w="2268"/>
        <w:gridCol w:w="1540"/>
        <w:gridCol w:w="1792"/>
        <w:gridCol w:w="1814"/>
        <w:gridCol w:w="1804"/>
        <w:gridCol w:w="1798"/>
      </w:tblGrid>
      <w:tr w:rsidR="002B1F07" w:rsidRPr="00234EF9" w:rsidTr="00BD3E5C">
        <w:tc>
          <w:tcPr>
            <w:tcW w:w="226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Sub-Claim No.</w:t>
            </w:r>
          </w:p>
        </w:tc>
        <w:tc>
          <w:tcPr>
            <w:tcW w:w="1792"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LOG Ref No.</w:t>
            </w:r>
          </w:p>
        </w:tc>
        <w:tc>
          <w:tcPr>
            <w:tcW w:w="181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Hospital</w:t>
            </w:r>
          </w:p>
        </w:tc>
        <w:tc>
          <w:tcPr>
            <w:tcW w:w="180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Amount</w:t>
            </w:r>
          </w:p>
        </w:tc>
        <w:tc>
          <w:tcPr>
            <w:tcW w:w="179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Action</w:t>
            </w:r>
          </w:p>
        </w:tc>
      </w:tr>
      <w:tr w:rsidR="002B1F07" w:rsidRPr="00234EF9" w:rsidTr="00BD3E5C">
        <w:tc>
          <w:tcPr>
            <w:tcW w:w="226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BI-1</w:t>
            </w:r>
          </w:p>
        </w:tc>
        <w:tc>
          <w:tcPr>
            <w:tcW w:w="1792"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LOG-1</w:t>
            </w:r>
          </w:p>
        </w:tc>
        <w:tc>
          <w:tcPr>
            <w:tcW w:w="181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Gleneagles</w:t>
            </w:r>
          </w:p>
        </w:tc>
        <w:tc>
          <w:tcPr>
            <w:tcW w:w="180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highlight w:val="yellow"/>
              </w:rPr>
              <w:t>$5000</w:t>
            </w:r>
          </w:p>
        </w:tc>
        <w:tc>
          <w:tcPr>
            <w:tcW w:w="179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Void / Edit</w:t>
            </w:r>
          </w:p>
        </w:tc>
      </w:tr>
    </w:tbl>
    <w:p w:rsidR="002B1F07" w:rsidRPr="00234EF9" w:rsidRDefault="002B1F07" w:rsidP="005A0772">
      <w:pPr>
        <w:rPr>
          <w:rFonts w:eastAsiaTheme="minorHAnsi"/>
          <w:strike/>
        </w:rPr>
      </w:pPr>
      <w:r w:rsidRPr="00234EF9">
        <w:rPr>
          <w:rFonts w:eastAsiaTheme="minorHAnsi"/>
          <w:strike/>
        </w:rPr>
        <w:t xml:space="preserve">Mandate record will remain same as </w:t>
      </w:r>
      <w:r w:rsidR="00217343" w:rsidRPr="00234EF9">
        <w:rPr>
          <w:rFonts w:eastAsiaTheme="minorHAnsi"/>
          <w:strike/>
        </w:rPr>
        <w:t>below</w:t>
      </w:r>
      <w:r w:rsidRPr="00234EF9">
        <w:rPr>
          <w:rFonts w:eastAsiaTheme="minorHAnsi"/>
          <w:strike/>
        </w:rPr>
        <w:t>.</w:t>
      </w: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5000</w:t>
            </w:r>
          </w:p>
        </w:tc>
        <w:tc>
          <w:tcPr>
            <w:tcW w:w="180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w:t>
            </w:r>
          </w:p>
        </w:tc>
      </w:tr>
    </w:tbl>
    <w:p w:rsidR="002B1F07" w:rsidRPr="00234EF9" w:rsidRDefault="002B1F07" w:rsidP="005A0772">
      <w:pPr>
        <w:rPr>
          <w:rFonts w:eastAsiaTheme="minorHAnsi"/>
          <w:strike/>
          <w:color w:val="FF0000"/>
        </w:rPr>
      </w:pPr>
    </w:p>
    <w:p w:rsidR="002B1F07" w:rsidRPr="00234EF9" w:rsidRDefault="002B1F07" w:rsidP="005A0772">
      <w:pPr>
        <w:rPr>
          <w:rFonts w:eastAsiaTheme="minorHAnsi"/>
          <w:strike/>
          <w:color w:val="FF0000"/>
        </w:rPr>
      </w:pPr>
      <w:r w:rsidRPr="00234EF9">
        <w:rPr>
          <w:rFonts w:eastAsiaTheme="minorHAnsi"/>
          <w:strike/>
          <w:color w:val="FF0000"/>
        </w:rPr>
        <w:t>Is there any change in Mandate record on this LOG Request record?</w:t>
      </w:r>
    </w:p>
    <w:p w:rsidR="002B1F07" w:rsidRPr="00234EF9" w:rsidRDefault="002B1F07" w:rsidP="005A0772">
      <w:pPr>
        <w:rPr>
          <w:rFonts w:eastAsiaTheme="minorHAnsi"/>
          <w:strike/>
        </w:rPr>
      </w:pPr>
    </w:p>
    <w:p w:rsidR="002B1F07" w:rsidRPr="00234EF9" w:rsidRDefault="002B1F07" w:rsidP="005A0772">
      <w:pPr>
        <w:rPr>
          <w:rFonts w:eastAsiaTheme="minorHAnsi"/>
          <w:strike/>
        </w:rPr>
      </w:pPr>
      <w:r w:rsidRPr="00234EF9">
        <w:rPr>
          <w:rFonts w:eastAsiaTheme="minorHAnsi"/>
          <w:strike/>
        </w:rPr>
        <w:t>Step3:</w:t>
      </w:r>
    </w:p>
    <w:p w:rsidR="002B1F07" w:rsidRPr="00234EF9" w:rsidRDefault="002B1F07" w:rsidP="005A0772">
      <w:pPr>
        <w:rPr>
          <w:rFonts w:eastAsiaTheme="minorHAnsi"/>
          <w:strike/>
        </w:rPr>
      </w:pPr>
      <w:r w:rsidRPr="00234EF9">
        <w:rPr>
          <w:rFonts w:eastAsiaTheme="minorHAnsi"/>
          <w:strike/>
        </w:rPr>
        <w:t>User Click on Void to reject the LOG request, LOG record will b</w:t>
      </w:r>
      <w:r w:rsidR="00217343" w:rsidRPr="00234EF9">
        <w:rPr>
          <w:rFonts w:eastAsiaTheme="minorHAnsi"/>
          <w:strike/>
        </w:rPr>
        <w:t>e</w:t>
      </w:r>
      <w:r w:rsidRPr="00234EF9">
        <w:rPr>
          <w:rFonts w:eastAsiaTheme="minorHAnsi"/>
          <w:strike/>
        </w:rPr>
        <w:t xml:space="preserve"> voided and can be view only</w:t>
      </w:r>
    </w:p>
    <w:tbl>
      <w:tblPr>
        <w:tblStyle w:val="TableGrid"/>
        <w:tblW w:w="0" w:type="auto"/>
        <w:tblLook w:val="04A0" w:firstRow="1" w:lastRow="0" w:firstColumn="1" w:lastColumn="0" w:noHBand="0" w:noVBand="1"/>
      </w:tblPr>
      <w:tblGrid>
        <w:gridCol w:w="2268"/>
        <w:gridCol w:w="1540"/>
        <w:gridCol w:w="1792"/>
        <w:gridCol w:w="1814"/>
        <w:gridCol w:w="1804"/>
        <w:gridCol w:w="1798"/>
      </w:tblGrid>
      <w:tr w:rsidR="002B1F07" w:rsidRPr="00234EF9" w:rsidTr="00BD3E5C">
        <w:tc>
          <w:tcPr>
            <w:tcW w:w="226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Sub-Claim No.</w:t>
            </w:r>
          </w:p>
        </w:tc>
        <w:tc>
          <w:tcPr>
            <w:tcW w:w="1792"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LOG Ref No.</w:t>
            </w:r>
          </w:p>
        </w:tc>
        <w:tc>
          <w:tcPr>
            <w:tcW w:w="181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Hospital</w:t>
            </w:r>
          </w:p>
        </w:tc>
        <w:tc>
          <w:tcPr>
            <w:tcW w:w="180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Amount</w:t>
            </w:r>
          </w:p>
        </w:tc>
        <w:tc>
          <w:tcPr>
            <w:tcW w:w="179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Action</w:t>
            </w:r>
          </w:p>
        </w:tc>
      </w:tr>
      <w:tr w:rsidR="002B1F07" w:rsidRPr="00234EF9" w:rsidTr="00BD3E5C">
        <w:tc>
          <w:tcPr>
            <w:tcW w:w="226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BI-1</w:t>
            </w:r>
          </w:p>
        </w:tc>
        <w:tc>
          <w:tcPr>
            <w:tcW w:w="1792"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LOG-1</w:t>
            </w:r>
          </w:p>
        </w:tc>
        <w:tc>
          <w:tcPr>
            <w:tcW w:w="181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Gleneagles</w:t>
            </w:r>
          </w:p>
        </w:tc>
        <w:tc>
          <w:tcPr>
            <w:tcW w:w="180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$5000</w:t>
            </w:r>
          </w:p>
        </w:tc>
        <w:tc>
          <w:tcPr>
            <w:tcW w:w="179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highlight w:val="yellow"/>
              </w:rPr>
              <w:t>View (Voided)</w:t>
            </w:r>
          </w:p>
        </w:tc>
      </w:tr>
    </w:tbl>
    <w:p w:rsidR="008531BC" w:rsidRPr="00234EF9" w:rsidRDefault="008531BC" w:rsidP="005A0772">
      <w:pPr>
        <w:rPr>
          <w:rFonts w:eastAsiaTheme="minorHAnsi"/>
          <w:strike/>
        </w:rPr>
      </w:pPr>
    </w:p>
    <w:p w:rsidR="008531BC" w:rsidRPr="00234EF9" w:rsidRDefault="008531BC" w:rsidP="005A0772">
      <w:pPr>
        <w:rPr>
          <w:rFonts w:eastAsiaTheme="minorHAnsi"/>
          <w:strike/>
          <w:color w:val="FF0000"/>
        </w:rPr>
      </w:pPr>
      <w:r w:rsidRPr="00234EF9">
        <w:rPr>
          <w:rFonts w:eastAsiaTheme="minorHAnsi"/>
          <w:strike/>
          <w:color w:val="FF0000"/>
        </w:rPr>
        <w:t>What would be the impact on Mandate screen for BI-1?</w:t>
      </w:r>
    </w:p>
    <w:p w:rsidR="008531BC" w:rsidRPr="00234EF9" w:rsidRDefault="008531BC" w:rsidP="005A0772">
      <w:pPr>
        <w:rPr>
          <w:rFonts w:eastAsiaTheme="minorHAnsi"/>
          <w:strike/>
          <w:color w:val="FF0000"/>
        </w:rPr>
      </w:pPr>
      <w:r w:rsidRPr="00234EF9">
        <w:rPr>
          <w:rFonts w:eastAsiaTheme="minorHAnsi"/>
          <w:strike/>
          <w:color w:val="FF0000"/>
        </w:rPr>
        <w:lastRenderedPageBreak/>
        <w:t xml:space="preserve">What will be the values on LOG Medical Expense on Mandate Screen? Will it be same or will change? </w:t>
      </w:r>
    </w:p>
    <w:p w:rsidR="008531BC" w:rsidRPr="00234EF9" w:rsidRDefault="008531BC" w:rsidP="005A0772">
      <w:pPr>
        <w:rPr>
          <w:rFonts w:eastAsiaTheme="minorHAnsi"/>
          <w:strike/>
          <w:color w:val="FF0000"/>
        </w:rPr>
      </w:pPr>
      <w:r w:rsidRPr="00234EF9">
        <w:rPr>
          <w:rFonts w:eastAsiaTheme="minorHAnsi"/>
          <w:strike/>
          <w:color w:val="FF0000"/>
        </w:rPr>
        <w:t>Will it be same as below</w:t>
      </w:r>
      <w:r w:rsidR="00217343" w:rsidRPr="00234EF9">
        <w:rPr>
          <w:rFonts w:eastAsiaTheme="minorHAnsi"/>
          <w:strike/>
          <w:color w:val="FF0000"/>
        </w:rPr>
        <w:t>:</w:t>
      </w:r>
      <w:r w:rsidRPr="00234EF9">
        <w:rPr>
          <w:rFonts w:eastAsiaTheme="minorHAnsi"/>
          <w:strike/>
          <w:color w:val="FF0000"/>
        </w:rPr>
        <w:t xml:space="preserve"> </w:t>
      </w: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5000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w:t>
            </w:r>
          </w:p>
        </w:tc>
      </w:tr>
    </w:tbl>
    <w:p w:rsidR="008531BC" w:rsidRPr="00234EF9" w:rsidRDefault="00217343" w:rsidP="005A0772">
      <w:pPr>
        <w:rPr>
          <w:rFonts w:eastAsiaTheme="minorHAnsi"/>
          <w:strike/>
        </w:rPr>
      </w:pPr>
      <w:r w:rsidRPr="00234EF9">
        <w:rPr>
          <w:rFonts w:eastAsiaTheme="minorHAnsi"/>
          <w:strike/>
        </w:rPr>
        <w:t xml:space="preserve">Or </w:t>
      </w:r>
      <w:r w:rsidR="00BD3E5C" w:rsidRPr="00234EF9">
        <w:rPr>
          <w:rFonts w:eastAsiaTheme="minorHAnsi"/>
          <w:strike/>
        </w:rPr>
        <w:t>As Point # 5 above, voiding a LOG request, mandate record will be like</w:t>
      </w:r>
      <w:r w:rsidRPr="00234EF9">
        <w:rPr>
          <w:rFonts w:eastAsiaTheme="minorHAnsi"/>
          <w:strike/>
        </w:rPr>
        <w:t xml:space="preserve"> (update same record)</w:t>
      </w:r>
    </w:p>
    <w:p w:rsidR="00BD3E5C" w:rsidRPr="00234EF9" w:rsidRDefault="00BD3E5C" w:rsidP="005A0772">
      <w:pPr>
        <w:rPr>
          <w:rFonts w:eastAsiaTheme="minorHAnsi"/>
          <w:strike/>
        </w:rPr>
      </w:pP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highlight w:val="yellow"/>
              </w:rPr>
              <w:t>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LOG-M</w:t>
            </w:r>
          </w:p>
        </w:tc>
      </w:tr>
    </w:tbl>
    <w:p w:rsidR="00BD3E5C" w:rsidRPr="00234EF9" w:rsidRDefault="00BD3E5C" w:rsidP="005A0772">
      <w:pPr>
        <w:rPr>
          <w:rFonts w:eastAsiaTheme="minorHAnsi"/>
          <w:strike/>
        </w:rPr>
      </w:pPr>
    </w:p>
    <w:p w:rsidR="00BD3E5C" w:rsidRPr="00234EF9" w:rsidRDefault="00BD3E5C" w:rsidP="005A0772">
      <w:pPr>
        <w:rPr>
          <w:rFonts w:eastAsiaTheme="minorHAnsi"/>
          <w:strike/>
        </w:rPr>
      </w:pPr>
      <w:r w:rsidRPr="00234EF9">
        <w:rPr>
          <w:rFonts w:eastAsiaTheme="minorHAnsi"/>
          <w:strike/>
        </w:rPr>
        <w:t>OR (New Entry)</w:t>
      </w:r>
    </w:p>
    <w:p w:rsidR="00BD3E5C" w:rsidRPr="00234EF9" w:rsidRDefault="00BD3E5C" w:rsidP="005A0772">
      <w:pPr>
        <w:rPr>
          <w:rFonts w:eastAsiaTheme="minorHAnsi"/>
          <w:strike/>
        </w:rPr>
      </w:pP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5000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w:t>
            </w:r>
          </w:p>
        </w:tc>
      </w:tr>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34EF9">
            <w:pPr>
              <w:rPr>
                <w:rFonts w:asciiTheme="minorHAnsi" w:eastAsiaTheme="minorHAnsi" w:hAnsiTheme="minorHAnsi"/>
                <w:strike/>
                <w:highlight w:val="yellow"/>
              </w:rPr>
            </w:pPr>
            <w:r w:rsidRPr="00234EF9">
              <w:rPr>
                <w:rFonts w:asciiTheme="minorHAnsi" w:eastAsiaTheme="minorHAnsi" w:hAnsiTheme="minorHAnsi"/>
                <w:strike/>
                <w:highlight w:val="yellow"/>
              </w:rPr>
              <w:t>0</w:t>
            </w:r>
          </w:p>
        </w:tc>
        <w:tc>
          <w:tcPr>
            <w:tcW w:w="1804" w:type="dxa"/>
          </w:tcPr>
          <w:p w:rsidR="00BD3E5C" w:rsidRPr="00234EF9" w:rsidRDefault="00BD3E5C" w:rsidP="00234EF9">
            <w:pPr>
              <w:rPr>
                <w:rFonts w:asciiTheme="minorHAnsi" w:eastAsiaTheme="minorHAnsi" w:hAnsiTheme="minorHAnsi"/>
                <w:strike/>
                <w:highlight w:val="yellow"/>
              </w:rPr>
            </w:pPr>
            <w:r w:rsidRPr="00234EF9">
              <w:rPr>
                <w:rFonts w:asciiTheme="minorHAnsi" w:eastAsiaTheme="minorHAnsi" w:hAnsiTheme="minorHAnsi"/>
                <w:strike/>
                <w:highlight w:val="yellow"/>
              </w:rPr>
              <w:t>7000</w:t>
            </w:r>
          </w:p>
        </w:tc>
        <w:tc>
          <w:tcPr>
            <w:tcW w:w="1804" w:type="dxa"/>
          </w:tcPr>
          <w:p w:rsidR="00BD3E5C" w:rsidRPr="00234EF9" w:rsidRDefault="00BD3E5C" w:rsidP="00234EF9">
            <w:pPr>
              <w:rPr>
                <w:rFonts w:asciiTheme="minorHAnsi" w:eastAsiaTheme="minorHAnsi" w:hAnsiTheme="minorHAnsi"/>
                <w:strike/>
                <w:highlight w:val="yellow"/>
              </w:rPr>
            </w:pPr>
            <w:r w:rsidRPr="00234EF9">
              <w:rPr>
                <w:rFonts w:asciiTheme="minorHAnsi" w:eastAsiaTheme="minorHAnsi" w:hAnsiTheme="minorHAnsi"/>
                <w:strike/>
                <w:highlight w:val="yellow"/>
              </w:rPr>
              <w:t>LOG-M</w:t>
            </w:r>
          </w:p>
        </w:tc>
      </w:tr>
    </w:tbl>
    <w:p w:rsidR="00F235C7" w:rsidRPr="00234EF9" w:rsidRDefault="00F235C7" w:rsidP="005A0772">
      <w:pPr>
        <w:rPr>
          <w:rFonts w:eastAsiaTheme="minorHAnsi"/>
          <w:strike/>
        </w:rPr>
      </w:pPr>
    </w:p>
    <w:p w:rsidR="00F235C7" w:rsidRPr="005A0772" w:rsidRDefault="00F235C7" w:rsidP="005A0772">
      <w:pPr>
        <w:rPr>
          <w:rFonts w:eastAsiaTheme="minorHAnsi"/>
        </w:rPr>
      </w:pPr>
      <w:r w:rsidRPr="00234EF9">
        <w:rPr>
          <w:rFonts w:eastAsiaTheme="minorHAnsi"/>
          <w:strike/>
        </w:rPr>
        <w:t>Please clarify in details</w:t>
      </w:r>
    </w:p>
    <w:sectPr w:rsidR="00F235C7" w:rsidRPr="005A0772" w:rsidSect="00821D0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A68" w:rsidRDefault="00D40A68" w:rsidP="00C341D5">
      <w:r>
        <w:separator/>
      </w:r>
    </w:p>
  </w:endnote>
  <w:endnote w:type="continuationSeparator" w:id="0">
    <w:p w:rsidR="00D40A68" w:rsidRDefault="00D40A68"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altName w:val="MS Mincho"/>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00002FF" w:usb1="6AC7FFFF" w:usb2="00000012" w:usb3="00000000" w:csb0="00020009"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92921"/>
      <w:docPartObj>
        <w:docPartGallery w:val="Page Numbers (Bottom of Page)"/>
        <w:docPartUnique/>
      </w:docPartObj>
    </w:sdtPr>
    <w:sdtEndPr/>
    <w:sdtContent>
      <w:p w:rsidR="00234EF9" w:rsidRDefault="00D40A68">
        <w:pPr>
          <w:pStyle w:val="Footer"/>
          <w:jc w:val="center"/>
        </w:pPr>
        <w:r>
          <w:fldChar w:fldCharType="begin"/>
        </w:r>
        <w:r>
          <w:instrText xml:space="preserve"> PAGE   \* MERGEFORMAT </w:instrText>
        </w:r>
        <w:r>
          <w:fldChar w:fldCharType="separate"/>
        </w:r>
        <w:r w:rsidR="00E849BF">
          <w:rPr>
            <w:noProof/>
          </w:rPr>
          <w:t>15</w:t>
        </w:r>
        <w:r>
          <w:rPr>
            <w:noProof/>
          </w:rPr>
          <w:fldChar w:fldCharType="end"/>
        </w:r>
      </w:p>
    </w:sdtContent>
  </w:sdt>
  <w:p w:rsidR="00234EF9" w:rsidRDefault="00234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A68" w:rsidRDefault="00D40A68" w:rsidP="00C341D5">
      <w:r>
        <w:separator/>
      </w:r>
    </w:p>
  </w:footnote>
  <w:footnote w:type="continuationSeparator" w:id="0">
    <w:p w:rsidR="00D40A68" w:rsidRDefault="00D40A68"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C519F"/>
    <w:multiLevelType w:val="hybridMultilevel"/>
    <w:tmpl w:val="633C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C06411E"/>
    <w:multiLevelType w:val="hybridMultilevel"/>
    <w:tmpl w:val="BB4E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00177F"/>
    <w:multiLevelType w:val="hybridMultilevel"/>
    <w:tmpl w:val="44BC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17A05"/>
    <w:multiLevelType w:val="hybridMultilevel"/>
    <w:tmpl w:val="A87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4E5F51B2"/>
    <w:multiLevelType w:val="multilevel"/>
    <w:tmpl w:val="C74E88BC"/>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25720E6"/>
    <w:multiLevelType w:val="hybridMultilevel"/>
    <w:tmpl w:val="B582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3295E1E"/>
    <w:multiLevelType w:val="hybridMultilevel"/>
    <w:tmpl w:val="D1A41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B5376C"/>
    <w:multiLevelType w:val="hybridMultilevel"/>
    <w:tmpl w:val="D5A482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nsid w:val="71D95F92"/>
    <w:multiLevelType w:val="hybridMultilevel"/>
    <w:tmpl w:val="5364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0453B6"/>
    <w:multiLevelType w:val="hybridMultilevel"/>
    <w:tmpl w:val="4D74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37"/>
  </w:num>
  <w:num w:numId="4">
    <w:abstractNumId w:val="7"/>
  </w:num>
  <w:num w:numId="5">
    <w:abstractNumId w:val="36"/>
  </w:num>
  <w:num w:numId="6">
    <w:abstractNumId w:val="25"/>
  </w:num>
  <w:num w:numId="7">
    <w:abstractNumId w:val="12"/>
  </w:num>
  <w:num w:numId="8">
    <w:abstractNumId w:val="11"/>
  </w:num>
  <w:num w:numId="9">
    <w:abstractNumId w:val="4"/>
  </w:num>
  <w:num w:numId="10">
    <w:abstractNumId w:val="21"/>
  </w:num>
  <w:num w:numId="11">
    <w:abstractNumId w:val="30"/>
  </w:num>
  <w:num w:numId="12">
    <w:abstractNumId w:val="19"/>
  </w:num>
  <w:num w:numId="13">
    <w:abstractNumId w:val="1"/>
  </w:num>
  <w:num w:numId="14">
    <w:abstractNumId w:val="27"/>
  </w:num>
  <w:num w:numId="15">
    <w:abstractNumId w:val="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34"/>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5"/>
    <w:lvlOverride w:ilvl="0">
      <w:startOverride w:val="2"/>
    </w:lvlOverride>
    <w:lvlOverride w:ilvl="1">
      <w:startOverride w:val="2"/>
    </w:lvlOverride>
  </w:num>
  <w:num w:numId="24">
    <w:abstractNumId w:val="25"/>
  </w:num>
  <w:num w:numId="25">
    <w:abstractNumId w:val="6"/>
  </w:num>
  <w:num w:numId="26">
    <w:abstractNumId w:val="5"/>
  </w:num>
  <w:num w:numId="27">
    <w:abstractNumId w:val="18"/>
  </w:num>
  <w:num w:numId="28">
    <w:abstractNumId w:val="16"/>
  </w:num>
  <w:num w:numId="29">
    <w:abstractNumId w:val="0"/>
  </w:num>
  <w:num w:numId="30">
    <w:abstractNumId w:val="17"/>
  </w:num>
  <w:num w:numId="31">
    <w:abstractNumId w:val="32"/>
  </w:num>
  <w:num w:numId="32">
    <w:abstractNumId w:val="24"/>
  </w:num>
  <w:num w:numId="33">
    <w:abstractNumId w:val="31"/>
  </w:num>
  <w:num w:numId="34">
    <w:abstractNumId w:val="10"/>
  </w:num>
  <w:num w:numId="35">
    <w:abstractNumId w:val="25"/>
    <w:lvlOverride w:ilvl="0">
      <w:startOverride w:val="4"/>
    </w:lvlOverride>
    <w:lvlOverride w:ilvl="1">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35"/>
  </w:num>
  <w:num w:numId="39">
    <w:abstractNumId w:val="9"/>
  </w:num>
  <w:num w:numId="40">
    <w:abstractNumId w:val="20"/>
  </w:num>
  <w:num w:numId="41">
    <w:abstractNumId w:val="29"/>
  </w:num>
  <w:num w:numId="42">
    <w:abstractNumId w:val="3"/>
  </w:num>
  <w:num w:numId="43">
    <w:abstractNumId w:val="26"/>
  </w:num>
  <w:num w:numId="44">
    <w:abstractNumId w:val="33"/>
  </w:num>
  <w:num w:numId="45">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3AEB"/>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2B9B"/>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44543"/>
    <w:rsid w:val="00155436"/>
    <w:rsid w:val="0016115B"/>
    <w:rsid w:val="00167C61"/>
    <w:rsid w:val="00185698"/>
    <w:rsid w:val="0018695F"/>
    <w:rsid w:val="001A06DF"/>
    <w:rsid w:val="001A24AF"/>
    <w:rsid w:val="001A4ADA"/>
    <w:rsid w:val="001A7A3E"/>
    <w:rsid w:val="001B1792"/>
    <w:rsid w:val="001C2D04"/>
    <w:rsid w:val="001C7311"/>
    <w:rsid w:val="001D7E95"/>
    <w:rsid w:val="001E0699"/>
    <w:rsid w:val="001E51C3"/>
    <w:rsid w:val="001E7763"/>
    <w:rsid w:val="001E793E"/>
    <w:rsid w:val="001F27DA"/>
    <w:rsid w:val="001F5FCC"/>
    <w:rsid w:val="00213008"/>
    <w:rsid w:val="002142A6"/>
    <w:rsid w:val="00214CA1"/>
    <w:rsid w:val="0021620F"/>
    <w:rsid w:val="00217343"/>
    <w:rsid w:val="00217F6A"/>
    <w:rsid w:val="00230AD1"/>
    <w:rsid w:val="00234BBC"/>
    <w:rsid w:val="00234EF9"/>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1F07"/>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60019"/>
    <w:rsid w:val="0037601B"/>
    <w:rsid w:val="003817D1"/>
    <w:rsid w:val="00382268"/>
    <w:rsid w:val="003831BB"/>
    <w:rsid w:val="003843BA"/>
    <w:rsid w:val="00384FBF"/>
    <w:rsid w:val="00390AB2"/>
    <w:rsid w:val="00394092"/>
    <w:rsid w:val="0039437D"/>
    <w:rsid w:val="003A7E93"/>
    <w:rsid w:val="003B1358"/>
    <w:rsid w:val="003B3353"/>
    <w:rsid w:val="003B76C4"/>
    <w:rsid w:val="003D4040"/>
    <w:rsid w:val="003D441D"/>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05C8"/>
    <w:rsid w:val="0043206E"/>
    <w:rsid w:val="004324B6"/>
    <w:rsid w:val="00433294"/>
    <w:rsid w:val="004354DF"/>
    <w:rsid w:val="004462B5"/>
    <w:rsid w:val="0045568C"/>
    <w:rsid w:val="00463FD4"/>
    <w:rsid w:val="00471F38"/>
    <w:rsid w:val="00472C42"/>
    <w:rsid w:val="00480AD9"/>
    <w:rsid w:val="004876A8"/>
    <w:rsid w:val="00487C9F"/>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200"/>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7539F"/>
    <w:rsid w:val="00582356"/>
    <w:rsid w:val="00583033"/>
    <w:rsid w:val="0059155A"/>
    <w:rsid w:val="005A0772"/>
    <w:rsid w:val="005A1009"/>
    <w:rsid w:val="005A2340"/>
    <w:rsid w:val="005A3AED"/>
    <w:rsid w:val="005A462E"/>
    <w:rsid w:val="005B5E97"/>
    <w:rsid w:val="005C0985"/>
    <w:rsid w:val="005C1F5C"/>
    <w:rsid w:val="005C3325"/>
    <w:rsid w:val="005D2E25"/>
    <w:rsid w:val="005D4442"/>
    <w:rsid w:val="005E16E2"/>
    <w:rsid w:val="005E71CE"/>
    <w:rsid w:val="005F5D75"/>
    <w:rsid w:val="005F65CC"/>
    <w:rsid w:val="00600BD2"/>
    <w:rsid w:val="006109C2"/>
    <w:rsid w:val="00610FED"/>
    <w:rsid w:val="00616629"/>
    <w:rsid w:val="006210DF"/>
    <w:rsid w:val="00624DF8"/>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3E4D"/>
    <w:rsid w:val="006E5290"/>
    <w:rsid w:val="006E5B44"/>
    <w:rsid w:val="006F2395"/>
    <w:rsid w:val="006F70AD"/>
    <w:rsid w:val="00700BCC"/>
    <w:rsid w:val="007118A4"/>
    <w:rsid w:val="00717091"/>
    <w:rsid w:val="007177F1"/>
    <w:rsid w:val="00725588"/>
    <w:rsid w:val="00726168"/>
    <w:rsid w:val="007304FE"/>
    <w:rsid w:val="00732A60"/>
    <w:rsid w:val="007345F7"/>
    <w:rsid w:val="00745048"/>
    <w:rsid w:val="007461CD"/>
    <w:rsid w:val="00746D48"/>
    <w:rsid w:val="00752B85"/>
    <w:rsid w:val="00761A96"/>
    <w:rsid w:val="00765557"/>
    <w:rsid w:val="0076629D"/>
    <w:rsid w:val="00767258"/>
    <w:rsid w:val="007700AD"/>
    <w:rsid w:val="00776F7A"/>
    <w:rsid w:val="007813FF"/>
    <w:rsid w:val="007854C7"/>
    <w:rsid w:val="007A07FC"/>
    <w:rsid w:val="007A138C"/>
    <w:rsid w:val="007A262B"/>
    <w:rsid w:val="007A3A6C"/>
    <w:rsid w:val="007B2724"/>
    <w:rsid w:val="007B76E4"/>
    <w:rsid w:val="007C1089"/>
    <w:rsid w:val="007C1D66"/>
    <w:rsid w:val="007C55D7"/>
    <w:rsid w:val="007C61D3"/>
    <w:rsid w:val="007C78B7"/>
    <w:rsid w:val="007D2FF6"/>
    <w:rsid w:val="007F13E7"/>
    <w:rsid w:val="007F18FE"/>
    <w:rsid w:val="007F47E6"/>
    <w:rsid w:val="007F7E17"/>
    <w:rsid w:val="0080083C"/>
    <w:rsid w:val="00806BDF"/>
    <w:rsid w:val="00812D38"/>
    <w:rsid w:val="00813B59"/>
    <w:rsid w:val="00815511"/>
    <w:rsid w:val="008162AF"/>
    <w:rsid w:val="00816CD0"/>
    <w:rsid w:val="00816DA4"/>
    <w:rsid w:val="00821D00"/>
    <w:rsid w:val="008227F4"/>
    <w:rsid w:val="00823D81"/>
    <w:rsid w:val="00825F06"/>
    <w:rsid w:val="00836DA1"/>
    <w:rsid w:val="0084152F"/>
    <w:rsid w:val="00841E8B"/>
    <w:rsid w:val="00842981"/>
    <w:rsid w:val="008506F4"/>
    <w:rsid w:val="00852E18"/>
    <w:rsid w:val="008531BC"/>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537C"/>
    <w:rsid w:val="009063BA"/>
    <w:rsid w:val="00912524"/>
    <w:rsid w:val="00925E4B"/>
    <w:rsid w:val="00926869"/>
    <w:rsid w:val="00937310"/>
    <w:rsid w:val="00944323"/>
    <w:rsid w:val="00944DCF"/>
    <w:rsid w:val="009470BE"/>
    <w:rsid w:val="0094777C"/>
    <w:rsid w:val="00951A7D"/>
    <w:rsid w:val="00956376"/>
    <w:rsid w:val="00961556"/>
    <w:rsid w:val="009621AE"/>
    <w:rsid w:val="00965710"/>
    <w:rsid w:val="00986191"/>
    <w:rsid w:val="009910E2"/>
    <w:rsid w:val="00994972"/>
    <w:rsid w:val="0099553E"/>
    <w:rsid w:val="00996090"/>
    <w:rsid w:val="009A16E6"/>
    <w:rsid w:val="009A784C"/>
    <w:rsid w:val="009B1CBD"/>
    <w:rsid w:val="009B5D80"/>
    <w:rsid w:val="009C071B"/>
    <w:rsid w:val="009C08C2"/>
    <w:rsid w:val="009C21C9"/>
    <w:rsid w:val="009C2DDA"/>
    <w:rsid w:val="009D2CC6"/>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C6558"/>
    <w:rsid w:val="00AC65D6"/>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73C7"/>
    <w:rsid w:val="00BC6738"/>
    <w:rsid w:val="00BD1B42"/>
    <w:rsid w:val="00BD2E4F"/>
    <w:rsid w:val="00BD3AFA"/>
    <w:rsid w:val="00BD3E5C"/>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3429"/>
    <w:rsid w:val="00C576C2"/>
    <w:rsid w:val="00C670AF"/>
    <w:rsid w:val="00C77A28"/>
    <w:rsid w:val="00C8036B"/>
    <w:rsid w:val="00C808D2"/>
    <w:rsid w:val="00C947ED"/>
    <w:rsid w:val="00CA7EB2"/>
    <w:rsid w:val="00CB28B5"/>
    <w:rsid w:val="00CB3473"/>
    <w:rsid w:val="00CC0867"/>
    <w:rsid w:val="00CC1BC6"/>
    <w:rsid w:val="00CC78E8"/>
    <w:rsid w:val="00CD3E4D"/>
    <w:rsid w:val="00CD4AE1"/>
    <w:rsid w:val="00CE6583"/>
    <w:rsid w:val="00CF08A8"/>
    <w:rsid w:val="00CF0D03"/>
    <w:rsid w:val="00CF347A"/>
    <w:rsid w:val="00CF5524"/>
    <w:rsid w:val="00D021F7"/>
    <w:rsid w:val="00D1583B"/>
    <w:rsid w:val="00D229FF"/>
    <w:rsid w:val="00D235D6"/>
    <w:rsid w:val="00D27355"/>
    <w:rsid w:val="00D317B8"/>
    <w:rsid w:val="00D3281F"/>
    <w:rsid w:val="00D33B2C"/>
    <w:rsid w:val="00D40A68"/>
    <w:rsid w:val="00D41CCA"/>
    <w:rsid w:val="00D43347"/>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B6CAF"/>
    <w:rsid w:val="00DC07BC"/>
    <w:rsid w:val="00DC16D3"/>
    <w:rsid w:val="00DD3E44"/>
    <w:rsid w:val="00DD7B75"/>
    <w:rsid w:val="00DE01AB"/>
    <w:rsid w:val="00DE5395"/>
    <w:rsid w:val="00DF1939"/>
    <w:rsid w:val="00DF2E5C"/>
    <w:rsid w:val="00DF7034"/>
    <w:rsid w:val="00E032C6"/>
    <w:rsid w:val="00E05FCF"/>
    <w:rsid w:val="00E06BFB"/>
    <w:rsid w:val="00E120D0"/>
    <w:rsid w:val="00E13E36"/>
    <w:rsid w:val="00E32194"/>
    <w:rsid w:val="00E335CF"/>
    <w:rsid w:val="00E3546C"/>
    <w:rsid w:val="00E37792"/>
    <w:rsid w:val="00E50ADD"/>
    <w:rsid w:val="00E511F4"/>
    <w:rsid w:val="00E558DB"/>
    <w:rsid w:val="00E675BF"/>
    <w:rsid w:val="00E67A3B"/>
    <w:rsid w:val="00E740A1"/>
    <w:rsid w:val="00E83D71"/>
    <w:rsid w:val="00E83DCE"/>
    <w:rsid w:val="00E849BF"/>
    <w:rsid w:val="00E95B10"/>
    <w:rsid w:val="00EA03A3"/>
    <w:rsid w:val="00EA1BF4"/>
    <w:rsid w:val="00EA5CAD"/>
    <w:rsid w:val="00EB0994"/>
    <w:rsid w:val="00EB72C7"/>
    <w:rsid w:val="00EC3E07"/>
    <w:rsid w:val="00EC6CEE"/>
    <w:rsid w:val="00ED3487"/>
    <w:rsid w:val="00ED4B4C"/>
    <w:rsid w:val="00EE5D50"/>
    <w:rsid w:val="00EE765E"/>
    <w:rsid w:val="00EF0E63"/>
    <w:rsid w:val="00F0641C"/>
    <w:rsid w:val="00F12418"/>
    <w:rsid w:val="00F12B08"/>
    <w:rsid w:val="00F15F1F"/>
    <w:rsid w:val="00F16530"/>
    <w:rsid w:val="00F235C7"/>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256"/>
    <w:rsid w:val="00FA2395"/>
    <w:rsid w:val="00FB25ED"/>
    <w:rsid w:val="00FB70DE"/>
    <w:rsid w:val="00FC1F39"/>
    <w:rsid w:val="00FC28E2"/>
    <w:rsid w:val="00FD26CF"/>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BA26E4D6-CD80-442B-AFAC-3E93E3C0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E511F4"/>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821D00"/>
    <w:pPr>
      <w:keepNext/>
      <w:keepLines/>
      <w:numPr>
        <w:ilvl w:val="1"/>
        <w:numId w:val="6"/>
      </w:numPr>
      <w:spacing w:before="100" w:beforeAutospacing="1"/>
      <w:outlineLvl w:val="1"/>
    </w:pPr>
    <w:rPr>
      <w:rFonts w:asciiTheme="minorHAnsi" w:eastAsiaTheme="majorEastAsia" w:hAnsiTheme="minorHAnsi" w:cstheme="majorBidi"/>
      <w:b/>
      <w:bCs/>
      <w:sz w:val="32"/>
      <w:szCs w:val="3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E511F4"/>
    <w:rPr>
      <w:rFonts w:eastAsiaTheme="majorEastAsia" w:cstheme="majorBidi"/>
      <w:bCs/>
      <w:sz w:val="44"/>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821D00"/>
    <w:rPr>
      <w:rFonts w:eastAsiaTheme="majorEastAsia" w:cstheme="majorBidi"/>
      <w:b/>
      <w:bCs/>
      <w:sz w:val="32"/>
      <w:szCs w:val="32"/>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825F06"/>
    <w:pPr>
      <w:tabs>
        <w:tab w:val="center" w:pos="4680"/>
        <w:tab w:val="right" w:pos="9360"/>
      </w:tabs>
    </w:pPr>
  </w:style>
  <w:style w:type="character" w:customStyle="1" w:styleId="FooterChar">
    <w:name w:val="Footer Char"/>
    <w:basedOn w:val="DefaultParagraphFont"/>
    <w:link w:val="Footer"/>
    <w:uiPriority w:val="99"/>
    <w:rsid w:val="00825F0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6AC10-D01C-4A10-81D6-7C062FB6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12</cp:revision>
  <dcterms:created xsi:type="dcterms:W3CDTF">2015-02-27T08:26:00Z</dcterms:created>
  <dcterms:modified xsi:type="dcterms:W3CDTF">2015-02-27T09:16:00Z</dcterms:modified>
</cp:coreProperties>
</file>