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8D6" w:rsidRDefault="00B948D6">
      <w:pPr>
        <w:rPr>
          <w:b/>
          <w:highlight w:val="yellow"/>
        </w:rPr>
      </w:pPr>
      <w:r>
        <w:rPr>
          <w:b/>
          <w:highlight w:val="yellow"/>
        </w:rPr>
        <w:t xml:space="preserve">Changes </w:t>
      </w:r>
      <w:proofErr w:type="gramStart"/>
      <w:r>
        <w:rPr>
          <w:b/>
          <w:highlight w:val="yellow"/>
        </w:rPr>
        <w:t>To</w:t>
      </w:r>
      <w:proofErr w:type="gramEnd"/>
      <w:r>
        <w:rPr>
          <w:b/>
          <w:highlight w:val="yellow"/>
        </w:rPr>
        <w:t xml:space="preserve"> Search Fields For Claims Registration, Claims Payment and Claims Recovery</w:t>
      </w:r>
    </w:p>
    <w:p w:rsidR="00B948D6" w:rsidRDefault="00B948D6" w:rsidP="00B948D6">
      <w:pPr>
        <w:pStyle w:val="ListParagraph"/>
        <w:numPr>
          <w:ilvl w:val="0"/>
          <w:numId w:val="2"/>
        </w:numPr>
      </w:pPr>
      <w:r>
        <w:t>To Include Vehicle No. as a Search Field</w:t>
      </w:r>
    </w:p>
    <w:p w:rsidR="00B948D6" w:rsidRDefault="00B948D6" w:rsidP="00B948D6">
      <w:pPr>
        <w:pStyle w:val="ListParagraph"/>
        <w:numPr>
          <w:ilvl w:val="0"/>
          <w:numId w:val="2"/>
        </w:numPr>
      </w:pPr>
      <w:r>
        <w:t>Change Date Of Loss To Accident Date</w:t>
      </w:r>
    </w:p>
    <w:p w:rsidR="00B948D6" w:rsidRDefault="00B948D6" w:rsidP="00B948D6">
      <w:pPr>
        <w:pStyle w:val="ListParagraph"/>
        <w:numPr>
          <w:ilvl w:val="0"/>
          <w:numId w:val="2"/>
        </w:numPr>
      </w:pPr>
      <w:r>
        <w:t>Remove Main Class Code and Sub Class Code Search Fields</w:t>
      </w:r>
    </w:p>
    <w:p w:rsidR="00B948D6" w:rsidRPr="00B948D6" w:rsidRDefault="00B948D6"/>
    <w:p w:rsidR="00B948D6" w:rsidRDefault="00B948D6">
      <w:pPr>
        <w:rPr>
          <w:b/>
          <w:highlight w:val="yellow"/>
        </w:rPr>
      </w:pPr>
      <w:r>
        <w:rPr>
          <w:b/>
          <w:highlight w:val="yellow"/>
        </w:rPr>
        <w:t xml:space="preserve">Changes </w:t>
      </w:r>
      <w:proofErr w:type="gramStart"/>
      <w:r>
        <w:rPr>
          <w:b/>
          <w:highlight w:val="yellow"/>
        </w:rPr>
        <w:t>To</w:t>
      </w:r>
      <w:proofErr w:type="gramEnd"/>
      <w:r>
        <w:rPr>
          <w:b/>
          <w:highlight w:val="yellow"/>
        </w:rPr>
        <w:t xml:space="preserve"> New </w:t>
      </w:r>
      <w:r w:rsidR="001258C7">
        <w:rPr>
          <w:b/>
          <w:highlight w:val="yellow"/>
        </w:rPr>
        <w:t xml:space="preserve">and Incomplete </w:t>
      </w:r>
      <w:r>
        <w:rPr>
          <w:b/>
          <w:highlight w:val="yellow"/>
        </w:rPr>
        <w:t>Claims Registration</w:t>
      </w:r>
    </w:p>
    <w:p w:rsidR="00B948D6" w:rsidRDefault="00B526C7">
      <w:pPr>
        <w:rPr>
          <w:b/>
          <w:highlight w:val="yellow"/>
        </w:rPr>
      </w:pPr>
      <w:r>
        <w:rPr>
          <w:b/>
          <w:noProof/>
        </w:rPr>
        <w:pict>
          <v:rect id="_x0000_s1026" style="position:absolute;margin-left:394pt;margin-top:218.7pt;width:61.05pt;height:17.3pt;z-index:251658240">
            <v:textbox>
              <w:txbxContent>
                <w:p w:rsidR="00B948D6" w:rsidRPr="00B948D6" w:rsidRDefault="00B948D6" w:rsidP="00B948D6">
                  <w:pPr>
                    <w:jc w:val="center"/>
                    <w:rPr>
                      <w:sz w:val="16"/>
                      <w:szCs w:val="16"/>
                    </w:rPr>
                  </w:pPr>
                  <w:r w:rsidRPr="00B948D6">
                    <w:rPr>
                      <w:sz w:val="16"/>
                      <w:szCs w:val="16"/>
                    </w:rPr>
                    <w:t>Next</w:t>
                  </w:r>
                </w:p>
              </w:txbxContent>
            </v:textbox>
          </v:rect>
        </w:pict>
      </w:r>
      <w:r>
        <w:rPr>
          <w:b/>
          <w:noProof/>
        </w:rPr>
        <w:pict>
          <v:rect id="_x0000_s1027" style="position:absolute;margin-left:65.05pt;margin-top:218.7pt;width:61.05pt;height:17.3pt;z-index:251659264">
            <v:textbox>
              <w:txbxContent>
                <w:p w:rsidR="00B948D6" w:rsidRPr="00B948D6" w:rsidRDefault="00B948D6" w:rsidP="00B948D6">
                  <w:pPr>
                    <w:jc w:val="center"/>
                    <w:rPr>
                      <w:sz w:val="16"/>
                      <w:szCs w:val="16"/>
                    </w:rPr>
                  </w:pPr>
                  <w:r>
                    <w:rPr>
                      <w:sz w:val="16"/>
                      <w:szCs w:val="16"/>
                    </w:rPr>
                    <w:t>Previous</w:t>
                  </w:r>
                </w:p>
              </w:txbxContent>
            </v:textbox>
          </v:rect>
        </w:pict>
      </w:r>
      <w:r w:rsidR="00B948D6">
        <w:rPr>
          <w:b/>
          <w:noProof/>
        </w:rPr>
        <w:drawing>
          <wp:inline distT="0" distB="0" distL="0" distR="0">
            <wp:extent cx="5943600" cy="31494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948D6" w:rsidRDefault="00B948D6" w:rsidP="00B948D6">
      <w:pPr>
        <w:pStyle w:val="ListParagraph"/>
        <w:numPr>
          <w:ilvl w:val="0"/>
          <w:numId w:val="3"/>
        </w:numPr>
      </w:pPr>
      <w:r w:rsidRPr="00B948D6">
        <w:t xml:space="preserve">To </w:t>
      </w:r>
      <w:r>
        <w:t>Include Next and Previous Button in all the Tabs for New Claims Registrations and Incomplete Claims Registration Screen</w:t>
      </w:r>
    </w:p>
    <w:p w:rsidR="00B948D6" w:rsidRDefault="00B948D6" w:rsidP="00B948D6">
      <w:pPr>
        <w:pStyle w:val="ListParagraph"/>
        <w:numPr>
          <w:ilvl w:val="0"/>
          <w:numId w:val="3"/>
        </w:numPr>
      </w:pPr>
      <w:r>
        <w:t>System must save all inputs when user clicks on the Next and Previous Buttons</w:t>
      </w:r>
    </w:p>
    <w:p w:rsidR="00B332F6" w:rsidRPr="00B948D6" w:rsidRDefault="00B332F6" w:rsidP="00B948D6">
      <w:pPr>
        <w:pStyle w:val="ListParagraph"/>
        <w:numPr>
          <w:ilvl w:val="0"/>
          <w:numId w:val="3"/>
        </w:numPr>
      </w:pPr>
      <w:r>
        <w:t>To Change Cancel Label to Reset</w:t>
      </w:r>
    </w:p>
    <w:p w:rsidR="001258C7" w:rsidRDefault="001258C7" w:rsidP="001258C7">
      <w:pPr>
        <w:rPr>
          <w:b/>
          <w:highlight w:val="yellow"/>
        </w:rPr>
      </w:pPr>
    </w:p>
    <w:p w:rsidR="001258C7" w:rsidRDefault="001258C7">
      <w:pPr>
        <w:rPr>
          <w:b/>
          <w:highlight w:val="yellow"/>
        </w:rPr>
      </w:pPr>
      <w:r>
        <w:rPr>
          <w:b/>
          <w:highlight w:val="yellow"/>
        </w:rPr>
        <w:br w:type="page"/>
      </w:r>
    </w:p>
    <w:p w:rsidR="001258C7" w:rsidRDefault="001258C7" w:rsidP="001258C7">
      <w:pPr>
        <w:rPr>
          <w:b/>
        </w:rPr>
      </w:pPr>
      <w:r>
        <w:rPr>
          <w:b/>
          <w:highlight w:val="yellow"/>
        </w:rPr>
        <w:lastRenderedPageBreak/>
        <w:t xml:space="preserve">Changes </w:t>
      </w:r>
      <w:proofErr w:type="gramStart"/>
      <w:r>
        <w:rPr>
          <w:b/>
          <w:highlight w:val="yellow"/>
        </w:rPr>
        <w:t>To</w:t>
      </w:r>
      <w:proofErr w:type="gramEnd"/>
      <w:r>
        <w:rPr>
          <w:b/>
          <w:highlight w:val="yellow"/>
        </w:rPr>
        <w:t xml:space="preserve"> Claims Tab</w:t>
      </w:r>
    </w:p>
    <w:p w:rsidR="00B948D6" w:rsidRDefault="00B526C7">
      <w:pPr>
        <w:rPr>
          <w:b/>
          <w:highlight w:val="yellow"/>
        </w:rPr>
      </w:pPr>
      <w:r>
        <w:rPr>
          <w:b/>
          <w:noProof/>
        </w:rPr>
        <w:pict>
          <v:rect id="_x0000_s1030" style="position:absolute;margin-left:225.15pt;margin-top:213pt;width:112.85pt;height:17.85pt;z-index:251662336">
            <v:fill opacity="0"/>
          </v:rect>
        </w:pict>
      </w:r>
      <w:r>
        <w:rPr>
          <w:b/>
          <w:noProof/>
        </w:rPr>
        <w:pict>
          <v:rect id="_x0000_s1029" style="position:absolute;margin-left:73.65pt;margin-top:187.1pt;width:259.85pt;height:31.1pt;z-index:251661312">
            <v:fill opacity="0"/>
          </v:rect>
        </w:pict>
      </w:r>
      <w:r>
        <w:rPr>
          <w:b/>
          <w:noProof/>
        </w:rPr>
        <w:pict>
          <v:rect id="_x0000_s1028" style="position:absolute;margin-left:216.6pt;margin-top:152.55pt;width:112.85pt;height:17.85pt;z-index:251660288">
            <v:fill opacity="0"/>
          </v:rect>
        </w:pict>
      </w:r>
      <w:r w:rsidR="001258C7">
        <w:rPr>
          <w:b/>
          <w:noProof/>
        </w:rPr>
        <w:drawing>
          <wp:inline distT="0" distB="0" distL="0" distR="0">
            <wp:extent cx="5943600" cy="31494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948D6" w:rsidRDefault="001258C7" w:rsidP="001258C7">
      <w:pPr>
        <w:pStyle w:val="ListParagraph"/>
        <w:numPr>
          <w:ilvl w:val="0"/>
          <w:numId w:val="7"/>
        </w:numPr>
      </w:pPr>
      <w:r w:rsidRPr="001258C7">
        <w:t>To Include Time Stamp on Created Date</w:t>
      </w:r>
    </w:p>
    <w:p w:rsidR="001258C7" w:rsidRDefault="001258C7" w:rsidP="001258C7">
      <w:pPr>
        <w:pStyle w:val="ListParagraph"/>
        <w:numPr>
          <w:ilvl w:val="0"/>
          <w:numId w:val="7"/>
        </w:numPr>
      </w:pPr>
      <w:r>
        <w:t>To Rename Deletion Of Record To Cancellation Of Record</w:t>
      </w:r>
    </w:p>
    <w:p w:rsidR="001258C7" w:rsidRDefault="001258C7" w:rsidP="001258C7">
      <w:pPr>
        <w:pStyle w:val="ListParagraph"/>
        <w:numPr>
          <w:ilvl w:val="0"/>
          <w:numId w:val="7"/>
        </w:numPr>
      </w:pPr>
      <w:r>
        <w:t>To Rename Record Deletion Date to Record Cancellation Date</w:t>
      </w:r>
    </w:p>
    <w:p w:rsidR="001258C7" w:rsidRDefault="001258C7" w:rsidP="001258C7">
      <w:pPr>
        <w:pStyle w:val="ListParagraph"/>
        <w:numPr>
          <w:ilvl w:val="0"/>
          <w:numId w:val="7"/>
        </w:numPr>
      </w:pPr>
      <w:r>
        <w:t>To Rename Record Deletion Reason to Record Cancellation Reason</w:t>
      </w:r>
    </w:p>
    <w:p w:rsidR="001258C7" w:rsidRDefault="001258C7" w:rsidP="001258C7">
      <w:pPr>
        <w:pStyle w:val="ListParagraph"/>
        <w:numPr>
          <w:ilvl w:val="0"/>
          <w:numId w:val="7"/>
        </w:numPr>
      </w:pPr>
      <w:r>
        <w:t>To Extend Wider for the Record Cancellation Reason’s Text Field (100 Characters)</w:t>
      </w:r>
    </w:p>
    <w:p w:rsidR="001258C7" w:rsidRDefault="001258C7" w:rsidP="001258C7">
      <w:pPr>
        <w:pStyle w:val="ListParagraph"/>
        <w:numPr>
          <w:ilvl w:val="0"/>
          <w:numId w:val="7"/>
        </w:numPr>
      </w:pPr>
      <w:r>
        <w:t xml:space="preserve">System is to take note that when User inputs a date on Record Deletion Date, User must also enter a Deletion Reason. When there are inputs and user clicks on save – System will prompt user with a Message “Are You Sure You Want </w:t>
      </w:r>
      <w:proofErr w:type="gramStart"/>
      <w:r>
        <w:t>To</w:t>
      </w:r>
      <w:proofErr w:type="gramEnd"/>
      <w:r>
        <w:t xml:space="preserve"> Cancel This Claim?” and have options to choose Yes or Cancel. If User clicks Yes, the System will cancel this Claim and update the Claim Status as Cancelled</w:t>
      </w:r>
    </w:p>
    <w:p w:rsidR="0084709A" w:rsidRDefault="0084709A" w:rsidP="001258C7">
      <w:pPr>
        <w:pStyle w:val="ListParagraph"/>
        <w:numPr>
          <w:ilvl w:val="0"/>
          <w:numId w:val="7"/>
        </w:numPr>
      </w:pPr>
      <w:r>
        <w:t>To Remove the Claim Amount/Payout Section</w:t>
      </w:r>
    </w:p>
    <w:p w:rsidR="0084709A" w:rsidRDefault="0084709A" w:rsidP="001258C7">
      <w:pPr>
        <w:pStyle w:val="ListParagraph"/>
        <w:numPr>
          <w:ilvl w:val="0"/>
          <w:numId w:val="7"/>
        </w:numPr>
      </w:pPr>
      <w:r>
        <w:t>To move the View Payment &amp; Reserve History Button to Claims Adjustment &amp; Claims Enquiry Screen</w:t>
      </w:r>
    </w:p>
    <w:p w:rsidR="0084709A" w:rsidRDefault="0084709A" w:rsidP="001258C7">
      <w:pPr>
        <w:pStyle w:val="ListParagraph"/>
        <w:numPr>
          <w:ilvl w:val="0"/>
          <w:numId w:val="7"/>
        </w:numPr>
      </w:pPr>
      <w:r>
        <w:t>To Default the Claim Status to “C”</w:t>
      </w:r>
    </w:p>
    <w:p w:rsidR="0084709A" w:rsidRDefault="0084709A" w:rsidP="001258C7">
      <w:pPr>
        <w:pStyle w:val="ListParagraph"/>
        <w:numPr>
          <w:ilvl w:val="0"/>
          <w:numId w:val="7"/>
        </w:numPr>
      </w:pPr>
      <w:r>
        <w:t>Initial Reserve created in this Tab must be recorded in the Reserve Tab</w:t>
      </w:r>
    </w:p>
    <w:p w:rsidR="0084709A" w:rsidRDefault="0084709A" w:rsidP="001258C7">
      <w:pPr>
        <w:pStyle w:val="ListParagraph"/>
        <w:numPr>
          <w:ilvl w:val="0"/>
          <w:numId w:val="7"/>
        </w:numPr>
      </w:pPr>
      <w:r>
        <w:t>Depot Workshop to be mapped to the Depot Master</w:t>
      </w:r>
    </w:p>
    <w:p w:rsidR="00FE2A87" w:rsidRDefault="00FE2A87">
      <w:r>
        <w:br w:type="page"/>
      </w:r>
    </w:p>
    <w:p w:rsidR="0084709A" w:rsidRPr="00B332F6" w:rsidRDefault="00FE2A87" w:rsidP="0084709A">
      <w:pPr>
        <w:rPr>
          <w:b/>
        </w:rPr>
      </w:pPr>
      <w:r w:rsidRPr="00B332F6">
        <w:rPr>
          <w:b/>
          <w:highlight w:val="yellow"/>
        </w:rPr>
        <w:lastRenderedPageBreak/>
        <w:t xml:space="preserve">Changes </w:t>
      </w:r>
      <w:proofErr w:type="gramStart"/>
      <w:r w:rsidRPr="00B332F6">
        <w:rPr>
          <w:b/>
          <w:highlight w:val="yellow"/>
        </w:rPr>
        <w:t>To</w:t>
      </w:r>
      <w:proofErr w:type="gramEnd"/>
      <w:r w:rsidRPr="00B332F6">
        <w:rPr>
          <w:b/>
          <w:highlight w:val="yellow"/>
        </w:rPr>
        <w:t xml:space="preserve"> The Third Party Tab</w:t>
      </w:r>
    </w:p>
    <w:p w:rsidR="00FE2A87" w:rsidRPr="001258C7" w:rsidRDefault="00B526C7" w:rsidP="0084709A">
      <w:r>
        <w:rPr>
          <w:noProof/>
        </w:rPr>
        <w:pict>
          <v:rect id="_x0000_s1032" style="position:absolute;margin-left:77pt;margin-top:201.5pt;width:376.3pt;height:17.85pt;z-index:251664384">
            <v:fill opacity="0"/>
          </v:rect>
        </w:pict>
      </w:r>
      <w:r>
        <w:rPr>
          <w:noProof/>
        </w:rPr>
        <w:pict>
          <v:rect id="_x0000_s1031" style="position:absolute;margin-left:92.1pt;margin-top:65.55pt;width:191.3pt;height:17.85pt;z-index:251663360">
            <v:fill opacity="0"/>
          </v:rect>
        </w:pict>
      </w:r>
      <w:r w:rsidR="00FE2A87">
        <w:rPr>
          <w:noProof/>
        </w:rPr>
        <w:drawing>
          <wp:inline distT="0" distB="0" distL="0" distR="0">
            <wp:extent cx="5943600" cy="31494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948D6" w:rsidRPr="001C30C6" w:rsidRDefault="001C30C6" w:rsidP="00FE2A87">
      <w:pPr>
        <w:pStyle w:val="ListParagraph"/>
        <w:numPr>
          <w:ilvl w:val="0"/>
          <w:numId w:val="8"/>
        </w:numPr>
      </w:pPr>
      <w:r w:rsidRPr="001C30C6">
        <w:t>To Include Three New Dropdown Listings – Service Provider / Insurer / Individual</w:t>
      </w:r>
    </w:p>
    <w:p w:rsidR="001C30C6" w:rsidRPr="001C30C6" w:rsidRDefault="001C30C6" w:rsidP="00FE2A87">
      <w:pPr>
        <w:pStyle w:val="ListParagraph"/>
        <w:numPr>
          <w:ilvl w:val="0"/>
          <w:numId w:val="8"/>
        </w:numPr>
      </w:pPr>
      <w:r w:rsidRPr="001C30C6">
        <w:t>Fields for each Listing will be provided by CDGI</w:t>
      </w:r>
    </w:p>
    <w:p w:rsidR="001C30C6" w:rsidRDefault="001C30C6" w:rsidP="00FE2A87">
      <w:pPr>
        <w:pStyle w:val="ListParagraph"/>
        <w:numPr>
          <w:ilvl w:val="0"/>
          <w:numId w:val="8"/>
        </w:numPr>
      </w:pPr>
      <w:r w:rsidRPr="001C30C6">
        <w:t>When User selects Service Provider Type</w:t>
      </w:r>
      <w:r>
        <w:t xml:space="preserve"> – change the Third Party Adjuster, Third Party Lawyer and Third Party Workshop to a Third Party Type with Listings Adjuster, Lawyer and Workshop</w:t>
      </w:r>
    </w:p>
    <w:p w:rsidR="001C30C6" w:rsidRDefault="001C30C6" w:rsidP="00FE2A87">
      <w:pPr>
        <w:pStyle w:val="ListParagraph"/>
        <w:numPr>
          <w:ilvl w:val="0"/>
          <w:numId w:val="8"/>
        </w:numPr>
      </w:pPr>
      <w:r>
        <w:t xml:space="preserve">When User selects Individual – include a Yes / No Radio Box under the Third Party Individual Section for user to indicate “Is Claimant </w:t>
      </w:r>
      <w:proofErr w:type="gramStart"/>
      <w:r w:rsidR="00B332F6">
        <w:t>An</w:t>
      </w:r>
      <w:proofErr w:type="gramEnd"/>
      <w:r w:rsidR="00B332F6">
        <w:t xml:space="preserve"> Infant – Yes / No?” If User chooses Yes then an extra section will appear for Users to input information about Infant’s Parent details</w:t>
      </w:r>
    </w:p>
    <w:p w:rsidR="00B332F6" w:rsidRDefault="00B332F6">
      <w:r>
        <w:br w:type="page"/>
      </w:r>
    </w:p>
    <w:p w:rsidR="00B332F6" w:rsidRPr="00B332F6" w:rsidRDefault="00B332F6" w:rsidP="00B332F6">
      <w:pPr>
        <w:rPr>
          <w:b/>
        </w:rPr>
      </w:pPr>
      <w:r w:rsidRPr="00B332F6">
        <w:rPr>
          <w:b/>
          <w:highlight w:val="yellow"/>
        </w:rPr>
        <w:lastRenderedPageBreak/>
        <w:t xml:space="preserve">Changes </w:t>
      </w:r>
      <w:proofErr w:type="gramStart"/>
      <w:r w:rsidRPr="00B332F6">
        <w:rPr>
          <w:b/>
          <w:highlight w:val="yellow"/>
        </w:rPr>
        <w:t>To</w:t>
      </w:r>
      <w:proofErr w:type="gramEnd"/>
      <w:r w:rsidRPr="00B332F6">
        <w:rPr>
          <w:b/>
          <w:highlight w:val="yellow"/>
        </w:rPr>
        <w:t xml:space="preserve"> The </w:t>
      </w:r>
      <w:r>
        <w:rPr>
          <w:b/>
          <w:highlight w:val="yellow"/>
        </w:rPr>
        <w:t>Accident</w:t>
      </w:r>
      <w:r w:rsidRPr="00B332F6">
        <w:rPr>
          <w:b/>
          <w:highlight w:val="yellow"/>
        </w:rPr>
        <w:t xml:space="preserve"> Tab</w:t>
      </w:r>
    </w:p>
    <w:p w:rsidR="00B332F6" w:rsidRPr="001258C7" w:rsidRDefault="00B526C7" w:rsidP="00B332F6">
      <w:r>
        <w:rPr>
          <w:noProof/>
        </w:rPr>
        <w:pict>
          <v:rect id="_x0000_s1033" style="position:absolute;margin-left:294.3pt;margin-top:137pt;width:163pt;height:17.85pt;z-index:251666432">
            <v:fill opacity="0"/>
          </v:rect>
        </w:pict>
      </w:r>
      <w:r>
        <w:rPr>
          <w:noProof/>
        </w:rPr>
        <w:pict>
          <v:rect id="_x0000_s1034" style="position:absolute;margin-left:77pt;margin-top:201.5pt;width:376.3pt;height:17.85pt;z-index:251667456">
            <v:fill opacity="0"/>
          </v:rect>
        </w:pict>
      </w:r>
      <w:r w:rsidR="00B332F6" w:rsidRPr="00B332F6">
        <w:t xml:space="preserve"> </w:t>
      </w:r>
      <w:r w:rsidR="00B332F6">
        <w:rPr>
          <w:noProof/>
        </w:rPr>
        <w:drawing>
          <wp:inline distT="0" distB="0" distL="0" distR="0">
            <wp:extent cx="5943600" cy="314944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332F6" w:rsidRDefault="00B332F6" w:rsidP="00B332F6">
      <w:pPr>
        <w:pStyle w:val="ListParagraph"/>
        <w:numPr>
          <w:ilvl w:val="0"/>
          <w:numId w:val="9"/>
        </w:numPr>
      </w:pPr>
      <w:r>
        <w:t>Change the Is Recovery Label to Recoverable</w:t>
      </w:r>
    </w:p>
    <w:p w:rsidR="00F3634D" w:rsidRDefault="00B332F6" w:rsidP="00B332F6">
      <w:pPr>
        <w:pStyle w:val="ListParagraph"/>
        <w:numPr>
          <w:ilvl w:val="0"/>
          <w:numId w:val="9"/>
        </w:numPr>
      </w:pPr>
      <w:r>
        <w:t>Vehicle Make and Vehicle Model are to match Vehicle No.</w:t>
      </w:r>
    </w:p>
    <w:p w:rsidR="00F3634D" w:rsidRPr="00B332F6" w:rsidRDefault="00F3634D" w:rsidP="00F3634D">
      <w:pPr>
        <w:rPr>
          <w:b/>
        </w:rPr>
      </w:pPr>
      <w:r>
        <w:br w:type="page"/>
      </w:r>
      <w:r w:rsidR="00B332F6" w:rsidRPr="001C30C6">
        <w:lastRenderedPageBreak/>
        <w:t xml:space="preserve"> </w:t>
      </w:r>
      <w:r w:rsidRPr="00B332F6">
        <w:rPr>
          <w:b/>
          <w:highlight w:val="yellow"/>
        </w:rPr>
        <w:t xml:space="preserve">Changes </w:t>
      </w:r>
      <w:proofErr w:type="gramStart"/>
      <w:r w:rsidRPr="00B332F6">
        <w:rPr>
          <w:b/>
          <w:highlight w:val="yellow"/>
        </w:rPr>
        <w:t>To</w:t>
      </w:r>
      <w:proofErr w:type="gramEnd"/>
      <w:r w:rsidRPr="00B332F6">
        <w:rPr>
          <w:b/>
          <w:highlight w:val="yellow"/>
        </w:rPr>
        <w:t xml:space="preserve"> The </w:t>
      </w:r>
      <w:r>
        <w:rPr>
          <w:b/>
          <w:highlight w:val="yellow"/>
        </w:rPr>
        <w:t xml:space="preserve">System Admin </w:t>
      </w:r>
      <w:r w:rsidRPr="00B332F6">
        <w:rPr>
          <w:b/>
          <w:highlight w:val="yellow"/>
        </w:rPr>
        <w:t>Tab</w:t>
      </w:r>
    </w:p>
    <w:p w:rsidR="00F3634D" w:rsidRPr="001258C7" w:rsidRDefault="00F3634D" w:rsidP="00F3634D">
      <w:r>
        <w:rPr>
          <w:noProof/>
        </w:rPr>
        <w:drawing>
          <wp:inline distT="0" distB="0" distL="0" distR="0">
            <wp:extent cx="5943600" cy="314944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F3634D" w:rsidRDefault="00F3634D" w:rsidP="00F3634D">
      <w:pPr>
        <w:pStyle w:val="ListParagraph"/>
        <w:numPr>
          <w:ilvl w:val="0"/>
          <w:numId w:val="10"/>
        </w:numPr>
      </w:pPr>
      <w:r>
        <w:t xml:space="preserve">To include a Master Table </w:t>
      </w:r>
      <w:r w:rsidR="00E94C2E">
        <w:t xml:space="preserve">and Tab </w:t>
      </w:r>
      <w:r>
        <w:t>for LOU Rate</w:t>
      </w:r>
    </w:p>
    <w:p w:rsidR="00F3634D" w:rsidRDefault="00F3634D" w:rsidP="00F3634D">
      <w:pPr>
        <w:pStyle w:val="ListParagraph"/>
        <w:numPr>
          <w:ilvl w:val="0"/>
          <w:numId w:val="10"/>
        </w:numPr>
      </w:pPr>
      <w:r>
        <w:t>LOU Rate has only two values 250 &amp; 350. Allow Users to add more values and to edit current Values.</w:t>
      </w:r>
    </w:p>
    <w:p w:rsidR="00E94C2E" w:rsidRDefault="00E94C2E" w:rsidP="00F3634D">
      <w:pPr>
        <w:pStyle w:val="ListParagraph"/>
        <w:numPr>
          <w:ilvl w:val="0"/>
          <w:numId w:val="10"/>
        </w:numPr>
      </w:pPr>
      <w:r>
        <w:t>To include a Master Table and Tab for Hospitals</w:t>
      </w:r>
    </w:p>
    <w:p w:rsidR="00E94C2E" w:rsidRDefault="00E94C2E" w:rsidP="00F3634D">
      <w:pPr>
        <w:pStyle w:val="ListParagraph"/>
        <w:numPr>
          <w:ilvl w:val="0"/>
          <w:numId w:val="10"/>
        </w:numPr>
      </w:pPr>
      <w:r>
        <w:t>Hospital Fields to be provided by CDGI</w:t>
      </w:r>
    </w:p>
    <w:p w:rsidR="00B332F6" w:rsidRDefault="00B332F6" w:rsidP="00F3634D"/>
    <w:p w:rsidR="00B332F6" w:rsidRPr="001C30C6" w:rsidRDefault="00B332F6" w:rsidP="00B332F6">
      <w:pPr>
        <w:pStyle w:val="ListParagraph"/>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427E4E" w:rsidRDefault="00427E4E">
      <w:pPr>
        <w:rPr>
          <w:b/>
          <w:highlight w:val="yellow"/>
        </w:rPr>
      </w:pPr>
      <w:r>
        <w:rPr>
          <w:b/>
          <w:highlight w:val="yellow"/>
        </w:rPr>
        <w:br w:type="page"/>
      </w:r>
    </w:p>
    <w:p w:rsidR="00427E4E" w:rsidRPr="00B332F6" w:rsidRDefault="00427E4E" w:rsidP="00427E4E">
      <w:pPr>
        <w:rPr>
          <w:b/>
        </w:rPr>
      </w:pPr>
      <w:r w:rsidRPr="001C02A5">
        <w:rPr>
          <w:b/>
          <w:highlight w:val="yellow"/>
        </w:rPr>
        <w:lastRenderedPageBreak/>
        <w:t>Add New Unreported Claims Section</w:t>
      </w:r>
    </w:p>
    <w:p w:rsidR="00B948D6" w:rsidRPr="008906E7" w:rsidRDefault="00427E4E" w:rsidP="00427E4E">
      <w:pPr>
        <w:pStyle w:val="ListParagraph"/>
        <w:numPr>
          <w:ilvl w:val="0"/>
          <w:numId w:val="13"/>
        </w:numPr>
        <w:rPr>
          <w:b/>
        </w:rPr>
      </w:pPr>
      <w:r w:rsidRPr="00427E4E">
        <w:t>Add a new Section – Unreported Claims Registration under Claims Registration and below Incomplete Claims Registration</w:t>
      </w:r>
    </w:p>
    <w:p w:rsidR="008906E7" w:rsidRPr="008906E7" w:rsidRDefault="008906E7" w:rsidP="00427E4E">
      <w:pPr>
        <w:pStyle w:val="ListParagraph"/>
        <w:numPr>
          <w:ilvl w:val="0"/>
          <w:numId w:val="13"/>
        </w:numPr>
        <w:rPr>
          <w:b/>
        </w:rPr>
      </w:pPr>
      <w:r>
        <w:t>Allow All Fields to be input</w:t>
      </w:r>
    </w:p>
    <w:p w:rsidR="006C7208" w:rsidRDefault="006C7208" w:rsidP="00427E4E">
      <w:pPr>
        <w:pStyle w:val="ListParagraph"/>
        <w:numPr>
          <w:ilvl w:val="0"/>
          <w:numId w:val="13"/>
        </w:numPr>
      </w:pPr>
      <w:r>
        <w:t>Allow Users to save these input and System will generate a series of running Unreported Claims Number</w:t>
      </w:r>
    </w:p>
    <w:p w:rsidR="008906E7" w:rsidRDefault="008906E7" w:rsidP="00427E4E">
      <w:pPr>
        <w:pStyle w:val="ListParagraph"/>
        <w:numPr>
          <w:ilvl w:val="0"/>
          <w:numId w:val="13"/>
        </w:numPr>
      </w:pPr>
      <w:r w:rsidRPr="008906E7">
        <w:t>To ha</w:t>
      </w:r>
      <w:r>
        <w:t>ve the functions to close the Case as well as to convert the Claims to the New Claims Registration</w:t>
      </w:r>
      <w:r w:rsidR="006C7208">
        <w:t xml:space="preserve"> – These fields will be opened up after the existing Claims Module is up.</w:t>
      </w:r>
    </w:p>
    <w:p w:rsidR="00ED5474" w:rsidRDefault="00ED5474" w:rsidP="00ED5474"/>
    <w:p w:rsidR="00ED5474" w:rsidRPr="00B332F6" w:rsidRDefault="006410CF" w:rsidP="00ED5474">
      <w:pPr>
        <w:rPr>
          <w:b/>
        </w:rPr>
      </w:pPr>
      <w:r>
        <w:rPr>
          <w:b/>
          <w:highlight w:val="yellow"/>
        </w:rPr>
        <w:t xml:space="preserve">Changes </w:t>
      </w:r>
      <w:proofErr w:type="gramStart"/>
      <w:r w:rsidR="00ED5474" w:rsidRPr="00ED5474">
        <w:rPr>
          <w:b/>
          <w:highlight w:val="yellow"/>
        </w:rPr>
        <w:t>To</w:t>
      </w:r>
      <w:proofErr w:type="gramEnd"/>
      <w:r w:rsidR="00ED5474" w:rsidRPr="00ED5474">
        <w:rPr>
          <w:b/>
          <w:highlight w:val="yellow"/>
        </w:rPr>
        <w:t xml:space="preserve"> The Diary Tab</w:t>
      </w:r>
    </w:p>
    <w:p w:rsidR="00ED5474" w:rsidRDefault="00ED5474" w:rsidP="00ED5474">
      <w:pPr>
        <w:pStyle w:val="ListParagraph"/>
        <w:numPr>
          <w:ilvl w:val="0"/>
          <w:numId w:val="14"/>
        </w:numPr>
      </w:pPr>
      <w:r>
        <w:t>To Remove The Email Body Column</w:t>
      </w:r>
    </w:p>
    <w:p w:rsidR="00ED5474" w:rsidRDefault="00ED5474" w:rsidP="00ED5474">
      <w:pPr>
        <w:pStyle w:val="ListParagraph"/>
        <w:numPr>
          <w:ilvl w:val="0"/>
          <w:numId w:val="14"/>
        </w:numPr>
      </w:pPr>
      <w:r>
        <w:t>Change the Add New Parties Label to Add New Diary</w:t>
      </w:r>
    </w:p>
    <w:p w:rsidR="00ED5474" w:rsidRDefault="00ED5474" w:rsidP="00ED5474"/>
    <w:p w:rsidR="006410CF" w:rsidRPr="00B332F6" w:rsidRDefault="006410CF" w:rsidP="006410CF">
      <w:pPr>
        <w:rPr>
          <w:b/>
        </w:rPr>
      </w:pPr>
      <w:r w:rsidRPr="006410CF">
        <w:rPr>
          <w:b/>
          <w:highlight w:val="yellow"/>
        </w:rPr>
        <w:t xml:space="preserve">Changes </w:t>
      </w:r>
      <w:proofErr w:type="gramStart"/>
      <w:r w:rsidRPr="006410CF">
        <w:rPr>
          <w:b/>
          <w:highlight w:val="yellow"/>
        </w:rPr>
        <w:t>To</w:t>
      </w:r>
      <w:proofErr w:type="gramEnd"/>
      <w:r w:rsidRPr="006410CF">
        <w:rPr>
          <w:b/>
          <w:highlight w:val="yellow"/>
        </w:rPr>
        <w:t xml:space="preserve"> The Payment Tab</w:t>
      </w:r>
    </w:p>
    <w:p w:rsidR="006410CF" w:rsidRDefault="006410CF" w:rsidP="006410CF">
      <w:pPr>
        <w:pStyle w:val="ListParagraph"/>
        <w:numPr>
          <w:ilvl w:val="0"/>
          <w:numId w:val="15"/>
        </w:numPr>
      </w:pPr>
      <w:r>
        <w:t>To Grayed out the Payment Tab for all Sections except Claims Payment Module</w:t>
      </w:r>
    </w:p>
    <w:p w:rsidR="006410CF" w:rsidRDefault="006410CF" w:rsidP="006410CF">
      <w:pPr>
        <w:pStyle w:val="ListParagraph"/>
        <w:numPr>
          <w:ilvl w:val="0"/>
          <w:numId w:val="15"/>
        </w:numPr>
      </w:pPr>
      <w:r>
        <w:t>To integrate Finance Tab to the Payment Tab</w:t>
      </w:r>
    </w:p>
    <w:p w:rsidR="006410CF" w:rsidRDefault="006410CF" w:rsidP="006410CF">
      <w:pPr>
        <w:pStyle w:val="ListParagraph"/>
        <w:numPr>
          <w:ilvl w:val="0"/>
          <w:numId w:val="15"/>
        </w:numPr>
      </w:pPr>
      <w:r>
        <w:t>Include a Finance Breakdown Button next to the Cancel Button</w:t>
      </w:r>
    </w:p>
    <w:p w:rsidR="006410CF" w:rsidRDefault="006410CF" w:rsidP="006410CF">
      <w:pPr>
        <w:pStyle w:val="ListParagraph"/>
        <w:numPr>
          <w:ilvl w:val="0"/>
          <w:numId w:val="15"/>
        </w:numPr>
      </w:pPr>
      <w:r>
        <w:t>When user clicks on it – the Finance Tab will appear</w:t>
      </w:r>
    </w:p>
    <w:p w:rsidR="006410CF" w:rsidRDefault="006410CF" w:rsidP="006410CF">
      <w:pPr>
        <w:pStyle w:val="ListParagraph"/>
        <w:numPr>
          <w:ilvl w:val="0"/>
          <w:numId w:val="15"/>
        </w:numPr>
      </w:pPr>
      <w:r>
        <w:t>System will map the Local Currency Value and Payment Tab to one of the sections in the Finance Tab and System will need to balance out (make sure that all the breakdowns  = Local Currency)</w:t>
      </w:r>
    </w:p>
    <w:p w:rsidR="004A086C" w:rsidRDefault="004A086C" w:rsidP="006410CF">
      <w:pPr>
        <w:pStyle w:val="ListParagraph"/>
        <w:numPr>
          <w:ilvl w:val="0"/>
          <w:numId w:val="15"/>
        </w:numPr>
      </w:pPr>
      <w:r>
        <w:t>Finance Tab will be removed</w:t>
      </w:r>
    </w:p>
    <w:p w:rsidR="006410CF" w:rsidRDefault="006410CF" w:rsidP="00ED5474"/>
    <w:p w:rsidR="004A086C" w:rsidRPr="00B332F6" w:rsidRDefault="004A086C" w:rsidP="004A086C">
      <w:pPr>
        <w:rPr>
          <w:b/>
        </w:rPr>
      </w:pPr>
      <w:r w:rsidRPr="006410CF">
        <w:rPr>
          <w:b/>
          <w:highlight w:val="yellow"/>
        </w:rPr>
        <w:t xml:space="preserve">Changes </w:t>
      </w:r>
      <w:proofErr w:type="gramStart"/>
      <w:r w:rsidRPr="006410CF">
        <w:rPr>
          <w:b/>
          <w:highlight w:val="yellow"/>
        </w:rPr>
        <w:t>To</w:t>
      </w:r>
      <w:proofErr w:type="gramEnd"/>
      <w:r w:rsidRPr="006410CF">
        <w:rPr>
          <w:b/>
          <w:highlight w:val="yellow"/>
        </w:rPr>
        <w:t xml:space="preserve"> The </w:t>
      </w:r>
      <w:r>
        <w:rPr>
          <w:b/>
          <w:highlight w:val="yellow"/>
        </w:rPr>
        <w:t>Transaction</w:t>
      </w:r>
      <w:r w:rsidRPr="006410CF">
        <w:rPr>
          <w:b/>
          <w:highlight w:val="yellow"/>
        </w:rPr>
        <w:t xml:space="preserve"> Tab</w:t>
      </w:r>
    </w:p>
    <w:p w:rsidR="004A086C" w:rsidRDefault="004A086C" w:rsidP="004A086C">
      <w:pPr>
        <w:pStyle w:val="ListParagraph"/>
        <w:numPr>
          <w:ilvl w:val="0"/>
          <w:numId w:val="16"/>
        </w:numPr>
      </w:pPr>
      <w:r>
        <w:t>To change the Transaction Tab to Mandate</w:t>
      </w:r>
    </w:p>
    <w:p w:rsidR="004A086C" w:rsidRDefault="004A086C" w:rsidP="004A086C">
      <w:pPr>
        <w:pStyle w:val="ListParagraph"/>
        <w:numPr>
          <w:ilvl w:val="0"/>
          <w:numId w:val="16"/>
        </w:numPr>
      </w:pPr>
      <w:r>
        <w:t>To change all Transaction Label to Mandate</w:t>
      </w:r>
    </w:p>
    <w:p w:rsidR="004A086C" w:rsidRDefault="004A086C" w:rsidP="004A086C">
      <w:pPr>
        <w:pStyle w:val="ListParagraph"/>
        <w:numPr>
          <w:ilvl w:val="0"/>
          <w:numId w:val="16"/>
        </w:numPr>
      </w:pPr>
      <w:r>
        <w:t>CDGI will come back to us to implement a Process Flow whereby Authorized Users will come to this Tab to approve Mandate Entries</w:t>
      </w:r>
    </w:p>
    <w:p w:rsidR="00063D38" w:rsidRPr="00B332F6" w:rsidRDefault="00063D38" w:rsidP="00063D38">
      <w:pPr>
        <w:rPr>
          <w:b/>
        </w:rPr>
      </w:pPr>
      <w:r w:rsidRPr="00063D38">
        <w:rPr>
          <w:b/>
          <w:highlight w:val="yellow"/>
        </w:rPr>
        <w:t>Alert Indicator</w:t>
      </w:r>
    </w:p>
    <w:p w:rsidR="00063D38" w:rsidRDefault="00063D38" w:rsidP="00063D38">
      <w:pPr>
        <w:pStyle w:val="ListParagraph"/>
        <w:numPr>
          <w:ilvl w:val="0"/>
          <w:numId w:val="17"/>
        </w:numPr>
      </w:pPr>
      <w:r>
        <w:t>System to keep track of Accident Reserve and when Accident Reserve hits $15,000.10. System must alert Users about the claim.</w:t>
      </w:r>
    </w:p>
    <w:p w:rsidR="004A086C" w:rsidRPr="008906E7" w:rsidRDefault="004A086C" w:rsidP="00ED5474"/>
    <w:sectPr w:rsidR="004A086C" w:rsidRPr="008906E7" w:rsidSect="00C04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C11"/>
    <w:multiLevelType w:val="hybridMultilevel"/>
    <w:tmpl w:val="8644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76FE0"/>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57679"/>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E711F"/>
    <w:multiLevelType w:val="hybridMultilevel"/>
    <w:tmpl w:val="8644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2254A"/>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87E18"/>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20DD9"/>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526922"/>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842F1E"/>
    <w:multiLevelType w:val="hybridMultilevel"/>
    <w:tmpl w:val="8956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5A4D0E"/>
    <w:multiLevelType w:val="hybridMultilevel"/>
    <w:tmpl w:val="D4D0D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7B2E4F"/>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D694D"/>
    <w:multiLevelType w:val="hybridMultilevel"/>
    <w:tmpl w:val="0CDEE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415F3"/>
    <w:multiLevelType w:val="hybridMultilevel"/>
    <w:tmpl w:val="8370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B64CB3"/>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2B100B"/>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396667"/>
    <w:multiLevelType w:val="hybridMultilevel"/>
    <w:tmpl w:val="A72E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940A5F"/>
    <w:multiLevelType w:val="hybridMultilevel"/>
    <w:tmpl w:val="11D6AC26"/>
    <w:lvl w:ilvl="0" w:tplc="99D626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6"/>
  </w:num>
  <w:num w:numId="4">
    <w:abstractNumId w:val="0"/>
  </w:num>
  <w:num w:numId="5">
    <w:abstractNumId w:val="15"/>
  </w:num>
  <w:num w:numId="6">
    <w:abstractNumId w:val="12"/>
  </w:num>
  <w:num w:numId="7">
    <w:abstractNumId w:val="8"/>
  </w:num>
  <w:num w:numId="8">
    <w:abstractNumId w:val="5"/>
  </w:num>
  <w:num w:numId="9">
    <w:abstractNumId w:val="6"/>
  </w:num>
  <w:num w:numId="10">
    <w:abstractNumId w:val="10"/>
  </w:num>
  <w:num w:numId="11">
    <w:abstractNumId w:val="13"/>
  </w:num>
  <w:num w:numId="12">
    <w:abstractNumId w:val="11"/>
  </w:num>
  <w:num w:numId="13">
    <w:abstractNumId w:val="2"/>
  </w:num>
  <w:num w:numId="14">
    <w:abstractNumId w:val="7"/>
  </w:num>
  <w:num w:numId="15">
    <w:abstractNumId w:val="1"/>
  </w:num>
  <w:num w:numId="16">
    <w:abstractNumId w:val="14"/>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52891"/>
    <w:rsid w:val="00063D38"/>
    <w:rsid w:val="001258C7"/>
    <w:rsid w:val="00145DB9"/>
    <w:rsid w:val="001C02A5"/>
    <w:rsid w:val="001C30C6"/>
    <w:rsid w:val="00252891"/>
    <w:rsid w:val="002746E3"/>
    <w:rsid w:val="00427E4E"/>
    <w:rsid w:val="004A086C"/>
    <w:rsid w:val="004A7F82"/>
    <w:rsid w:val="005254A2"/>
    <w:rsid w:val="00584D57"/>
    <w:rsid w:val="006410CF"/>
    <w:rsid w:val="0067621B"/>
    <w:rsid w:val="00690581"/>
    <w:rsid w:val="006C7208"/>
    <w:rsid w:val="007714A5"/>
    <w:rsid w:val="0084709A"/>
    <w:rsid w:val="0089057E"/>
    <w:rsid w:val="008906E7"/>
    <w:rsid w:val="009012B4"/>
    <w:rsid w:val="00977AD1"/>
    <w:rsid w:val="009C0FC3"/>
    <w:rsid w:val="00A26B95"/>
    <w:rsid w:val="00B332F6"/>
    <w:rsid w:val="00B526C7"/>
    <w:rsid w:val="00B948D6"/>
    <w:rsid w:val="00BD1C7B"/>
    <w:rsid w:val="00BE1EBA"/>
    <w:rsid w:val="00C04FC2"/>
    <w:rsid w:val="00C31F07"/>
    <w:rsid w:val="00E92D89"/>
    <w:rsid w:val="00E94C2E"/>
    <w:rsid w:val="00EC67CA"/>
    <w:rsid w:val="00ED5474"/>
    <w:rsid w:val="00F06425"/>
    <w:rsid w:val="00F3634D"/>
    <w:rsid w:val="00F62A5E"/>
    <w:rsid w:val="00FD17E4"/>
    <w:rsid w:val="00FE2A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891"/>
    <w:rPr>
      <w:rFonts w:ascii="Tahoma" w:hAnsi="Tahoma" w:cs="Tahoma"/>
      <w:sz w:val="16"/>
      <w:szCs w:val="16"/>
    </w:rPr>
  </w:style>
  <w:style w:type="paragraph" w:styleId="ListParagraph">
    <w:name w:val="List Paragraph"/>
    <w:basedOn w:val="Normal"/>
    <w:uiPriority w:val="34"/>
    <w:qFormat/>
    <w:rsid w:val="00B948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3</cp:revision>
  <dcterms:created xsi:type="dcterms:W3CDTF">2014-08-18T08:58:00Z</dcterms:created>
  <dcterms:modified xsi:type="dcterms:W3CDTF">2014-08-18T08:59:00Z</dcterms:modified>
</cp:coreProperties>
</file>