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72" w:rsidRDefault="00994972" w:rsidP="00994972">
      <w:pPr>
        <w:pStyle w:val="Header"/>
        <w:tabs>
          <w:tab w:val="clear" w:pos="4320"/>
          <w:tab w:val="clear" w:pos="8640"/>
        </w:tabs>
      </w:pPr>
      <w:r>
        <w:rPr>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240D62" w:rsidP="0018695F">
      <w:pPr>
        <w:pStyle w:val="TitleCover"/>
        <w:rPr>
          <w:rFonts w:asciiTheme="minorHAnsi" w:hAnsiTheme="minorHAnsi"/>
          <w:i w:val="0"/>
        </w:rPr>
      </w:pPr>
      <w:r w:rsidRPr="00813B59">
        <w:rPr>
          <w:rFonts w:asciiTheme="minorHAnsi" w:hAnsiTheme="minorHAnsi"/>
          <w:i w:val="0"/>
        </w:rPr>
        <w:t xml:space="preserve">Claim </w:t>
      </w:r>
      <w:r w:rsidR="007C61D3" w:rsidRPr="00813B59">
        <w:rPr>
          <w:rFonts w:asciiTheme="minorHAnsi" w:hAnsiTheme="minorHAnsi"/>
          <w:i w:val="0"/>
        </w:rPr>
        <w:t>Recovery</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994972" w:rsidP="00994972">
      <w:pPr>
        <w:pStyle w:val="ReturnAddress"/>
        <w:rPr>
          <w:rFonts w:asciiTheme="minorHAnsi" w:hAnsiTheme="minorHAnsi"/>
          <w:b/>
          <w:sz w:val="24"/>
        </w:rPr>
      </w:pPr>
      <w:r w:rsidRPr="00813B59">
        <w:rPr>
          <w:rFonts w:asciiTheme="minorHAnsi" w:hAnsiTheme="minorHAnsi"/>
          <w:b/>
          <w:sz w:val="24"/>
        </w:rPr>
        <w:t>Version 1.0</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994972" w:rsidRPr="00813B59" w:rsidRDefault="00994972" w:rsidP="00732A60">
            <w:pPr>
              <w:jc w:val="center"/>
              <w:rPr>
                <w:rFonts w:asciiTheme="minorHAnsi" w:hAnsiTheme="minorHAnsi"/>
                <w:i/>
              </w:rPr>
            </w:pPr>
            <w:r w:rsidRPr="00813B59">
              <w:rPr>
                <w:rFonts w:asciiTheme="minorHAnsi" w:hAnsiTheme="minorHAnsi"/>
                <w:i/>
              </w:rPr>
              <w:t>5 Concourse Parkway</w:t>
            </w:r>
          </w:p>
          <w:p w:rsidR="00994972" w:rsidRPr="00813B59" w:rsidRDefault="00994972" w:rsidP="00732A60">
            <w:pPr>
              <w:jc w:val="center"/>
              <w:rPr>
                <w:rFonts w:asciiTheme="minorHAnsi" w:hAnsiTheme="minorHAnsi"/>
                <w:i/>
              </w:rPr>
            </w:pPr>
            <w:r w:rsidRPr="00813B59">
              <w:rPr>
                <w:rFonts w:asciiTheme="minorHAnsi" w:hAnsiTheme="minorHAnsi"/>
                <w:i/>
              </w:rPr>
              <w:t>Suite 3200, Atlanta, Georgia 30328</w:t>
            </w:r>
          </w:p>
          <w:p w:rsidR="00994972" w:rsidRPr="00813B59" w:rsidRDefault="00994972" w:rsidP="00732A60">
            <w:pPr>
              <w:jc w:val="center"/>
              <w:rPr>
                <w:rFonts w:asciiTheme="minorHAnsi" w:hAnsiTheme="minorHAnsi"/>
                <w:i/>
              </w:rPr>
            </w:pPr>
            <w:r w:rsidRPr="00813B59">
              <w:rPr>
                <w:rFonts w:asciiTheme="minorHAnsi" w:hAnsiTheme="minorHAnsi"/>
                <w:i/>
              </w:rPr>
              <w:t>Tel 678.281.2014</w:t>
            </w:r>
          </w:p>
          <w:p w:rsidR="00994972" w:rsidRPr="00813B59" w:rsidRDefault="00994972" w:rsidP="00732A60">
            <w:pPr>
              <w:jc w:val="center"/>
              <w:rPr>
                <w:rFonts w:asciiTheme="minorHAnsi" w:hAnsiTheme="minorHAnsi"/>
                <w:b/>
                <w:i/>
              </w:rPr>
            </w:pPr>
            <w:r w:rsidRPr="00813B59">
              <w:rPr>
                <w:rFonts w:asciiTheme="minorHAnsi" w:hAnsiTheme="minorHAnsi"/>
                <w:i/>
              </w:rPr>
              <w:t>Fax: 678.281.2019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Author</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994972" w:rsidRPr="00813B59" w:rsidTr="00813B59">
        <w:tc>
          <w:tcPr>
            <w:tcW w:w="2156"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994972" w:rsidRPr="00813B59" w:rsidRDefault="007C61D3" w:rsidP="00B967E0">
            <w:pPr>
              <w:pStyle w:val="ReturnAddress"/>
              <w:rPr>
                <w:rFonts w:asciiTheme="minorHAnsi" w:hAnsiTheme="minorHAnsi"/>
                <w:sz w:val="24"/>
                <w:szCs w:val="24"/>
              </w:rPr>
            </w:pPr>
            <w:r w:rsidRPr="00813B59">
              <w:rPr>
                <w:rFonts w:asciiTheme="minorHAnsi" w:hAnsiTheme="minorHAnsi"/>
                <w:sz w:val="24"/>
                <w:szCs w:val="24"/>
              </w:rPr>
              <w:t>07-Jan-2015</w:t>
            </w:r>
          </w:p>
        </w:tc>
        <w:tc>
          <w:tcPr>
            <w:tcW w:w="2943" w:type="dxa"/>
            <w:gridSpan w:val="2"/>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w:t>
            </w:r>
          </w:p>
        </w:tc>
      </w:tr>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Reviewer(s)</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403075" w:rsidRPr="00813B59" w:rsidTr="00813B59">
        <w:tc>
          <w:tcPr>
            <w:tcW w:w="2156" w:type="dxa"/>
          </w:tcPr>
          <w:p w:rsidR="00403075" w:rsidRPr="00813B59" w:rsidRDefault="00403075" w:rsidP="00732A60">
            <w:pPr>
              <w:pStyle w:val="ReturnAddress"/>
              <w:rPr>
                <w:rFonts w:asciiTheme="minorHAnsi" w:hAnsiTheme="minorHAnsi"/>
                <w:sz w:val="24"/>
                <w:szCs w:val="24"/>
              </w:rPr>
            </w:pPr>
          </w:p>
        </w:tc>
        <w:tc>
          <w:tcPr>
            <w:tcW w:w="2349" w:type="dxa"/>
          </w:tcPr>
          <w:p w:rsidR="00403075" w:rsidRPr="00813B59" w:rsidRDefault="00403075" w:rsidP="00732A60">
            <w:pPr>
              <w:pStyle w:val="ReturnAddress"/>
              <w:rPr>
                <w:rFonts w:asciiTheme="minorHAnsi" w:hAnsiTheme="minorHAnsi"/>
                <w:sz w:val="24"/>
                <w:szCs w:val="24"/>
              </w:rPr>
            </w:pPr>
          </w:p>
        </w:tc>
        <w:tc>
          <w:tcPr>
            <w:tcW w:w="2268" w:type="dxa"/>
          </w:tcPr>
          <w:p w:rsidR="00403075" w:rsidRPr="00813B59" w:rsidRDefault="00403075" w:rsidP="00732A60">
            <w:pPr>
              <w:pStyle w:val="ReturnAddress"/>
              <w:rPr>
                <w:rFonts w:asciiTheme="minorHAnsi" w:hAnsiTheme="minorHAnsi"/>
                <w:sz w:val="24"/>
                <w:szCs w:val="24"/>
              </w:rPr>
            </w:pPr>
          </w:p>
        </w:tc>
        <w:tc>
          <w:tcPr>
            <w:tcW w:w="2943" w:type="dxa"/>
            <w:gridSpan w:val="2"/>
          </w:tcPr>
          <w:p w:rsidR="00403075" w:rsidRPr="00813B59" w:rsidRDefault="00403075" w:rsidP="00732A60">
            <w:pPr>
              <w:pStyle w:val="ReturnAddress"/>
              <w:rPr>
                <w:rFonts w:asciiTheme="minorHAnsi" w:hAnsiTheme="minorHAnsi"/>
                <w:sz w:val="24"/>
                <w:szCs w:val="24"/>
              </w:rPr>
            </w:pPr>
          </w:p>
        </w:tc>
      </w:tr>
      <w:tr w:rsidR="00562C8E" w:rsidRPr="00813B59" w:rsidTr="00813B59">
        <w:tc>
          <w:tcPr>
            <w:tcW w:w="9716" w:type="dxa"/>
            <w:gridSpan w:val="5"/>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3F6DE0" w:rsidP="00732A60">
            <w:pPr>
              <w:pStyle w:val="ReturnAddress"/>
              <w:rPr>
                <w:rFonts w:asciiTheme="minorHAnsi" w:hAnsiTheme="minorHAnsi"/>
                <w:sz w:val="24"/>
                <w:szCs w:val="24"/>
              </w:rPr>
            </w:pPr>
            <w:r w:rsidRPr="00813B59">
              <w:rPr>
                <w:rFonts w:asciiTheme="minorHAnsi" w:hAnsiTheme="minorHAnsi"/>
                <w:sz w:val="24"/>
                <w:szCs w:val="24"/>
              </w:rPr>
              <w:t>ChengChoon</w:t>
            </w:r>
            <w:r w:rsidR="001E793E" w:rsidRPr="00813B59">
              <w:rPr>
                <w:rFonts w:asciiTheme="minorHAnsi" w:hAnsiTheme="minorHAnsi"/>
                <w:sz w:val="24"/>
                <w:szCs w:val="24"/>
              </w:rPr>
              <w:t xml:space="preserve"> Yip</w:t>
            </w:r>
          </w:p>
        </w:tc>
        <w:tc>
          <w:tcPr>
            <w:tcW w:w="2349" w:type="dxa"/>
          </w:tcPr>
          <w:p w:rsidR="001E793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562C8E" w:rsidRPr="00813B59" w:rsidRDefault="001E793E" w:rsidP="001E793E">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562C8E" w:rsidRPr="00813B59" w:rsidTr="00813B59">
        <w:trPr>
          <w:trHeight w:val="323"/>
        </w:trPr>
        <w:tc>
          <w:tcPr>
            <w:tcW w:w="2156" w:type="dxa"/>
          </w:tcPr>
          <w:p w:rsidR="00562C8E" w:rsidRPr="00813B59" w:rsidRDefault="00562C8E" w:rsidP="00813B59">
            <w:pPr>
              <w:pStyle w:val="ReturnAddress"/>
              <w:rPr>
                <w:rFonts w:asciiTheme="minorHAnsi" w:hAnsiTheme="minorHAnsi"/>
                <w:sz w:val="24"/>
                <w:szCs w:val="24"/>
              </w:rPr>
            </w:pPr>
          </w:p>
        </w:tc>
        <w:tc>
          <w:tcPr>
            <w:tcW w:w="2349" w:type="dxa"/>
          </w:tcPr>
          <w:p w:rsidR="00562C8E" w:rsidRPr="00813B59" w:rsidRDefault="00C118D9" w:rsidP="00813B59">
            <w:pPr>
              <w:pStyle w:val="ReturnAddress"/>
              <w:rPr>
                <w:rFonts w:asciiTheme="minorHAnsi" w:hAnsiTheme="minorHAnsi"/>
                <w:sz w:val="24"/>
                <w:szCs w:val="24"/>
              </w:rPr>
            </w:pPr>
            <w:r w:rsidRPr="00813B59">
              <w:rPr>
                <w:rFonts w:asciiTheme="minorHAnsi" w:hAnsiTheme="minorHAnsi"/>
                <w:sz w:val="24"/>
                <w:szCs w:val="24"/>
              </w:rPr>
              <w:t>1.0</w:t>
            </w:r>
            <w:r w:rsidR="0007782D" w:rsidRPr="00813B59">
              <w:rPr>
                <w:rFonts w:asciiTheme="minorHAnsi" w:hAnsiTheme="minorHAnsi"/>
                <w:sz w:val="24"/>
                <w:szCs w:val="24"/>
              </w:rPr>
              <w:t>0</w:t>
            </w:r>
          </w:p>
        </w:tc>
        <w:tc>
          <w:tcPr>
            <w:tcW w:w="5211" w:type="dxa"/>
            <w:gridSpan w:val="3"/>
          </w:tcPr>
          <w:p w:rsidR="00562C8E" w:rsidRPr="00813B59" w:rsidRDefault="00813B59" w:rsidP="00813B59">
            <w:pPr>
              <w:pStyle w:val="ReturnAddress"/>
              <w:rPr>
                <w:rFonts w:asciiTheme="minorHAnsi" w:hAnsiTheme="minorHAnsi"/>
                <w:sz w:val="24"/>
                <w:szCs w:val="24"/>
              </w:rPr>
            </w:pPr>
            <w:r w:rsidRPr="00813B59">
              <w:rPr>
                <w:rFonts w:asciiTheme="minorHAnsi" w:hAnsiTheme="minorHAnsi"/>
                <w:sz w:val="24"/>
                <w:szCs w:val="24"/>
              </w:rPr>
              <w:t>07-Jan-2015</w:t>
            </w:r>
          </w:p>
        </w:tc>
      </w:tr>
      <w:tr w:rsidR="00562C8E" w:rsidRPr="00813B59" w:rsidTr="00813B59">
        <w:trPr>
          <w:trHeight w:val="152"/>
        </w:trPr>
        <w:tc>
          <w:tcPr>
            <w:tcW w:w="9716" w:type="dxa"/>
            <w:gridSpan w:val="5"/>
            <w:shd w:val="clear" w:color="auto" w:fill="C0C0C0"/>
          </w:tcPr>
          <w:p w:rsidR="00562C8E" w:rsidRPr="00813B59" w:rsidRDefault="00562C8E" w:rsidP="00813B59">
            <w:pPr>
              <w:pStyle w:val="ReturnAddress"/>
              <w:rPr>
                <w:rFonts w:asciiTheme="minorHAnsi" w:hAnsiTheme="minorHAnsi"/>
                <w:sz w:val="24"/>
                <w:szCs w:val="24"/>
              </w:rPr>
            </w:pPr>
            <w:r w:rsidRPr="00813B59">
              <w:rPr>
                <w:rFonts w:asciiTheme="minorHAnsi" w:hAnsiTheme="minorHAnsi"/>
                <w:b/>
                <w:sz w:val="24"/>
                <w:szCs w:val="24"/>
              </w:rPr>
              <w:t>Revision History</w:t>
            </w:r>
          </w:p>
        </w:tc>
      </w:tr>
      <w:tr w:rsidR="00562C8E" w:rsidRPr="00813B59" w:rsidTr="00813B59">
        <w:trPr>
          <w:trHeight w:val="197"/>
        </w:trPr>
        <w:tc>
          <w:tcPr>
            <w:tcW w:w="2156"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Details of Changes</w:t>
            </w:r>
          </w:p>
        </w:tc>
      </w:tr>
      <w:tr w:rsidR="00562C8E" w:rsidRPr="00813B59" w:rsidTr="00813B59">
        <w:trPr>
          <w:trHeight w:val="287"/>
        </w:trPr>
        <w:tc>
          <w:tcPr>
            <w:tcW w:w="2156" w:type="dxa"/>
          </w:tcPr>
          <w:p w:rsidR="00562C8E" w:rsidRPr="00813B59" w:rsidRDefault="00562C8E" w:rsidP="00813B59">
            <w:pPr>
              <w:jc w:val="center"/>
              <w:rPr>
                <w:rFonts w:asciiTheme="minorHAnsi" w:hAnsiTheme="minorHAnsi"/>
              </w:rPr>
            </w:pPr>
            <w:r w:rsidRPr="00813B59">
              <w:rPr>
                <w:rFonts w:asciiTheme="minorHAnsi" w:hAnsiTheme="minorHAnsi"/>
              </w:rPr>
              <w:t>1.00</w:t>
            </w:r>
          </w:p>
        </w:tc>
        <w:tc>
          <w:tcPr>
            <w:tcW w:w="2349" w:type="dxa"/>
          </w:tcPr>
          <w:p w:rsidR="00562C8E" w:rsidRPr="00813B59" w:rsidRDefault="00813B59" w:rsidP="00813B59">
            <w:pPr>
              <w:jc w:val="center"/>
              <w:rPr>
                <w:rFonts w:asciiTheme="minorHAnsi" w:hAnsiTheme="minorHAnsi"/>
              </w:rPr>
            </w:pPr>
            <w:r w:rsidRPr="00813B59">
              <w:rPr>
                <w:rFonts w:asciiTheme="minorHAnsi" w:hAnsiTheme="minorHAnsi"/>
              </w:rPr>
              <w:t>07-Jan-2015</w:t>
            </w:r>
          </w:p>
        </w:tc>
        <w:tc>
          <w:tcPr>
            <w:tcW w:w="2409" w:type="dxa"/>
            <w:gridSpan w:val="2"/>
          </w:tcPr>
          <w:p w:rsidR="00562C8E" w:rsidRPr="00813B59" w:rsidRDefault="00813B59" w:rsidP="00813B59">
            <w:pPr>
              <w:jc w:val="center"/>
              <w:rPr>
                <w:rFonts w:asciiTheme="minorHAnsi" w:hAnsiTheme="minorHAnsi"/>
              </w:rPr>
            </w:pPr>
            <w:r>
              <w:rPr>
                <w:rFonts w:asciiTheme="minorHAnsi" w:hAnsiTheme="minorHAnsi"/>
              </w:rPr>
              <w:t>All</w:t>
            </w:r>
          </w:p>
        </w:tc>
        <w:tc>
          <w:tcPr>
            <w:tcW w:w="2802" w:type="dxa"/>
          </w:tcPr>
          <w:p w:rsidR="00562C8E" w:rsidRPr="00813B59" w:rsidRDefault="00813B59" w:rsidP="00813B59">
            <w:pPr>
              <w:jc w:val="center"/>
              <w:rPr>
                <w:rFonts w:asciiTheme="minorHAnsi" w:hAnsiTheme="minorHAnsi"/>
              </w:rPr>
            </w:pPr>
            <w:r>
              <w:rPr>
                <w:rFonts w:asciiTheme="minorHAnsi" w:hAnsiTheme="minorHAnsi"/>
              </w:rPr>
              <w:t>Document created</w:t>
            </w:r>
          </w:p>
        </w:tc>
      </w:tr>
    </w:tbl>
    <w:p w:rsidR="00994972" w:rsidRDefault="00994972" w:rsidP="00994972"/>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926869"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pStyle w:val="ReturnAddress"/>
              <w:rPr>
                <w:rFonts w:asciiTheme="minorHAnsi" w:hAnsiTheme="minorHAnsi"/>
                <w:sz w:val="24"/>
                <w:szCs w:val="24"/>
              </w:rPr>
            </w:pPr>
            <w:r w:rsidRPr="00926869">
              <w:rPr>
                <w:rFonts w:asciiTheme="minorHAnsi" w:hAnsiTheme="minorHAnsi"/>
                <w:b/>
                <w:sz w:val="24"/>
                <w:szCs w:val="24"/>
              </w:rPr>
              <w:t>References</w:t>
            </w:r>
          </w:p>
        </w:tc>
      </w:tr>
      <w:tr w:rsidR="00994972" w:rsidRPr="00926869"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Author</w:t>
            </w:r>
          </w:p>
        </w:tc>
      </w:tr>
      <w:tr w:rsidR="00994972" w:rsidRPr="00926869"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926869" w:rsidRDefault="00562C8E" w:rsidP="00813B59">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pStyle w:val="ListParagraph"/>
              <w:jc w:val="center"/>
              <w:rPr>
                <w:rFonts w:asciiTheme="minorHAnsi" w:hAnsiTheme="minorHAnsi"/>
              </w:rPr>
            </w:pPr>
          </w:p>
        </w:tc>
      </w:tr>
    </w:tbl>
    <w:p w:rsidR="00994972" w:rsidRDefault="00994972" w:rsidP="00994972">
      <w:r>
        <w:tab/>
      </w:r>
      <w:r>
        <w:tab/>
      </w:r>
      <w:r>
        <w:tab/>
      </w:r>
    </w:p>
    <w:p w:rsidR="002469D6" w:rsidRDefault="002469D6" w:rsidP="00994972"/>
    <w:p w:rsidR="00562C8E" w:rsidRDefault="00562C8E" w:rsidP="009E6C6B">
      <w:pPr>
        <w:pStyle w:val="CabealhodoSumrio1"/>
        <w:numPr>
          <w:ilvl w:val="0"/>
          <w:numId w:val="0"/>
        </w:num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
          <w:lang w:eastAsia="en-US"/>
        </w:rPr>
        <w:id w:val="621356862"/>
        <w:docPartObj>
          <w:docPartGallery w:val="Table of Contents"/>
          <w:docPartUnique/>
        </w:docPartObj>
      </w:sdtPr>
      <w:sdtEndPr>
        <w:rPr>
          <w:rFonts w:asciiTheme="minorHAnsi" w:hAnsiTheme="minorHAnsi"/>
          <w:b w:val="0"/>
          <w:bCs w:val="0"/>
          <w:noProof/>
          <w:sz w:val="24"/>
          <w:szCs w:val="24"/>
        </w:rPr>
      </w:sdtEndPr>
      <w:sdtContent>
        <w:p w:rsidR="008E4B86" w:rsidRPr="004B7151" w:rsidRDefault="008E4B86" w:rsidP="009E6C6B">
          <w:pPr>
            <w:pStyle w:val="TOCHeading"/>
            <w:numPr>
              <w:ilvl w:val="0"/>
              <w:numId w:val="0"/>
            </w:numPr>
            <w:ind w:left="720"/>
          </w:pPr>
          <w:r w:rsidRPr="004B7151">
            <w:t>Contents</w:t>
          </w:r>
        </w:p>
        <w:p w:rsidR="00E740A1" w:rsidRPr="00E740A1" w:rsidRDefault="008E4B86">
          <w:pPr>
            <w:pStyle w:val="TOC1"/>
            <w:rPr>
              <w:rFonts w:asciiTheme="minorHAnsi" w:eastAsiaTheme="minorEastAsia" w:hAnsiTheme="minorHAnsi" w:cstheme="minorBidi"/>
              <w:noProof/>
              <w:sz w:val="24"/>
              <w:szCs w:val="24"/>
              <w:lang w:val="en-SG" w:eastAsia="en-SG"/>
            </w:rPr>
          </w:pPr>
          <w:r w:rsidRPr="00E740A1">
            <w:rPr>
              <w:rFonts w:asciiTheme="minorHAnsi" w:hAnsiTheme="minorHAnsi"/>
              <w:sz w:val="24"/>
              <w:szCs w:val="24"/>
            </w:rPr>
            <w:fldChar w:fldCharType="begin"/>
          </w:r>
          <w:r w:rsidRPr="00E740A1">
            <w:rPr>
              <w:rFonts w:asciiTheme="minorHAnsi" w:hAnsiTheme="minorHAnsi"/>
              <w:sz w:val="24"/>
              <w:szCs w:val="24"/>
            </w:rPr>
            <w:instrText xml:space="preserve"> TOC \o "1-3" \h \z \u </w:instrText>
          </w:r>
          <w:r w:rsidRPr="00E740A1">
            <w:rPr>
              <w:rFonts w:asciiTheme="minorHAnsi" w:hAnsiTheme="minorHAnsi"/>
              <w:sz w:val="24"/>
              <w:szCs w:val="24"/>
            </w:rPr>
            <w:fldChar w:fldCharType="separate"/>
          </w:r>
          <w:hyperlink w:anchor="_Toc408402619" w:history="1">
            <w:r w:rsidR="00E740A1" w:rsidRPr="00E740A1">
              <w:rPr>
                <w:rStyle w:val="Hyperlink"/>
                <w:rFonts w:asciiTheme="minorHAnsi" w:hAnsiTheme="minorHAnsi"/>
                <w:noProof/>
                <w:sz w:val="24"/>
                <w:szCs w:val="24"/>
              </w:rPr>
              <w:t>1.</w:t>
            </w:r>
            <w:r w:rsidR="00E740A1" w:rsidRPr="00E740A1">
              <w:rPr>
                <w:rFonts w:asciiTheme="minorHAnsi" w:eastAsiaTheme="minorEastAsia" w:hAnsiTheme="minorHAnsi" w:cstheme="minorBidi"/>
                <w:noProof/>
                <w:sz w:val="24"/>
                <w:szCs w:val="24"/>
                <w:lang w:val="en-SG" w:eastAsia="en-SG"/>
              </w:rPr>
              <w:tab/>
            </w:r>
            <w:r w:rsidR="00E740A1" w:rsidRPr="00E740A1">
              <w:rPr>
                <w:rStyle w:val="Hyperlink"/>
                <w:rFonts w:asciiTheme="minorHAnsi" w:hAnsiTheme="minorHAnsi"/>
                <w:noProof/>
                <w:sz w:val="24"/>
                <w:szCs w:val="24"/>
              </w:rPr>
              <w:t>Overview</w:t>
            </w:r>
            <w:r w:rsidR="00E740A1" w:rsidRPr="00E740A1">
              <w:rPr>
                <w:rFonts w:asciiTheme="minorHAnsi" w:hAnsiTheme="minorHAnsi"/>
                <w:noProof/>
                <w:webHidden/>
                <w:sz w:val="24"/>
                <w:szCs w:val="24"/>
              </w:rPr>
              <w:tab/>
            </w:r>
            <w:r w:rsidR="00E740A1" w:rsidRPr="00E740A1">
              <w:rPr>
                <w:rFonts w:asciiTheme="minorHAnsi" w:hAnsiTheme="minorHAnsi"/>
                <w:noProof/>
                <w:webHidden/>
                <w:sz w:val="24"/>
                <w:szCs w:val="24"/>
              </w:rPr>
              <w:fldChar w:fldCharType="begin"/>
            </w:r>
            <w:r w:rsidR="00E740A1" w:rsidRPr="00E740A1">
              <w:rPr>
                <w:rFonts w:asciiTheme="minorHAnsi" w:hAnsiTheme="minorHAnsi"/>
                <w:noProof/>
                <w:webHidden/>
                <w:sz w:val="24"/>
                <w:szCs w:val="24"/>
              </w:rPr>
              <w:instrText xml:space="preserve"> PAGEREF _Toc408402619 \h </w:instrText>
            </w:r>
            <w:r w:rsidR="00E740A1" w:rsidRPr="00E740A1">
              <w:rPr>
                <w:rFonts w:asciiTheme="minorHAnsi" w:hAnsiTheme="minorHAnsi"/>
                <w:noProof/>
                <w:webHidden/>
                <w:sz w:val="24"/>
                <w:szCs w:val="24"/>
              </w:rPr>
            </w:r>
            <w:r w:rsidR="00E740A1" w:rsidRPr="00E740A1">
              <w:rPr>
                <w:rFonts w:asciiTheme="minorHAnsi" w:hAnsiTheme="minorHAnsi"/>
                <w:noProof/>
                <w:webHidden/>
                <w:sz w:val="24"/>
                <w:szCs w:val="24"/>
              </w:rPr>
              <w:fldChar w:fldCharType="separate"/>
            </w:r>
            <w:r w:rsidR="00E740A1" w:rsidRPr="00E740A1">
              <w:rPr>
                <w:rFonts w:asciiTheme="minorHAnsi" w:hAnsiTheme="minorHAnsi"/>
                <w:noProof/>
                <w:webHidden/>
                <w:sz w:val="24"/>
                <w:szCs w:val="24"/>
              </w:rPr>
              <w:t>4</w:t>
            </w:r>
            <w:r w:rsidR="00E740A1" w:rsidRPr="00E740A1">
              <w:rPr>
                <w:rFonts w:asciiTheme="minorHAnsi" w:hAnsiTheme="minorHAnsi"/>
                <w:noProof/>
                <w:webHidden/>
                <w:sz w:val="24"/>
                <w:szCs w:val="24"/>
              </w:rPr>
              <w:fldChar w:fldCharType="end"/>
            </w:r>
          </w:hyperlink>
        </w:p>
        <w:p w:rsidR="00E740A1" w:rsidRPr="00E740A1" w:rsidRDefault="00E740A1">
          <w:pPr>
            <w:pStyle w:val="TOC1"/>
            <w:rPr>
              <w:rFonts w:asciiTheme="minorHAnsi" w:eastAsiaTheme="minorEastAsia" w:hAnsiTheme="minorHAnsi" w:cstheme="minorBidi"/>
              <w:noProof/>
              <w:sz w:val="24"/>
              <w:szCs w:val="24"/>
              <w:lang w:val="en-SG" w:eastAsia="en-SG"/>
            </w:rPr>
          </w:pPr>
          <w:hyperlink w:anchor="_Toc408402620" w:history="1">
            <w:r w:rsidRPr="00E740A1">
              <w:rPr>
                <w:rStyle w:val="Hyperlink"/>
                <w:rFonts w:asciiTheme="minorHAnsi" w:hAnsiTheme="minorHAnsi"/>
                <w:b/>
                <w:noProof/>
                <w:sz w:val="24"/>
                <w:szCs w:val="24"/>
              </w:rPr>
              <w:t>a.</w:t>
            </w:r>
            <w:r w:rsidRPr="00E740A1">
              <w:rPr>
                <w:rFonts w:asciiTheme="minorHAnsi" w:eastAsiaTheme="minorEastAsia" w:hAnsiTheme="minorHAnsi" w:cstheme="minorBidi"/>
                <w:noProof/>
                <w:sz w:val="24"/>
                <w:szCs w:val="24"/>
                <w:lang w:val="en-SG" w:eastAsia="en-SG"/>
              </w:rPr>
              <w:tab/>
            </w:r>
            <w:r w:rsidRPr="00E740A1">
              <w:rPr>
                <w:rStyle w:val="Hyperlink"/>
                <w:rFonts w:asciiTheme="minorHAnsi" w:hAnsiTheme="minorHAnsi"/>
                <w:noProof/>
                <w:sz w:val="24"/>
                <w:szCs w:val="24"/>
              </w:rPr>
              <w:t>Module</w:t>
            </w:r>
            <w:r w:rsidRPr="00E740A1">
              <w:rPr>
                <w:rFonts w:asciiTheme="minorHAnsi" w:hAnsiTheme="minorHAnsi"/>
                <w:noProof/>
                <w:webHidden/>
                <w:sz w:val="24"/>
                <w:szCs w:val="24"/>
              </w:rPr>
              <w:tab/>
            </w:r>
            <w:r w:rsidRPr="00E740A1">
              <w:rPr>
                <w:rFonts w:asciiTheme="minorHAnsi" w:hAnsiTheme="minorHAnsi"/>
                <w:noProof/>
                <w:webHidden/>
                <w:sz w:val="24"/>
                <w:szCs w:val="24"/>
              </w:rPr>
              <w:fldChar w:fldCharType="begin"/>
            </w:r>
            <w:r w:rsidRPr="00E740A1">
              <w:rPr>
                <w:rFonts w:asciiTheme="minorHAnsi" w:hAnsiTheme="minorHAnsi"/>
                <w:noProof/>
                <w:webHidden/>
                <w:sz w:val="24"/>
                <w:szCs w:val="24"/>
              </w:rPr>
              <w:instrText xml:space="preserve"> PAGEREF _Toc408402620 \h </w:instrText>
            </w:r>
            <w:r w:rsidRPr="00E740A1">
              <w:rPr>
                <w:rFonts w:asciiTheme="minorHAnsi" w:hAnsiTheme="minorHAnsi"/>
                <w:noProof/>
                <w:webHidden/>
                <w:sz w:val="24"/>
                <w:szCs w:val="24"/>
              </w:rPr>
            </w:r>
            <w:r w:rsidRPr="00E740A1">
              <w:rPr>
                <w:rFonts w:asciiTheme="minorHAnsi" w:hAnsiTheme="minorHAnsi"/>
                <w:noProof/>
                <w:webHidden/>
                <w:sz w:val="24"/>
                <w:szCs w:val="24"/>
              </w:rPr>
              <w:fldChar w:fldCharType="separate"/>
            </w:r>
            <w:r w:rsidRPr="00E740A1">
              <w:rPr>
                <w:rFonts w:asciiTheme="minorHAnsi" w:hAnsiTheme="minorHAnsi"/>
                <w:noProof/>
                <w:webHidden/>
                <w:sz w:val="24"/>
                <w:szCs w:val="24"/>
              </w:rPr>
              <w:t>4</w:t>
            </w:r>
            <w:r w:rsidRPr="00E740A1">
              <w:rPr>
                <w:rFonts w:asciiTheme="minorHAnsi" w:hAnsiTheme="minorHAnsi"/>
                <w:noProof/>
                <w:webHidden/>
                <w:sz w:val="24"/>
                <w:szCs w:val="24"/>
              </w:rPr>
              <w:fldChar w:fldCharType="end"/>
            </w:r>
          </w:hyperlink>
        </w:p>
        <w:p w:rsidR="00E740A1" w:rsidRPr="00E740A1" w:rsidRDefault="00E740A1">
          <w:pPr>
            <w:pStyle w:val="TOC1"/>
            <w:rPr>
              <w:rFonts w:asciiTheme="minorHAnsi" w:eastAsiaTheme="minorEastAsia" w:hAnsiTheme="minorHAnsi" w:cstheme="minorBidi"/>
              <w:noProof/>
              <w:sz w:val="24"/>
              <w:szCs w:val="24"/>
              <w:lang w:val="en-SG" w:eastAsia="en-SG"/>
            </w:rPr>
          </w:pPr>
          <w:hyperlink w:anchor="_Toc408402621" w:history="1">
            <w:r w:rsidRPr="00E740A1">
              <w:rPr>
                <w:rStyle w:val="Hyperlink"/>
                <w:rFonts w:asciiTheme="minorHAnsi" w:hAnsiTheme="minorHAnsi"/>
                <w:b/>
                <w:noProof/>
                <w:sz w:val="24"/>
                <w:szCs w:val="24"/>
              </w:rPr>
              <w:t>b.</w:t>
            </w:r>
            <w:r w:rsidRPr="00E740A1">
              <w:rPr>
                <w:rFonts w:asciiTheme="minorHAnsi" w:eastAsiaTheme="minorEastAsia" w:hAnsiTheme="minorHAnsi" w:cstheme="minorBidi"/>
                <w:noProof/>
                <w:sz w:val="24"/>
                <w:szCs w:val="24"/>
                <w:lang w:val="en-SG" w:eastAsia="en-SG"/>
              </w:rPr>
              <w:tab/>
            </w:r>
            <w:r w:rsidRPr="00E740A1">
              <w:rPr>
                <w:rStyle w:val="Hyperlink"/>
                <w:rFonts w:asciiTheme="minorHAnsi" w:hAnsiTheme="minorHAnsi"/>
                <w:noProof/>
                <w:sz w:val="24"/>
                <w:szCs w:val="24"/>
              </w:rPr>
              <w:t>Development Type</w:t>
            </w:r>
            <w:r w:rsidRPr="00E740A1">
              <w:rPr>
                <w:rFonts w:asciiTheme="minorHAnsi" w:hAnsiTheme="minorHAnsi"/>
                <w:noProof/>
                <w:webHidden/>
                <w:sz w:val="24"/>
                <w:szCs w:val="24"/>
              </w:rPr>
              <w:tab/>
            </w:r>
            <w:r w:rsidRPr="00E740A1">
              <w:rPr>
                <w:rFonts w:asciiTheme="minorHAnsi" w:hAnsiTheme="minorHAnsi"/>
                <w:noProof/>
                <w:webHidden/>
                <w:sz w:val="24"/>
                <w:szCs w:val="24"/>
              </w:rPr>
              <w:fldChar w:fldCharType="begin"/>
            </w:r>
            <w:r w:rsidRPr="00E740A1">
              <w:rPr>
                <w:rFonts w:asciiTheme="minorHAnsi" w:hAnsiTheme="minorHAnsi"/>
                <w:noProof/>
                <w:webHidden/>
                <w:sz w:val="24"/>
                <w:szCs w:val="24"/>
              </w:rPr>
              <w:instrText xml:space="preserve"> PAGEREF _Toc408402621 \h </w:instrText>
            </w:r>
            <w:r w:rsidRPr="00E740A1">
              <w:rPr>
                <w:rFonts w:asciiTheme="minorHAnsi" w:hAnsiTheme="minorHAnsi"/>
                <w:noProof/>
                <w:webHidden/>
                <w:sz w:val="24"/>
                <w:szCs w:val="24"/>
              </w:rPr>
            </w:r>
            <w:r w:rsidRPr="00E740A1">
              <w:rPr>
                <w:rFonts w:asciiTheme="minorHAnsi" w:hAnsiTheme="minorHAnsi"/>
                <w:noProof/>
                <w:webHidden/>
                <w:sz w:val="24"/>
                <w:szCs w:val="24"/>
              </w:rPr>
              <w:fldChar w:fldCharType="separate"/>
            </w:r>
            <w:r w:rsidRPr="00E740A1">
              <w:rPr>
                <w:rFonts w:asciiTheme="minorHAnsi" w:hAnsiTheme="minorHAnsi"/>
                <w:noProof/>
                <w:webHidden/>
                <w:sz w:val="24"/>
                <w:szCs w:val="24"/>
              </w:rPr>
              <w:t>4</w:t>
            </w:r>
            <w:r w:rsidRPr="00E740A1">
              <w:rPr>
                <w:rFonts w:asciiTheme="minorHAnsi" w:hAnsiTheme="minorHAnsi"/>
                <w:noProof/>
                <w:webHidden/>
                <w:sz w:val="24"/>
                <w:szCs w:val="24"/>
              </w:rPr>
              <w:fldChar w:fldCharType="end"/>
            </w:r>
          </w:hyperlink>
        </w:p>
        <w:p w:rsidR="00E740A1" w:rsidRPr="00E740A1" w:rsidRDefault="00E740A1">
          <w:pPr>
            <w:pStyle w:val="TOC1"/>
            <w:rPr>
              <w:rFonts w:asciiTheme="minorHAnsi" w:eastAsiaTheme="minorEastAsia" w:hAnsiTheme="minorHAnsi" w:cstheme="minorBidi"/>
              <w:noProof/>
              <w:sz w:val="24"/>
              <w:szCs w:val="24"/>
              <w:lang w:val="en-SG" w:eastAsia="en-SG"/>
            </w:rPr>
          </w:pPr>
          <w:hyperlink w:anchor="_Toc408402622" w:history="1">
            <w:r w:rsidRPr="00E740A1">
              <w:rPr>
                <w:rStyle w:val="Hyperlink"/>
                <w:rFonts w:asciiTheme="minorHAnsi" w:hAnsiTheme="minorHAnsi"/>
                <w:noProof/>
                <w:sz w:val="24"/>
                <w:szCs w:val="24"/>
              </w:rPr>
              <w:t>2.</w:t>
            </w:r>
            <w:r w:rsidRPr="00E740A1">
              <w:rPr>
                <w:rFonts w:asciiTheme="minorHAnsi" w:eastAsiaTheme="minorEastAsia" w:hAnsiTheme="minorHAnsi" w:cstheme="minorBidi"/>
                <w:noProof/>
                <w:sz w:val="24"/>
                <w:szCs w:val="24"/>
                <w:lang w:val="en-SG" w:eastAsia="en-SG"/>
              </w:rPr>
              <w:tab/>
            </w:r>
            <w:r w:rsidRPr="00E740A1">
              <w:rPr>
                <w:rStyle w:val="Hyperlink"/>
                <w:rFonts w:asciiTheme="minorHAnsi" w:hAnsiTheme="minorHAnsi"/>
                <w:noProof/>
                <w:sz w:val="24"/>
                <w:szCs w:val="24"/>
              </w:rPr>
              <w:t>Screen Details</w:t>
            </w:r>
            <w:r w:rsidRPr="00E740A1">
              <w:rPr>
                <w:rFonts w:asciiTheme="minorHAnsi" w:hAnsiTheme="minorHAnsi"/>
                <w:noProof/>
                <w:webHidden/>
                <w:sz w:val="24"/>
                <w:szCs w:val="24"/>
              </w:rPr>
              <w:tab/>
            </w:r>
            <w:r w:rsidRPr="00E740A1">
              <w:rPr>
                <w:rFonts w:asciiTheme="minorHAnsi" w:hAnsiTheme="minorHAnsi"/>
                <w:noProof/>
                <w:webHidden/>
                <w:sz w:val="24"/>
                <w:szCs w:val="24"/>
              </w:rPr>
              <w:fldChar w:fldCharType="begin"/>
            </w:r>
            <w:r w:rsidRPr="00E740A1">
              <w:rPr>
                <w:rFonts w:asciiTheme="minorHAnsi" w:hAnsiTheme="minorHAnsi"/>
                <w:noProof/>
                <w:webHidden/>
                <w:sz w:val="24"/>
                <w:szCs w:val="24"/>
              </w:rPr>
              <w:instrText xml:space="preserve"> PAGEREF _Toc408402622 \h </w:instrText>
            </w:r>
            <w:r w:rsidRPr="00E740A1">
              <w:rPr>
                <w:rFonts w:asciiTheme="minorHAnsi" w:hAnsiTheme="minorHAnsi"/>
                <w:noProof/>
                <w:webHidden/>
                <w:sz w:val="24"/>
                <w:szCs w:val="24"/>
              </w:rPr>
            </w:r>
            <w:r w:rsidRPr="00E740A1">
              <w:rPr>
                <w:rFonts w:asciiTheme="minorHAnsi" w:hAnsiTheme="minorHAnsi"/>
                <w:noProof/>
                <w:webHidden/>
                <w:sz w:val="24"/>
                <w:szCs w:val="24"/>
              </w:rPr>
              <w:fldChar w:fldCharType="separate"/>
            </w:r>
            <w:r w:rsidRPr="00E740A1">
              <w:rPr>
                <w:rFonts w:asciiTheme="minorHAnsi" w:hAnsiTheme="minorHAnsi"/>
                <w:noProof/>
                <w:webHidden/>
                <w:sz w:val="24"/>
                <w:szCs w:val="24"/>
              </w:rPr>
              <w:t>5</w:t>
            </w:r>
            <w:r w:rsidRPr="00E740A1">
              <w:rPr>
                <w:rFonts w:asciiTheme="minorHAnsi" w:hAnsiTheme="minorHAnsi"/>
                <w:noProof/>
                <w:webHidden/>
                <w:sz w:val="24"/>
                <w:szCs w:val="24"/>
              </w:rPr>
              <w:fldChar w:fldCharType="end"/>
            </w:r>
          </w:hyperlink>
        </w:p>
        <w:p w:rsidR="00E740A1" w:rsidRPr="00E740A1" w:rsidRDefault="00E740A1">
          <w:pPr>
            <w:pStyle w:val="TOC2"/>
            <w:tabs>
              <w:tab w:val="right" w:leader="dot" w:pos="10610"/>
            </w:tabs>
            <w:rPr>
              <w:rFonts w:asciiTheme="minorHAnsi" w:eastAsiaTheme="minorEastAsia" w:hAnsiTheme="minorHAnsi" w:cstheme="minorBidi"/>
              <w:noProof/>
              <w:lang w:val="en-SG" w:eastAsia="en-SG"/>
            </w:rPr>
          </w:pPr>
          <w:hyperlink w:anchor="_Toc408402623" w:history="1">
            <w:r w:rsidRPr="00E740A1">
              <w:rPr>
                <w:rStyle w:val="Hyperlink"/>
                <w:rFonts w:asciiTheme="minorHAnsi" w:hAnsiTheme="minorHAnsi"/>
                <w:noProof/>
              </w:rPr>
              <w:t>2.1 Suggested Grid Layout:</w:t>
            </w:r>
            <w:r w:rsidRPr="00E740A1">
              <w:rPr>
                <w:rFonts w:asciiTheme="minorHAnsi" w:hAnsiTheme="minorHAnsi"/>
                <w:noProof/>
                <w:webHidden/>
              </w:rPr>
              <w:tab/>
            </w:r>
            <w:r w:rsidRPr="00E740A1">
              <w:rPr>
                <w:rFonts w:asciiTheme="minorHAnsi" w:hAnsiTheme="minorHAnsi"/>
                <w:noProof/>
                <w:webHidden/>
              </w:rPr>
              <w:fldChar w:fldCharType="begin"/>
            </w:r>
            <w:r w:rsidRPr="00E740A1">
              <w:rPr>
                <w:rFonts w:asciiTheme="minorHAnsi" w:hAnsiTheme="minorHAnsi"/>
                <w:noProof/>
                <w:webHidden/>
              </w:rPr>
              <w:instrText xml:space="preserve"> PAGEREF _Toc408402623 \h </w:instrText>
            </w:r>
            <w:r w:rsidRPr="00E740A1">
              <w:rPr>
                <w:rFonts w:asciiTheme="minorHAnsi" w:hAnsiTheme="minorHAnsi"/>
                <w:noProof/>
                <w:webHidden/>
              </w:rPr>
            </w:r>
            <w:r w:rsidRPr="00E740A1">
              <w:rPr>
                <w:rFonts w:asciiTheme="minorHAnsi" w:hAnsiTheme="minorHAnsi"/>
                <w:noProof/>
                <w:webHidden/>
              </w:rPr>
              <w:fldChar w:fldCharType="separate"/>
            </w:r>
            <w:r w:rsidRPr="00E740A1">
              <w:rPr>
                <w:rFonts w:asciiTheme="minorHAnsi" w:hAnsiTheme="minorHAnsi"/>
                <w:noProof/>
                <w:webHidden/>
              </w:rPr>
              <w:t>5</w:t>
            </w:r>
            <w:r w:rsidRPr="00E740A1">
              <w:rPr>
                <w:rFonts w:asciiTheme="minorHAnsi" w:hAnsiTheme="minorHAnsi"/>
                <w:noProof/>
                <w:webHidden/>
              </w:rPr>
              <w:fldChar w:fldCharType="end"/>
            </w:r>
          </w:hyperlink>
        </w:p>
        <w:p w:rsidR="00E740A1" w:rsidRPr="00E740A1" w:rsidRDefault="00E740A1">
          <w:pPr>
            <w:pStyle w:val="TOC2"/>
            <w:tabs>
              <w:tab w:val="left" w:pos="880"/>
              <w:tab w:val="right" w:leader="dot" w:pos="10610"/>
            </w:tabs>
            <w:rPr>
              <w:rFonts w:asciiTheme="minorHAnsi" w:eastAsiaTheme="minorEastAsia" w:hAnsiTheme="minorHAnsi" w:cstheme="minorBidi"/>
              <w:noProof/>
              <w:lang w:val="en-SG" w:eastAsia="en-SG"/>
            </w:rPr>
          </w:pPr>
          <w:hyperlink w:anchor="_Toc408402624" w:history="1">
            <w:r w:rsidRPr="00E740A1">
              <w:rPr>
                <w:rStyle w:val="Hyperlink"/>
                <w:rFonts w:asciiTheme="minorHAnsi" w:hAnsiTheme="minorHAnsi"/>
                <w:noProof/>
              </w:rPr>
              <w:t>2.2</w:t>
            </w:r>
            <w:r w:rsidRPr="00E740A1">
              <w:rPr>
                <w:rFonts w:asciiTheme="minorHAnsi" w:eastAsiaTheme="minorEastAsia" w:hAnsiTheme="minorHAnsi" w:cstheme="minorBidi"/>
                <w:noProof/>
                <w:lang w:val="en-SG" w:eastAsia="en-SG"/>
              </w:rPr>
              <w:tab/>
            </w:r>
            <w:r w:rsidRPr="00E740A1">
              <w:rPr>
                <w:rStyle w:val="Hyperlink"/>
                <w:rFonts w:asciiTheme="minorHAnsi" w:hAnsiTheme="minorHAnsi"/>
                <w:noProof/>
              </w:rPr>
              <w:t>Screen Flow</w:t>
            </w:r>
            <w:r w:rsidRPr="00E740A1">
              <w:rPr>
                <w:rFonts w:asciiTheme="minorHAnsi" w:hAnsiTheme="minorHAnsi"/>
                <w:noProof/>
                <w:webHidden/>
              </w:rPr>
              <w:tab/>
            </w:r>
            <w:r w:rsidRPr="00E740A1">
              <w:rPr>
                <w:rFonts w:asciiTheme="minorHAnsi" w:hAnsiTheme="minorHAnsi"/>
                <w:noProof/>
                <w:webHidden/>
              </w:rPr>
              <w:fldChar w:fldCharType="begin"/>
            </w:r>
            <w:r w:rsidRPr="00E740A1">
              <w:rPr>
                <w:rFonts w:asciiTheme="minorHAnsi" w:hAnsiTheme="minorHAnsi"/>
                <w:noProof/>
                <w:webHidden/>
              </w:rPr>
              <w:instrText xml:space="preserve"> PAGEREF _Toc408402624 \h </w:instrText>
            </w:r>
            <w:r w:rsidRPr="00E740A1">
              <w:rPr>
                <w:rFonts w:asciiTheme="minorHAnsi" w:hAnsiTheme="minorHAnsi"/>
                <w:noProof/>
                <w:webHidden/>
              </w:rPr>
            </w:r>
            <w:r w:rsidRPr="00E740A1">
              <w:rPr>
                <w:rFonts w:asciiTheme="minorHAnsi" w:hAnsiTheme="minorHAnsi"/>
                <w:noProof/>
                <w:webHidden/>
              </w:rPr>
              <w:fldChar w:fldCharType="separate"/>
            </w:r>
            <w:r w:rsidRPr="00E740A1">
              <w:rPr>
                <w:rFonts w:asciiTheme="minorHAnsi" w:hAnsiTheme="minorHAnsi"/>
                <w:noProof/>
                <w:webHidden/>
              </w:rPr>
              <w:t>6</w:t>
            </w:r>
            <w:r w:rsidRPr="00E740A1">
              <w:rPr>
                <w:rFonts w:asciiTheme="minorHAnsi" w:hAnsiTheme="minorHAnsi"/>
                <w:noProof/>
                <w:webHidden/>
              </w:rPr>
              <w:fldChar w:fldCharType="end"/>
            </w:r>
          </w:hyperlink>
        </w:p>
        <w:p w:rsidR="00E740A1" w:rsidRPr="00E740A1" w:rsidRDefault="00E740A1">
          <w:pPr>
            <w:pStyle w:val="TOC3"/>
            <w:tabs>
              <w:tab w:val="right" w:leader="dot" w:pos="10610"/>
            </w:tabs>
            <w:rPr>
              <w:rFonts w:asciiTheme="minorHAnsi" w:eastAsiaTheme="minorEastAsia" w:hAnsiTheme="minorHAnsi" w:cstheme="minorBidi"/>
              <w:noProof/>
              <w:lang w:val="en-SG" w:eastAsia="en-SG"/>
            </w:rPr>
          </w:pPr>
          <w:hyperlink w:anchor="_Toc408402625" w:history="1">
            <w:r w:rsidRPr="00E740A1">
              <w:rPr>
                <w:rStyle w:val="Hyperlink"/>
                <w:rFonts w:asciiTheme="minorHAnsi" w:hAnsiTheme="minorHAnsi"/>
                <w:noProof/>
              </w:rPr>
              <w:t>2.2.1 Screen Flow</w:t>
            </w:r>
            <w:r w:rsidRPr="00E740A1">
              <w:rPr>
                <w:rFonts w:asciiTheme="minorHAnsi" w:hAnsiTheme="minorHAnsi"/>
                <w:noProof/>
                <w:webHidden/>
              </w:rPr>
              <w:tab/>
            </w:r>
            <w:r w:rsidRPr="00E740A1">
              <w:rPr>
                <w:rFonts w:asciiTheme="minorHAnsi" w:hAnsiTheme="minorHAnsi"/>
                <w:noProof/>
                <w:webHidden/>
              </w:rPr>
              <w:fldChar w:fldCharType="begin"/>
            </w:r>
            <w:r w:rsidRPr="00E740A1">
              <w:rPr>
                <w:rFonts w:asciiTheme="minorHAnsi" w:hAnsiTheme="minorHAnsi"/>
                <w:noProof/>
                <w:webHidden/>
              </w:rPr>
              <w:instrText xml:space="preserve"> PAGEREF _Toc408402625 \h </w:instrText>
            </w:r>
            <w:r w:rsidRPr="00E740A1">
              <w:rPr>
                <w:rFonts w:asciiTheme="minorHAnsi" w:hAnsiTheme="minorHAnsi"/>
                <w:noProof/>
                <w:webHidden/>
              </w:rPr>
            </w:r>
            <w:r w:rsidRPr="00E740A1">
              <w:rPr>
                <w:rFonts w:asciiTheme="minorHAnsi" w:hAnsiTheme="minorHAnsi"/>
                <w:noProof/>
                <w:webHidden/>
              </w:rPr>
              <w:fldChar w:fldCharType="separate"/>
            </w:r>
            <w:r w:rsidRPr="00E740A1">
              <w:rPr>
                <w:rFonts w:asciiTheme="minorHAnsi" w:hAnsiTheme="minorHAnsi"/>
                <w:noProof/>
                <w:webHidden/>
              </w:rPr>
              <w:t>6</w:t>
            </w:r>
            <w:r w:rsidRPr="00E740A1">
              <w:rPr>
                <w:rFonts w:asciiTheme="minorHAnsi" w:hAnsiTheme="minorHAnsi"/>
                <w:noProof/>
                <w:webHidden/>
              </w:rPr>
              <w:fldChar w:fldCharType="end"/>
            </w:r>
          </w:hyperlink>
        </w:p>
        <w:p w:rsidR="00E740A1" w:rsidRPr="00E740A1" w:rsidRDefault="00E740A1">
          <w:pPr>
            <w:pStyle w:val="TOC3"/>
            <w:tabs>
              <w:tab w:val="right" w:leader="dot" w:pos="10610"/>
            </w:tabs>
            <w:rPr>
              <w:rFonts w:asciiTheme="minorHAnsi" w:eastAsiaTheme="minorEastAsia" w:hAnsiTheme="minorHAnsi" w:cstheme="minorBidi"/>
              <w:noProof/>
              <w:lang w:val="en-SG" w:eastAsia="en-SG"/>
            </w:rPr>
          </w:pPr>
          <w:hyperlink w:anchor="_Toc408402626" w:history="1">
            <w:r w:rsidRPr="00E740A1">
              <w:rPr>
                <w:rStyle w:val="Hyperlink"/>
                <w:rFonts w:asciiTheme="minorHAnsi" w:hAnsiTheme="minorHAnsi"/>
                <w:noProof/>
              </w:rPr>
              <w:t>2.2.2 Special Requirements</w:t>
            </w:r>
            <w:r w:rsidRPr="00E740A1">
              <w:rPr>
                <w:rFonts w:asciiTheme="minorHAnsi" w:hAnsiTheme="minorHAnsi"/>
                <w:noProof/>
                <w:webHidden/>
              </w:rPr>
              <w:tab/>
            </w:r>
            <w:r w:rsidRPr="00E740A1">
              <w:rPr>
                <w:rFonts w:asciiTheme="minorHAnsi" w:hAnsiTheme="minorHAnsi"/>
                <w:noProof/>
                <w:webHidden/>
              </w:rPr>
              <w:fldChar w:fldCharType="begin"/>
            </w:r>
            <w:r w:rsidRPr="00E740A1">
              <w:rPr>
                <w:rFonts w:asciiTheme="minorHAnsi" w:hAnsiTheme="minorHAnsi"/>
                <w:noProof/>
                <w:webHidden/>
              </w:rPr>
              <w:instrText xml:space="preserve"> PAGEREF _Toc408402626 \h </w:instrText>
            </w:r>
            <w:r w:rsidRPr="00E740A1">
              <w:rPr>
                <w:rFonts w:asciiTheme="minorHAnsi" w:hAnsiTheme="minorHAnsi"/>
                <w:noProof/>
                <w:webHidden/>
              </w:rPr>
            </w:r>
            <w:r w:rsidRPr="00E740A1">
              <w:rPr>
                <w:rFonts w:asciiTheme="minorHAnsi" w:hAnsiTheme="minorHAnsi"/>
                <w:noProof/>
                <w:webHidden/>
              </w:rPr>
              <w:fldChar w:fldCharType="separate"/>
            </w:r>
            <w:r w:rsidRPr="00E740A1">
              <w:rPr>
                <w:rFonts w:asciiTheme="minorHAnsi" w:hAnsiTheme="minorHAnsi"/>
                <w:noProof/>
                <w:webHidden/>
              </w:rPr>
              <w:t>6</w:t>
            </w:r>
            <w:r w:rsidRPr="00E740A1">
              <w:rPr>
                <w:rFonts w:asciiTheme="minorHAnsi" w:hAnsiTheme="minorHAnsi"/>
                <w:noProof/>
                <w:webHidden/>
              </w:rPr>
              <w:fldChar w:fldCharType="end"/>
            </w:r>
          </w:hyperlink>
        </w:p>
        <w:p w:rsidR="00E740A1" w:rsidRPr="00E740A1" w:rsidRDefault="00E740A1">
          <w:pPr>
            <w:pStyle w:val="TOC3"/>
            <w:tabs>
              <w:tab w:val="right" w:leader="dot" w:pos="10610"/>
            </w:tabs>
            <w:rPr>
              <w:rFonts w:asciiTheme="minorHAnsi" w:eastAsiaTheme="minorEastAsia" w:hAnsiTheme="minorHAnsi" w:cstheme="minorBidi"/>
              <w:noProof/>
              <w:lang w:val="en-SG" w:eastAsia="en-SG"/>
            </w:rPr>
          </w:pPr>
          <w:hyperlink w:anchor="_Toc408402627" w:history="1">
            <w:r w:rsidRPr="00E740A1">
              <w:rPr>
                <w:rStyle w:val="Hyperlink"/>
                <w:rFonts w:asciiTheme="minorHAnsi" w:hAnsiTheme="minorHAnsi"/>
                <w:noProof/>
                <w:lang w:eastAsia="pt-BR"/>
              </w:rPr>
              <w:t xml:space="preserve">2.2.3 </w:t>
            </w:r>
            <w:r w:rsidRPr="00E740A1">
              <w:rPr>
                <w:rStyle w:val="Hyperlink"/>
                <w:rFonts w:asciiTheme="minorHAnsi" w:hAnsiTheme="minorHAnsi"/>
                <w:noProof/>
              </w:rPr>
              <w:t>Business Flow</w:t>
            </w:r>
            <w:r w:rsidRPr="00E740A1">
              <w:rPr>
                <w:rFonts w:asciiTheme="minorHAnsi" w:hAnsiTheme="minorHAnsi"/>
                <w:noProof/>
                <w:webHidden/>
              </w:rPr>
              <w:tab/>
            </w:r>
            <w:r w:rsidRPr="00E740A1">
              <w:rPr>
                <w:rFonts w:asciiTheme="minorHAnsi" w:hAnsiTheme="minorHAnsi"/>
                <w:noProof/>
                <w:webHidden/>
              </w:rPr>
              <w:fldChar w:fldCharType="begin"/>
            </w:r>
            <w:r w:rsidRPr="00E740A1">
              <w:rPr>
                <w:rFonts w:asciiTheme="minorHAnsi" w:hAnsiTheme="minorHAnsi"/>
                <w:noProof/>
                <w:webHidden/>
              </w:rPr>
              <w:instrText xml:space="preserve"> PAGEREF _Toc408402627 \h </w:instrText>
            </w:r>
            <w:r w:rsidRPr="00E740A1">
              <w:rPr>
                <w:rFonts w:asciiTheme="minorHAnsi" w:hAnsiTheme="minorHAnsi"/>
                <w:noProof/>
                <w:webHidden/>
              </w:rPr>
            </w:r>
            <w:r w:rsidRPr="00E740A1">
              <w:rPr>
                <w:rFonts w:asciiTheme="minorHAnsi" w:hAnsiTheme="minorHAnsi"/>
                <w:noProof/>
                <w:webHidden/>
              </w:rPr>
              <w:fldChar w:fldCharType="separate"/>
            </w:r>
            <w:r w:rsidRPr="00E740A1">
              <w:rPr>
                <w:rFonts w:asciiTheme="minorHAnsi" w:hAnsiTheme="minorHAnsi"/>
                <w:noProof/>
                <w:webHidden/>
              </w:rPr>
              <w:t>6</w:t>
            </w:r>
            <w:r w:rsidRPr="00E740A1">
              <w:rPr>
                <w:rFonts w:asciiTheme="minorHAnsi" w:hAnsiTheme="minorHAnsi"/>
                <w:noProof/>
                <w:webHidden/>
              </w:rPr>
              <w:fldChar w:fldCharType="end"/>
            </w:r>
          </w:hyperlink>
        </w:p>
        <w:p w:rsidR="00E740A1" w:rsidRPr="00E740A1" w:rsidRDefault="00E740A1">
          <w:pPr>
            <w:pStyle w:val="TOC1"/>
            <w:rPr>
              <w:rFonts w:asciiTheme="minorHAnsi" w:eastAsiaTheme="minorEastAsia" w:hAnsiTheme="minorHAnsi" w:cstheme="minorBidi"/>
              <w:noProof/>
              <w:sz w:val="24"/>
              <w:szCs w:val="24"/>
              <w:lang w:val="en-SG" w:eastAsia="en-SG"/>
            </w:rPr>
          </w:pPr>
          <w:hyperlink w:anchor="_Toc408402628" w:history="1">
            <w:r w:rsidRPr="00E740A1">
              <w:rPr>
                <w:rStyle w:val="Hyperlink"/>
                <w:rFonts w:asciiTheme="minorHAnsi" w:hAnsiTheme="minorHAnsi"/>
                <w:noProof/>
                <w:sz w:val="24"/>
                <w:szCs w:val="24"/>
              </w:rPr>
              <w:t>3.</w:t>
            </w:r>
            <w:r w:rsidRPr="00E740A1">
              <w:rPr>
                <w:rFonts w:asciiTheme="minorHAnsi" w:eastAsiaTheme="minorEastAsia" w:hAnsiTheme="minorHAnsi" w:cstheme="minorBidi"/>
                <w:noProof/>
                <w:sz w:val="24"/>
                <w:szCs w:val="24"/>
                <w:lang w:val="en-SG" w:eastAsia="en-SG"/>
              </w:rPr>
              <w:tab/>
            </w:r>
            <w:r w:rsidRPr="00E740A1">
              <w:rPr>
                <w:rStyle w:val="Hyperlink"/>
                <w:rFonts w:asciiTheme="minorHAnsi" w:hAnsiTheme="minorHAnsi"/>
                <w:noProof/>
                <w:sz w:val="24"/>
                <w:szCs w:val="24"/>
              </w:rPr>
              <w:t>Add New Screen Tab For Deductible and a New Master Table</w:t>
            </w:r>
            <w:r w:rsidRPr="00E740A1">
              <w:rPr>
                <w:rFonts w:asciiTheme="minorHAnsi" w:hAnsiTheme="minorHAnsi"/>
                <w:noProof/>
                <w:webHidden/>
                <w:sz w:val="24"/>
                <w:szCs w:val="24"/>
              </w:rPr>
              <w:tab/>
            </w:r>
            <w:r w:rsidRPr="00E740A1">
              <w:rPr>
                <w:rFonts w:asciiTheme="minorHAnsi" w:hAnsiTheme="minorHAnsi"/>
                <w:noProof/>
                <w:webHidden/>
                <w:sz w:val="24"/>
                <w:szCs w:val="24"/>
              </w:rPr>
              <w:fldChar w:fldCharType="begin"/>
            </w:r>
            <w:r w:rsidRPr="00E740A1">
              <w:rPr>
                <w:rFonts w:asciiTheme="minorHAnsi" w:hAnsiTheme="minorHAnsi"/>
                <w:noProof/>
                <w:webHidden/>
                <w:sz w:val="24"/>
                <w:szCs w:val="24"/>
              </w:rPr>
              <w:instrText xml:space="preserve"> PAGEREF _Toc408402628 \h </w:instrText>
            </w:r>
            <w:r w:rsidRPr="00E740A1">
              <w:rPr>
                <w:rFonts w:asciiTheme="minorHAnsi" w:hAnsiTheme="minorHAnsi"/>
                <w:noProof/>
                <w:webHidden/>
                <w:sz w:val="24"/>
                <w:szCs w:val="24"/>
              </w:rPr>
            </w:r>
            <w:r w:rsidRPr="00E740A1">
              <w:rPr>
                <w:rFonts w:asciiTheme="minorHAnsi" w:hAnsiTheme="minorHAnsi"/>
                <w:noProof/>
                <w:webHidden/>
                <w:sz w:val="24"/>
                <w:szCs w:val="24"/>
              </w:rPr>
              <w:fldChar w:fldCharType="separate"/>
            </w:r>
            <w:r w:rsidRPr="00E740A1">
              <w:rPr>
                <w:rFonts w:asciiTheme="minorHAnsi" w:hAnsiTheme="minorHAnsi"/>
                <w:noProof/>
                <w:webHidden/>
                <w:sz w:val="24"/>
                <w:szCs w:val="24"/>
              </w:rPr>
              <w:t>7</w:t>
            </w:r>
            <w:r w:rsidRPr="00E740A1">
              <w:rPr>
                <w:rFonts w:asciiTheme="minorHAnsi" w:hAnsiTheme="minorHAnsi"/>
                <w:noProof/>
                <w:webHidden/>
                <w:sz w:val="24"/>
                <w:szCs w:val="24"/>
              </w:rPr>
              <w:fldChar w:fldCharType="end"/>
            </w:r>
          </w:hyperlink>
        </w:p>
        <w:p w:rsidR="00E740A1" w:rsidRPr="00E740A1" w:rsidRDefault="00E740A1">
          <w:pPr>
            <w:pStyle w:val="TOC2"/>
            <w:tabs>
              <w:tab w:val="right" w:leader="dot" w:pos="10610"/>
            </w:tabs>
            <w:rPr>
              <w:rFonts w:asciiTheme="minorHAnsi" w:eastAsiaTheme="minorEastAsia" w:hAnsiTheme="minorHAnsi" w:cstheme="minorBidi"/>
              <w:noProof/>
              <w:lang w:val="en-SG" w:eastAsia="en-SG"/>
            </w:rPr>
          </w:pPr>
          <w:hyperlink w:anchor="_Toc408402629" w:history="1">
            <w:r w:rsidRPr="00E740A1">
              <w:rPr>
                <w:rStyle w:val="Hyperlink"/>
                <w:rFonts w:asciiTheme="minorHAnsi" w:hAnsiTheme="minorHAnsi"/>
                <w:noProof/>
              </w:rPr>
              <w:t>3.1 When there is No Deductible Value</w:t>
            </w:r>
            <w:r w:rsidRPr="00E740A1">
              <w:rPr>
                <w:rFonts w:asciiTheme="minorHAnsi" w:hAnsiTheme="minorHAnsi"/>
                <w:noProof/>
                <w:webHidden/>
              </w:rPr>
              <w:tab/>
            </w:r>
            <w:r w:rsidRPr="00E740A1">
              <w:rPr>
                <w:rFonts w:asciiTheme="minorHAnsi" w:hAnsiTheme="minorHAnsi"/>
                <w:noProof/>
                <w:webHidden/>
              </w:rPr>
              <w:fldChar w:fldCharType="begin"/>
            </w:r>
            <w:r w:rsidRPr="00E740A1">
              <w:rPr>
                <w:rFonts w:asciiTheme="minorHAnsi" w:hAnsiTheme="minorHAnsi"/>
                <w:noProof/>
                <w:webHidden/>
              </w:rPr>
              <w:instrText xml:space="preserve"> PAGEREF _Toc408402629 \h </w:instrText>
            </w:r>
            <w:r w:rsidRPr="00E740A1">
              <w:rPr>
                <w:rFonts w:asciiTheme="minorHAnsi" w:hAnsiTheme="minorHAnsi"/>
                <w:noProof/>
                <w:webHidden/>
              </w:rPr>
            </w:r>
            <w:r w:rsidRPr="00E740A1">
              <w:rPr>
                <w:rFonts w:asciiTheme="minorHAnsi" w:hAnsiTheme="minorHAnsi"/>
                <w:noProof/>
                <w:webHidden/>
              </w:rPr>
              <w:fldChar w:fldCharType="separate"/>
            </w:r>
            <w:r w:rsidRPr="00E740A1">
              <w:rPr>
                <w:rFonts w:asciiTheme="minorHAnsi" w:hAnsiTheme="minorHAnsi"/>
                <w:noProof/>
                <w:webHidden/>
              </w:rPr>
              <w:t>7</w:t>
            </w:r>
            <w:r w:rsidRPr="00E740A1">
              <w:rPr>
                <w:rFonts w:asciiTheme="minorHAnsi" w:hAnsiTheme="minorHAnsi"/>
                <w:noProof/>
                <w:webHidden/>
              </w:rPr>
              <w:fldChar w:fldCharType="end"/>
            </w:r>
          </w:hyperlink>
        </w:p>
        <w:p w:rsidR="00E740A1" w:rsidRPr="00E740A1" w:rsidRDefault="00E740A1">
          <w:pPr>
            <w:pStyle w:val="TOC2"/>
            <w:tabs>
              <w:tab w:val="left" w:pos="880"/>
              <w:tab w:val="right" w:leader="dot" w:pos="10610"/>
            </w:tabs>
            <w:rPr>
              <w:rFonts w:asciiTheme="minorHAnsi" w:eastAsiaTheme="minorEastAsia" w:hAnsiTheme="minorHAnsi" w:cstheme="minorBidi"/>
              <w:noProof/>
              <w:lang w:val="en-SG" w:eastAsia="en-SG"/>
            </w:rPr>
          </w:pPr>
          <w:hyperlink w:anchor="_Toc408402630" w:history="1">
            <w:r w:rsidRPr="00E740A1">
              <w:rPr>
                <w:rStyle w:val="Hyperlink"/>
                <w:rFonts w:asciiTheme="minorHAnsi" w:hAnsiTheme="minorHAnsi"/>
                <w:noProof/>
              </w:rPr>
              <w:t>3.2</w:t>
            </w:r>
            <w:r w:rsidRPr="00E740A1">
              <w:rPr>
                <w:rFonts w:asciiTheme="minorHAnsi" w:eastAsiaTheme="minorEastAsia" w:hAnsiTheme="minorHAnsi" w:cstheme="minorBidi"/>
                <w:noProof/>
                <w:lang w:val="en-SG" w:eastAsia="en-SG"/>
              </w:rPr>
              <w:tab/>
            </w:r>
            <w:r w:rsidRPr="00E740A1">
              <w:rPr>
                <w:rStyle w:val="Hyperlink"/>
                <w:rFonts w:asciiTheme="minorHAnsi" w:hAnsiTheme="minorHAnsi"/>
                <w:noProof/>
              </w:rPr>
              <w:t>When User Needs to Change Deductible Amount</w:t>
            </w:r>
            <w:r w:rsidRPr="00E740A1">
              <w:rPr>
                <w:rFonts w:asciiTheme="minorHAnsi" w:hAnsiTheme="minorHAnsi"/>
                <w:noProof/>
                <w:webHidden/>
              </w:rPr>
              <w:tab/>
            </w:r>
            <w:r w:rsidRPr="00E740A1">
              <w:rPr>
                <w:rFonts w:asciiTheme="minorHAnsi" w:hAnsiTheme="minorHAnsi"/>
                <w:noProof/>
                <w:webHidden/>
              </w:rPr>
              <w:fldChar w:fldCharType="begin"/>
            </w:r>
            <w:r w:rsidRPr="00E740A1">
              <w:rPr>
                <w:rFonts w:asciiTheme="minorHAnsi" w:hAnsiTheme="minorHAnsi"/>
                <w:noProof/>
                <w:webHidden/>
              </w:rPr>
              <w:instrText xml:space="preserve"> PAGEREF _Toc408402630 \h </w:instrText>
            </w:r>
            <w:r w:rsidRPr="00E740A1">
              <w:rPr>
                <w:rFonts w:asciiTheme="minorHAnsi" w:hAnsiTheme="minorHAnsi"/>
                <w:noProof/>
                <w:webHidden/>
              </w:rPr>
            </w:r>
            <w:r w:rsidRPr="00E740A1">
              <w:rPr>
                <w:rFonts w:asciiTheme="minorHAnsi" w:hAnsiTheme="minorHAnsi"/>
                <w:noProof/>
                <w:webHidden/>
              </w:rPr>
              <w:fldChar w:fldCharType="separate"/>
            </w:r>
            <w:r w:rsidRPr="00E740A1">
              <w:rPr>
                <w:rFonts w:asciiTheme="minorHAnsi" w:hAnsiTheme="minorHAnsi"/>
                <w:noProof/>
                <w:webHidden/>
              </w:rPr>
              <w:t>7</w:t>
            </w:r>
            <w:r w:rsidRPr="00E740A1">
              <w:rPr>
                <w:rFonts w:asciiTheme="minorHAnsi" w:hAnsiTheme="minorHAnsi"/>
                <w:noProof/>
                <w:webHidden/>
              </w:rPr>
              <w:fldChar w:fldCharType="end"/>
            </w:r>
          </w:hyperlink>
        </w:p>
        <w:p w:rsidR="00E740A1" w:rsidRPr="00E740A1" w:rsidRDefault="00E740A1">
          <w:pPr>
            <w:pStyle w:val="TOC1"/>
            <w:rPr>
              <w:rFonts w:asciiTheme="minorHAnsi" w:eastAsiaTheme="minorEastAsia" w:hAnsiTheme="minorHAnsi" w:cstheme="minorBidi"/>
              <w:noProof/>
              <w:sz w:val="24"/>
              <w:szCs w:val="24"/>
              <w:lang w:val="en-SG" w:eastAsia="en-SG"/>
            </w:rPr>
          </w:pPr>
          <w:hyperlink w:anchor="_Toc408402631" w:history="1">
            <w:r w:rsidRPr="00E740A1">
              <w:rPr>
                <w:rStyle w:val="Hyperlink"/>
                <w:rFonts w:asciiTheme="minorHAnsi" w:hAnsiTheme="minorHAnsi"/>
                <w:noProof/>
                <w:sz w:val="24"/>
                <w:szCs w:val="24"/>
              </w:rPr>
              <w:t>4.</w:t>
            </w:r>
            <w:r w:rsidRPr="00E740A1">
              <w:rPr>
                <w:rFonts w:asciiTheme="minorHAnsi" w:eastAsiaTheme="minorEastAsia" w:hAnsiTheme="minorHAnsi" w:cstheme="minorBidi"/>
                <w:noProof/>
                <w:sz w:val="24"/>
                <w:szCs w:val="24"/>
                <w:lang w:val="en-SG" w:eastAsia="en-SG"/>
              </w:rPr>
              <w:tab/>
            </w:r>
            <w:r w:rsidRPr="00E740A1">
              <w:rPr>
                <w:rStyle w:val="Hyperlink"/>
                <w:rFonts w:asciiTheme="minorHAnsi" w:hAnsiTheme="minorHAnsi"/>
                <w:noProof/>
                <w:sz w:val="24"/>
                <w:szCs w:val="24"/>
              </w:rPr>
              <w:t>Claims Recovery Screen (For Claim Type OD)</w:t>
            </w:r>
            <w:r w:rsidRPr="00E740A1">
              <w:rPr>
                <w:rFonts w:asciiTheme="minorHAnsi" w:hAnsiTheme="minorHAnsi"/>
                <w:noProof/>
                <w:webHidden/>
                <w:sz w:val="24"/>
                <w:szCs w:val="24"/>
              </w:rPr>
              <w:tab/>
            </w:r>
            <w:r w:rsidRPr="00E740A1">
              <w:rPr>
                <w:rFonts w:asciiTheme="minorHAnsi" w:hAnsiTheme="minorHAnsi"/>
                <w:noProof/>
                <w:webHidden/>
                <w:sz w:val="24"/>
                <w:szCs w:val="24"/>
              </w:rPr>
              <w:fldChar w:fldCharType="begin"/>
            </w:r>
            <w:r w:rsidRPr="00E740A1">
              <w:rPr>
                <w:rFonts w:asciiTheme="minorHAnsi" w:hAnsiTheme="minorHAnsi"/>
                <w:noProof/>
                <w:webHidden/>
                <w:sz w:val="24"/>
                <w:szCs w:val="24"/>
              </w:rPr>
              <w:instrText xml:space="preserve"> PAGEREF _Toc408402631 \h </w:instrText>
            </w:r>
            <w:r w:rsidRPr="00E740A1">
              <w:rPr>
                <w:rFonts w:asciiTheme="minorHAnsi" w:hAnsiTheme="minorHAnsi"/>
                <w:noProof/>
                <w:webHidden/>
                <w:sz w:val="24"/>
                <w:szCs w:val="24"/>
              </w:rPr>
            </w:r>
            <w:r w:rsidRPr="00E740A1">
              <w:rPr>
                <w:rFonts w:asciiTheme="minorHAnsi" w:hAnsiTheme="minorHAnsi"/>
                <w:noProof/>
                <w:webHidden/>
                <w:sz w:val="24"/>
                <w:szCs w:val="24"/>
              </w:rPr>
              <w:fldChar w:fldCharType="separate"/>
            </w:r>
            <w:r w:rsidRPr="00E740A1">
              <w:rPr>
                <w:rFonts w:asciiTheme="minorHAnsi" w:hAnsiTheme="minorHAnsi"/>
                <w:noProof/>
                <w:webHidden/>
                <w:sz w:val="24"/>
                <w:szCs w:val="24"/>
              </w:rPr>
              <w:t>9</w:t>
            </w:r>
            <w:r w:rsidRPr="00E740A1">
              <w:rPr>
                <w:rFonts w:asciiTheme="minorHAnsi" w:hAnsiTheme="minorHAnsi"/>
                <w:noProof/>
                <w:webHidden/>
                <w:sz w:val="24"/>
                <w:szCs w:val="24"/>
              </w:rPr>
              <w:fldChar w:fldCharType="end"/>
            </w:r>
          </w:hyperlink>
        </w:p>
        <w:p w:rsidR="00E740A1" w:rsidRPr="00E740A1" w:rsidRDefault="00E740A1">
          <w:pPr>
            <w:pStyle w:val="TOC1"/>
            <w:rPr>
              <w:rFonts w:asciiTheme="minorHAnsi" w:eastAsiaTheme="minorEastAsia" w:hAnsiTheme="minorHAnsi" w:cstheme="minorBidi"/>
              <w:noProof/>
              <w:sz w:val="24"/>
              <w:szCs w:val="24"/>
              <w:lang w:val="en-SG" w:eastAsia="en-SG"/>
            </w:rPr>
          </w:pPr>
          <w:hyperlink w:anchor="_Toc408402632" w:history="1">
            <w:r w:rsidRPr="00E740A1">
              <w:rPr>
                <w:rStyle w:val="Hyperlink"/>
                <w:rFonts w:asciiTheme="minorHAnsi" w:hAnsiTheme="minorHAnsi"/>
                <w:noProof/>
                <w:sz w:val="24"/>
                <w:szCs w:val="24"/>
              </w:rPr>
              <w:t>5.</w:t>
            </w:r>
            <w:r w:rsidRPr="00E740A1">
              <w:rPr>
                <w:rFonts w:asciiTheme="minorHAnsi" w:eastAsiaTheme="minorEastAsia" w:hAnsiTheme="minorHAnsi" w:cstheme="minorBidi"/>
                <w:noProof/>
                <w:sz w:val="24"/>
                <w:szCs w:val="24"/>
                <w:lang w:val="en-SG" w:eastAsia="en-SG"/>
              </w:rPr>
              <w:tab/>
            </w:r>
            <w:r w:rsidRPr="00E740A1">
              <w:rPr>
                <w:rStyle w:val="Hyperlink"/>
                <w:rFonts w:asciiTheme="minorHAnsi" w:hAnsiTheme="minorHAnsi"/>
                <w:noProof/>
                <w:sz w:val="24"/>
                <w:szCs w:val="24"/>
              </w:rPr>
              <w:t>Claims Recovery Screen (For Claim Type BI)</w:t>
            </w:r>
            <w:r w:rsidRPr="00E740A1">
              <w:rPr>
                <w:rFonts w:asciiTheme="minorHAnsi" w:hAnsiTheme="minorHAnsi"/>
                <w:noProof/>
                <w:webHidden/>
                <w:sz w:val="24"/>
                <w:szCs w:val="24"/>
              </w:rPr>
              <w:tab/>
            </w:r>
            <w:r w:rsidRPr="00E740A1">
              <w:rPr>
                <w:rFonts w:asciiTheme="minorHAnsi" w:hAnsiTheme="minorHAnsi"/>
                <w:noProof/>
                <w:webHidden/>
                <w:sz w:val="24"/>
                <w:szCs w:val="24"/>
              </w:rPr>
              <w:fldChar w:fldCharType="begin"/>
            </w:r>
            <w:r w:rsidRPr="00E740A1">
              <w:rPr>
                <w:rFonts w:asciiTheme="minorHAnsi" w:hAnsiTheme="minorHAnsi"/>
                <w:noProof/>
                <w:webHidden/>
                <w:sz w:val="24"/>
                <w:szCs w:val="24"/>
              </w:rPr>
              <w:instrText xml:space="preserve"> PAGEREF _Toc408402632 \h </w:instrText>
            </w:r>
            <w:r w:rsidRPr="00E740A1">
              <w:rPr>
                <w:rFonts w:asciiTheme="minorHAnsi" w:hAnsiTheme="minorHAnsi"/>
                <w:noProof/>
                <w:webHidden/>
                <w:sz w:val="24"/>
                <w:szCs w:val="24"/>
              </w:rPr>
            </w:r>
            <w:r w:rsidRPr="00E740A1">
              <w:rPr>
                <w:rFonts w:asciiTheme="minorHAnsi" w:hAnsiTheme="minorHAnsi"/>
                <w:noProof/>
                <w:webHidden/>
                <w:sz w:val="24"/>
                <w:szCs w:val="24"/>
              </w:rPr>
              <w:fldChar w:fldCharType="separate"/>
            </w:r>
            <w:r w:rsidRPr="00E740A1">
              <w:rPr>
                <w:rFonts w:asciiTheme="minorHAnsi" w:hAnsiTheme="minorHAnsi"/>
                <w:noProof/>
                <w:webHidden/>
                <w:sz w:val="24"/>
                <w:szCs w:val="24"/>
              </w:rPr>
              <w:t>9</w:t>
            </w:r>
            <w:r w:rsidRPr="00E740A1">
              <w:rPr>
                <w:rFonts w:asciiTheme="minorHAnsi" w:hAnsiTheme="minorHAnsi"/>
                <w:noProof/>
                <w:webHidden/>
                <w:sz w:val="24"/>
                <w:szCs w:val="24"/>
              </w:rPr>
              <w:fldChar w:fldCharType="end"/>
            </w:r>
          </w:hyperlink>
        </w:p>
        <w:p w:rsidR="00E740A1" w:rsidRPr="00E740A1" w:rsidRDefault="00E740A1">
          <w:pPr>
            <w:pStyle w:val="TOC1"/>
            <w:rPr>
              <w:rFonts w:asciiTheme="minorHAnsi" w:eastAsiaTheme="minorEastAsia" w:hAnsiTheme="minorHAnsi" w:cstheme="minorBidi"/>
              <w:noProof/>
              <w:sz w:val="24"/>
              <w:szCs w:val="24"/>
              <w:lang w:val="en-SG" w:eastAsia="en-SG"/>
            </w:rPr>
          </w:pPr>
          <w:hyperlink w:anchor="_Toc408402633" w:history="1">
            <w:r w:rsidRPr="00E740A1">
              <w:rPr>
                <w:rStyle w:val="Hyperlink"/>
                <w:rFonts w:asciiTheme="minorHAnsi" w:hAnsiTheme="minorHAnsi"/>
                <w:noProof/>
                <w:sz w:val="24"/>
                <w:szCs w:val="24"/>
              </w:rPr>
              <w:t>6.</w:t>
            </w:r>
            <w:r w:rsidRPr="00E740A1">
              <w:rPr>
                <w:rFonts w:asciiTheme="minorHAnsi" w:eastAsiaTheme="minorEastAsia" w:hAnsiTheme="minorHAnsi" w:cstheme="minorBidi"/>
                <w:noProof/>
                <w:sz w:val="24"/>
                <w:szCs w:val="24"/>
                <w:lang w:val="en-SG" w:eastAsia="en-SG"/>
              </w:rPr>
              <w:tab/>
            </w:r>
            <w:r w:rsidRPr="00E740A1">
              <w:rPr>
                <w:rStyle w:val="Hyperlink"/>
                <w:rFonts w:asciiTheme="minorHAnsi" w:hAnsiTheme="minorHAnsi"/>
                <w:noProof/>
                <w:sz w:val="24"/>
                <w:szCs w:val="24"/>
              </w:rPr>
              <w:t>Rule</w:t>
            </w:r>
            <w:r w:rsidRPr="00E740A1">
              <w:rPr>
                <w:rFonts w:asciiTheme="minorHAnsi" w:hAnsiTheme="minorHAnsi"/>
                <w:noProof/>
                <w:webHidden/>
                <w:sz w:val="24"/>
                <w:szCs w:val="24"/>
              </w:rPr>
              <w:tab/>
            </w:r>
            <w:r w:rsidRPr="00E740A1">
              <w:rPr>
                <w:rFonts w:asciiTheme="minorHAnsi" w:hAnsiTheme="minorHAnsi"/>
                <w:noProof/>
                <w:webHidden/>
                <w:sz w:val="24"/>
                <w:szCs w:val="24"/>
              </w:rPr>
              <w:fldChar w:fldCharType="begin"/>
            </w:r>
            <w:r w:rsidRPr="00E740A1">
              <w:rPr>
                <w:rFonts w:asciiTheme="minorHAnsi" w:hAnsiTheme="minorHAnsi"/>
                <w:noProof/>
                <w:webHidden/>
                <w:sz w:val="24"/>
                <w:szCs w:val="24"/>
              </w:rPr>
              <w:instrText xml:space="preserve"> PAGEREF _Toc408402633 \h </w:instrText>
            </w:r>
            <w:r w:rsidRPr="00E740A1">
              <w:rPr>
                <w:rFonts w:asciiTheme="minorHAnsi" w:hAnsiTheme="minorHAnsi"/>
                <w:noProof/>
                <w:webHidden/>
                <w:sz w:val="24"/>
                <w:szCs w:val="24"/>
              </w:rPr>
            </w:r>
            <w:r w:rsidRPr="00E740A1">
              <w:rPr>
                <w:rFonts w:asciiTheme="minorHAnsi" w:hAnsiTheme="minorHAnsi"/>
                <w:noProof/>
                <w:webHidden/>
                <w:sz w:val="24"/>
                <w:szCs w:val="24"/>
              </w:rPr>
              <w:fldChar w:fldCharType="separate"/>
            </w:r>
            <w:r w:rsidRPr="00E740A1">
              <w:rPr>
                <w:rFonts w:asciiTheme="minorHAnsi" w:hAnsiTheme="minorHAnsi"/>
                <w:noProof/>
                <w:webHidden/>
                <w:sz w:val="24"/>
                <w:szCs w:val="24"/>
              </w:rPr>
              <w:t>11</w:t>
            </w:r>
            <w:r w:rsidRPr="00E740A1">
              <w:rPr>
                <w:rFonts w:asciiTheme="minorHAnsi" w:hAnsiTheme="minorHAnsi"/>
                <w:noProof/>
                <w:webHidden/>
                <w:sz w:val="24"/>
                <w:szCs w:val="24"/>
              </w:rPr>
              <w:fldChar w:fldCharType="end"/>
            </w:r>
          </w:hyperlink>
        </w:p>
        <w:p w:rsidR="00E740A1" w:rsidRPr="00E740A1" w:rsidRDefault="00E740A1">
          <w:pPr>
            <w:pStyle w:val="TOC1"/>
            <w:rPr>
              <w:rFonts w:asciiTheme="minorHAnsi" w:eastAsiaTheme="minorEastAsia" w:hAnsiTheme="minorHAnsi" w:cstheme="minorBidi"/>
              <w:noProof/>
              <w:sz w:val="24"/>
              <w:szCs w:val="24"/>
              <w:lang w:val="en-SG" w:eastAsia="en-SG"/>
            </w:rPr>
          </w:pPr>
          <w:hyperlink w:anchor="_Toc408402634" w:history="1">
            <w:r w:rsidRPr="00E740A1">
              <w:rPr>
                <w:rStyle w:val="Hyperlink"/>
                <w:rFonts w:asciiTheme="minorHAnsi" w:hAnsiTheme="minorHAnsi"/>
                <w:noProof/>
                <w:sz w:val="24"/>
                <w:szCs w:val="24"/>
              </w:rPr>
              <w:t>7.</w:t>
            </w:r>
            <w:r w:rsidRPr="00E740A1">
              <w:rPr>
                <w:rFonts w:asciiTheme="minorHAnsi" w:eastAsiaTheme="minorEastAsia" w:hAnsiTheme="minorHAnsi" w:cstheme="minorBidi"/>
                <w:noProof/>
                <w:sz w:val="24"/>
                <w:szCs w:val="24"/>
                <w:lang w:val="en-SG" w:eastAsia="en-SG"/>
              </w:rPr>
              <w:tab/>
            </w:r>
            <w:r w:rsidRPr="00E740A1">
              <w:rPr>
                <w:rStyle w:val="Hyperlink"/>
                <w:rFonts w:asciiTheme="minorHAnsi" w:hAnsiTheme="minorHAnsi"/>
                <w:noProof/>
                <w:sz w:val="24"/>
                <w:szCs w:val="24"/>
              </w:rPr>
              <w:t>Implementation</w:t>
            </w:r>
            <w:r w:rsidRPr="00E740A1">
              <w:rPr>
                <w:rFonts w:asciiTheme="minorHAnsi" w:hAnsiTheme="minorHAnsi"/>
                <w:noProof/>
                <w:webHidden/>
                <w:sz w:val="24"/>
                <w:szCs w:val="24"/>
              </w:rPr>
              <w:tab/>
            </w:r>
            <w:r w:rsidRPr="00E740A1">
              <w:rPr>
                <w:rFonts w:asciiTheme="minorHAnsi" w:hAnsiTheme="minorHAnsi"/>
                <w:noProof/>
                <w:webHidden/>
                <w:sz w:val="24"/>
                <w:szCs w:val="24"/>
              </w:rPr>
              <w:fldChar w:fldCharType="begin"/>
            </w:r>
            <w:r w:rsidRPr="00E740A1">
              <w:rPr>
                <w:rFonts w:asciiTheme="minorHAnsi" w:hAnsiTheme="minorHAnsi"/>
                <w:noProof/>
                <w:webHidden/>
                <w:sz w:val="24"/>
                <w:szCs w:val="24"/>
              </w:rPr>
              <w:instrText xml:space="preserve"> PAGEREF _Toc408402634 \h </w:instrText>
            </w:r>
            <w:r w:rsidRPr="00E740A1">
              <w:rPr>
                <w:rFonts w:asciiTheme="minorHAnsi" w:hAnsiTheme="minorHAnsi"/>
                <w:noProof/>
                <w:webHidden/>
                <w:sz w:val="24"/>
                <w:szCs w:val="24"/>
              </w:rPr>
            </w:r>
            <w:r w:rsidRPr="00E740A1">
              <w:rPr>
                <w:rFonts w:asciiTheme="minorHAnsi" w:hAnsiTheme="minorHAnsi"/>
                <w:noProof/>
                <w:webHidden/>
                <w:sz w:val="24"/>
                <w:szCs w:val="24"/>
              </w:rPr>
              <w:fldChar w:fldCharType="separate"/>
            </w:r>
            <w:r w:rsidRPr="00E740A1">
              <w:rPr>
                <w:rFonts w:asciiTheme="minorHAnsi" w:hAnsiTheme="minorHAnsi"/>
                <w:noProof/>
                <w:webHidden/>
                <w:sz w:val="24"/>
                <w:szCs w:val="24"/>
              </w:rPr>
              <w:t>11</w:t>
            </w:r>
            <w:r w:rsidRPr="00E740A1">
              <w:rPr>
                <w:rFonts w:asciiTheme="minorHAnsi" w:hAnsiTheme="minorHAnsi"/>
                <w:noProof/>
                <w:webHidden/>
                <w:sz w:val="24"/>
                <w:szCs w:val="24"/>
              </w:rPr>
              <w:fldChar w:fldCharType="end"/>
            </w:r>
          </w:hyperlink>
        </w:p>
        <w:p w:rsidR="00E740A1" w:rsidRPr="00E740A1" w:rsidRDefault="00E740A1">
          <w:pPr>
            <w:pStyle w:val="TOC2"/>
            <w:tabs>
              <w:tab w:val="right" w:leader="dot" w:pos="10610"/>
            </w:tabs>
            <w:rPr>
              <w:rFonts w:asciiTheme="minorHAnsi" w:eastAsiaTheme="minorEastAsia" w:hAnsiTheme="minorHAnsi" w:cstheme="minorBidi"/>
              <w:noProof/>
              <w:lang w:val="en-SG" w:eastAsia="en-SG"/>
            </w:rPr>
          </w:pPr>
          <w:hyperlink w:anchor="_Toc408402635" w:history="1">
            <w:r w:rsidRPr="00E740A1">
              <w:rPr>
                <w:rStyle w:val="Hyperlink"/>
                <w:rFonts w:asciiTheme="minorHAnsi" w:hAnsiTheme="minorHAnsi"/>
                <w:noProof/>
              </w:rPr>
              <w:t>Current Implementation</w:t>
            </w:r>
            <w:r w:rsidRPr="00E740A1">
              <w:rPr>
                <w:rFonts w:asciiTheme="minorHAnsi" w:hAnsiTheme="minorHAnsi"/>
                <w:noProof/>
                <w:webHidden/>
              </w:rPr>
              <w:tab/>
            </w:r>
            <w:r w:rsidRPr="00E740A1">
              <w:rPr>
                <w:rFonts w:asciiTheme="minorHAnsi" w:hAnsiTheme="minorHAnsi"/>
                <w:noProof/>
                <w:webHidden/>
              </w:rPr>
              <w:fldChar w:fldCharType="begin"/>
            </w:r>
            <w:r w:rsidRPr="00E740A1">
              <w:rPr>
                <w:rFonts w:asciiTheme="minorHAnsi" w:hAnsiTheme="minorHAnsi"/>
                <w:noProof/>
                <w:webHidden/>
              </w:rPr>
              <w:instrText xml:space="preserve"> PAGEREF _Toc408402635 \h </w:instrText>
            </w:r>
            <w:r w:rsidRPr="00E740A1">
              <w:rPr>
                <w:rFonts w:asciiTheme="minorHAnsi" w:hAnsiTheme="minorHAnsi"/>
                <w:noProof/>
                <w:webHidden/>
              </w:rPr>
            </w:r>
            <w:r w:rsidRPr="00E740A1">
              <w:rPr>
                <w:rFonts w:asciiTheme="minorHAnsi" w:hAnsiTheme="minorHAnsi"/>
                <w:noProof/>
                <w:webHidden/>
              </w:rPr>
              <w:fldChar w:fldCharType="separate"/>
            </w:r>
            <w:r w:rsidRPr="00E740A1">
              <w:rPr>
                <w:rFonts w:asciiTheme="minorHAnsi" w:hAnsiTheme="minorHAnsi"/>
                <w:noProof/>
                <w:webHidden/>
              </w:rPr>
              <w:t>11</w:t>
            </w:r>
            <w:r w:rsidRPr="00E740A1">
              <w:rPr>
                <w:rFonts w:asciiTheme="minorHAnsi" w:hAnsiTheme="minorHAnsi"/>
                <w:noProof/>
                <w:webHidden/>
              </w:rPr>
              <w:fldChar w:fldCharType="end"/>
            </w:r>
          </w:hyperlink>
        </w:p>
        <w:p w:rsidR="00E740A1" w:rsidRPr="00E740A1" w:rsidRDefault="00E740A1">
          <w:pPr>
            <w:pStyle w:val="TOC2"/>
            <w:tabs>
              <w:tab w:val="right" w:leader="dot" w:pos="10610"/>
            </w:tabs>
            <w:rPr>
              <w:rFonts w:asciiTheme="minorHAnsi" w:eastAsiaTheme="minorEastAsia" w:hAnsiTheme="minorHAnsi" w:cstheme="minorBidi"/>
              <w:noProof/>
              <w:lang w:val="en-SG" w:eastAsia="en-SG"/>
            </w:rPr>
          </w:pPr>
          <w:hyperlink w:anchor="_Toc408402636" w:history="1">
            <w:r w:rsidRPr="00E740A1">
              <w:rPr>
                <w:rStyle w:val="Hyperlink"/>
                <w:rFonts w:asciiTheme="minorHAnsi" w:hAnsiTheme="minorHAnsi"/>
                <w:noProof/>
              </w:rPr>
              <w:t>Targeted Implementation</w:t>
            </w:r>
            <w:r w:rsidRPr="00E740A1">
              <w:rPr>
                <w:rFonts w:asciiTheme="minorHAnsi" w:hAnsiTheme="minorHAnsi"/>
                <w:noProof/>
                <w:webHidden/>
              </w:rPr>
              <w:tab/>
            </w:r>
            <w:r w:rsidRPr="00E740A1">
              <w:rPr>
                <w:rFonts w:asciiTheme="minorHAnsi" w:hAnsiTheme="minorHAnsi"/>
                <w:noProof/>
                <w:webHidden/>
              </w:rPr>
              <w:fldChar w:fldCharType="begin"/>
            </w:r>
            <w:r w:rsidRPr="00E740A1">
              <w:rPr>
                <w:rFonts w:asciiTheme="minorHAnsi" w:hAnsiTheme="minorHAnsi"/>
                <w:noProof/>
                <w:webHidden/>
              </w:rPr>
              <w:instrText xml:space="preserve"> PAGEREF _Toc408402636 \h </w:instrText>
            </w:r>
            <w:r w:rsidRPr="00E740A1">
              <w:rPr>
                <w:rFonts w:asciiTheme="minorHAnsi" w:hAnsiTheme="minorHAnsi"/>
                <w:noProof/>
                <w:webHidden/>
              </w:rPr>
            </w:r>
            <w:r w:rsidRPr="00E740A1">
              <w:rPr>
                <w:rFonts w:asciiTheme="minorHAnsi" w:hAnsiTheme="minorHAnsi"/>
                <w:noProof/>
                <w:webHidden/>
              </w:rPr>
              <w:fldChar w:fldCharType="separate"/>
            </w:r>
            <w:r w:rsidRPr="00E740A1">
              <w:rPr>
                <w:rFonts w:asciiTheme="minorHAnsi" w:hAnsiTheme="minorHAnsi"/>
                <w:noProof/>
                <w:webHidden/>
              </w:rPr>
              <w:t>11</w:t>
            </w:r>
            <w:r w:rsidRPr="00E740A1">
              <w:rPr>
                <w:rFonts w:asciiTheme="minorHAnsi" w:hAnsiTheme="minorHAnsi"/>
                <w:noProof/>
                <w:webHidden/>
              </w:rPr>
              <w:fldChar w:fldCharType="end"/>
            </w:r>
          </w:hyperlink>
        </w:p>
        <w:p w:rsidR="00E740A1" w:rsidRPr="00E740A1" w:rsidRDefault="00E740A1">
          <w:pPr>
            <w:pStyle w:val="TOC1"/>
            <w:rPr>
              <w:rFonts w:asciiTheme="minorHAnsi" w:eastAsiaTheme="minorEastAsia" w:hAnsiTheme="minorHAnsi" w:cstheme="minorBidi"/>
              <w:noProof/>
              <w:sz w:val="24"/>
              <w:szCs w:val="24"/>
              <w:lang w:val="en-SG" w:eastAsia="en-SG"/>
            </w:rPr>
          </w:pPr>
          <w:hyperlink w:anchor="_Toc408402637" w:history="1">
            <w:r w:rsidRPr="00E740A1">
              <w:rPr>
                <w:rStyle w:val="Hyperlink"/>
                <w:rFonts w:asciiTheme="minorHAnsi" w:hAnsiTheme="minorHAnsi"/>
                <w:noProof/>
                <w:sz w:val="24"/>
                <w:szCs w:val="24"/>
              </w:rPr>
              <w:t>8.</w:t>
            </w:r>
            <w:r w:rsidRPr="00E740A1">
              <w:rPr>
                <w:rFonts w:asciiTheme="minorHAnsi" w:eastAsiaTheme="minorEastAsia" w:hAnsiTheme="minorHAnsi" w:cstheme="minorBidi"/>
                <w:noProof/>
                <w:sz w:val="24"/>
                <w:szCs w:val="24"/>
                <w:lang w:val="en-SG" w:eastAsia="en-SG"/>
              </w:rPr>
              <w:tab/>
            </w:r>
            <w:r w:rsidRPr="00E740A1">
              <w:rPr>
                <w:rStyle w:val="Hyperlink"/>
                <w:rFonts w:asciiTheme="minorHAnsi" w:hAnsiTheme="minorHAnsi"/>
                <w:noProof/>
                <w:sz w:val="24"/>
                <w:szCs w:val="24"/>
              </w:rPr>
              <w:t>Change Required</w:t>
            </w:r>
            <w:r w:rsidRPr="00E740A1">
              <w:rPr>
                <w:rFonts w:asciiTheme="minorHAnsi" w:hAnsiTheme="minorHAnsi"/>
                <w:noProof/>
                <w:webHidden/>
                <w:sz w:val="24"/>
                <w:szCs w:val="24"/>
              </w:rPr>
              <w:tab/>
            </w:r>
            <w:r w:rsidRPr="00E740A1">
              <w:rPr>
                <w:rFonts w:asciiTheme="minorHAnsi" w:hAnsiTheme="minorHAnsi"/>
                <w:noProof/>
                <w:webHidden/>
                <w:sz w:val="24"/>
                <w:szCs w:val="24"/>
              </w:rPr>
              <w:fldChar w:fldCharType="begin"/>
            </w:r>
            <w:r w:rsidRPr="00E740A1">
              <w:rPr>
                <w:rFonts w:asciiTheme="minorHAnsi" w:hAnsiTheme="minorHAnsi"/>
                <w:noProof/>
                <w:webHidden/>
                <w:sz w:val="24"/>
                <w:szCs w:val="24"/>
              </w:rPr>
              <w:instrText xml:space="preserve"> PAGEREF _Toc408402637 \h </w:instrText>
            </w:r>
            <w:r w:rsidRPr="00E740A1">
              <w:rPr>
                <w:rFonts w:asciiTheme="minorHAnsi" w:hAnsiTheme="minorHAnsi"/>
                <w:noProof/>
                <w:webHidden/>
                <w:sz w:val="24"/>
                <w:szCs w:val="24"/>
              </w:rPr>
            </w:r>
            <w:r w:rsidRPr="00E740A1">
              <w:rPr>
                <w:rFonts w:asciiTheme="minorHAnsi" w:hAnsiTheme="minorHAnsi"/>
                <w:noProof/>
                <w:webHidden/>
                <w:sz w:val="24"/>
                <w:szCs w:val="24"/>
              </w:rPr>
              <w:fldChar w:fldCharType="separate"/>
            </w:r>
            <w:r w:rsidRPr="00E740A1">
              <w:rPr>
                <w:rFonts w:asciiTheme="minorHAnsi" w:hAnsiTheme="minorHAnsi"/>
                <w:noProof/>
                <w:webHidden/>
                <w:sz w:val="24"/>
                <w:szCs w:val="24"/>
              </w:rPr>
              <w:t>11</w:t>
            </w:r>
            <w:r w:rsidRPr="00E740A1">
              <w:rPr>
                <w:rFonts w:asciiTheme="minorHAnsi" w:hAnsiTheme="minorHAnsi"/>
                <w:noProof/>
                <w:webHidden/>
                <w:sz w:val="24"/>
                <w:szCs w:val="24"/>
              </w:rPr>
              <w:fldChar w:fldCharType="end"/>
            </w:r>
          </w:hyperlink>
        </w:p>
        <w:p w:rsidR="00732A60" w:rsidRPr="004462B5" w:rsidRDefault="008E4B86" w:rsidP="008E4B86">
          <w:pPr>
            <w:rPr>
              <w:rFonts w:asciiTheme="minorHAnsi" w:hAnsiTheme="minorHAnsi"/>
            </w:rPr>
          </w:pPr>
          <w:r w:rsidRPr="00E740A1">
            <w:rPr>
              <w:rFonts w:asciiTheme="minorHAnsi" w:hAnsiTheme="minorHAnsi"/>
              <w:b/>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3D4040" w:rsidRDefault="003D4040" w:rsidP="003D4040">
      <w:pPr>
        <w:rPr>
          <w:lang w:val="pt-BR" w:eastAsia="pt-BR"/>
        </w:rPr>
      </w:pPr>
    </w:p>
    <w:p w:rsidR="0059155A" w:rsidRPr="004462B5" w:rsidRDefault="0059155A" w:rsidP="009E6C6B">
      <w:pPr>
        <w:pStyle w:val="Heading1"/>
      </w:pPr>
      <w:bookmarkStart w:id="0" w:name="_Toc354402543"/>
      <w:bookmarkStart w:id="1" w:name="_Toc408402619"/>
      <w:r w:rsidRPr="004462B5">
        <w:t>Overview</w:t>
      </w:r>
      <w:bookmarkEnd w:id="0"/>
      <w:bookmarkEnd w:id="1"/>
    </w:p>
    <w:p w:rsidR="00F12B08" w:rsidRPr="004462B5" w:rsidRDefault="00F12B08" w:rsidP="00F12B08">
      <w:pPr>
        <w:rPr>
          <w:rFonts w:asciiTheme="minorHAnsi" w:hAnsiTheme="minorHAnsi"/>
        </w:rPr>
      </w:pPr>
    </w:p>
    <w:p w:rsidR="00961556" w:rsidRPr="004462B5" w:rsidRDefault="0059155A" w:rsidP="00BE7A5E">
      <w:pPr>
        <w:ind w:left="360"/>
        <w:rPr>
          <w:rFonts w:asciiTheme="minorHAnsi" w:hAnsiTheme="minorHAnsi"/>
        </w:rPr>
      </w:pPr>
      <w:r w:rsidRPr="004462B5">
        <w:rPr>
          <w:rFonts w:asciiTheme="minorHAnsi" w:hAnsiTheme="minorHAnsi"/>
        </w:rPr>
        <w:t>The objective of this document is p</w:t>
      </w:r>
      <w:r w:rsidR="00143573" w:rsidRPr="004462B5">
        <w:rPr>
          <w:rFonts w:asciiTheme="minorHAnsi" w:hAnsiTheme="minorHAnsi"/>
        </w:rPr>
        <w:t xml:space="preserve">roviding information of </w:t>
      </w:r>
      <w:r w:rsidR="00961556" w:rsidRPr="004462B5">
        <w:rPr>
          <w:rFonts w:asciiTheme="minorHAnsi" w:hAnsiTheme="minorHAnsi"/>
        </w:rPr>
        <w:t>Claim Recovery</w:t>
      </w:r>
      <w:r w:rsidR="0099553E" w:rsidRPr="004462B5">
        <w:rPr>
          <w:rFonts w:asciiTheme="minorHAnsi" w:hAnsiTheme="minorHAnsi"/>
        </w:rPr>
        <w:t xml:space="preserve"> Module Information. </w:t>
      </w:r>
    </w:p>
    <w:p w:rsidR="0059155A" w:rsidRPr="004462B5" w:rsidRDefault="00961556" w:rsidP="00BE7A5E">
      <w:pPr>
        <w:ind w:left="360"/>
        <w:rPr>
          <w:rFonts w:asciiTheme="minorHAnsi" w:hAnsiTheme="minorHAnsi"/>
        </w:rPr>
      </w:pPr>
      <w:r w:rsidRPr="004462B5">
        <w:rPr>
          <w:rFonts w:asciiTheme="minorHAnsi" w:hAnsiTheme="minorHAnsi"/>
        </w:rPr>
        <w:t>The purpose is to add a New Recovery Tab to the Claims Registration Screen. When user selects Recoverable (OD) = Yes and/or Recoverable from Insurer (BI) = Yes, all the Claim Entries will be populated to this Recovery Tab for overall view. User can click on the individual claim entries and it will bring user to the Claim Recovery UI at the Claim Recovery Menu to process the Recovery.</w:t>
      </w:r>
    </w:p>
    <w:p w:rsidR="001B1792" w:rsidRPr="004462B5" w:rsidRDefault="001B1792" w:rsidP="001B1792">
      <w:pPr>
        <w:rPr>
          <w:rFonts w:asciiTheme="minorHAnsi" w:hAnsiTheme="minorHAnsi"/>
        </w:rPr>
      </w:pPr>
    </w:p>
    <w:tbl>
      <w:tblPr>
        <w:tblStyle w:val="TableGrid"/>
        <w:tblW w:w="6088" w:type="dxa"/>
        <w:jc w:val="center"/>
        <w:tblLook w:val="04A0" w:firstRow="1" w:lastRow="0" w:firstColumn="1" w:lastColumn="0" w:noHBand="0" w:noVBand="1"/>
      </w:tblPr>
      <w:tblGrid>
        <w:gridCol w:w="567"/>
        <w:gridCol w:w="2463"/>
        <w:gridCol w:w="567"/>
        <w:gridCol w:w="2491"/>
      </w:tblGrid>
      <w:tr w:rsidR="00BE7A5E" w:rsidRPr="004462B5" w:rsidTr="004462B5">
        <w:trPr>
          <w:jc w:val="center"/>
        </w:trPr>
        <w:sdt>
          <w:sdtPr>
            <w:rPr>
              <w:rFonts w:asciiTheme="minorHAnsi" w:hAnsiTheme="minorHAnsi"/>
            </w:rPr>
            <w:id w:val="-1576890717"/>
          </w:sdt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Content>
            <w:tc>
              <w:tcPr>
                <w:tcW w:w="567" w:type="dxa"/>
              </w:tcPr>
              <w:p w:rsidR="00BE7A5E" w:rsidRPr="004462B5" w:rsidRDefault="004B7151" w:rsidP="0099553E">
                <w:pPr>
                  <w:ind w:left="144"/>
                  <w:rPr>
                    <w:rFonts w:asciiTheme="minorHAnsi" w:hAnsiTheme="minorHAnsi"/>
                  </w:rPr>
                </w:pPr>
                <w:sdt>
                  <w:sdtPr>
                    <w:rPr>
                      <w:rFonts w:asciiTheme="minorHAnsi" w:hAnsiTheme="minorHAnsi"/>
                    </w:rPr>
                    <w:id w:val="1332407008"/>
                  </w:sdt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9E6C6B">
      <w:pPr>
        <w:pStyle w:val="SubttuloM"/>
        <w:numPr>
          <w:ilvl w:val="0"/>
          <w:numId w:val="0"/>
        </w:numPr>
        <w:ind w:left="1440"/>
      </w:pPr>
      <w:bookmarkStart w:id="2" w:name="_Toc354402546"/>
    </w:p>
    <w:p w:rsidR="0059155A" w:rsidRPr="004462B5" w:rsidRDefault="0059155A" w:rsidP="009E6C6B">
      <w:pPr>
        <w:pStyle w:val="SubttuloM"/>
      </w:pPr>
      <w:bookmarkStart w:id="3" w:name="_Toc408402620"/>
      <w:r w:rsidRPr="004462B5">
        <w:t>Module</w:t>
      </w:r>
      <w:bookmarkEnd w:id="2"/>
      <w:bookmarkEnd w:id="3"/>
    </w:p>
    <w:tbl>
      <w:tblPr>
        <w:tblStyle w:val="TableGrid"/>
        <w:tblW w:w="9090" w:type="dxa"/>
        <w:jc w:val="center"/>
        <w:tblLook w:val="04A0" w:firstRow="1" w:lastRow="0" w:firstColumn="1" w:lastColumn="0" w:noHBand="0" w:noVBand="1"/>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240D62" w:rsidP="00240D62">
            <w:pPr>
              <w:ind w:left="144"/>
              <w:rPr>
                <w:rFonts w:asciiTheme="minorHAnsi" w:hAnsiTheme="minorHAnsi"/>
              </w:rPr>
            </w:pPr>
            <w:sdt>
              <w:sdtPr>
                <w:rPr>
                  <w:rFonts w:asciiTheme="minorHAnsi" w:hAnsiTheme="minorHAnsi"/>
                </w:rPr>
                <w:id w:val="-957640322"/>
              </w:sdtPr>
              <w:sdtContent>
                <w:sdt>
                  <w:sdtPr>
                    <w:rPr>
                      <w:rFonts w:asciiTheme="minorHAnsi" w:hAnsiTheme="minorHAnsi"/>
                    </w:rPr>
                    <w:id w:val="1631508618"/>
                  </w:sdtPr>
                  <w:sdtContent>
                    <w:r w:rsidRPr="004462B5">
                      <w:rPr>
                        <w:rFonts w:ascii="Segoe UI Symbol" w:eastAsia="Meiryo" w:hAnsi="Segoe UI Symbol" w:cs="Segoe UI Symbol"/>
                      </w:rPr>
                      <w:t>☐</w:t>
                    </w:r>
                  </w:sdtContent>
                </w:sdt>
              </w:sdtContent>
            </w:sdt>
            <w:r w:rsidRPr="004462B5">
              <w:rPr>
                <w:rFonts w:asciiTheme="minorHAnsi" w:hAnsiTheme="minorHAnsi"/>
              </w:rPr>
              <w:t xml:space="preserve"> </w:t>
            </w:r>
            <w:sdt>
              <w:sdtPr>
                <w:rPr>
                  <w:rFonts w:asciiTheme="minorHAnsi" w:hAnsiTheme="minorHAnsi"/>
                </w:rPr>
                <w:id w:val="-203492718"/>
                <w:showingPlcHdr/>
              </w:sdtPr>
              <w:sdtContent>
                <w:r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Content>
            <w:sdt>
              <w:sdtPr>
                <w:rPr>
                  <w:rFonts w:asciiTheme="minorHAnsi" w:hAnsiTheme="minorHAnsi"/>
                </w:rPr>
                <w:id w:val="2042231773"/>
              </w:sdtPr>
              <w:sdtContent>
                <w:sdt>
                  <w:sdtPr>
                    <w:rPr>
                      <w:rFonts w:asciiTheme="minorHAnsi" w:hAnsiTheme="minorHAnsi"/>
                    </w:rPr>
                    <w:id w:val="2049717691"/>
                  </w:sdtPr>
                  <w:sdtContent>
                    <w:sdt>
                      <w:sdtPr>
                        <w:rPr>
                          <w:rFonts w:asciiTheme="minorHAnsi" w:hAnsiTheme="minorHAnsi"/>
                        </w:rPr>
                        <w:id w:val="-128483454"/>
                      </w:sdtPr>
                      <w:sdtContent>
                        <w:sdt>
                          <w:sdtPr>
                            <w:rPr>
                              <w:rFonts w:asciiTheme="minorHAnsi" w:hAnsiTheme="minorHAnsi"/>
                            </w:rPr>
                            <w:id w:val="-489939199"/>
                          </w:sdtPr>
                          <w:sdtContent>
                            <w:tc>
                              <w:tcPr>
                                <w:tcW w:w="537" w:type="dxa"/>
                              </w:tcPr>
                              <w:p w:rsidR="001E793E" w:rsidRPr="004462B5" w:rsidRDefault="0099553E"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Content>
            <w:tc>
              <w:tcPr>
                <w:tcW w:w="567" w:type="dxa"/>
              </w:tcPr>
              <w:p w:rsidR="001E793E" w:rsidRPr="004462B5" w:rsidRDefault="00961556"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howingPlcHdr/>
          </w:sdtPr>
          <w:sdtContent>
            <w:tc>
              <w:tcPr>
                <w:tcW w:w="537" w:type="dxa"/>
              </w:tcPr>
              <w:p w:rsidR="001E793E" w:rsidRPr="004462B5" w:rsidRDefault="00C341D5" w:rsidP="000B796E">
                <w:pPr>
                  <w:ind w:left="144"/>
                  <w:rPr>
                    <w:rFonts w:asciiTheme="minorHAnsi" w:hAnsiTheme="minorHAnsi"/>
                  </w:rPr>
                </w:pPr>
                <w:r w:rsidRPr="004462B5">
                  <w:rPr>
                    <w:rFonts w:asciiTheme="minorHAnsi" w:hAnsiTheme="minorHAnsi"/>
                  </w:rPr>
                  <w:t xml:space="preserve">     </w:t>
                </w:r>
              </w:p>
            </w:tc>
          </w:sdtContent>
        </w:sdt>
        <w:tc>
          <w:tcPr>
            <w:tcW w:w="2489" w:type="dxa"/>
          </w:tcPr>
          <w:p w:rsidR="001E793E" w:rsidRPr="004462B5" w:rsidRDefault="001E793E" w:rsidP="000B796E">
            <w:pPr>
              <w:ind w:left="144"/>
              <w:rPr>
                <w:rFonts w:asciiTheme="minorHAnsi" w:hAnsiTheme="minorHAnsi"/>
              </w:rPr>
            </w:pPr>
          </w:p>
        </w:tc>
      </w:tr>
    </w:tbl>
    <w:p w:rsidR="0059155A" w:rsidRPr="004462B5" w:rsidRDefault="0059155A" w:rsidP="009E6C6B">
      <w:pPr>
        <w:pStyle w:val="SubttuloM"/>
      </w:pPr>
      <w:bookmarkStart w:id="4" w:name="_Toc354402547"/>
      <w:bookmarkStart w:id="5" w:name="_Toc408402621"/>
      <w:r w:rsidRPr="004462B5">
        <w:t>Development Type</w:t>
      </w:r>
      <w:bookmarkEnd w:id="4"/>
      <w:bookmarkEnd w:id="5"/>
    </w:p>
    <w:tbl>
      <w:tblPr>
        <w:tblStyle w:val="TableGrid"/>
        <w:tblW w:w="9039" w:type="dxa"/>
        <w:jc w:val="center"/>
        <w:tblLook w:val="04A0" w:firstRow="1" w:lastRow="0" w:firstColumn="1" w:lastColumn="0" w:noHBand="0" w:noVBand="1"/>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Content>
            <w:sdt>
              <w:sdtPr>
                <w:rPr>
                  <w:rFonts w:asciiTheme="minorHAnsi" w:hAnsiTheme="minorHAnsi"/>
                </w:rPr>
                <w:id w:val="608664021"/>
              </w:sdt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Content>
            <w:sdt>
              <w:sdtPr>
                <w:rPr>
                  <w:rFonts w:asciiTheme="minorHAnsi" w:hAnsiTheme="minorHAnsi"/>
                </w:rPr>
                <w:id w:val="608664018"/>
              </w:sdt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Content>
            <w:sdt>
              <w:sdtPr>
                <w:rPr>
                  <w:rFonts w:asciiTheme="minorHAnsi" w:hAnsiTheme="minorHAnsi"/>
                </w:rPr>
                <w:id w:val="-1337298091"/>
              </w:sdt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912524" w:rsidRDefault="00912524" w:rsidP="009E6C6B">
      <w:pPr>
        <w:pStyle w:val="Heading1"/>
        <w:numPr>
          <w:ilvl w:val="0"/>
          <w:numId w:val="0"/>
        </w:numPr>
        <w:ind w:left="720"/>
      </w:pPr>
    </w:p>
    <w:p w:rsidR="002142A6" w:rsidRDefault="002142A6" w:rsidP="002142A6"/>
    <w:p w:rsidR="002142A6" w:rsidRDefault="002142A6" w:rsidP="002142A6"/>
    <w:p w:rsidR="002142A6" w:rsidRDefault="002142A6" w:rsidP="002142A6"/>
    <w:p w:rsidR="002142A6" w:rsidRDefault="002142A6" w:rsidP="002142A6"/>
    <w:p w:rsidR="00F12B08" w:rsidRDefault="00F12B08" w:rsidP="002142A6"/>
    <w:p w:rsidR="00F12B08" w:rsidRDefault="00F12B08" w:rsidP="002142A6"/>
    <w:p w:rsidR="00F12B08" w:rsidRDefault="00F12B08" w:rsidP="002142A6"/>
    <w:p w:rsidR="002142A6" w:rsidRDefault="002142A6" w:rsidP="002142A6"/>
    <w:p w:rsidR="002142A6" w:rsidRDefault="002142A6" w:rsidP="002142A6"/>
    <w:p w:rsidR="002142A6" w:rsidRDefault="002142A6" w:rsidP="002142A6"/>
    <w:p w:rsidR="002142A6" w:rsidRDefault="002142A6" w:rsidP="002142A6"/>
    <w:p w:rsidR="00BE7A5E" w:rsidRDefault="00BE7A5E" w:rsidP="002142A6"/>
    <w:p w:rsidR="00BE7A5E" w:rsidRDefault="00BE7A5E" w:rsidP="002142A6"/>
    <w:p w:rsidR="00BE7A5E" w:rsidRDefault="00BE7A5E" w:rsidP="002142A6"/>
    <w:p w:rsidR="00BE7A5E" w:rsidRPr="002142A6" w:rsidRDefault="00BE7A5E" w:rsidP="002142A6"/>
    <w:p w:rsidR="001B1792" w:rsidRDefault="004206C7" w:rsidP="009E6C6B">
      <w:pPr>
        <w:pStyle w:val="Heading1"/>
      </w:pPr>
      <w:bookmarkStart w:id="6" w:name="_Toc408402622"/>
      <w:r>
        <w:t>S</w:t>
      </w:r>
      <w:r w:rsidR="004B6C6E">
        <w:t>creen Details</w:t>
      </w:r>
      <w:bookmarkEnd w:id="6"/>
    </w:p>
    <w:p w:rsidR="0099553E" w:rsidRDefault="0099553E" w:rsidP="00912524"/>
    <w:p w:rsidR="00912524" w:rsidRDefault="006815C6" w:rsidP="006815C6">
      <w:pPr>
        <w:pStyle w:val="Heading2"/>
      </w:pPr>
      <w:bookmarkStart w:id="7" w:name="_Toc408402623"/>
      <w:r w:rsidRPr="004462B5">
        <w:rPr>
          <w:rFonts w:asciiTheme="minorHAnsi" w:hAnsiTheme="minorHAnsi"/>
          <w:szCs w:val="32"/>
        </w:rPr>
        <w:t xml:space="preserve">2.1 </w:t>
      </w:r>
      <w:r w:rsidR="008818D4" w:rsidRPr="004462B5">
        <w:rPr>
          <w:rFonts w:asciiTheme="minorHAnsi" w:hAnsiTheme="minorHAnsi"/>
          <w:szCs w:val="32"/>
        </w:rPr>
        <w:t>Suggested Grid Layout</w:t>
      </w:r>
      <w:r w:rsidR="0099553E">
        <w:t>:</w:t>
      </w:r>
      <w:bookmarkEnd w:id="7"/>
      <w:r w:rsidR="0099553E">
        <w:t xml:space="preserve"> </w:t>
      </w:r>
    </w:p>
    <w:p w:rsidR="0099553E" w:rsidRDefault="0099553E" w:rsidP="0099553E">
      <w:pPr>
        <w:ind w:left="450"/>
      </w:pPr>
    </w:p>
    <w:tbl>
      <w:tblPr>
        <w:tblStyle w:val="TableGrid"/>
        <w:tblW w:w="9601" w:type="dxa"/>
        <w:tblInd w:w="360" w:type="dxa"/>
        <w:tblLook w:val="04A0" w:firstRow="1" w:lastRow="0" w:firstColumn="1" w:lastColumn="0" w:noHBand="0" w:noVBand="1"/>
      </w:tblPr>
      <w:tblGrid>
        <w:gridCol w:w="1242"/>
        <w:gridCol w:w="1351"/>
        <w:gridCol w:w="1351"/>
        <w:gridCol w:w="1564"/>
        <w:gridCol w:w="1315"/>
        <w:gridCol w:w="1389"/>
        <w:gridCol w:w="1389"/>
      </w:tblGrid>
      <w:tr w:rsidR="008818D4" w:rsidTr="004B7151">
        <w:tc>
          <w:tcPr>
            <w:tcW w:w="1242" w:type="dxa"/>
          </w:tcPr>
          <w:p w:rsidR="008818D4" w:rsidRPr="004A7D19" w:rsidRDefault="008818D4" w:rsidP="004B7151">
            <w:pPr>
              <w:rPr>
                <w:rFonts w:asciiTheme="minorHAnsi" w:hAnsiTheme="minorHAnsi"/>
              </w:rPr>
            </w:pPr>
            <w:r w:rsidRPr="004A7D19">
              <w:rPr>
                <w:rFonts w:asciiTheme="minorHAnsi" w:hAnsiTheme="minorHAnsi"/>
              </w:rPr>
              <w:t>+/-</w:t>
            </w:r>
          </w:p>
        </w:tc>
        <w:tc>
          <w:tcPr>
            <w:tcW w:w="1351" w:type="dxa"/>
          </w:tcPr>
          <w:p w:rsidR="008818D4" w:rsidRPr="004A7D19" w:rsidRDefault="008818D4" w:rsidP="004B7151">
            <w:pPr>
              <w:rPr>
                <w:rFonts w:asciiTheme="minorHAnsi" w:hAnsiTheme="minorHAnsi"/>
              </w:rPr>
            </w:pPr>
            <w:r w:rsidRPr="004A7D19">
              <w:rPr>
                <w:rFonts w:asciiTheme="minorHAnsi" w:hAnsiTheme="minorHAnsi"/>
              </w:rPr>
              <w:t>Claim Type</w:t>
            </w:r>
          </w:p>
        </w:tc>
        <w:tc>
          <w:tcPr>
            <w:tcW w:w="1351" w:type="dxa"/>
          </w:tcPr>
          <w:p w:rsidR="008818D4" w:rsidRPr="004A7D19" w:rsidRDefault="008818D4" w:rsidP="004B7151">
            <w:pPr>
              <w:rPr>
                <w:rFonts w:asciiTheme="minorHAnsi" w:hAnsiTheme="minorHAnsi"/>
              </w:rPr>
            </w:pPr>
            <w:r w:rsidRPr="004A7D19">
              <w:rPr>
                <w:rFonts w:asciiTheme="minorHAnsi" w:hAnsiTheme="minorHAnsi"/>
              </w:rPr>
              <w:t>Claim No.</w:t>
            </w:r>
          </w:p>
        </w:tc>
        <w:tc>
          <w:tcPr>
            <w:tcW w:w="1564" w:type="dxa"/>
          </w:tcPr>
          <w:p w:rsidR="008818D4" w:rsidRPr="004A7D19" w:rsidRDefault="008818D4" w:rsidP="004B7151">
            <w:pPr>
              <w:rPr>
                <w:rFonts w:asciiTheme="minorHAnsi" w:hAnsiTheme="minorHAnsi"/>
              </w:rPr>
            </w:pPr>
            <w:r w:rsidRPr="004A7D19">
              <w:rPr>
                <w:rFonts w:asciiTheme="minorHAnsi" w:hAnsiTheme="minorHAnsi"/>
              </w:rPr>
              <w:t>Claimant Name</w:t>
            </w:r>
          </w:p>
        </w:tc>
        <w:tc>
          <w:tcPr>
            <w:tcW w:w="1315" w:type="dxa"/>
          </w:tcPr>
          <w:p w:rsidR="008818D4" w:rsidRPr="004A7D19" w:rsidRDefault="008818D4" w:rsidP="004B7151">
            <w:pPr>
              <w:rPr>
                <w:rFonts w:asciiTheme="minorHAnsi" w:hAnsiTheme="minorHAnsi"/>
              </w:rPr>
            </w:pPr>
            <w:r w:rsidRPr="004A7D19">
              <w:rPr>
                <w:rFonts w:asciiTheme="minorHAnsi" w:hAnsiTheme="minorHAnsi"/>
              </w:rPr>
              <w:t>Status</w:t>
            </w:r>
          </w:p>
        </w:tc>
        <w:tc>
          <w:tcPr>
            <w:tcW w:w="1389" w:type="dxa"/>
          </w:tcPr>
          <w:p w:rsidR="008818D4" w:rsidRPr="004A7D19" w:rsidRDefault="008818D4" w:rsidP="004B7151">
            <w:pPr>
              <w:rPr>
                <w:rFonts w:asciiTheme="minorHAnsi" w:hAnsiTheme="minorHAnsi"/>
              </w:rPr>
            </w:pPr>
            <w:r w:rsidRPr="004A7D19">
              <w:rPr>
                <w:rFonts w:asciiTheme="minorHAnsi" w:hAnsiTheme="minorHAnsi"/>
              </w:rPr>
              <w:t>Action</w:t>
            </w:r>
          </w:p>
        </w:tc>
        <w:tc>
          <w:tcPr>
            <w:tcW w:w="1389" w:type="dxa"/>
          </w:tcPr>
          <w:p w:rsidR="008818D4" w:rsidRPr="004A7D19" w:rsidRDefault="008818D4" w:rsidP="004B7151">
            <w:pPr>
              <w:rPr>
                <w:rFonts w:asciiTheme="minorHAnsi" w:hAnsiTheme="minorHAnsi"/>
              </w:rPr>
            </w:pPr>
          </w:p>
        </w:tc>
      </w:tr>
      <w:tr w:rsidR="008818D4" w:rsidTr="004B7151">
        <w:tc>
          <w:tcPr>
            <w:tcW w:w="1242" w:type="dxa"/>
          </w:tcPr>
          <w:p w:rsidR="008818D4" w:rsidRPr="004A7D19" w:rsidRDefault="008818D4" w:rsidP="004B7151">
            <w:pPr>
              <w:rPr>
                <w:rFonts w:asciiTheme="minorHAnsi" w:hAnsiTheme="minorHAnsi"/>
              </w:rPr>
            </w:pPr>
            <w:r w:rsidRPr="004A7D19">
              <w:rPr>
                <w:rFonts w:asciiTheme="minorHAnsi" w:hAnsiTheme="minorHAnsi"/>
              </w:rPr>
              <w:t>+</w:t>
            </w:r>
          </w:p>
        </w:tc>
        <w:tc>
          <w:tcPr>
            <w:tcW w:w="1351" w:type="dxa"/>
          </w:tcPr>
          <w:p w:rsidR="008818D4" w:rsidRPr="004A7D19" w:rsidRDefault="008818D4" w:rsidP="004B7151">
            <w:pPr>
              <w:rPr>
                <w:rFonts w:asciiTheme="minorHAnsi" w:hAnsiTheme="minorHAnsi"/>
              </w:rPr>
            </w:pPr>
            <w:r w:rsidRPr="004A7D19">
              <w:rPr>
                <w:rFonts w:asciiTheme="minorHAnsi" w:hAnsiTheme="minorHAnsi"/>
              </w:rPr>
              <w:t>OD</w:t>
            </w:r>
          </w:p>
        </w:tc>
        <w:tc>
          <w:tcPr>
            <w:tcW w:w="1351" w:type="dxa"/>
          </w:tcPr>
          <w:p w:rsidR="008818D4" w:rsidRPr="004A7D19" w:rsidRDefault="008818D4" w:rsidP="004B7151">
            <w:pPr>
              <w:rPr>
                <w:rFonts w:asciiTheme="minorHAnsi" w:hAnsiTheme="minorHAnsi"/>
              </w:rPr>
            </w:pPr>
          </w:p>
        </w:tc>
        <w:tc>
          <w:tcPr>
            <w:tcW w:w="1564" w:type="dxa"/>
          </w:tcPr>
          <w:p w:rsidR="008818D4" w:rsidRPr="004A7D19" w:rsidRDefault="008818D4" w:rsidP="004B7151">
            <w:pPr>
              <w:rPr>
                <w:rFonts w:asciiTheme="minorHAnsi" w:hAnsiTheme="minorHAnsi"/>
              </w:rPr>
            </w:pPr>
          </w:p>
        </w:tc>
        <w:tc>
          <w:tcPr>
            <w:tcW w:w="1315" w:type="dxa"/>
          </w:tcPr>
          <w:p w:rsidR="008818D4" w:rsidRPr="004A7D19" w:rsidRDefault="008818D4" w:rsidP="004B7151">
            <w:pPr>
              <w:rPr>
                <w:rFonts w:asciiTheme="minorHAnsi" w:hAnsiTheme="minorHAnsi"/>
              </w:rPr>
            </w:pPr>
            <w:r w:rsidRPr="004A7D19">
              <w:rPr>
                <w:rFonts w:asciiTheme="minorHAnsi" w:hAnsiTheme="minorHAnsi"/>
              </w:rPr>
              <w:t>&lt;&lt; Empty when none; Processed when Recovery is done&gt;&gt;</w:t>
            </w:r>
          </w:p>
        </w:tc>
        <w:tc>
          <w:tcPr>
            <w:tcW w:w="1389" w:type="dxa"/>
          </w:tcPr>
          <w:p w:rsidR="008818D4" w:rsidRPr="004A7D19" w:rsidRDefault="008818D4" w:rsidP="004B7151">
            <w:pPr>
              <w:rPr>
                <w:rFonts w:asciiTheme="minorHAnsi" w:hAnsiTheme="minorHAnsi"/>
              </w:rPr>
            </w:pPr>
            <w:r w:rsidRPr="004A7D19">
              <w:rPr>
                <w:rFonts w:asciiTheme="minorHAnsi" w:hAnsiTheme="minorHAnsi"/>
              </w:rPr>
              <w:t>&lt;&lt; Select &gt;&gt;</w:t>
            </w:r>
          </w:p>
        </w:tc>
        <w:tc>
          <w:tcPr>
            <w:tcW w:w="1389" w:type="dxa"/>
          </w:tcPr>
          <w:p w:rsidR="008818D4" w:rsidRPr="004A7D19" w:rsidRDefault="008818D4" w:rsidP="004B7151">
            <w:pPr>
              <w:rPr>
                <w:rFonts w:asciiTheme="minorHAnsi" w:hAnsiTheme="minorHAnsi"/>
              </w:rPr>
            </w:pPr>
          </w:p>
        </w:tc>
      </w:tr>
      <w:tr w:rsidR="008818D4" w:rsidTr="004B7151">
        <w:tc>
          <w:tcPr>
            <w:tcW w:w="1242" w:type="dxa"/>
          </w:tcPr>
          <w:p w:rsidR="008818D4" w:rsidRDefault="008818D4" w:rsidP="004B7151"/>
        </w:tc>
        <w:tc>
          <w:tcPr>
            <w:tcW w:w="1351" w:type="dxa"/>
          </w:tcPr>
          <w:p w:rsidR="008818D4" w:rsidRDefault="008818D4" w:rsidP="004B7151"/>
        </w:tc>
        <w:tc>
          <w:tcPr>
            <w:tcW w:w="1351" w:type="dxa"/>
          </w:tcPr>
          <w:p w:rsidR="008818D4" w:rsidRDefault="008818D4" w:rsidP="004B7151"/>
        </w:tc>
        <w:tc>
          <w:tcPr>
            <w:tcW w:w="1564" w:type="dxa"/>
          </w:tcPr>
          <w:p w:rsidR="008818D4" w:rsidRDefault="008818D4" w:rsidP="004B7151"/>
        </w:tc>
        <w:tc>
          <w:tcPr>
            <w:tcW w:w="1315" w:type="dxa"/>
          </w:tcPr>
          <w:p w:rsidR="008818D4" w:rsidRDefault="008818D4" w:rsidP="004B7151"/>
        </w:tc>
        <w:tc>
          <w:tcPr>
            <w:tcW w:w="1389" w:type="dxa"/>
          </w:tcPr>
          <w:p w:rsidR="008818D4" w:rsidRPr="000C6C79" w:rsidRDefault="008818D4" w:rsidP="004B7151"/>
        </w:tc>
        <w:tc>
          <w:tcPr>
            <w:tcW w:w="1389" w:type="dxa"/>
          </w:tcPr>
          <w:p w:rsidR="008818D4" w:rsidRDefault="008818D4" w:rsidP="004B7151"/>
        </w:tc>
      </w:tr>
      <w:tr w:rsidR="008818D4" w:rsidTr="004B7151">
        <w:tc>
          <w:tcPr>
            <w:tcW w:w="1242" w:type="dxa"/>
          </w:tcPr>
          <w:p w:rsidR="008818D4" w:rsidRPr="004A7D19" w:rsidRDefault="008818D4" w:rsidP="004B7151">
            <w:pPr>
              <w:rPr>
                <w:rFonts w:asciiTheme="minorHAnsi" w:hAnsiTheme="minorHAnsi"/>
              </w:rPr>
            </w:pPr>
            <w:r w:rsidRPr="004A7D19">
              <w:rPr>
                <w:rFonts w:asciiTheme="minorHAnsi" w:hAnsiTheme="minorHAnsi"/>
              </w:rPr>
              <w:t>+</w:t>
            </w:r>
          </w:p>
        </w:tc>
        <w:tc>
          <w:tcPr>
            <w:tcW w:w="1351" w:type="dxa"/>
          </w:tcPr>
          <w:p w:rsidR="008818D4" w:rsidRPr="004A7D19" w:rsidRDefault="008818D4" w:rsidP="004B7151">
            <w:pPr>
              <w:rPr>
                <w:rFonts w:asciiTheme="minorHAnsi" w:hAnsiTheme="minorHAnsi"/>
              </w:rPr>
            </w:pPr>
            <w:r w:rsidRPr="004A7D19">
              <w:rPr>
                <w:rFonts w:asciiTheme="minorHAnsi" w:hAnsiTheme="minorHAnsi"/>
              </w:rPr>
              <w:t>BI</w:t>
            </w:r>
          </w:p>
        </w:tc>
        <w:tc>
          <w:tcPr>
            <w:tcW w:w="1351" w:type="dxa"/>
          </w:tcPr>
          <w:p w:rsidR="008818D4" w:rsidRPr="004A7D19" w:rsidRDefault="008818D4" w:rsidP="004B7151">
            <w:pPr>
              <w:rPr>
                <w:rFonts w:asciiTheme="minorHAnsi" w:hAnsiTheme="minorHAnsi"/>
              </w:rPr>
            </w:pPr>
          </w:p>
        </w:tc>
        <w:tc>
          <w:tcPr>
            <w:tcW w:w="1564" w:type="dxa"/>
          </w:tcPr>
          <w:p w:rsidR="008818D4" w:rsidRPr="004A7D19" w:rsidRDefault="008818D4" w:rsidP="004B7151">
            <w:pPr>
              <w:rPr>
                <w:rFonts w:asciiTheme="minorHAnsi" w:hAnsiTheme="minorHAnsi"/>
              </w:rPr>
            </w:pPr>
          </w:p>
        </w:tc>
        <w:tc>
          <w:tcPr>
            <w:tcW w:w="1315" w:type="dxa"/>
          </w:tcPr>
          <w:p w:rsidR="008818D4" w:rsidRPr="004A7D19" w:rsidRDefault="008818D4" w:rsidP="004B7151">
            <w:pPr>
              <w:rPr>
                <w:rFonts w:asciiTheme="minorHAnsi" w:hAnsiTheme="minorHAnsi"/>
              </w:rPr>
            </w:pPr>
            <w:r w:rsidRPr="004A7D19">
              <w:rPr>
                <w:rFonts w:asciiTheme="minorHAnsi" w:hAnsiTheme="minorHAnsi"/>
              </w:rPr>
              <w:t>&lt;&lt; Empty when none; Processed when Recovery is done&gt;&gt;</w:t>
            </w:r>
          </w:p>
        </w:tc>
        <w:tc>
          <w:tcPr>
            <w:tcW w:w="1389" w:type="dxa"/>
          </w:tcPr>
          <w:p w:rsidR="008818D4" w:rsidRPr="004A7D19" w:rsidRDefault="008818D4" w:rsidP="004B7151">
            <w:pPr>
              <w:rPr>
                <w:rFonts w:asciiTheme="minorHAnsi" w:hAnsiTheme="minorHAnsi"/>
              </w:rPr>
            </w:pPr>
            <w:r w:rsidRPr="004A7D19">
              <w:rPr>
                <w:rFonts w:asciiTheme="minorHAnsi" w:hAnsiTheme="minorHAnsi"/>
              </w:rPr>
              <w:t>&lt;&lt; Select is only available for Status is empty &gt;&gt;</w:t>
            </w:r>
          </w:p>
        </w:tc>
        <w:tc>
          <w:tcPr>
            <w:tcW w:w="1389" w:type="dxa"/>
          </w:tcPr>
          <w:p w:rsidR="008818D4" w:rsidRPr="004A7D19" w:rsidRDefault="008818D4" w:rsidP="004B7151">
            <w:pPr>
              <w:rPr>
                <w:rFonts w:asciiTheme="minorHAnsi" w:hAnsiTheme="minorHAnsi"/>
              </w:rPr>
            </w:pPr>
          </w:p>
        </w:tc>
      </w:tr>
    </w:tbl>
    <w:p w:rsidR="006815C6" w:rsidRDefault="006815C6" w:rsidP="006815C6">
      <w:bookmarkStart w:id="8" w:name="_Toc354402549"/>
    </w:p>
    <w:p w:rsidR="006815C6" w:rsidRDefault="006815C6" w:rsidP="006815C6"/>
    <w:p w:rsidR="006815C6" w:rsidRPr="006815C6" w:rsidRDefault="006815C6" w:rsidP="006815C6"/>
    <w:p w:rsidR="004324B6" w:rsidRPr="004324B6" w:rsidRDefault="008818D4" w:rsidP="006815C6">
      <w:pPr>
        <w:pStyle w:val="Heading2"/>
        <w:numPr>
          <w:ilvl w:val="1"/>
          <w:numId w:val="23"/>
        </w:numPr>
      </w:pPr>
      <w:bookmarkStart w:id="9" w:name="_Toc408402624"/>
      <w:r>
        <w:lastRenderedPageBreak/>
        <w:t>Screen Flow</w:t>
      </w:r>
      <w:bookmarkEnd w:id="9"/>
    </w:p>
    <w:p w:rsidR="008818D4" w:rsidRPr="008818D4" w:rsidRDefault="006815C6" w:rsidP="006815C6">
      <w:pPr>
        <w:pStyle w:val="Heading3"/>
        <w:numPr>
          <w:ilvl w:val="0"/>
          <w:numId w:val="0"/>
        </w:numPr>
        <w:ind w:left="1080"/>
      </w:pPr>
      <w:bookmarkStart w:id="10" w:name="_Toc408402625"/>
      <w:r>
        <w:t>2.2.1 Screen Flow</w:t>
      </w:r>
      <w:bookmarkEnd w:id="10"/>
    </w:p>
    <w:p w:rsidR="008818D4" w:rsidRDefault="004462B5" w:rsidP="005D4442">
      <w:r>
        <w:rPr>
          <w:noProof/>
          <w:lang w:val="en-SG" w:eastAsia="en-SG"/>
        </w:rPr>
        <w:drawing>
          <wp:inline distT="0" distB="0" distL="0" distR="0" wp14:anchorId="086DAA7B" wp14:editId="7231E2F5">
            <wp:extent cx="6111940" cy="34973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7201" cy="3511843"/>
                    </a:xfrm>
                    <a:prstGeom prst="rect">
                      <a:avLst/>
                    </a:prstGeom>
                  </pic:spPr>
                </pic:pic>
              </a:graphicData>
            </a:graphic>
          </wp:inline>
        </w:drawing>
      </w:r>
    </w:p>
    <w:p w:rsidR="006815C6" w:rsidRPr="008818D4" w:rsidRDefault="00BE59FE" w:rsidP="004462B5">
      <w:pPr>
        <w:pStyle w:val="Heading3"/>
        <w:numPr>
          <w:ilvl w:val="0"/>
          <w:numId w:val="0"/>
        </w:numPr>
        <w:ind w:firstLine="720"/>
      </w:pPr>
      <w:bookmarkStart w:id="11" w:name="_Toc408402626"/>
      <w:r>
        <w:t>2.2.2</w:t>
      </w:r>
      <w:r w:rsidR="006815C6">
        <w:t xml:space="preserve"> Special Requirements</w:t>
      </w:r>
      <w:bookmarkEnd w:id="11"/>
    </w:p>
    <w:p w:rsidR="006815C6" w:rsidRPr="004B7151" w:rsidRDefault="006815C6" w:rsidP="004B7151">
      <w:pPr>
        <w:pStyle w:val="ListParagraph"/>
        <w:numPr>
          <w:ilvl w:val="0"/>
          <w:numId w:val="29"/>
        </w:numPr>
        <w:rPr>
          <w:rFonts w:asciiTheme="minorHAnsi" w:hAnsiTheme="minorHAnsi"/>
        </w:rPr>
      </w:pPr>
      <w:r w:rsidRPr="004B7151">
        <w:rPr>
          <w:rFonts w:asciiTheme="minorHAnsi" w:hAnsiTheme="minorHAnsi"/>
        </w:rPr>
        <w:t>Recovery for BI is to be done in a batch and for the first batch, the deductible (defaulted as $15,000) will be taken into account. Note that if the first batch is less than 15,000, user cannot go for BI Claims Recovery. If the first batch is processed, the deductible is no longer taken into account for the second batch.</w:t>
      </w:r>
    </w:p>
    <w:p w:rsidR="00BE59FE" w:rsidRPr="004B7151" w:rsidRDefault="006815C6" w:rsidP="005D4442">
      <w:pPr>
        <w:pStyle w:val="ListParagraph"/>
        <w:numPr>
          <w:ilvl w:val="0"/>
          <w:numId w:val="29"/>
        </w:numPr>
        <w:rPr>
          <w:rFonts w:asciiTheme="minorHAnsi" w:hAnsiTheme="minorHAnsi"/>
        </w:rPr>
      </w:pPr>
      <w:r w:rsidRPr="004B7151">
        <w:rPr>
          <w:rFonts w:asciiTheme="minorHAnsi" w:hAnsiTheme="minorHAnsi"/>
        </w:rPr>
        <w:t>How to define First Batch and Ongoing Batches – The first and ongoing Payment Entries (e.g. 1 – 5) made for BI Claims will be populated here. Once the user clicks on Select Link, the set of (1 – 5) BI Claims will be processed. The set of (6 – N) will be considered as Second Batch when the Select Link is clicked.</w:t>
      </w:r>
    </w:p>
    <w:p w:rsidR="000C6CA0" w:rsidRPr="000C6CA0" w:rsidRDefault="000C6CA0" w:rsidP="000C6CA0">
      <w:pPr>
        <w:pStyle w:val="ListParagraph"/>
        <w:ind w:left="1800"/>
      </w:pPr>
    </w:p>
    <w:p w:rsidR="008818D4" w:rsidRDefault="00BE59FE" w:rsidP="00D45800">
      <w:pPr>
        <w:pStyle w:val="Heading3"/>
        <w:numPr>
          <w:ilvl w:val="0"/>
          <w:numId w:val="0"/>
        </w:numPr>
        <w:ind w:left="1080"/>
      </w:pPr>
      <w:bookmarkStart w:id="12" w:name="_Toc408402627"/>
      <w:r>
        <w:rPr>
          <w:lang w:eastAsia="pt-BR"/>
        </w:rPr>
        <w:t>2.2.3</w:t>
      </w:r>
      <w:r w:rsidR="00402F14">
        <w:rPr>
          <w:lang w:eastAsia="pt-BR"/>
        </w:rPr>
        <w:t xml:space="preserve"> </w:t>
      </w:r>
      <w:r w:rsidR="00D45800" w:rsidRPr="00BE59FE">
        <w:t>Business Flow</w:t>
      </w:r>
      <w:bookmarkEnd w:id="12"/>
    </w:p>
    <w:p w:rsidR="00BE59FE" w:rsidRPr="00BE59FE" w:rsidRDefault="00BE59FE" w:rsidP="00BE59FE">
      <w:pPr>
        <w:rPr>
          <w:highlight w:val="yellow"/>
        </w:rPr>
      </w:pPr>
    </w:p>
    <w:p w:rsidR="00D45800" w:rsidRPr="004B7151" w:rsidRDefault="00D45800" w:rsidP="00D45800">
      <w:pPr>
        <w:pStyle w:val="ListParagraph"/>
        <w:numPr>
          <w:ilvl w:val="0"/>
          <w:numId w:val="22"/>
        </w:numPr>
        <w:spacing w:after="200" w:line="276" w:lineRule="auto"/>
        <w:rPr>
          <w:rFonts w:asciiTheme="minorHAnsi" w:hAnsiTheme="minorHAnsi"/>
        </w:rPr>
      </w:pPr>
      <w:r w:rsidRPr="004B7151">
        <w:rPr>
          <w:rFonts w:asciiTheme="minorHAnsi" w:hAnsiTheme="minorHAnsi"/>
        </w:rPr>
        <w:t>Recovery for BI is only for Payments that have been made and User wants to recover</w:t>
      </w:r>
    </w:p>
    <w:p w:rsidR="00D45800" w:rsidRPr="004B7151" w:rsidRDefault="00D45800" w:rsidP="00D45800">
      <w:pPr>
        <w:pStyle w:val="ListParagraph"/>
        <w:numPr>
          <w:ilvl w:val="0"/>
          <w:numId w:val="22"/>
        </w:numPr>
        <w:spacing w:after="200" w:line="276" w:lineRule="auto"/>
        <w:rPr>
          <w:rFonts w:asciiTheme="minorHAnsi" w:hAnsiTheme="minorHAnsi"/>
        </w:rPr>
      </w:pPr>
      <w:r w:rsidRPr="004B7151">
        <w:rPr>
          <w:rFonts w:asciiTheme="minorHAnsi" w:hAnsiTheme="minorHAnsi"/>
        </w:rPr>
        <w:t>Recovery for BI is done in batches because of the initial Deductible value (if the sum of the first batch of BI Payment is lesser than the Deductible Value, system will prevent user from creating BI Claims Recovery)</w:t>
      </w:r>
    </w:p>
    <w:p w:rsidR="00D45800" w:rsidRPr="004B7151" w:rsidRDefault="00D45800" w:rsidP="00D45800">
      <w:pPr>
        <w:pStyle w:val="ListParagraph"/>
        <w:numPr>
          <w:ilvl w:val="0"/>
          <w:numId w:val="22"/>
        </w:numPr>
        <w:spacing w:after="200" w:line="276" w:lineRule="auto"/>
        <w:rPr>
          <w:rFonts w:asciiTheme="minorHAnsi" w:hAnsiTheme="minorHAnsi"/>
        </w:rPr>
      </w:pPr>
      <w:r w:rsidRPr="004B7151">
        <w:rPr>
          <w:rFonts w:asciiTheme="minorHAnsi" w:hAnsiTheme="minorHAnsi"/>
        </w:rPr>
        <w:t>When the first batch is more than deductible, the difference between the two is the amount that can be recovered.</w:t>
      </w:r>
    </w:p>
    <w:p w:rsidR="00D45800" w:rsidRPr="004B7151" w:rsidRDefault="00D45800" w:rsidP="00D45800">
      <w:pPr>
        <w:pStyle w:val="ListParagraph"/>
        <w:numPr>
          <w:ilvl w:val="0"/>
          <w:numId w:val="22"/>
        </w:numPr>
        <w:spacing w:after="200" w:line="276" w:lineRule="auto"/>
        <w:rPr>
          <w:rFonts w:asciiTheme="minorHAnsi" w:hAnsiTheme="minorHAnsi"/>
        </w:rPr>
      </w:pPr>
      <w:r w:rsidRPr="004B7151">
        <w:rPr>
          <w:rFonts w:asciiTheme="minorHAnsi" w:hAnsiTheme="minorHAnsi"/>
        </w:rPr>
        <w:lastRenderedPageBreak/>
        <w:t>When there is second or more batches of BI Claim Payments, the initial Deductible Value will not be applied and User can recover the full amount.</w:t>
      </w:r>
    </w:p>
    <w:p w:rsidR="00D45800" w:rsidRPr="00BE59FE" w:rsidRDefault="00BE59FE" w:rsidP="009E6C6B">
      <w:pPr>
        <w:pStyle w:val="Heading1"/>
        <w:numPr>
          <w:ilvl w:val="0"/>
          <w:numId w:val="23"/>
        </w:numPr>
      </w:pPr>
      <w:bookmarkStart w:id="13" w:name="_Toc408402628"/>
      <w:r w:rsidRPr="00BE59FE">
        <w:t>Add New Screen Tab For Deductible and a New Master Table</w:t>
      </w:r>
      <w:bookmarkEnd w:id="13"/>
    </w:p>
    <w:p w:rsidR="00BE59FE" w:rsidRDefault="00BE59FE" w:rsidP="00BE59FE">
      <w:pPr>
        <w:rPr>
          <w:highlight w:val="yellow"/>
        </w:rPr>
      </w:pPr>
    </w:p>
    <w:p w:rsidR="00BE59FE" w:rsidRDefault="00BE59FE" w:rsidP="004B7151">
      <w:pPr>
        <w:pStyle w:val="Heading2"/>
        <w:rPr>
          <w:rFonts w:asciiTheme="minorHAnsi" w:hAnsiTheme="minorHAnsi"/>
          <w:b w:val="0"/>
        </w:rPr>
      </w:pPr>
      <w:bookmarkStart w:id="14" w:name="_Toc408402629"/>
      <w:r w:rsidRPr="004B7151">
        <w:rPr>
          <w:rFonts w:asciiTheme="minorHAnsi" w:hAnsiTheme="minorHAnsi"/>
          <w:b w:val="0"/>
        </w:rPr>
        <w:t>3.1 When there is No Deductible Value</w:t>
      </w:r>
      <w:bookmarkEnd w:id="14"/>
    </w:p>
    <w:p w:rsidR="004B7151" w:rsidRPr="004B7151" w:rsidRDefault="004B7151" w:rsidP="004B7151"/>
    <w:p w:rsidR="00BE59FE" w:rsidRPr="004B7151" w:rsidRDefault="00BE59FE" w:rsidP="00BE59FE">
      <w:pPr>
        <w:rPr>
          <w:rFonts w:asciiTheme="minorHAnsi" w:hAnsiTheme="minorHAnsi"/>
        </w:rPr>
      </w:pPr>
      <w:r w:rsidRPr="004B7151">
        <w:rPr>
          <w:rFonts w:asciiTheme="minorHAnsi" w:hAnsiTheme="minorHAnsi"/>
        </w:rPr>
        <w:t>Initial Screen:</w:t>
      </w:r>
    </w:p>
    <w:tbl>
      <w:tblPr>
        <w:tblStyle w:val="TableGrid"/>
        <w:tblW w:w="0" w:type="auto"/>
        <w:tblLook w:val="04A0" w:firstRow="1" w:lastRow="0" w:firstColumn="1" w:lastColumn="0" w:noHBand="0" w:noVBand="1"/>
      </w:tblPr>
      <w:tblGrid>
        <w:gridCol w:w="4788"/>
        <w:gridCol w:w="4788"/>
      </w:tblGrid>
      <w:tr w:rsidR="00BE59FE" w:rsidRPr="004B7151" w:rsidTr="004B7151">
        <w:tc>
          <w:tcPr>
            <w:tcW w:w="4788" w:type="dxa"/>
          </w:tcPr>
          <w:p w:rsidR="00BE59FE" w:rsidRPr="004B7151" w:rsidRDefault="00BE59FE" w:rsidP="004B7151">
            <w:pPr>
              <w:rPr>
                <w:rFonts w:asciiTheme="minorHAnsi" w:hAnsiTheme="minorHAnsi"/>
              </w:rPr>
            </w:pPr>
            <w:r w:rsidRPr="004B7151">
              <w:rPr>
                <w:rFonts w:asciiTheme="minorHAnsi" w:hAnsiTheme="minorHAnsi"/>
              </w:rPr>
              <w:t>Organization Category *</w:t>
            </w:r>
          </w:p>
        </w:tc>
        <w:tc>
          <w:tcPr>
            <w:tcW w:w="4788" w:type="dxa"/>
          </w:tcPr>
          <w:p w:rsidR="00BE59FE" w:rsidRPr="004B7151" w:rsidRDefault="00BE59FE" w:rsidP="004B7151">
            <w:pPr>
              <w:rPr>
                <w:rFonts w:asciiTheme="minorHAnsi" w:hAnsiTheme="minorHAnsi"/>
              </w:rPr>
            </w:pPr>
            <w:r w:rsidRPr="004B7151">
              <w:rPr>
                <w:rFonts w:asciiTheme="minorHAnsi" w:hAnsiTheme="minorHAnsi"/>
              </w:rPr>
              <w:t>&lt;&lt; Drop Down &gt;&gt;</w:t>
            </w:r>
          </w:p>
        </w:tc>
      </w:tr>
      <w:tr w:rsidR="00BE59FE" w:rsidRPr="004B7151" w:rsidTr="004B7151">
        <w:tc>
          <w:tcPr>
            <w:tcW w:w="4788" w:type="dxa"/>
          </w:tcPr>
          <w:p w:rsidR="00BE59FE" w:rsidRPr="004B7151" w:rsidRDefault="00BE59FE" w:rsidP="004B7151">
            <w:pPr>
              <w:rPr>
                <w:rFonts w:asciiTheme="minorHAnsi" w:hAnsiTheme="minorHAnsi"/>
              </w:rPr>
            </w:pPr>
            <w:r w:rsidRPr="004B7151">
              <w:rPr>
                <w:rFonts w:asciiTheme="minorHAnsi" w:hAnsiTheme="minorHAnsi"/>
              </w:rPr>
              <w:t>Organization Name *</w:t>
            </w:r>
          </w:p>
        </w:tc>
        <w:tc>
          <w:tcPr>
            <w:tcW w:w="4788" w:type="dxa"/>
          </w:tcPr>
          <w:p w:rsidR="00BE59FE" w:rsidRPr="004B7151" w:rsidRDefault="00BE59FE" w:rsidP="004B7151">
            <w:pPr>
              <w:rPr>
                <w:rFonts w:asciiTheme="minorHAnsi" w:hAnsiTheme="minorHAnsi"/>
              </w:rPr>
            </w:pPr>
            <w:r w:rsidRPr="004B7151">
              <w:rPr>
                <w:rFonts w:asciiTheme="minorHAnsi" w:hAnsiTheme="minorHAnsi"/>
              </w:rPr>
              <w:t>&lt;&lt; Drop Down – Display according to Category Selection &gt;&gt;</w:t>
            </w:r>
          </w:p>
        </w:tc>
      </w:tr>
      <w:tr w:rsidR="00BE59FE" w:rsidRPr="004B7151" w:rsidTr="004B7151">
        <w:tc>
          <w:tcPr>
            <w:tcW w:w="4788" w:type="dxa"/>
          </w:tcPr>
          <w:p w:rsidR="00BE59FE" w:rsidRPr="004B7151" w:rsidRDefault="00BE59FE" w:rsidP="004B7151">
            <w:pPr>
              <w:rPr>
                <w:rFonts w:asciiTheme="minorHAnsi" w:hAnsiTheme="minorHAnsi"/>
              </w:rPr>
            </w:pPr>
            <w:r w:rsidRPr="004B7151">
              <w:rPr>
                <w:rFonts w:asciiTheme="minorHAnsi" w:hAnsiTheme="minorHAnsi"/>
              </w:rPr>
              <w:t>Deductible Amount *</w:t>
            </w:r>
          </w:p>
        </w:tc>
        <w:tc>
          <w:tcPr>
            <w:tcW w:w="4788" w:type="dxa"/>
          </w:tcPr>
          <w:p w:rsidR="00BE59FE" w:rsidRPr="004B7151" w:rsidRDefault="00BE59FE" w:rsidP="004B7151">
            <w:pPr>
              <w:rPr>
                <w:rFonts w:asciiTheme="minorHAnsi" w:hAnsiTheme="minorHAnsi"/>
              </w:rPr>
            </w:pPr>
            <w:r w:rsidRPr="004B7151">
              <w:rPr>
                <w:rFonts w:asciiTheme="minorHAnsi" w:hAnsiTheme="minorHAnsi"/>
              </w:rPr>
              <w:t>&lt;&lt; Text Field &gt;&gt;</w:t>
            </w:r>
          </w:p>
        </w:tc>
      </w:tr>
      <w:tr w:rsidR="00BE59FE" w:rsidRPr="004B7151" w:rsidTr="004B7151">
        <w:tc>
          <w:tcPr>
            <w:tcW w:w="4788" w:type="dxa"/>
          </w:tcPr>
          <w:p w:rsidR="00BE59FE" w:rsidRPr="004B7151" w:rsidRDefault="00BE59FE" w:rsidP="004B7151">
            <w:pPr>
              <w:rPr>
                <w:rFonts w:asciiTheme="minorHAnsi" w:hAnsiTheme="minorHAnsi"/>
              </w:rPr>
            </w:pPr>
            <w:r w:rsidRPr="004B7151">
              <w:rPr>
                <w:rFonts w:asciiTheme="minorHAnsi" w:hAnsiTheme="minorHAnsi"/>
              </w:rPr>
              <w:t>Effective From *</w:t>
            </w:r>
          </w:p>
        </w:tc>
        <w:tc>
          <w:tcPr>
            <w:tcW w:w="4788" w:type="dxa"/>
          </w:tcPr>
          <w:p w:rsidR="00BE59FE" w:rsidRPr="004B7151" w:rsidRDefault="00BE59FE" w:rsidP="004B7151">
            <w:pPr>
              <w:rPr>
                <w:rFonts w:asciiTheme="minorHAnsi" w:hAnsiTheme="minorHAnsi"/>
              </w:rPr>
            </w:pPr>
            <w:r w:rsidRPr="004B7151">
              <w:rPr>
                <w:rFonts w:asciiTheme="minorHAnsi" w:hAnsiTheme="minorHAnsi"/>
              </w:rPr>
              <w:t>&lt;&lt; Date Field &gt;&gt;</w:t>
            </w:r>
          </w:p>
        </w:tc>
      </w:tr>
      <w:tr w:rsidR="00BE59FE" w:rsidRPr="004B7151" w:rsidTr="004B7151">
        <w:tc>
          <w:tcPr>
            <w:tcW w:w="4788" w:type="dxa"/>
          </w:tcPr>
          <w:p w:rsidR="00BE59FE" w:rsidRPr="004B7151" w:rsidRDefault="00BE59FE" w:rsidP="004B7151">
            <w:pPr>
              <w:rPr>
                <w:rFonts w:asciiTheme="minorHAnsi" w:hAnsiTheme="minorHAnsi"/>
              </w:rPr>
            </w:pPr>
            <w:r w:rsidRPr="004B7151">
              <w:rPr>
                <w:rFonts w:asciiTheme="minorHAnsi" w:hAnsiTheme="minorHAnsi"/>
              </w:rPr>
              <w:t>Effective To</w:t>
            </w:r>
          </w:p>
        </w:tc>
        <w:tc>
          <w:tcPr>
            <w:tcW w:w="4788" w:type="dxa"/>
          </w:tcPr>
          <w:p w:rsidR="00BE59FE" w:rsidRPr="004B7151" w:rsidRDefault="00BE59FE" w:rsidP="004B7151">
            <w:pPr>
              <w:rPr>
                <w:rFonts w:asciiTheme="minorHAnsi" w:hAnsiTheme="minorHAnsi"/>
              </w:rPr>
            </w:pPr>
            <w:r w:rsidRPr="004B7151">
              <w:rPr>
                <w:rFonts w:asciiTheme="minorHAnsi" w:hAnsiTheme="minorHAnsi"/>
              </w:rPr>
              <w:t>&lt;&lt; Date To &gt;&gt;</w:t>
            </w:r>
          </w:p>
        </w:tc>
      </w:tr>
      <w:tr w:rsidR="00BE59FE" w:rsidRPr="004B7151" w:rsidTr="004B7151">
        <w:tc>
          <w:tcPr>
            <w:tcW w:w="4788" w:type="dxa"/>
          </w:tcPr>
          <w:p w:rsidR="00BE59FE" w:rsidRPr="004B7151" w:rsidRDefault="00BE59FE" w:rsidP="004B7151">
            <w:pPr>
              <w:rPr>
                <w:rFonts w:asciiTheme="minorHAnsi" w:hAnsiTheme="minorHAnsi"/>
              </w:rPr>
            </w:pPr>
            <w:r w:rsidRPr="004B7151">
              <w:rPr>
                <w:rFonts w:asciiTheme="minorHAnsi" w:hAnsiTheme="minorHAnsi"/>
              </w:rPr>
              <w:t>* is mandatory</w:t>
            </w:r>
          </w:p>
        </w:tc>
        <w:tc>
          <w:tcPr>
            <w:tcW w:w="4788" w:type="dxa"/>
          </w:tcPr>
          <w:p w:rsidR="00BE59FE" w:rsidRPr="004B7151" w:rsidRDefault="00BE59FE" w:rsidP="004B7151">
            <w:pPr>
              <w:rPr>
                <w:rFonts w:asciiTheme="minorHAnsi" w:hAnsiTheme="minorHAnsi"/>
              </w:rPr>
            </w:pPr>
          </w:p>
        </w:tc>
      </w:tr>
    </w:tbl>
    <w:p w:rsidR="00BE59FE" w:rsidRPr="004B7151" w:rsidRDefault="00BE59FE" w:rsidP="00BE59FE">
      <w:pPr>
        <w:rPr>
          <w:rFonts w:asciiTheme="minorHAnsi" w:hAnsiTheme="minorHAnsi"/>
        </w:rPr>
      </w:pPr>
    </w:p>
    <w:p w:rsidR="00BE59FE" w:rsidRPr="004B7151" w:rsidRDefault="00BE59FE" w:rsidP="00BE59FE">
      <w:pPr>
        <w:rPr>
          <w:rFonts w:asciiTheme="minorHAnsi" w:hAnsiTheme="minorHAnsi"/>
          <w:u w:val="single"/>
        </w:rPr>
      </w:pPr>
      <w:r w:rsidRPr="004B7151">
        <w:rPr>
          <w:rFonts w:asciiTheme="minorHAnsi" w:hAnsiTheme="minorHAnsi"/>
          <w:u w:val="single"/>
        </w:rPr>
        <w:t>Display Result:</w:t>
      </w:r>
    </w:p>
    <w:tbl>
      <w:tblPr>
        <w:tblStyle w:val="TableGrid"/>
        <w:tblW w:w="0" w:type="auto"/>
        <w:tblLook w:val="04A0" w:firstRow="1" w:lastRow="0" w:firstColumn="1" w:lastColumn="0" w:noHBand="0" w:noVBand="1"/>
      </w:tblPr>
      <w:tblGrid>
        <w:gridCol w:w="1572"/>
        <w:gridCol w:w="1572"/>
        <w:gridCol w:w="1572"/>
        <w:gridCol w:w="1572"/>
        <w:gridCol w:w="1572"/>
        <w:gridCol w:w="1572"/>
      </w:tblGrid>
      <w:tr w:rsidR="00BE59FE" w:rsidRPr="004B7151" w:rsidTr="004B7151">
        <w:trPr>
          <w:trHeight w:val="557"/>
        </w:trPr>
        <w:tc>
          <w:tcPr>
            <w:tcW w:w="1572" w:type="dxa"/>
          </w:tcPr>
          <w:p w:rsidR="00BE59FE" w:rsidRPr="004B7151" w:rsidRDefault="00BE59FE" w:rsidP="004B7151">
            <w:pPr>
              <w:rPr>
                <w:rFonts w:asciiTheme="minorHAnsi" w:hAnsiTheme="minorHAnsi"/>
              </w:rPr>
            </w:pPr>
            <w:r w:rsidRPr="004B7151">
              <w:rPr>
                <w:rFonts w:asciiTheme="minorHAnsi" w:hAnsiTheme="minorHAnsi"/>
              </w:rPr>
              <w:t>Org Category</w:t>
            </w:r>
          </w:p>
        </w:tc>
        <w:tc>
          <w:tcPr>
            <w:tcW w:w="1572" w:type="dxa"/>
          </w:tcPr>
          <w:p w:rsidR="00BE59FE" w:rsidRPr="004B7151" w:rsidRDefault="00BE59FE" w:rsidP="004B7151">
            <w:pPr>
              <w:rPr>
                <w:rFonts w:asciiTheme="minorHAnsi" w:hAnsiTheme="minorHAnsi"/>
              </w:rPr>
            </w:pPr>
            <w:r w:rsidRPr="004B7151">
              <w:rPr>
                <w:rFonts w:asciiTheme="minorHAnsi" w:hAnsiTheme="minorHAnsi"/>
              </w:rPr>
              <w:t>Org Name</w:t>
            </w:r>
          </w:p>
        </w:tc>
        <w:tc>
          <w:tcPr>
            <w:tcW w:w="1572" w:type="dxa"/>
          </w:tcPr>
          <w:p w:rsidR="00BE59FE" w:rsidRPr="004B7151" w:rsidRDefault="00BE59FE" w:rsidP="004B7151">
            <w:pPr>
              <w:rPr>
                <w:rFonts w:asciiTheme="minorHAnsi" w:hAnsiTheme="minorHAnsi"/>
              </w:rPr>
            </w:pPr>
            <w:r w:rsidRPr="004B7151">
              <w:rPr>
                <w:rFonts w:asciiTheme="minorHAnsi" w:hAnsiTheme="minorHAnsi"/>
              </w:rPr>
              <w:t>Deductible Amount</w:t>
            </w:r>
          </w:p>
        </w:tc>
        <w:tc>
          <w:tcPr>
            <w:tcW w:w="1572" w:type="dxa"/>
          </w:tcPr>
          <w:p w:rsidR="00BE59FE" w:rsidRPr="004B7151" w:rsidRDefault="00BE59FE" w:rsidP="004B7151">
            <w:pPr>
              <w:rPr>
                <w:rFonts w:asciiTheme="minorHAnsi" w:hAnsiTheme="minorHAnsi"/>
              </w:rPr>
            </w:pPr>
            <w:r w:rsidRPr="004B7151">
              <w:rPr>
                <w:rFonts w:asciiTheme="minorHAnsi" w:hAnsiTheme="minorHAnsi"/>
              </w:rPr>
              <w:t>Effective From</w:t>
            </w:r>
          </w:p>
        </w:tc>
        <w:tc>
          <w:tcPr>
            <w:tcW w:w="1572" w:type="dxa"/>
          </w:tcPr>
          <w:p w:rsidR="00BE59FE" w:rsidRPr="004B7151" w:rsidRDefault="00BE59FE" w:rsidP="004B7151">
            <w:pPr>
              <w:rPr>
                <w:rFonts w:asciiTheme="minorHAnsi" w:hAnsiTheme="minorHAnsi"/>
              </w:rPr>
            </w:pPr>
            <w:r w:rsidRPr="004B7151">
              <w:rPr>
                <w:rFonts w:asciiTheme="minorHAnsi" w:hAnsiTheme="minorHAnsi"/>
              </w:rPr>
              <w:t>Effective To</w:t>
            </w:r>
          </w:p>
        </w:tc>
        <w:tc>
          <w:tcPr>
            <w:tcW w:w="1572" w:type="dxa"/>
          </w:tcPr>
          <w:p w:rsidR="00BE59FE" w:rsidRPr="004B7151" w:rsidRDefault="00BE59FE" w:rsidP="004B7151">
            <w:pPr>
              <w:rPr>
                <w:rFonts w:asciiTheme="minorHAnsi" w:hAnsiTheme="minorHAnsi"/>
              </w:rPr>
            </w:pPr>
            <w:r w:rsidRPr="004B7151">
              <w:rPr>
                <w:rFonts w:asciiTheme="minorHAnsi" w:hAnsiTheme="minorHAnsi"/>
              </w:rPr>
              <w:t>Action</w:t>
            </w:r>
          </w:p>
        </w:tc>
      </w:tr>
      <w:tr w:rsidR="00BE59FE" w:rsidRPr="004B7151" w:rsidTr="004B7151">
        <w:trPr>
          <w:trHeight w:val="822"/>
        </w:trPr>
        <w:tc>
          <w:tcPr>
            <w:tcW w:w="1572" w:type="dxa"/>
          </w:tcPr>
          <w:p w:rsidR="00BE59FE" w:rsidRPr="004B7151" w:rsidRDefault="00BE59FE" w:rsidP="004B7151">
            <w:pPr>
              <w:rPr>
                <w:rFonts w:asciiTheme="minorHAnsi" w:hAnsiTheme="minorHAnsi"/>
              </w:rPr>
            </w:pPr>
            <w:r w:rsidRPr="004B7151">
              <w:rPr>
                <w:rFonts w:asciiTheme="minorHAnsi" w:hAnsiTheme="minorHAnsi"/>
              </w:rPr>
              <w:t>Bus</w:t>
            </w:r>
          </w:p>
        </w:tc>
        <w:tc>
          <w:tcPr>
            <w:tcW w:w="1572" w:type="dxa"/>
          </w:tcPr>
          <w:p w:rsidR="00BE59FE" w:rsidRPr="004B7151" w:rsidRDefault="00BE59FE" w:rsidP="004B7151">
            <w:pPr>
              <w:rPr>
                <w:rFonts w:asciiTheme="minorHAnsi" w:hAnsiTheme="minorHAnsi"/>
              </w:rPr>
            </w:pPr>
            <w:r w:rsidRPr="004B7151">
              <w:rPr>
                <w:rFonts w:asciiTheme="minorHAnsi" w:hAnsiTheme="minorHAnsi"/>
              </w:rPr>
              <w:t>SBST</w:t>
            </w:r>
          </w:p>
        </w:tc>
        <w:tc>
          <w:tcPr>
            <w:tcW w:w="1572" w:type="dxa"/>
          </w:tcPr>
          <w:p w:rsidR="00BE59FE" w:rsidRPr="004B7151" w:rsidRDefault="00BE59FE" w:rsidP="004B7151">
            <w:pPr>
              <w:rPr>
                <w:rFonts w:asciiTheme="minorHAnsi" w:hAnsiTheme="minorHAnsi"/>
              </w:rPr>
            </w:pPr>
            <w:r w:rsidRPr="004B7151">
              <w:rPr>
                <w:rFonts w:asciiTheme="minorHAnsi" w:hAnsiTheme="minorHAnsi"/>
              </w:rPr>
              <w:t>$15,000 (Always display the latest one)</w:t>
            </w:r>
          </w:p>
        </w:tc>
        <w:tc>
          <w:tcPr>
            <w:tcW w:w="1572" w:type="dxa"/>
          </w:tcPr>
          <w:p w:rsidR="00BE59FE" w:rsidRPr="004B7151" w:rsidRDefault="00BE59FE" w:rsidP="004B7151">
            <w:pPr>
              <w:rPr>
                <w:rFonts w:asciiTheme="minorHAnsi" w:hAnsiTheme="minorHAnsi"/>
              </w:rPr>
            </w:pPr>
            <w:r w:rsidRPr="004B7151">
              <w:rPr>
                <w:rFonts w:asciiTheme="minorHAnsi" w:hAnsiTheme="minorHAnsi"/>
              </w:rPr>
              <w:t>01/01/2014</w:t>
            </w:r>
          </w:p>
        </w:tc>
        <w:tc>
          <w:tcPr>
            <w:tcW w:w="1572" w:type="dxa"/>
          </w:tcPr>
          <w:p w:rsidR="00BE59FE" w:rsidRPr="004B7151" w:rsidRDefault="00BE59FE" w:rsidP="004B7151">
            <w:pPr>
              <w:rPr>
                <w:rFonts w:asciiTheme="minorHAnsi" w:hAnsiTheme="minorHAnsi"/>
              </w:rPr>
            </w:pPr>
          </w:p>
        </w:tc>
        <w:tc>
          <w:tcPr>
            <w:tcW w:w="1572" w:type="dxa"/>
          </w:tcPr>
          <w:p w:rsidR="00BE59FE" w:rsidRPr="004B7151" w:rsidRDefault="00BE59FE" w:rsidP="004B7151">
            <w:pPr>
              <w:rPr>
                <w:rFonts w:asciiTheme="minorHAnsi" w:hAnsiTheme="minorHAnsi"/>
              </w:rPr>
            </w:pPr>
            <w:r w:rsidRPr="004B7151">
              <w:rPr>
                <w:rFonts w:asciiTheme="minorHAnsi" w:hAnsiTheme="minorHAnsi"/>
              </w:rPr>
              <w:t>&lt;&lt; Edit &gt;&gt; | &lt;&lt; History &gt;&gt;</w:t>
            </w:r>
          </w:p>
        </w:tc>
      </w:tr>
    </w:tbl>
    <w:p w:rsidR="00BE59FE" w:rsidRPr="004B7151" w:rsidRDefault="00BE59FE" w:rsidP="009E6C6B">
      <w:pPr>
        <w:jc w:val="both"/>
        <w:rPr>
          <w:rFonts w:asciiTheme="minorHAnsi" w:hAnsiTheme="minorHAnsi"/>
        </w:rPr>
      </w:pPr>
    </w:p>
    <w:p w:rsidR="00BE59FE" w:rsidRPr="009E6C6B" w:rsidRDefault="00BE59FE" w:rsidP="009E6C6B">
      <w:pPr>
        <w:pStyle w:val="Heading1"/>
        <w:numPr>
          <w:ilvl w:val="1"/>
          <w:numId w:val="23"/>
        </w:numPr>
        <w:jc w:val="both"/>
      </w:pPr>
      <w:bookmarkStart w:id="15" w:name="_Toc408402630"/>
      <w:r w:rsidRPr="009E6C6B">
        <w:t>When User Needs to Change Deductible Amount</w:t>
      </w:r>
      <w:bookmarkEnd w:id="15"/>
    </w:p>
    <w:p w:rsidR="004B7151" w:rsidRPr="004B7151" w:rsidRDefault="004B7151" w:rsidP="004B7151"/>
    <w:p w:rsidR="00036227" w:rsidRPr="004B7151" w:rsidRDefault="00036227" w:rsidP="00036227">
      <w:pPr>
        <w:rPr>
          <w:rFonts w:asciiTheme="minorHAnsi" w:hAnsiTheme="minorHAnsi"/>
        </w:rPr>
      </w:pPr>
      <w:r w:rsidRPr="004B7151">
        <w:rPr>
          <w:rFonts w:asciiTheme="minorHAnsi" w:hAnsiTheme="minorHAnsi"/>
        </w:rPr>
        <w:t>To change the Deductible Amount, user needs enter the Effective To Date to expire the current one. So when Effective To Date is entered:</w:t>
      </w:r>
    </w:p>
    <w:tbl>
      <w:tblPr>
        <w:tblStyle w:val="TableGrid"/>
        <w:tblW w:w="0" w:type="auto"/>
        <w:tblLook w:val="04A0" w:firstRow="1" w:lastRow="0" w:firstColumn="1" w:lastColumn="0" w:noHBand="0" w:noVBand="1"/>
      </w:tblPr>
      <w:tblGrid>
        <w:gridCol w:w="4788"/>
        <w:gridCol w:w="4788"/>
      </w:tblGrid>
      <w:tr w:rsidR="00036227" w:rsidRPr="004B7151" w:rsidTr="004B7151">
        <w:tc>
          <w:tcPr>
            <w:tcW w:w="4788" w:type="dxa"/>
          </w:tcPr>
          <w:p w:rsidR="00036227" w:rsidRPr="004B7151" w:rsidRDefault="00036227" w:rsidP="004B7151">
            <w:pPr>
              <w:rPr>
                <w:rFonts w:asciiTheme="minorHAnsi" w:hAnsiTheme="minorHAnsi"/>
              </w:rPr>
            </w:pPr>
            <w:r w:rsidRPr="004B7151">
              <w:rPr>
                <w:rFonts w:asciiTheme="minorHAnsi" w:hAnsiTheme="minorHAnsi"/>
              </w:rPr>
              <w:t>Organization Category</w:t>
            </w:r>
          </w:p>
        </w:tc>
        <w:tc>
          <w:tcPr>
            <w:tcW w:w="4788" w:type="dxa"/>
          </w:tcPr>
          <w:p w:rsidR="00036227" w:rsidRPr="004B7151" w:rsidRDefault="00036227" w:rsidP="004B7151">
            <w:pPr>
              <w:rPr>
                <w:rFonts w:asciiTheme="minorHAnsi" w:hAnsiTheme="minorHAnsi"/>
              </w:rPr>
            </w:pPr>
            <w:r w:rsidRPr="004B7151">
              <w:rPr>
                <w:rFonts w:asciiTheme="minorHAnsi" w:hAnsiTheme="minorHAnsi"/>
              </w:rPr>
              <w:t>Bus (Read Only)</w:t>
            </w:r>
          </w:p>
        </w:tc>
      </w:tr>
      <w:tr w:rsidR="00036227" w:rsidRPr="004B7151" w:rsidTr="004B7151">
        <w:tc>
          <w:tcPr>
            <w:tcW w:w="4788" w:type="dxa"/>
          </w:tcPr>
          <w:p w:rsidR="00036227" w:rsidRPr="004B7151" w:rsidRDefault="00036227" w:rsidP="004B7151">
            <w:pPr>
              <w:rPr>
                <w:rFonts w:asciiTheme="minorHAnsi" w:hAnsiTheme="minorHAnsi"/>
              </w:rPr>
            </w:pPr>
            <w:r w:rsidRPr="004B7151">
              <w:rPr>
                <w:rFonts w:asciiTheme="minorHAnsi" w:hAnsiTheme="minorHAnsi"/>
              </w:rPr>
              <w:t>Organization Name</w:t>
            </w:r>
          </w:p>
        </w:tc>
        <w:tc>
          <w:tcPr>
            <w:tcW w:w="4788" w:type="dxa"/>
          </w:tcPr>
          <w:p w:rsidR="00036227" w:rsidRPr="004B7151" w:rsidRDefault="00036227" w:rsidP="004B7151">
            <w:pPr>
              <w:rPr>
                <w:rFonts w:asciiTheme="minorHAnsi" w:hAnsiTheme="minorHAnsi"/>
              </w:rPr>
            </w:pPr>
            <w:r w:rsidRPr="004B7151">
              <w:rPr>
                <w:rFonts w:asciiTheme="minorHAnsi" w:hAnsiTheme="minorHAnsi"/>
              </w:rPr>
              <w:t>SBST (Read Only)</w:t>
            </w:r>
          </w:p>
        </w:tc>
        <w:bookmarkStart w:id="16" w:name="_GoBack"/>
        <w:bookmarkEnd w:id="16"/>
      </w:tr>
      <w:tr w:rsidR="00036227" w:rsidRPr="004B7151" w:rsidTr="004B7151">
        <w:tc>
          <w:tcPr>
            <w:tcW w:w="4788" w:type="dxa"/>
          </w:tcPr>
          <w:p w:rsidR="00036227" w:rsidRPr="004B7151" w:rsidRDefault="00036227" w:rsidP="004B7151">
            <w:pPr>
              <w:rPr>
                <w:rFonts w:asciiTheme="minorHAnsi" w:hAnsiTheme="minorHAnsi"/>
              </w:rPr>
            </w:pPr>
            <w:r w:rsidRPr="004B7151">
              <w:rPr>
                <w:rFonts w:asciiTheme="minorHAnsi" w:hAnsiTheme="minorHAnsi"/>
              </w:rPr>
              <w:t>Deductible Amount</w:t>
            </w:r>
          </w:p>
        </w:tc>
        <w:tc>
          <w:tcPr>
            <w:tcW w:w="4788" w:type="dxa"/>
          </w:tcPr>
          <w:p w:rsidR="00036227" w:rsidRPr="004B7151" w:rsidRDefault="00036227" w:rsidP="004B7151">
            <w:pPr>
              <w:rPr>
                <w:rFonts w:asciiTheme="minorHAnsi" w:hAnsiTheme="minorHAnsi"/>
              </w:rPr>
            </w:pPr>
            <w:r w:rsidRPr="004B7151">
              <w:rPr>
                <w:rFonts w:asciiTheme="minorHAnsi" w:hAnsiTheme="minorHAnsi"/>
              </w:rPr>
              <w:t>$15,000 (Read Only)</w:t>
            </w:r>
          </w:p>
        </w:tc>
      </w:tr>
      <w:tr w:rsidR="00036227" w:rsidRPr="004B7151" w:rsidTr="004B7151">
        <w:tc>
          <w:tcPr>
            <w:tcW w:w="4788" w:type="dxa"/>
          </w:tcPr>
          <w:p w:rsidR="00036227" w:rsidRPr="004B7151" w:rsidRDefault="00036227" w:rsidP="004B7151">
            <w:pPr>
              <w:rPr>
                <w:rFonts w:asciiTheme="minorHAnsi" w:hAnsiTheme="minorHAnsi"/>
              </w:rPr>
            </w:pPr>
            <w:r w:rsidRPr="004B7151">
              <w:rPr>
                <w:rFonts w:asciiTheme="minorHAnsi" w:hAnsiTheme="minorHAnsi"/>
              </w:rPr>
              <w:t>Effective From</w:t>
            </w:r>
          </w:p>
        </w:tc>
        <w:tc>
          <w:tcPr>
            <w:tcW w:w="4788" w:type="dxa"/>
          </w:tcPr>
          <w:p w:rsidR="00036227" w:rsidRPr="004B7151" w:rsidRDefault="00036227" w:rsidP="004B7151">
            <w:pPr>
              <w:rPr>
                <w:rFonts w:asciiTheme="minorHAnsi" w:hAnsiTheme="minorHAnsi"/>
              </w:rPr>
            </w:pPr>
            <w:r w:rsidRPr="004B7151">
              <w:rPr>
                <w:rFonts w:asciiTheme="minorHAnsi" w:hAnsiTheme="minorHAnsi"/>
              </w:rPr>
              <w:t>01/01/2014 (Read Only)</w:t>
            </w:r>
          </w:p>
        </w:tc>
      </w:tr>
      <w:tr w:rsidR="00036227" w:rsidRPr="004B7151" w:rsidTr="004B7151">
        <w:tc>
          <w:tcPr>
            <w:tcW w:w="4788" w:type="dxa"/>
          </w:tcPr>
          <w:p w:rsidR="00036227" w:rsidRPr="004B7151" w:rsidRDefault="00036227" w:rsidP="004B7151">
            <w:pPr>
              <w:rPr>
                <w:rFonts w:asciiTheme="minorHAnsi" w:hAnsiTheme="minorHAnsi"/>
              </w:rPr>
            </w:pPr>
            <w:r w:rsidRPr="004B7151">
              <w:rPr>
                <w:rFonts w:asciiTheme="minorHAnsi" w:hAnsiTheme="minorHAnsi"/>
              </w:rPr>
              <w:t>Effective To</w:t>
            </w:r>
          </w:p>
        </w:tc>
        <w:tc>
          <w:tcPr>
            <w:tcW w:w="4788" w:type="dxa"/>
          </w:tcPr>
          <w:p w:rsidR="00036227" w:rsidRPr="004B7151" w:rsidRDefault="00036227" w:rsidP="004B7151">
            <w:pPr>
              <w:rPr>
                <w:rFonts w:asciiTheme="minorHAnsi" w:hAnsiTheme="minorHAnsi"/>
              </w:rPr>
            </w:pPr>
            <w:r w:rsidRPr="004B7151">
              <w:rPr>
                <w:rFonts w:asciiTheme="minorHAnsi" w:hAnsiTheme="minorHAnsi"/>
              </w:rPr>
              <w:t>&lt;&lt; Date Field  To Be Entered&gt;&gt;</w:t>
            </w:r>
          </w:p>
        </w:tc>
      </w:tr>
      <w:tr w:rsidR="00036227" w:rsidRPr="004B7151" w:rsidTr="004B7151">
        <w:tc>
          <w:tcPr>
            <w:tcW w:w="9576" w:type="dxa"/>
            <w:gridSpan w:val="2"/>
          </w:tcPr>
          <w:p w:rsidR="00036227" w:rsidRPr="004B7151" w:rsidRDefault="00036227" w:rsidP="004B7151">
            <w:pPr>
              <w:rPr>
                <w:rFonts w:asciiTheme="minorHAnsi" w:hAnsiTheme="minorHAnsi"/>
                <w:i/>
              </w:rPr>
            </w:pPr>
            <w:r w:rsidRPr="004B7151">
              <w:rPr>
                <w:rFonts w:asciiTheme="minorHAnsi" w:hAnsiTheme="minorHAnsi"/>
                <w:i/>
              </w:rPr>
              <w:t>// So When Date Field is entered… e.g. 30/11/2014… the below fields are opened up</w:t>
            </w:r>
          </w:p>
        </w:tc>
      </w:tr>
      <w:tr w:rsidR="00036227" w:rsidRPr="004B7151" w:rsidTr="004B7151">
        <w:tc>
          <w:tcPr>
            <w:tcW w:w="4788" w:type="dxa"/>
          </w:tcPr>
          <w:p w:rsidR="00036227" w:rsidRPr="004B7151" w:rsidRDefault="00036227" w:rsidP="004B7151">
            <w:pPr>
              <w:rPr>
                <w:rFonts w:asciiTheme="minorHAnsi" w:hAnsiTheme="minorHAnsi"/>
              </w:rPr>
            </w:pPr>
            <w:r w:rsidRPr="004B7151">
              <w:rPr>
                <w:rFonts w:asciiTheme="minorHAnsi" w:hAnsiTheme="minorHAnsi"/>
              </w:rPr>
              <w:t>New Deductible Amount</w:t>
            </w:r>
          </w:p>
        </w:tc>
        <w:tc>
          <w:tcPr>
            <w:tcW w:w="4788" w:type="dxa"/>
          </w:tcPr>
          <w:p w:rsidR="00036227" w:rsidRPr="004B7151" w:rsidRDefault="00036227" w:rsidP="004B7151">
            <w:pPr>
              <w:rPr>
                <w:rFonts w:asciiTheme="minorHAnsi" w:hAnsiTheme="minorHAnsi"/>
              </w:rPr>
            </w:pPr>
            <w:r w:rsidRPr="004B7151">
              <w:rPr>
                <w:rFonts w:asciiTheme="minorHAnsi" w:hAnsiTheme="minorHAnsi"/>
              </w:rPr>
              <w:t>&lt;&lt; Text Field &gt;&gt;</w:t>
            </w:r>
          </w:p>
        </w:tc>
      </w:tr>
      <w:tr w:rsidR="00036227" w:rsidRPr="004B7151" w:rsidTr="004B7151">
        <w:tc>
          <w:tcPr>
            <w:tcW w:w="4788" w:type="dxa"/>
          </w:tcPr>
          <w:p w:rsidR="00036227" w:rsidRPr="004B7151" w:rsidRDefault="00036227" w:rsidP="004B7151">
            <w:pPr>
              <w:rPr>
                <w:rFonts w:asciiTheme="minorHAnsi" w:hAnsiTheme="minorHAnsi"/>
              </w:rPr>
            </w:pPr>
            <w:r w:rsidRPr="004B7151">
              <w:rPr>
                <w:rFonts w:asciiTheme="minorHAnsi" w:hAnsiTheme="minorHAnsi"/>
              </w:rPr>
              <w:t>Effective From</w:t>
            </w:r>
          </w:p>
        </w:tc>
        <w:tc>
          <w:tcPr>
            <w:tcW w:w="4788" w:type="dxa"/>
          </w:tcPr>
          <w:p w:rsidR="00036227" w:rsidRPr="004B7151" w:rsidRDefault="00036227" w:rsidP="004B7151">
            <w:pPr>
              <w:rPr>
                <w:rFonts w:asciiTheme="minorHAnsi" w:hAnsiTheme="minorHAnsi"/>
              </w:rPr>
            </w:pPr>
            <w:r w:rsidRPr="004B7151">
              <w:rPr>
                <w:rFonts w:asciiTheme="minorHAnsi" w:hAnsiTheme="minorHAnsi"/>
              </w:rPr>
              <w:t>Default to &lt;&lt; Effective to Date + 1 &gt;&gt;</w:t>
            </w:r>
          </w:p>
        </w:tc>
      </w:tr>
      <w:tr w:rsidR="00036227" w:rsidRPr="004B7151" w:rsidTr="004B7151">
        <w:tc>
          <w:tcPr>
            <w:tcW w:w="4788" w:type="dxa"/>
          </w:tcPr>
          <w:p w:rsidR="00036227" w:rsidRPr="004B7151" w:rsidRDefault="00036227" w:rsidP="004B7151">
            <w:pPr>
              <w:rPr>
                <w:rFonts w:asciiTheme="minorHAnsi" w:hAnsiTheme="minorHAnsi"/>
              </w:rPr>
            </w:pPr>
            <w:r w:rsidRPr="004B7151">
              <w:rPr>
                <w:rFonts w:asciiTheme="minorHAnsi" w:hAnsiTheme="minorHAnsi"/>
              </w:rPr>
              <w:t>Effective To</w:t>
            </w:r>
          </w:p>
        </w:tc>
        <w:tc>
          <w:tcPr>
            <w:tcW w:w="4788" w:type="dxa"/>
          </w:tcPr>
          <w:p w:rsidR="00036227" w:rsidRPr="004B7151" w:rsidRDefault="00036227" w:rsidP="004B7151">
            <w:pPr>
              <w:rPr>
                <w:rFonts w:asciiTheme="minorHAnsi" w:hAnsiTheme="minorHAnsi"/>
              </w:rPr>
            </w:pPr>
            <w:r w:rsidRPr="004B7151">
              <w:rPr>
                <w:rFonts w:asciiTheme="minorHAnsi" w:hAnsiTheme="minorHAnsi"/>
              </w:rPr>
              <w:t>&lt;&lt; Text Field &gt;&gt;</w:t>
            </w:r>
          </w:p>
        </w:tc>
      </w:tr>
    </w:tbl>
    <w:p w:rsidR="00036227" w:rsidRPr="004B7151" w:rsidRDefault="00036227" w:rsidP="00036227">
      <w:pPr>
        <w:rPr>
          <w:rFonts w:asciiTheme="minorHAnsi" w:hAnsiTheme="minorHAnsi"/>
        </w:rPr>
      </w:pPr>
    </w:p>
    <w:p w:rsidR="00036227" w:rsidRPr="004B7151" w:rsidRDefault="00036227" w:rsidP="00036227">
      <w:pPr>
        <w:rPr>
          <w:rFonts w:asciiTheme="minorHAnsi" w:hAnsiTheme="minorHAnsi"/>
        </w:rPr>
      </w:pPr>
      <w:r w:rsidRPr="004B7151">
        <w:rPr>
          <w:rFonts w:asciiTheme="minorHAnsi" w:hAnsiTheme="minorHAnsi"/>
          <w:noProof/>
          <w:u w:val="single"/>
          <w:lang w:eastAsia="zh-CN"/>
        </w:rPr>
        <w:pict>
          <v:shapetype id="_x0000_t202" coordsize="21600,21600" o:spt="202" path="m,l,21600r21600,l21600,xe">
            <v:stroke joinstyle="miter"/>
            <v:path gradientshapeok="t" o:connecttype="rect"/>
          </v:shapetype>
          <v:shape id="_x0000_s1031" type="#_x0000_t202" style="position:absolute;margin-left:346.75pt;margin-top:7.6pt;width:125.75pt;height:101.85pt;z-index:251663360;mso-width-relative:margin;mso-height-relative:margin">
            <v:textbox style="mso-next-textbox:#_x0000_s1031">
              <w:txbxContent>
                <w:p w:rsidR="004B7151" w:rsidRPr="006837C9" w:rsidRDefault="004B7151" w:rsidP="00036227">
                  <w:pPr>
                    <w:rPr>
                      <w:rFonts w:asciiTheme="minorHAnsi" w:hAnsiTheme="minorHAnsi"/>
                    </w:rPr>
                  </w:pPr>
                  <w:r w:rsidRPr="006837C9">
                    <w:rPr>
                      <w:rFonts w:asciiTheme="minorHAnsi" w:hAnsiTheme="minorHAnsi"/>
                    </w:rPr>
                    <w:t>When summation of first payment batch is less than Deductible, System will prompt to user that it cannot be processed</w:t>
                  </w:r>
                </w:p>
              </w:txbxContent>
            </v:textbox>
          </v:shape>
        </w:pict>
      </w:r>
      <w:r w:rsidRPr="004B7151">
        <w:rPr>
          <w:rFonts w:asciiTheme="minorHAnsi" w:hAnsiTheme="minorHAnsi"/>
          <w:noProof/>
          <w:lang w:eastAsia="zh-CN"/>
        </w:rPr>
        <w:pict>
          <v:shape id="_x0000_s1030" type="#_x0000_t202" style="position:absolute;margin-left:165.65pt;margin-top:16.15pt;width:125.75pt;height:95.15pt;z-index:251662336;mso-height-percent:200;mso-height-percent:200;mso-width-relative:margin;mso-height-relative:margin">
            <v:textbox style="mso-next-textbox:#_x0000_s1030;mso-fit-shape-to-text:t">
              <w:txbxContent>
                <w:p w:rsidR="004B7151" w:rsidRPr="006837C9" w:rsidRDefault="004B7151" w:rsidP="00036227">
                  <w:pPr>
                    <w:rPr>
                      <w:rFonts w:asciiTheme="minorHAnsi" w:hAnsiTheme="minorHAnsi"/>
                    </w:rPr>
                  </w:pPr>
                  <w:r w:rsidRPr="006837C9">
                    <w:rPr>
                      <w:rFonts w:asciiTheme="minorHAnsi" w:hAnsiTheme="minorHAnsi"/>
                    </w:rPr>
                    <w:t>In Recovery Tab / Claims Recovery Processing:</w:t>
                  </w:r>
                </w:p>
                <w:p w:rsidR="004B7151" w:rsidRPr="006837C9" w:rsidRDefault="004B7151" w:rsidP="00036227">
                  <w:pPr>
                    <w:rPr>
                      <w:rFonts w:asciiTheme="minorHAnsi" w:hAnsiTheme="minorHAnsi"/>
                    </w:rPr>
                  </w:pPr>
                  <w:r w:rsidRPr="006837C9">
                    <w:rPr>
                      <w:rFonts w:asciiTheme="minorHAnsi" w:hAnsiTheme="minorHAnsi"/>
                    </w:rPr>
                    <w:t>When user clicks on the first batch of BI Payment Claims, system will redirect to BI Recovery Screen and Deductible belonging to the Organization Name will populate from Master Table</w:t>
                  </w:r>
                </w:p>
              </w:txbxContent>
            </v:textbox>
          </v:shape>
        </w:pict>
      </w:r>
      <w:r w:rsidRPr="004B7151">
        <w:rPr>
          <w:rFonts w:asciiTheme="minorHAnsi" w:hAnsiTheme="minorHAnsi"/>
          <w:noProof/>
          <w:lang w:eastAsia="zh-TW"/>
        </w:rPr>
        <w:pict>
          <v:shape id="_x0000_s1029" type="#_x0000_t202" style="position:absolute;margin-left:.2pt;margin-top:15.75pt;width:125.75pt;height:64.3pt;z-index:251661312;mso-height-percent:200;mso-height-percent:200;mso-width-relative:margin;mso-height-relative:margin">
            <v:textbox style="mso-next-textbox:#_x0000_s1029;mso-fit-shape-to-text:t">
              <w:txbxContent>
                <w:p w:rsidR="004B7151" w:rsidRPr="006837C9" w:rsidRDefault="004B7151" w:rsidP="00036227">
                  <w:pPr>
                    <w:rPr>
                      <w:rFonts w:asciiTheme="minorHAnsi" w:hAnsiTheme="minorHAnsi"/>
                    </w:rPr>
                  </w:pPr>
                  <w:r w:rsidRPr="006837C9">
                    <w:rPr>
                      <w:rFonts w:asciiTheme="minorHAnsi" w:hAnsiTheme="minorHAnsi"/>
                    </w:rPr>
                    <w:t>When Recoverable from Insurer (BI) is Yes. System will start tracking Payments made for all BI Claims and display them in the Recovery Tab &amp; Claims Recovery Processing</w:t>
                  </w:r>
                </w:p>
              </w:txbxContent>
            </v:textbox>
          </v:shape>
        </w:pict>
      </w:r>
      <w:r w:rsidRPr="004B7151">
        <w:rPr>
          <w:rFonts w:asciiTheme="minorHAnsi" w:hAnsiTheme="minorHAnsi"/>
        </w:rPr>
        <w:t>Screen Flow:</w:t>
      </w:r>
    </w:p>
    <w:p w:rsidR="00036227" w:rsidRPr="004B7151" w:rsidRDefault="00036227" w:rsidP="00036227">
      <w:pPr>
        <w:rPr>
          <w:rFonts w:asciiTheme="minorHAnsi" w:hAnsiTheme="minorHAnsi"/>
        </w:rPr>
      </w:pPr>
    </w:p>
    <w:p w:rsidR="00036227" w:rsidRDefault="00036227" w:rsidP="00036227"/>
    <w:p w:rsidR="00036227" w:rsidRDefault="00036227" w:rsidP="00036227">
      <w:r>
        <w:rPr>
          <w:noProof/>
          <w:lang w:eastAsia="zh-CN"/>
        </w:rPr>
        <w:pict>
          <v:shapetype id="_x0000_t32" coordsize="21600,21600" o:spt="32" o:oned="t" path="m,l21600,21600e" filled="f">
            <v:path arrowok="t" fillok="f" o:connecttype="none"/>
            <o:lock v:ext="edit" shapetype="t"/>
          </v:shapetype>
          <v:shape id="_x0000_s1036" type="#_x0000_t32" style="position:absolute;margin-left:293.2pt;margin-top:5.5pt;width:52.3pt;height:25.15pt;flip:y;z-index:251668480" o:connectortype="straight">
            <v:stroke endarrow="block"/>
          </v:shape>
        </w:pict>
      </w:r>
      <w:r>
        <w:rPr>
          <w:noProof/>
          <w:lang w:eastAsia="zh-CN"/>
        </w:rPr>
        <w:pict>
          <v:shape id="_x0000_s1035" type="#_x0000_t32" style="position:absolute;margin-left:120.9pt;margin-top:3.25pt;width:49.6pt;height:10.9pt;flip:y;z-index:251667456" o:connectortype="straight">
            <v:stroke endarrow="block"/>
          </v:shape>
        </w:pict>
      </w:r>
    </w:p>
    <w:p w:rsidR="00036227" w:rsidRPr="00EA71DC" w:rsidRDefault="00036227" w:rsidP="00036227"/>
    <w:p w:rsidR="00036227" w:rsidRDefault="004B7151" w:rsidP="00036227">
      <w:pPr>
        <w:rPr>
          <w:u w:val="single"/>
        </w:rPr>
      </w:pPr>
      <w:r>
        <w:rPr>
          <w:noProof/>
          <w:u w:val="single"/>
          <w:lang w:eastAsia="zh-CN"/>
        </w:rPr>
        <w:pict>
          <v:shape id="_x0000_s1037" type="#_x0000_t32" style="position:absolute;margin-left:284.9pt;margin-top:51.7pt;width:61.85pt;height:15.65pt;z-index:251669504" o:connectortype="straight">
            <v:stroke endarrow="block"/>
          </v:shape>
        </w:pict>
      </w:r>
      <w:r>
        <w:rPr>
          <w:noProof/>
          <w:u w:val="single"/>
          <w:lang w:eastAsia="zh-CN"/>
        </w:rPr>
        <w:pict>
          <v:shape id="_x0000_s1039" type="#_x0000_t32" style="position:absolute;margin-left:319.15pt;margin-top:195.6pt;width:31.25pt;height:0;z-index:251671552" o:connectortype="straight">
            <v:stroke endarrow="block"/>
          </v:shape>
        </w:pict>
      </w:r>
      <w:r>
        <w:rPr>
          <w:noProof/>
          <w:u w:val="single"/>
          <w:lang w:eastAsia="zh-CN"/>
        </w:rPr>
        <w:pict>
          <v:shape id="_x0000_s1034" type="#_x0000_t202" style="position:absolute;margin-left:346.75pt;margin-top:155.4pt;width:138.55pt;height:91.7pt;z-index:251666432;mso-width-relative:margin;mso-height-relative:margin">
            <v:textbox style="mso-next-textbox:#_x0000_s1034">
              <w:txbxContent>
                <w:p w:rsidR="004B7151" w:rsidRDefault="004B7151" w:rsidP="00036227">
                  <w:r w:rsidRPr="006837C9">
                    <w:rPr>
                      <w:rFonts w:asciiTheme="minorHAnsi" w:hAnsiTheme="minorHAnsi"/>
                    </w:rPr>
                    <w:t>Deductible will no longer be applied and user can process the recovery straight away and status is changed to Processed</w:t>
                  </w:r>
                  <w:r>
                    <w:t>.</w:t>
                  </w:r>
                </w:p>
              </w:txbxContent>
            </v:textbox>
          </v:shape>
        </w:pict>
      </w:r>
      <w:r>
        <w:rPr>
          <w:noProof/>
          <w:u w:val="single"/>
          <w:lang w:eastAsia="zh-CN"/>
        </w:rPr>
        <w:pict>
          <v:shape id="_x0000_s1032" type="#_x0000_t202" style="position:absolute;margin-left:346.75pt;margin-top:49.5pt;width:138.55pt;height:91.7pt;z-index:251664384;mso-width-relative:margin;mso-height-relative:margin">
            <v:textbox style="mso-next-textbox:#_x0000_s1032">
              <w:txbxContent>
                <w:p w:rsidR="004B7151" w:rsidRPr="006837C9" w:rsidRDefault="004B7151" w:rsidP="00036227">
                  <w:pPr>
                    <w:rPr>
                      <w:rFonts w:asciiTheme="minorHAnsi" w:hAnsiTheme="minorHAnsi"/>
                    </w:rPr>
                  </w:pPr>
                  <w:r w:rsidRPr="006837C9">
                    <w:rPr>
                      <w:rFonts w:asciiTheme="minorHAnsi" w:hAnsiTheme="minorHAnsi"/>
                    </w:rPr>
                    <w:t>When summation of first payment batch is more than Deductible, System will process and Status is changed to Processed.</w:t>
                  </w:r>
                </w:p>
              </w:txbxContent>
            </v:textbox>
          </v:shape>
        </w:pict>
      </w:r>
      <w:r>
        <w:rPr>
          <w:noProof/>
          <w:u w:val="single"/>
          <w:lang w:eastAsia="zh-CN"/>
        </w:rPr>
        <w:pict>
          <v:shape id="_x0000_s1033" type="#_x0000_t202" style="position:absolute;margin-left:149.35pt;margin-top:155.4pt;width:169.8pt;height:112.05pt;z-index:251665408;mso-width-relative:margin;mso-height-relative:margin">
            <v:textbox style="mso-next-textbox:#_x0000_s1033">
              <w:txbxContent>
                <w:p w:rsidR="004B7151" w:rsidRPr="006837C9" w:rsidRDefault="004B7151" w:rsidP="00036227">
                  <w:pPr>
                    <w:rPr>
                      <w:rFonts w:asciiTheme="minorHAnsi" w:hAnsiTheme="minorHAnsi"/>
                    </w:rPr>
                  </w:pPr>
                  <w:r w:rsidRPr="006837C9">
                    <w:rPr>
                      <w:rFonts w:asciiTheme="minorHAnsi" w:hAnsiTheme="minorHAnsi"/>
                    </w:rPr>
                    <w:t>In Recovery Tab / Claims Recovery Processing:</w:t>
                  </w:r>
                </w:p>
                <w:p w:rsidR="004B7151" w:rsidRPr="006837C9" w:rsidRDefault="004B7151" w:rsidP="00036227">
                  <w:pPr>
                    <w:rPr>
                      <w:rFonts w:asciiTheme="minorHAnsi" w:hAnsiTheme="minorHAnsi"/>
                    </w:rPr>
                  </w:pPr>
                  <w:r w:rsidRPr="006837C9">
                    <w:rPr>
                      <w:rFonts w:asciiTheme="minorHAnsi" w:hAnsiTheme="minorHAnsi"/>
                    </w:rPr>
                    <w:t>When user clicks on the second batch of BI Payment Claims, system will redirect to BI Recovery Screen</w:t>
                  </w:r>
                </w:p>
              </w:txbxContent>
            </v:textbox>
          </v:shape>
        </w:pict>
      </w:r>
      <w:r>
        <w:rPr>
          <w:noProof/>
          <w:u w:val="single"/>
          <w:lang w:eastAsia="zh-CN"/>
        </w:rPr>
        <w:pict>
          <v:shape id="_x0000_s1038" type="#_x0000_t32" style="position:absolute;margin-left:90.45pt;margin-top:60.1pt;width:60.45pt;height:99.2pt;z-index:251670528" o:connectortype="straight">
            <v:stroke endarrow="block"/>
          </v:shape>
        </w:pict>
      </w:r>
      <w:r w:rsidR="00036227">
        <w:rPr>
          <w:u w:val="single"/>
        </w:rPr>
        <w:br w:type="page"/>
      </w:r>
    </w:p>
    <w:p w:rsidR="00813B59" w:rsidRPr="004B7151" w:rsidRDefault="00813B59" w:rsidP="009E6C6B">
      <w:pPr>
        <w:pStyle w:val="Heading1"/>
      </w:pPr>
      <w:bookmarkStart w:id="17" w:name="_Toc408402631"/>
      <w:r w:rsidRPr="004B7151">
        <w:lastRenderedPageBreak/>
        <w:t>Claims Recovery Screen (For Claim Type OD)</w:t>
      </w:r>
      <w:bookmarkEnd w:id="17"/>
    </w:p>
    <w:p w:rsidR="00813B59" w:rsidRPr="006837C9" w:rsidRDefault="00813B59" w:rsidP="00813B59">
      <w:pPr>
        <w:rPr>
          <w:rFonts w:asciiTheme="minorHAnsi" w:hAnsiTheme="minorHAnsi"/>
        </w:rPr>
      </w:pPr>
      <w:r w:rsidRPr="006837C9">
        <w:rPr>
          <w:rFonts w:asciiTheme="minorHAnsi" w:hAnsiTheme="minorHAnsi"/>
        </w:rPr>
        <w:t>When User clicks on Select Link under OD in the Recovery Tab or after searching:</w:t>
      </w:r>
    </w:p>
    <w:p w:rsidR="00813B59" w:rsidRPr="006837C9" w:rsidRDefault="00813B59" w:rsidP="00813B59">
      <w:pPr>
        <w:rPr>
          <w:rFonts w:asciiTheme="minorHAnsi" w:hAnsiTheme="minorHAnsi"/>
        </w:rPr>
      </w:pPr>
      <w:r w:rsidRPr="006837C9">
        <w:rPr>
          <w:rFonts w:asciiTheme="minorHAnsi" w:hAnsiTheme="minorHAnsi"/>
        </w:rPr>
        <w:t>Suggested Claim Recovery Screen For OD:</w:t>
      </w:r>
    </w:p>
    <w:tbl>
      <w:tblPr>
        <w:tblStyle w:val="TableGrid"/>
        <w:tblW w:w="0" w:type="auto"/>
        <w:tblLook w:val="04A0" w:firstRow="1" w:lastRow="0" w:firstColumn="1" w:lastColumn="0" w:noHBand="0" w:noVBand="1"/>
      </w:tblPr>
      <w:tblGrid>
        <w:gridCol w:w="3168"/>
        <w:gridCol w:w="6408"/>
      </w:tblGrid>
      <w:tr w:rsidR="00813B59" w:rsidRPr="006837C9" w:rsidTr="004B7151">
        <w:tc>
          <w:tcPr>
            <w:tcW w:w="3168" w:type="dxa"/>
          </w:tcPr>
          <w:p w:rsidR="00813B59" w:rsidRPr="006837C9" w:rsidRDefault="00813B59" w:rsidP="004B7151">
            <w:pPr>
              <w:rPr>
                <w:rFonts w:asciiTheme="minorHAnsi" w:hAnsiTheme="minorHAnsi"/>
                <w:b/>
              </w:rPr>
            </w:pPr>
            <w:r w:rsidRPr="006837C9">
              <w:rPr>
                <w:rFonts w:asciiTheme="minorHAnsi" w:hAnsiTheme="minorHAnsi"/>
                <w:b/>
              </w:rPr>
              <w:t>Field Name</w:t>
            </w:r>
          </w:p>
        </w:tc>
        <w:tc>
          <w:tcPr>
            <w:tcW w:w="6408" w:type="dxa"/>
          </w:tcPr>
          <w:p w:rsidR="00813B59" w:rsidRPr="006837C9" w:rsidRDefault="00813B59" w:rsidP="004B7151">
            <w:pPr>
              <w:rPr>
                <w:rFonts w:asciiTheme="minorHAnsi" w:hAnsiTheme="minorHAnsi"/>
                <w:b/>
              </w:rPr>
            </w:pPr>
            <w:r w:rsidRPr="006837C9">
              <w:rPr>
                <w:rFonts w:asciiTheme="minorHAnsi" w:hAnsiTheme="minorHAnsi"/>
                <w:b/>
              </w:rPr>
              <w:t>Field Type</w:t>
            </w:r>
          </w:p>
        </w:tc>
      </w:tr>
      <w:tr w:rsidR="00813B59" w:rsidRPr="006837C9" w:rsidTr="004B7151">
        <w:tc>
          <w:tcPr>
            <w:tcW w:w="3168" w:type="dxa"/>
          </w:tcPr>
          <w:p w:rsidR="00813B59" w:rsidRPr="006837C9" w:rsidRDefault="00813B59" w:rsidP="004B7151">
            <w:pPr>
              <w:rPr>
                <w:rFonts w:asciiTheme="minorHAnsi" w:hAnsiTheme="minorHAnsi"/>
              </w:rPr>
            </w:pPr>
            <w:r w:rsidRPr="006837C9">
              <w:rPr>
                <w:rFonts w:asciiTheme="minorHAnsi" w:hAnsiTheme="minorHAnsi"/>
              </w:rPr>
              <w:t>Recover From</w:t>
            </w:r>
          </w:p>
        </w:tc>
        <w:tc>
          <w:tcPr>
            <w:tcW w:w="6408" w:type="dxa"/>
          </w:tcPr>
          <w:p w:rsidR="00813B59" w:rsidRPr="006837C9" w:rsidRDefault="00813B59" w:rsidP="004B7151">
            <w:pPr>
              <w:rPr>
                <w:rFonts w:asciiTheme="minorHAnsi" w:hAnsiTheme="minorHAnsi"/>
              </w:rPr>
            </w:pPr>
            <w:r w:rsidRPr="006837C9">
              <w:rPr>
                <w:rFonts w:asciiTheme="minorHAnsi" w:hAnsiTheme="minorHAnsi"/>
              </w:rPr>
              <w:t>&lt;&lt; Text Field &gt;&gt;</w:t>
            </w:r>
          </w:p>
        </w:tc>
      </w:tr>
      <w:tr w:rsidR="00813B59" w:rsidRPr="006837C9" w:rsidTr="004B7151">
        <w:tc>
          <w:tcPr>
            <w:tcW w:w="3168" w:type="dxa"/>
          </w:tcPr>
          <w:p w:rsidR="00813B59" w:rsidRPr="006837C9" w:rsidRDefault="00813B59" w:rsidP="004B7151">
            <w:pPr>
              <w:rPr>
                <w:rFonts w:asciiTheme="minorHAnsi" w:hAnsiTheme="minorHAnsi"/>
              </w:rPr>
            </w:pPr>
            <w:r w:rsidRPr="006837C9">
              <w:rPr>
                <w:rFonts w:asciiTheme="minorHAnsi" w:hAnsiTheme="minorHAnsi"/>
              </w:rPr>
              <w:t>Address1</w:t>
            </w:r>
          </w:p>
        </w:tc>
        <w:tc>
          <w:tcPr>
            <w:tcW w:w="6408" w:type="dxa"/>
          </w:tcPr>
          <w:p w:rsidR="00813B59" w:rsidRPr="006837C9" w:rsidRDefault="00813B59" w:rsidP="004B7151">
            <w:pPr>
              <w:rPr>
                <w:rFonts w:asciiTheme="minorHAnsi" w:hAnsiTheme="minorHAnsi"/>
              </w:rPr>
            </w:pPr>
            <w:r w:rsidRPr="006837C9">
              <w:rPr>
                <w:rFonts w:asciiTheme="minorHAnsi" w:hAnsiTheme="minorHAnsi"/>
              </w:rPr>
              <w:t>&lt;&lt; Text Field &gt;&gt;</w:t>
            </w:r>
          </w:p>
        </w:tc>
      </w:tr>
      <w:tr w:rsidR="00813B59" w:rsidRPr="006837C9" w:rsidTr="004B7151">
        <w:tc>
          <w:tcPr>
            <w:tcW w:w="3168" w:type="dxa"/>
          </w:tcPr>
          <w:p w:rsidR="00813B59" w:rsidRPr="006837C9" w:rsidRDefault="00813B59" w:rsidP="004B7151">
            <w:pPr>
              <w:rPr>
                <w:rFonts w:asciiTheme="minorHAnsi" w:hAnsiTheme="minorHAnsi"/>
              </w:rPr>
            </w:pPr>
            <w:r w:rsidRPr="006837C9">
              <w:rPr>
                <w:rFonts w:asciiTheme="minorHAnsi" w:hAnsiTheme="minorHAnsi"/>
              </w:rPr>
              <w:t>Address2</w:t>
            </w:r>
          </w:p>
        </w:tc>
        <w:tc>
          <w:tcPr>
            <w:tcW w:w="6408" w:type="dxa"/>
          </w:tcPr>
          <w:p w:rsidR="00813B59" w:rsidRPr="006837C9" w:rsidRDefault="00813B59" w:rsidP="004B7151">
            <w:pPr>
              <w:rPr>
                <w:rFonts w:asciiTheme="minorHAnsi" w:hAnsiTheme="minorHAnsi"/>
              </w:rPr>
            </w:pPr>
            <w:r w:rsidRPr="006837C9">
              <w:rPr>
                <w:rFonts w:asciiTheme="minorHAnsi" w:hAnsiTheme="minorHAnsi"/>
              </w:rPr>
              <w:t>&lt;&lt; Text Field &gt;&gt;</w:t>
            </w:r>
          </w:p>
        </w:tc>
      </w:tr>
      <w:tr w:rsidR="00813B59" w:rsidRPr="006837C9" w:rsidTr="004B7151">
        <w:tc>
          <w:tcPr>
            <w:tcW w:w="3168" w:type="dxa"/>
          </w:tcPr>
          <w:p w:rsidR="00813B59" w:rsidRPr="006837C9" w:rsidRDefault="00813B59" w:rsidP="004B7151">
            <w:pPr>
              <w:rPr>
                <w:rFonts w:asciiTheme="minorHAnsi" w:hAnsiTheme="minorHAnsi"/>
              </w:rPr>
            </w:pPr>
            <w:r w:rsidRPr="006837C9">
              <w:rPr>
                <w:rFonts w:asciiTheme="minorHAnsi" w:hAnsiTheme="minorHAnsi"/>
              </w:rPr>
              <w:t>Address3</w:t>
            </w:r>
          </w:p>
        </w:tc>
        <w:tc>
          <w:tcPr>
            <w:tcW w:w="6408" w:type="dxa"/>
          </w:tcPr>
          <w:p w:rsidR="00813B59" w:rsidRPr="006837C9" w:rsidRDefault="00813B59" w:rsidP="004B7151">
            <w:pPr>
              <w:rPr>
                <w:rFonts w:asciiTheme="minorHAnsi" w:hAnsiTheme="minorHAnsi"/>
              </w:rPr>
            </w:pPr>
            <w:r w:rsidRPr="006837C9">
              <w:rPr>
                <w:rFonts w:asciiTheme="minorHAnsi" w:hAnsiTheme="minorHAnsi"/>
              </w:rPr>
              <w:t>&lt;&lt; Text Field &gt;&gt;</w:t>
            </w:r>
          </w:p>
        </w:tc>
      </w:tr>
      <w:tr w:rsidR="00813B59" w:rsidRPr="006837C9" w:rsidTr="004B7151">
        <w:tc>
          <w:tcPr>
            <w:tcW w:w="3168" w:type="dxa"/>
          </w:tcPr>
          <w:p w:rsidR="00813B59" w:rsidRPr="006837C9" w:rsidRDefault="00813B59" w:rsidP="004B7151">
            <w:pPr>
              <w:rPr>
                <w:rFonts w:asciiTheme="minorHAnsi" w:hAnsiTheme="minorHAnsi"/>
              </w:rPr>
            </w:pPr>
            <w:r w:rsidRPr="006837C9">
              <w:rPr>
                <w:rFonts w:asciiTheme="minorHAnsi" w:hAnsiTheme="minorHAnsi"/>
              </w:rPr>
              <w:t>Postal Code</w:t>
            </w:r>
          </w:p>
        </w:tc>
        <w:tc>
          <w:tcPr>
            <w:tcW w:w="6408" w:type="dxa"/>
          </w:tcPr>
          <w:p w:rsidR="00813B59" w:rsidRPr="006837C9" w:rsidRDefault="00813B59" w:rsidP="004B7151">
            <w:pPr>
              <w:rPr>
                <w:rFonts w:asciiTheme="minorHAnsi" w:hAnsiTheme="minorHAnsi"/>
              </w:rPr>
            </w:pPr>
            <w:r w:rsidRPr="006837C9">
              <w:rPr>
                <w:rFonts w:asciiTheme="minorHAnsi" w:hAnsiTheme="minorHAnsi"/>
              </w:rPr>
              <w:t>&lt;&lt; Text Field &gt;&gt;</w:t>
            </w:r>
          </w:p>
        </w:tc>
      </w:tr>
      <w:tr w:rsidR="00813B59" w:rsidRPr="006837C9" w:rsidTr="004B7151">
        <w:tc>
          <w:tcPr>
            <w:tcW w:w="3168" w:type="dxa"/>
          </w:tcPr>
          <w:p w:rsidR="00813B59" w:rsidRPr="006837C9" w:rsidRDefault="00813B59" w:rsidP="004B7151">
            <w:pPr>
              <w:rPr>
                <w:rFonts w:asciiTheme="minorHAnsi" w:hAnsiTheme="minorHAnsi"/>
              </w:rPr>
            </w:pPr>
            <w:r w:rsidRPr="006837C9">
              <w:rPr>
                <w:rFonts w:asciiTheme="minorHAnsi" w:hAnsiTheme="minorHAnsi"/>
              </w:rPr>
              <w:t>Recovery Reason</w:t>
            </w:r>
          </w:p>
        </w:tc>
        <w:tc>
          <w:tcPr>
            <w:tcW w:w="6408" w:type="dxa"/>
          </w:tcPr>
          <w:p w:rsidR="00813B59" w:rsidRPr="006837C9" w:rsidRDefault="00813B59" w:rsidP="004B7151">
            <w:pPr>
              <w:rPr>
                <w:rFonts w:asciiTheme="minorHAnsi" w:hAnsiTheme="minorHAnsi"/>
              </w:rPr>
            </w:pPr>
            <w:r w:rsidRPr="006837C9">
              <w:rPr>
                <w:rFonts w:asciiTheme="minorHAnsi" w:hAnsiTheme="minorHAnsi"/>
              </w:rPr>
              <w:t>&lt;&lt; Text Field &gt;&gt;</w:t>
            </w:r>
          </w:p>
        </w:tc>
      </w:tr>
    </w:tbl>
    <w:p w:rsidR="00813B59" w:rsidRDefault="00813B59" w:rsidP="00813B59"/>
    <w:tbl>
      <w:tblPr>
        <w:tblStyle w:val="TableGrid"/>
        <w:tblW w:w="0" w:type="auto"/>
        <w:tblLook w:val="04A0" w:firstRow="1" w:lastRow="0" w:firstColumn="1" w:lastColumn="0" w:noHBand="0" w:noVBand="1"/>
      </w:tblPr>
      <w:tblGrid>
        <w:gridCol w:w="3192"/>
        <w:gridCol w:w="3192"/>
        <w:gridCol w:w="3192"/>
      </w:tblGrid>
      <w:tr w:rsidR="00813B59" w:rsidRPr="006837C9" w:rsidTr="004B7151">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r w:rsidRPr="006837C9">
              <w:rPr>
                <w:rFonts w:asciiTheme="minorHAnsi" w:hAnsiTheme="minorHAnsi"/>
              </w:rPr>
              <w:t>Recoverable Amount</w:t>
            </w:r>
          </w:p>
        </w:tc>
        <w:tc>
          <w:tcPr>
            <w:tcW w:w="3192" w:type="dxa"/>
          </w:tcPr>
          <w:p w:rsidR="00813B59" w:rsidRPr="006837C9" w:rsidRDefault="00813B59" w:rsidP="004B7151">
            <w:pPr>
              <w:rPr>
                <w:rFonts w:asciiTheme="minorHAnsi" w:hAnsiTheme="minorHAnsi"/>
              </w:rPr>
            </w:pPr>
            <w:r w:rsidRPr="006837C9">
              <w:rPr>
                <w:rFonts w:asciiTheme="minorHAnsi" w:hAnsiTheme="minorHAnsi"/>
              </w:rPr>
              <w:t>Approved Mandate</w:t>
            </w:r>
          </w:p>
        </w:tc>
      </w:tr>
      <w:tr w:rsidR="00813B59" w:rsidRPr="006837C9" w:rsidTr="004B7151">
        <w:tc>
          <w:tcPr>
            <w:tcW w:w="3192" w:type="dxa"/>
          </w:tcPr>
          <w:p w:rsidR="00813B59" w:rsidRPr="006837C9" w:rsidRDefault="00813B59" w:rsidP="004B7151">
            <w:pPr>
              <w:rPr>
                <w:rFonts w:asciiTheme="minorHAnsi" w:hAnsiTheme="minorHAnsi"/>
              </w:rPr>
            </w:pPr>
            <w:r w:rsidRPr="006837C9">
              <w:rPr>
                <w:rFonts w:asciiTheme="minorHAnsi" w:hAnsiTheme="minorHAnsi"/>
              </w:rPr>
              <w:t>&lt;&lt; Listing to follow Payment Screen for OD &gt;&gt;</w:t>
            </w:r>
          </w:p>
        </w:tc>
        <w:tc>
          <w:tcPr>
            <w:tcW w:w="3192" w:type="dxa"/>
          </w:tcPr>
          <w:p w:rsidR="00813B59" w:rsidRPr="006837C9" w:rsidRDefault="00813B59" w:rsidP="004B7151">
            <w:pPr>
              <w:rPr>
                <w:rFonts w:asciiTheme="minorHAnsi" w:hAnsiTheme="minorHAnsi"/>
              </w:rPr>
            </w:pPr>
            <w:r w:rsidRPr="006837C9">
              <w:rPr>
                <w:rFonts w:asciiTheme="minorHAnsi" w:hAnsiTheme="minorHAnsi"/>
              </w:rPr>
              <w:t>&lt;&lt; Text Field &gt;&gt;</w:t>
            </w:r>
          </w:p>
        </w:tc>
        <w:tc>
          <w:tcPr>
            <w:tcW w:w="3192" w:type="dxa"/>
          </w:tcPr>
          <w:p w:rsidR="00813B59" w:rsidRPr="006837C9" w:rsidRDefault="00813B59" w:rsidP="004B7151">
            <w:pPr>
              <w:rPr>
                <w:rFonts w:asciiTheme="minorHAnsi" w:hAnsiTheme="minorHAnsi"/>
              </w:rPr>
            </w:pPr>
            <w:r w:rsidRPr="006837C9">
              <w:rPr>
                <w:rFonts w:asciiTheme="minorHAnsi" w:hAnsiTheme="minorHAnsi"/>
              </w:rPr>
              <w:t>&lt;&lt; Read Only – To Populate values from Mandate Entry that is approved for this particular OD &gt;&gt;</w:t>
            </w:r>
          </w:p>
        </w:tc>
      </w:tr>
      <w:tr w:rsidR="00813B59" w:rsidRPr="006837C9" w:rsidTr="004B7151">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p>
        </w:tc>
      </w:tr>
      <w:tr w:rsidR="00813B59" w:rsidRPr="006837C9" w:rsidTr="004B7151">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p>
        </w:tc>
      </w:tr>
      <w:tr w:rsidR="00813B59" w:rsidRPr="006837C9" w:rsidTr="004B7151">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p>
        </w:tc>
      </w:tr>
      <w:tr w:rsidR="00813B59" w:rsidRPr="006837C9" w:rsidTr="004B7151">
        <w:tc>
          <w:tcPr>
            <w:tcW w:w="3192" w:type="dxa"/>
          </w:tcPr>
          <w:p w:rsidR="00813B59" w:rsidRPr="006837C9" w:rsidRDefault="00813B59" w:rsidP="004B7151">
            <w:pPr>
              <w:rPr>
                <w:rFonts w:asciiTheme="minorHAnsi" w:hAnsiTheme="minorHAnsi"/>
              </w:rPr>
            </w:pPr>
            <w:r w:rsidRPr="006837C9">
              <w:rPr>
                <w:rFonts w:asciiTheme="minorHAnsi" w:hAnsiTheme="minorHAnsi"/>
              </w:rPr>
              <w:t>Total</w:t>
            </w:r>
          </w:p>
        </w:tc>
        <w:tc>
          <w:tcPr>
            <w:tcW w:w="3192" w:type="dxa"/>
          </w:tcPr>
          <w:p w:rsidR="00813B59" w:rsidRPr="006837C9" w:rsidRDefault="00813B59" w:rsidP="004B7151">
            <w:pPr>
              <w:rPr>
                <w:rFonts w:asciiTheme="minorHAnsi" w:hAnsiTheme="minorHAnsi"/>
              </w:rPr>
            </w:pPr>
            <w:r w:rsidRPr="006837C9">
              <w:rPr>
                <w:rFonts w:asciiTheme="minorHAnsi" w:hAnsiTheme="minorHAnsi"/>
              </w:rPr>
              <w:t>&lt;&lt; Total Amount from above inputs &gt;&gt;</w:t>
            </w:r>
          </w:p>
        </w:tc>
        <w:tc>
          <w:tcPr>
            <w:tcW w:w="3192" w:type="dxa"/>
          </w:tcPr>
          <w:p w:rsidR="00813B59" w:rsidRPr="006837C9" w:rsidRDefault="00813B59" w:rsidP="004B7151">
            <w:pPr>
              <w:rPr>
                <w:rFonts w:asciiTheme="minorHAnsi" w:hAnsiTheme="minorHAnsi"/>
              </w:rPr>
            </w:pPr>
          </w:p>
        </w:tc>
      </w:tr>
      <w:tr w:rsidR="00813B59" w:rsidRPr="006837C9" w:rsidTr="004B7151">
        <w:tc>
          <w:tcPr>
            <w:tcW w:w="3192" w:type="dxa"/>
          </w:tcPr>
          <w:p w:rsidR="00813B59" w:rsidRPr="006837C9" w:rsidRDefault="00813B59" w:rsidP="004B7151">
            <w:pPr>
              <w:rPr>
                <w:rFonts w:asciiTheme="minorHAnsi" w:hAnsiTheme="minorHAnsi"/>
              </w:rPr>
            </w:pPr>
          </w:p>
        </w:tc>
        <w:tc>
          <w:tcPr>
            <w:tcW w:w="3192" w:type="dxa"/>
          </w:tcPr>
          <w:p w:rsidR="00813B59" w:rsidRPr="006837C9" w:rsidRDefault="00813B59" w:rsidP="004B7151">
            <w:pPr>
              <w:rPr>
                <w:rFonts w:asciiTheme="minorHAnsi" w:hAnsiTheme="minorHAnsi"/>
              </w:rPr>
            </w:pPr>
            <w:r w:rsidRPr="006837C9">
              <w:rPr>
                <w:rFonts w:asciiTheme="minorHAnsi" w:hAnsiTheme="minorHAnsi"/>
              </w:rPr>
              <w:t>&lt;&lt; Submit Button &gt;&gt;</w:t>
            </w:r>
          </w:p>
        </w:tc>
        <w:tc>
          <w:tcPr>
            <w:tcW w:w="3192" w:type="dxa"/>
          </w:tcPr>
          <w:p w:rsidR="00813B59" w:rsidRPr="006837C9" w:rsidRDefault="00813B59" w:rsidP="004B7151">
            <w:pPr>
              <w:rPr>
                <w:rFonts w:asciiTheme="minorHAnsi" w:hAnsiTheme="minorHAnsi"/>
              </w:rPr>
            </w:pPr>
          </w:p>
        </w:tc>
      </w:tr>
    </w:tbl>
    <w:p w:rsidR="00813B59" w:rsidRPr="006837C9" w:rsidRDefault="00813B59" w:rsidP="00813B59">
      <w:pPr>
        <w:rPr>
          <w:rFonts w:asciiTheme="minorHAnsi" w:hAnsiTheme="minorHAnsi"/>
        </w:rPr>
      </w:pPr>
    </w:p>
    <w:p w:rsidR="00813B59" w:rsidRPr="006837C9" w:rsidRDefault="00813B59" w:rsidP="00813B59">
      <w:pPr>
        <w:rPr>
          <w:rFonts w:asciiTheme="minorHAnsi" w:hAnsiTheme="minorHAnsi"/>
        </w:rPr>
      </w:pPr>
      <w:r w:rsidRPr="006837C9">
        <w:rPr>
          <w:rFonts w:asciiTheme="minorHAnsi" w:hAnsiTheme="minorHAnsi"/>
        </w:rPr>
        <w:t>Validation:</w:t>
      </w:r>
    </w:p>
    <w:p w:rsidR="00813B59" w:rsidRPr="006837C9" w:rsidRDefault="00813B59" w:rsidP="00813B59">
      <w:pPr>
        <w:pStyle w:val="ListParagraph"/>
        <w:numPr>
          <w:ilvl w:val="0"/>
          <w:numId w:val="26"/>
        </w:numPr>
        <w:spacing w:after="200" w:line="276" w:lineRule="auto"/>
        <w:rPr>
          <w:rFonts w:asciiTheme="minorHAnsi" w:hAnsiTheme="minorHAnsi"/>
        </w:rPr>
      </w:pPr>
      <w:r w:rsidRPr="006837C9">
        <w:rPr>
          <w:rFonts w:asciiTheme="minorHAnsi" w:hAnsiTheme="minorHAnsi"/>
        </w:rPr>
        <w:t>Recoverable Amount must be greater or equal to Approved Mandate Amount</w:t>
      </w:r>
    </w:p>
    <w:p w:rsidR="00813B59" w:rsidRPr="006837C9" w:rsidRDefault="00813B59" w:rsidP="00813B59">
      <w:pPr>
        <w:pStyle w:val="ListParagraph"/>
        <w:numPr>
          <w:ilvl w:val="0"/>
          <w:numId w:val="26"/>
        </w:numPr>
        <w:spacing w:after="200" w:line="276" w:lineRule="auto"/>
        <w:rPr>
          <w:rFonts w:asciiTheme="minorHAnsi" w:hAnsiTheme="minorHAnsi"/>
        </w:rPr>
      </w:pPr>
      <w:r w:rsidRPr="006837C9">
        <w:rPr>
          <w:rFonts w:asciiTheme="minorHAnsi" w:hAnsiTheme="minorHAnsi"/>
        </w:rPr>
        <w:t>When the Submit Button is clicked, the Total Amount will be deducted from Outstanding Reserve and Mandate Amount relevant to this OD Claim</w:t>
      </w:r>
    </w:p>
    <w:p w:rsidR="00813B59" w:rsidRDefault="00813B59" w:rsidP="009E6C6B">
      <w:pPr>
        <w:pStyle w:val="Heading1"/>
      </w:pPr>
      <w:bookmarkStart w:id="18" w:name="_Toc408402632"/>
      <w:r w:rsidRPr="000624A5">
        <w:t>Claims Recovery Screen</w:t>
      </w:r>
      <w:r>
        <w:t xml:space="preserve"> (For Claim Type BI)</w:t>
      </w:r>
      <w:bookmarkEnd w:id="18"/>
    </w:p>
    <w:p w:rsidR="00813B59" w:rsidRPr="00690C47" w:rsidRDefault="00813B59" w:rsidP="00813B59">
      <w:pPr>
        <w:rPr>
          <w:rFonts w:asciiTheme="minorHAnsi" w:hAnsiTheme="minorHAnsi"/>
          <w:u w:val="single"/>
        </w:rPr>
      </w:pPr>
      <w:r w:rsidRPr="00690C47">
        <w:rPr>
          <w:rFonts w:asciiTheme="minorHAnsi" w:hAnsiTheme="minorHAnsi"/>
          <w:u w:val="single"/>
        </w:rPr>
        <w:t>Search Fields Required:</w:t>
      </w:r>
    </w:p>
    <w:p w:rsidR="00813B59" w:rsidRPr="00690C47" w:rsidRDefault="00813B59" w:rsidP="00813B59">
      <w:pPr>
        <w:pStyle w:val="ListParagraph"/>
        <w:numPr>
          <w:ilvl w:val="0"/>
          <w:numId w:val="28"/>
        </w:numPr>
        <w:spacing w:after="200" w:line="276" w:lineRule="auto"/>
        <w:rPr>
          <w:rFonts w:asciiTheme="minorHAnsi" w:hAnsiTheme="minorHAnsi"/>
        </w:rPr>
      </w:pPr>
      <w:r w:rsidRPr="00690C47">
        <w:rPr>
          <w:rFonts w:asciiTheme="minorHAnsi" w:hAnsiTheme="minorHAnsi"/>
        </w:rPr>
        <w:t>Claim No.</w:t>
      </w:r>
    </w:p>
    <w:p w:rsidR="00813B59" w:rsidRPr="00690C47" w:rsidRDefault="00813B59" w:rsidP="00813B59">
      <w:pPr>
        <w:pStyle w:val="ListParagraph"/>
        <w:numPr>
          <w:ilvl w:val="0"/>
          <w:numId w:val="28"/>
        </w:numPr>
        <w:spacing w:after="200" w:line="276" w:lineRule="auto"/>
        <w:rPr>
          <w:rFonts w:asciiTheme="minorHAnsi" w:hAnsiTheme="minorHAnsi"/>
        </w:rPr>
      </w:pPr>
      <w:r w:rsidRPr="00690C47">
        <w:rPr>
          <w:rFonts w:asciiTheme="minorHAnsi" w:hAnsiTheme="minorHAnsi"/>
        </w:rPr>
        <w:t>Claimant Name</w:t>
      </w:r>
    </w:p>
    <w:p w:rsidR="00813B59" w:rsidRPr="00690C47" w:rsidRDefault="00813B59" w:rsidP="00813B59">
      <w:pPr>
        <w:pStyle w:val="ListParagraph"/>
        <w:numPr>
          <w:ilvl w:val="0"/>
          <w:numId w:val="28"/>
        </w:numPr>
        <w:spacing w:after="200" w:line="276" w:lineRule="auto"/>
        <w:rPr>
          <w:rFonts w:asciiTheme="minorHAnsi" w:hAnsiTheme="minorHAnsi"/>
        </w:rPr>
      </w:pPr>
      <w:r w:rsidRPr="00690C47">
        <w:rPr>
          <w:rFonts w:asciiTheme="minorHAnsi" w:hAnsiTheme="minorHAnsi"/>
        </w:rPr>
        <w:t>Recoverable Type &lt;&lt; Dropdown – Own Damage (OD) / Bodily Injury (TPBI) &gt;&gt;</w:t>
      </w:r>
    </w:p>
    <w:p w:rsidR="00813B59" w:rsidRPr="00690C47" w:rsidRDefault="00813B59" w:rsidP="00813B59">
      <w:pPr>
        <w:rPr>
          <w:rFonts w:asciiTheme="minorHAnsi" w:hAnsiTheme="minorHAnsi"/>
          <w:u w:val="single"/>
        </w:rPr>
      </w:pPr>
      <w:r w:rsidRPr="00690C47">
        <w:rPr>
          <w:rFonts w:asciiTheme="minorHAnsi" w:hAnsiTheme="minorHAnsi"/>
          <w:u w:val="single"/>
        </w:rPr>
        <w:t>When User clicks on Select Link under BI:</w:t>
      </w:r>
    </w:p>
    <w:tbl>
      <w:tblPr>
        <w:tblW w:w="0" w:type="auto"/>
        <w:tblInd w:w="98" w:type="dxa"/>
        <w:tblCellMar>
          <w:left w:w="10" w:type="dxa"/>
          <w:right w:w="10" w:type="dxa"/>
        </w:tblCellMar>
        <w:tblLook w:val="0000" w:firstRow="0" w:lastRow="0" w:firstColumn="0" w:lastColumn="0" w:noHBand="0" w:noVBand="0"/>
      </w:tblPr>
      <w:tblGrid>
        <w:gridCol w:w="3160"/>
        <w:gridCol w:w="3156"/>
        <w:gridCol w:w="3162"/>
      </w:tblGrid>
      <w:tr w:rsidR="00813B59" w:rsidTr="004B7151">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Pr="000624A5" w:rsidRDefault="00813B59" w:rsidP="004B7151">
            <w:pPr>
              <w:rPr>
                <w:rFonts w:ascii="Calibri" w:eastAsia="Calibri" w:hAnsi="Calibri" w:cs="Calibri"/>
                <w:b/>
              </w:rPr>
            </w:pPr>
            <w:r w:rsidRPr="000624A5">
              <w:rPr>
                <w:rFonts w:ascii="Calibri" w:eastAsia="Calibri" w:hAnsi="Calibri" w:cs="Calibri"/>
                <w:b/>
              </w:rPr>
              <w:t>Field Name</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Pr="000624A5" w:rsidRDefault="00813B59" w:rsidP="004B7151">
            <w:pPr>
              <w:rPr>
                <w:rFonts w:ascii="Calibri" w:eastAsia="Calibri" w:hAnsi="Calibri" w:cs="Calibri"/>
                <w:b/>
              </w:rPr>
            </w:pPr>
            <w:r w:rsidRPr="000624A5">
              <w:rPr>
                <w:rFonts w:ascii="Calibri" w:eastAsia="Calibri" w:hAnsi="Calibri" w:cs="Calibri"/>
                <w:b/>
              </w:rPr>
              <w:t>Field Type</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Pr="000624A5" w:rsidRDefault="00813B59" w:rsidP="004B7151">
            <w:pPr>
              <w:rPr>
                <w:rFonts w:ascii="Calibri" w:eastAsia="Calibri" w:hAnsi="Calibri" w:cs="Calibri"/>
                <w:b/>
              </w:rPr>
            </w:pPr>
            <w:r w:rsidRPr="000624A5">
              <w:rPr>
                <w:rFonts w:ascii="Calibri" w:eastAsia="Calibri" w:hAnsi="Calibri" w:cs="Calibri"/>
                <w:b/>
              </w:rPr>
              <w:t>Remarks</w:t>
            </w:r>
          </w:p>
        </w:tc>
      </w:tr>
      <w:tr w:rsidR="00813B59" w:rsidTr="004B7151">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Total TPBI Payout</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&lt;&lt; Text Field &gt;&gt;</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This is pulled from the total values of TPBI Claims Payment</w:t>
            </w:r>
          </w:p>
        </w:tc>
      </w:tr>
      <w:tr w:rsidR="00813B59" w:rsidTr="004B7151">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 xml:space="preserve">Deductible / Excess Limits </w:t>
            </w:r>
            <w:r>
              <w:rPr>
                <w:rFonts w:ascii="Calibri" w:eastAsia="Calibri" w:hAnsi="Calibri" w:cs="Calibri"/>
              </w:rPr>
              <w:lastRenderedPageBreak/>
              <w:t>(currently set as 15,000)</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lastRenderedPageBreak/>
              <w:t>&lt;&lt; Text Field &gt;&gt;</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 xml:space="preserve">This value is pulled from </w:t>
            </w:r>
            <w:r>
              <w:rPr>
                <w:rFonts w:ascii="Calibri" w:eastAsia="Calibri" w:hAnsi="Calibri" w:cs="Calibri"/>
              </w:rPr>
              <w:lastRenderedPageBreak/>
              <w:t>CDGI’s Deductible value from own panel of Insurer or Insurance Policy (from System Admin)</w:t>
            </w:r>
          </w:p>
        </w:tc>
      </w:tr>
      <w:tr w:rsidR="00813B59" w:rsidTr="004B7151">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lastRenderedPageBreak/>
              <w:t>Amount To Recover</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&lt;&lt; Text Field &gt;&gt;</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Value = Total TPBI Payout - Deductible</w:t>
            </w:r>
          </w:p>
        </w:tc>
      </w:tr>
      <w:tr w:rsidR="00813B59" w:rsidTr="004B7151">
        <w:trPr>
          <w:trHeight w:val="1"/>
        </w:trPr>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Reason</w:t>
            </w:r>
          </w:p>
        </w:tc>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&lt;&lt; Text Field &gt;&gt;</w:t>
            </w:r>
          </w:p>
        </w:tc>
        <w:tc>
          <w:tcPr>
            <w:tcW w:w="3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B59" w:rsidRDefault="00813B59" w:rsidP="004B7151">
            <w:pPr>
              <w:rPr>
                <w:rFonts w:ascii="Calibri" w:eastAsia="Calibri" w:hAnsi="Calibri" w:cs="Calibri"/>
              </w:rPr>
            </w:pPr>
            <w:r>
              <w:rPr>
                <w:rFonts w:ascii="Calibri" w:eastAsia="Calibri" w:hAnsi="Calibri" w:cs="Calibri"/>
              </w:rPr>
              <w:t>Default to “Deductible Exceeded”</w:t>
            </w:r>
          </w:p>
        </w:tc>
      </w:tr>
    </w:tbl>
    <w:p w:rsidR="00813B59" w:rsidRDefault="00813B59" w:rsidP="00813B59"/>
    <w:p w:rsidR="00813B59" w:rsidRPr="00E740A1" w:rsidRDefault="00813B59" w:rsidP="00813B59">
      <w:pPr>
        <w:rPr>
          <w:rFonts w:asciiTheme="minorHAnsi" w:hAnsiTheme="minorHAnsi"/>
        </w:rPr>
      </w:pPr>
      <w:r w:rsidRPr="00E740A1">
        <w:rPr>
          <w:rFonts w:asciiTheme="minorHAnsi" w:hAnsiTheme="minorHAnsi"/>
        </w:rPr>
        <w:t>Validation:</w:t>
      </w:r>
    </w:p>
    <w:p w:rsidR="00813B59" w:rsidRPr="00E740A1" w:rsidRDefault="00813B59" w:rsidP="00813B59">
      <w:pPr>
        <w:pStyle w:val="ListParagraph"/>
        <w:numPr>
          <w:ilvl w:val="0"/>
          <w:numId w:val="27"/>
        </w:numPr>
        <w:spacing w:after="200" w:line="276" w:lineRule="auto"/>
        <w:rPr>
          <w:rFonts w:asciiTheme="minorHAnsi" w:hAnsiTheme="minorHAnsi"/>
        </w:rPr>
      </w:pPr>
      <w:r w:rsidRPr="00E740A1">
        <w:rPr>
          <w:rFonts w:asciiTheme="minorHAnsi" w:hAnsiTheme="minorHAnsi"/>
        </w:rPr>
        <w:t>For the first set of BI Recovery, Deductible (currently default as 15,000) is taken into account</w:t>
      </w:r>
    </w:p>
    <w:p w:rsidR="00813B59" w:rsidRPr="00E740A1" w:rsidRDefault="00813B59" w:rsidP="00813B59">
      <w:pPr>
        <w:pStyle w:val="ListParagraph"/>
        <w:numPr>
          <w:ilvl w:val="0"/>
          <w:numId w:val="27"/>
        </w:numPr>
        <w:spacing w:after="200" w:line="276" w:lineRule="auto"/>
        <w:rPr>
          <w:rFonts w:asciiTheme="minorHAnsi" w:hAnsiTheme="minorHAnsi"/>
        </w:rPr>
      </w:pPr>
      <w:r w:rsidRPr="00E740A1">
        <w:rPr>
          <w:rFonts w:asciiTheme="minorHAnsi" w:hAnsiTheme="minorHAnsi"/>
        </w:rPr>
        <w:t>If Total TPBI Claims Payment is less than Deductible, Recovery cannot be processed. System to prompt user that this batch cannot be processed because Total TPBI Claims Payment is less than Deductible.</w:t>
      </w:r>
    </w:p>
    <w:p w:rsidR="00813B59" w:rsidRPr="00E740A1" w:rsidRDefault="00813B59" w:rsidP="00813B59">
      <w:pPr>
        <w:pStyle w:val="ListParagraph"/>
        <w:numPr>
          <w:ilvl w:val="0"/>
          <w:numId w:val="27"/>
        </w:numPr>
        <w:spacing w:after="200" w:line="276" w:lineRule="auto"/>
        <w:rPr>
          <w:rFonts w:asciiTheme="minorHAnsi" w:hAnsiTheme="minorHAnsi"/>
        </w:rPr>
      </w:pPr>
      <w:r w:rsidRPr="00E740A1">
        <w:rPr>
          <w:rFonts w:asciiTheme="minorHAnsi" w:hAnsiTheme="minorHAnsi"/>
        </w:rPr>
        <w:t>If Total TPBI Payment is more than Deductible in the first batch, Recovery can be processed.</w:t>
      </w:r>
    </w:p>
    <w:p w:rsidR="00813B59" w:rsidRPr="00E740A1" w:rsidRDefault="00813B59" w:rsidP="00813B59">
      <w:pPr>
        <w:pStyle w:val="ListParagraph"/>
        <w:numPr>
          <w:ilvl w:val="0"/>
          <w:numId w:val="27"/>
        </w:numPr>
        <w:spacing w:after="200" w:line="276" w:lineRule="auto"/>
        <w:rPr>
          <w:rFonts w:asciiTheme="minorHAnsi" w:hAnsiTheme="minorHAnsi"/>
        </w:rPr>
      </w:pPr>
      <w:r w:rsidRPr="00E740A1">
        <w:rPr>
          <w:rFonts w:asciiTheme="minorHAnsi" w:hAnsiTheme="minorHAnsi"/>
        </w:rPr>
        <w:t>This Entry is saved and the first batch is marked with a new status of processed and will not be allowed to use for ongoing batches.</w:t>
      </w:r>
    </w:p>
    <w:p w:rsidR="00813B59" w:rsidRPr="00E740A1" w:rsidRDefault="00813B59" w:rsidP="00813B59">
      <w:pPr>
        <w:pStyle w:val="ListParagraph"/>
        <w:numPr>
          <w:ilvl w:val="0"/>
          <w:numId w:val="27"/>
        </w:numPr>
        <w:spacing w:after="200" w:line="276" w:lineRule="auto"/>
        <w:rPr>
          <w:rFonts w:asciiTheme="minorHAnsi" w:hAnsiTheme="minorHAnsi"/>
        </w:rPr>
      </w:pPr>
      <w:r w:rsidRPr="00E740A1">
        <w:rPr>
          <w:rFonts w:asciiTheme="minorHAnsi" w:hAnsiTheme="minorHAnsi"/>
        </w:rPr>
        <w:t>Deductible will not be taken into account for ongoing batches (which means any future recoveries can be processed).</w:t>
      </w:r>
    </w:p>
    <w:p w:rsidR="00813B59" w:rsidRPr="00E740A1" w:rsidRDefault="00813B59" w:rsidP="00813B59">
      <w:pPr>
        <w:pStyle w:val="ListParagraph"/>
        <w:numPr>
          <w:ilvl w:val="0"/>
          <w:numId w:val="27"/>
        </w:numPr>
        <w:rPr>
          <w:rFonts w:asciiTheme="minorHAnsi" w:hAnsiTheme="minorHAnsi"/>
          <w:u w:val="single"/>
        </w:rPr>
      </w:pPr>
      <w:r w:rsidRPr="00E740A1">
        <w:rPr>
          <w:rFonts w:asciiTheme="minorHAnsi" w:hAnsiTheme="minorHAnsi"/>
          <w:u w:val="single"/>
        </w:rPr>
        <w:t>Screen Flow</w:t>
      </w:r>
    </w:p>
    <w:tbl>
      <w:tblPr>
        <w:tblStyle w:val="TableGrid"/>
        <w:tblW w:w="0" w:type="auto"/>
        <w:tblLook w:val="04A0" w:firstRow="1" w:lastRow="0" w:firstColumn="1" w:lastColumn="0" w:noHBand="0" w:noVBand="1"/>
      </w:tblPr>
      <w:tblGrid>
        <w:gridCol w:w="2394"/>
        <w:gridCol w:w="2394"/>
        <w:gridCol w:w="2394"/>
        <w:gridCol w:w="2394"/>
      </w:tblGrid>
      <w:tr w:rsidR="00813B59" w:rsidRPr="00E740A1" w:rsidTr="004B7151">
        <w:tc>
          <w:tcPr>
            <w:tcW w:w="2394" w:type="dxa"/>
          </w:tcPr>
          <w:p w:rsidR="00813B59" w:rsidRPr="00E740A1" w:rsidRDefault="00813B59" w:rsidP="004B7151">
            <w:pPr>
              <w:rPr>
                <w:rFonts w:asciiTheme="minorHAnsi" w:hAnsiTheme="minorHAnsi"/>
              </w:rPr>
            </w:pPr>
            <w:r w:rsidRPr="00E740A1">
              <w:rPr>
                <w:rFonts w:asciiTheme="minorHAnsi" w:hAnsiTheme="minorHAnsi"/>
              </w:rPr>
              <w:t>Stage 1</w:t>
            </w:r>
          </w:p>
        </w:tc>
        <w:tc>
          <w:tcPr>
            <w:tcW w:w="2394" w:type="dxa"/>
          </w:tcPr>
          <w:p w:rsidR="00813B59" w:rsidRPr="00E740A1" w:rsidRDefault="00813B59" w:rsidP="004B7151">
            <w:pPr>
              <w:rPr>
                <w:rFonts w:asciiTheme="minorHAnsi" w:hAnsiTheme="minorHAnsi"/>
              </w:rPr>
            </w:pPr>
            <w:r w:rsidRPr="00E740A1">
              <w:rPr>
                <w:rFonts w:asciiTheme="minorHAnsi" w:hAnsiTheme="minorHAnsi"/>
              </w:rPr>
              <w:t>Stage 2</w:t>
            </w:r>
          </w:p>
        </w:tc>
        <w:tc>
          <w:tcPr>
            <w:tcW w:w="2394" w:type="dxa"/>
          </w:tcPr>
          <w:p w:rsidR="00813B59" w:rsidRPr="00E740A1" w:rsidRDefault="00813B59" w:rsidP="004B7151">
            <w:pPr>
              <w:rPr>
                <w:rFonts w:asciiTheme="minorHAnsi" w:hAnsiTheme="minorHAnsi"/>
              </w:rPr>
            </w:pPr>
            <w:r w:rsidRPr="00E740A1">
              <w:rPr>
                <w:rFonts w:asciiTheme="minorHAnsi" w:hAnsiTheme="minorHAnsi"/>
              </w:rPr>
              <w:t>Stage 3</w:t>
            </w:r>
          </w:p>
        </w:tc>
        <w:tc>
          <w:tcPr>
            <w:tcW w:w="2394" w:type="dxa"/>
          </w:tcPr>
          <w:p w:rsidR="00813B59" w:rsidRPr="00E740A1" w:rsidRDefault="00813B59" w:rsidP="004B7151">
            <w:pPr>
              <w:rPr>
                <w:rFonts w:asciiTheme="minorHAnsi" w:hAnsiTheme="minorHAnsi"/>
              </w:rPr>
            </w:pPr>
            <w:r w:rsidRPr="00E740A1">
              <w:rPr>
                <w:rFonts w:asciiTheme="minorHAnsi" w:hAnsiTheme="minorHAnsi"/>
              </w:rPr>
              <w:t>Stage 4</w:t>
            </w:r>
          </w:p>
        </w:tc>
      </w:tr>
      <w:tr w:rsidR="00813B59" w:rsidRPr="00E740A1" w:rsidTr="004B7151">
        <w:tc>
          <w:tcPr>
            <w:tcW w:w="2394" w:type="dxa"/>
          </w:tcPr>
          <w:p w:rsidR="00813B59" w:rsidRPr="00E740A1" w:rsidRDefault="00813B59" w:rsidP="004B7151">
            <w:pPr>
              <w:rPr>
                <w:rFonts w:asciiTheme="minorHAnsi" w:hAnsiTheme="minorHAnsi"/>
              </w:rPr>
            </w:pPr>
            <w:r w:rsidRPr="00E740A1">
              <w:rPr>
                <w:rFonts w:asciiTheme="minorHAnsi" w:hAnsiTheme="minorHAnsi"/>
              </w:rPr>
              <w:t>Initial Reserve to be created</w:t>
            </w:r>
          </w:p>
        </w:tc>
        <w:tc>
          <w:tcPr>
            <w:tcW w:w="2394" w:type="dxa"/>
          </w:tcPr>
          <w:p w:rsidR="00813B59" w:rsidRPr="00E740A1" w:rsidRDefault="00813B59" w:rsidP="004B7151">
            <w:pPr>
              <w:rPr>
                <w:rFonts w:asciiTheme="minorHAnsi" w:hAnsiTheme="minorHAnsi"/>
              </w:rPr>
            </w:pPr>
            <w:r w:rsidRPr="00E740A1">
              <w:rPr>
                <w:rFonts w:asciiTheme="minorHAnsi" w:hAnsiTheme="minorHAnsi"/>
              </w:rPr>
              <w:t>Mandate to be created and to be approved by Supervisor</w:t>
            </w:r>
          </w:p>
        </w:tc>
        <w:tc>
          <w:tcPr>
            <w:tcW w:w="2394" w:type="dxa"/>
          </w:tcPr>
          <w:p w:rsidR="00813B59" w:rsidRPr="00E740A1" w:rsidRDefault="00813B59" w:rsidP="004B7151">
            <w:pPr>
              <w:rPr>
                <w:rFonts w:asciiTheme="minorHAnsi" w:hAnsiTheme="minorHAnsi"/>
              </w:rPr>
            </w:pPr>
            <w:r w:rsidRPr="00E740A1">
              <w:rPr>
                <w:rFonts w:asciiTheme="minorHAnsi" w:hAnsiTheme="minorHAnsi"/>
              </w:rPr>
              <w:t xml:space="preserve">Payment to be made only when Mandate is approved. </w:t>
            </w:r>
          </w:p>
          <w:p w:rsidR="00813B59" w:rsidRPr="00E740A1" w:rsidRDefault="00813B59" w:rsidP="004B7151">
            <w:pPr>
              <w:rPr>
                <w:rFonts w:asciiTheme="minorHAnsi" w:hAnsiTheme="minorHAnsi"/>
              </w:rPr>
            </w:pPr>
          </w:p>
          <w:p w:rsidR="00813B59" w:rsidRPr="00E740A1" w:rsidRDefault="00813B59" w:rsidP="004B7151">
            <w:pPr>
              <w:rPr>
                <w:rFonts w:asciiTheme="minorHAnsi" w:hAnsiTheme="minorHAnsi"/>
              </w:rPr>
            </w:pPr>
          </w:p>
          <w:p w:rsidR="00813B59" w:rsidRPr="00E740A1" w:rsidRDefault="00813B59" w:rsidP="004B7151">
            <w:pPr>
              <w:rPr>
                <w:rFonts w:asciiTheme="minorHAnsi" w:hAnsiTheme="minorHAnsi"/>
              </w:rPr>
            </w:pPr>
            <w:r w:rsidRPr="00E740A1">
              <w:rPr>
                <w:rFonts w:asciiTheme="minorHAnsi" w:hAnsiTheme="minorHAnsi"/>
              </w:rPr>
              <w:t>Recovery for OD can be made at this time.</w:t>
            </w:r>
          </w:p>
          <w:p w:rsidR="00813B59" w:rsidRPr="00E740A1" w:rsidRDefault="00813B59" w:rsidP="004B7151">
            <w:pPr>
              <w:rPr>
                <w:rFonts w:asciiTheme="minorHAnsi" w:hAnsiTheme="minorHAnsi"/>
              </w:rPr>
            </w:pPr>
          </w:p>
          <w:p w:rsidR="00813B59" w:rsidRPr="00E740A1" w:rsidRDefault="00813B59" w:rsidP="004B7151">
            <w:pPr>
              <w:rPr>
                <w:rFonts w:asciiTheme="minorHAnsi" w:hAnsiTheme="minorHAnsi"/>
              </w:rPr>
            </w:pPr>
            <w:r w:rsidRPr="00E740A1">
              <w:rPr>
                <w:rFonts w:asciiTheme="minorHAnsi" w:hAnsiTheme="minorHAnsi"/>
              </w:rPr>
              <w:t>Payment Request has to be approved by Supervisor.</w:t>
            </w:r>
          </w:p>
        </w:tc>
        <w:tc>
          <w:tcPr>
            <w:tcW w:w="2394" w:type="dxa"/>
          </w:tcPr>
          <w:p w:rsidR="00813B59" w:rsidRPr="00E740A1" w:rsidRDefault="00813B59" w:rsidP="004B7151">
            <w:pPr>
              <w:rPr>
                <w:rFonts w:asciiTheme="minorHAnsi" w:hAnsiTheme="minorHAnsi"/>
              </w:rPr>
            </w:pPr>
            <w:r w:rsidRPr="00E740A1">
              <w:rPr>
                <w:rFonts w:asciiTheme="minorHAnsi" w:hAnsiTheme="minorHAnsi"/>
              </w:rPr>
              <w:t>Recovery for BI can only be made after Payment for BI Claims has been approved.</w:t>
            </w:r>
          </w:p>
        </w:tc>
      </w:tr>
      <w:tr w:rsidR="00813B59" w:rsidRPr="00E740A1" w:rsidTr="004B7151">
        <w:tc>
          <w:tcPr>
            <w:tcW w:w="2394" w:type="dxa"/>
          </w:tcPr>
          <w:p w:rsidR="00813B59" w:rsidRPr="00E740A1" w:rsidRDefault="00813B59" w:rsidP="004B7151">
            <w:pPr>
              <w:rPr>
                <w:rFonts w:asciiTheme="minorHAnsi" w:hAnsiTheme="minorHAnsi"/>
                <w:highlight w:val="green"/>
                <w:u w:val="single"/>
              </w:rPr>
            </w:pPr>
          </w:p>
        </w:tc>
        <w:tc>
          <w:tcPr>
            <w:tcW w:w="2394" w:type="dxa"/>
          </w:tcPr>
          <w:p w:rsidR="00813B59" w:rsidRPr="00E740A1" w:rsidRDefault="00813B59" w:rsidP="004B7151">
            <w:pPr>
              <w:rPr>
                <w:rFonts w:asciiTheme="minorHAnsi" w:hAnsiTheme="minorHAnsi"/>
                <w:highlight w:val="green"/>
                <w:u w:val="single"/>
              </w:rPr>
            </w:pPr>
          </w:p>
        </w:tc>
        <w:tc>
          <w:tcPr>
            <w:tcW w:w="2394" w:type="dxa"/>
          </w:tcPr>
          <w:p w:rsidR="00813B59" w:rsidRPr="00E740A1" w:rsidRDefault="00813B59" w:rsidP="004B7151">
            <w:pPr>
              <w:rPr>
                <w:rFonts w:asciiTheme="minorHAnsi" w:hAnsiTheme="minorHAnsi"/>
                <w:highlight w:val="green"/>
                <w:u w:val="single"/>
              </w:rPr>
            </w:pPr>
          </w:p>
        </w:tc>
        <w:tc>
          <w:tcPr>
            <w:tcW w:w="2394" w:type="dxa"/>
          </w:tcPr>
          <w:p w:rsidR="00813B59" w:rsidRPr="00E740A1" w:rsidRDefault="00813B59" w:rsidP="004B7151">
            <w:pPr>
              <w:rPr>
                <w:rFonts w:asciiTheme="minorHAnsi" w:hAnsiTheme="minorHAnsi"/>
                <w:highlight w:val="green"/>
                <w:u w:val="single"/>
              </w:rPr>
            </w:pPr>
          </w:p>
        </w:tc>
      </w:tr>
    </w:tbl>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BE59FE" w:rsidRPr="00E740A1" w:rsidRDefault="00BE59FE" w:rsidP="00BE59FE">
      <w:pPr>
        <w:rPr>
          <w:rFonts w:asciiTheme="minorHAnsi" w:hAnsiTheme="minorHAnsi"/>
          <w:highlight w:val="yellow"/>
        </w:rPr>
      </w:pPr>
    </w:p>
    <w:p w:rsidR="00ED3487" w:rsidRPr="00E740A1" w:rsidRDefault="00ED3487" w:rsidP="00ED3487">
      <w:pPr>
        <w:rPr>
          <w:rFonts w:asciiTheme="minorHAnsi" w:hAnsiTheme="minorHAnsi"/>
        </w:rPr>
      </w:pPr>
      <w:bookmarkStart w:id="19" w:name="_Toc354402551"/>
      <w:bookmarkEnd w:id="8"/>
    </w:p>
    <w:p w:rsidR="00ED3487" w:rsidRPr="00E740A1" w:rsidRDefault="004F0841" w:rsidP="009E6C6B">
      <w:pPr>
        <w:pStyle w:val="Heading1"/>
      </w:pPr>
      <w:bookmarkStart w:id="20" w:name="_Toc408402633"/>
      <w:r w:rsidRPr="00E740A1">
        <w:t>Rule</w:t>
      </w:r>
      <w:bookmarkEnd w:id="20"/>
      <w:r w:rsidRPr="00E740A1">
        <w:t xml:space="preserve"> </w:t>
      </w:r>
    </w:p>
    <w:p w:rsidR="00ED3487" w:rsidRPr="00E740A1" w:rsidRDefault="00ED3487" w:rsidP="00ED3487">
      <w:pPr>
        <w:rPr>
          <w:rFonts w:asciiTheme="minorHAnsi" w:hAnsiTheme="minorHAnsi"/>
        </w:rPr>
      </w:pPr>
    </w:p>
    <w:p w:rsidR="00ED3487" w:rsidRPr="00E740A1" w:rsidRDefault="00ED3487" w:rsidP="00ED3487">
      <w:pPr>
        <w:rPr>
          <w:rFonts w:asciiTheme="minorHAnsi" w:hAnsiTheme="minorHAnsi"/>
        </w:rPr>
      </w:pPr>
    </w:p>
    <w:tbl>
      <w:tblPr>
        <w:tblStyle w:val="TableGrid"/>
        <w:tblW w:w="9918" w:type="dxa"/>
        <w:jc w:val="center"/>
        <w:tblLook w:val="04A0" w:firstRow="1" w:lastRow="0" w:firstColumn="1" w:lastColumn="0" w:noHBand="0" w:noVBand="1"/>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9E6C6B">
      <w:pPr>
        <w:pStyle w:val="Heading1"/>
      </w:pPr>
      <w:bookmarkStart w:id="21" w:name="_Toc408402634"/>
      <w:r w:rsidRPr="00E740A1">
        <w:t>Implementation</w:t>
      </w:r>
      <w:bookmarkEnd w:id="19"/>
      <w:bookmarkEnd w:id="21"/>
    </w:p>
    <w:p w:rsidR="003A7E93" w:rsidRPr="00E740A1" w:rsidRDefault="003A7E93" w:rsidP="003A7E93">
      <w:pPr>
        <w:rPr>
          <w:rFonts w:asciiTheme="minorHAnsi" w:hAnsiTheme="minorHAnsi"/>
        </w:rPr>
      </w:pPr>
    </w:p>
    <w:p w:rsidR="00057622" w:rsidRPr="00E740A1" w:rsidRDefault="00057622" w:rsidP="006815C6">
      <w:pPr>
        <w:pStyle w:val="Heading2"/>
        <w:rPr>
          <w:rFonts w:asciiTheme="minorHAnsi" w:hAnsiTheme="minorHAnsi"/>
        </w:rPr>
      </w:pPr>
      <w:bookmarkStart w:id="22" w:name="_Toc354402552"/>
      <w:bookmarkStart w:id="23" w:name="_Toc408402635"/>
      <w:r w:rsidRPr="00E740A1">
        <w:rPr>
          <w:rFonts w:asciiTheme="minorHAnsi" w:hAnsiTheme="minorHAnsi"/>
        </w:rPr>
        <w:t>Current Implementation</w:t>
      </w:r>
      <w:bookmarkEnd w:id="22"/>
      <w:bookmarkEnd w:id="23"/>
    </w:p>
    <w:p w:rsidR="003A7E93" w:rsidRPr="00E740A1" w:rsidRDefault="003A7E93" w:rsidP="003A7E93">
      <w:pPr>
        <w:rPr>
          <w:rFonts w:asciiTheme="minorHAnsi" w:hAnsiTheme="minorHAnsi"/>
        </w:rPr>
      </w:pPr>
    </w:p>
    <w:p w:rsidR="003A7E93" w:rsidRPr="00E740A1" w:rsidRDefault="006837C9" w:rsidP="00155436">
      <w:pPr>
        <w:pStyle w:val="ListParagraph"/>
        <w:numPr>
          <w:ilvl w:val="0"/>
          <w:numId w:val="14"/>
        </w:numPr>
        <w:rPr>
          <w:rFonts w:asciiTheme="minorHAnsi" w:hAnsiTheme="minorHAnsi"/>
        </w:rPr>
      </w:pPr>
      <w:r>
        <w:rPr>
          <w:rFonts w:asciiTheme="minorHAnsi" w:hAnsiTheme="minorHAnsi"/>
        </w:rPr>
        <w:t>Claim Recovery does</w:t>
      </w:r>
      <w:r w:rsidR="00155436" w:rsidRPr="00E740A1">
        <w:rPr>
          <w:rFonts w:asciiTheme="minorHAnsi" w:hAnsiTheme="minorHAnsi"/>
        </w:rPr>
        <w:t xml:space="preserve"> not exist in application</w:t>
      </w:r>
    </w:p>
    <w:p w:rsidR="003A7E93" w:rsidRPr="00E740A1" w:rsidRDefault="003A7E93" w:rsidP="003A7E93">
      <w:pPr>
        <w:pStyle w:val="ListParagraph"/>
        <w:ind w:left="2088"/>
        <w:rPr>
          <w:rFonts w:asciiTheme="minorHAnsi" w:hAnsiTheme="minorHAnsi"/>
        </w:rPr>
      </w:pPr>
    </w:p>
    <w:p w:rsidR="00057622" w:rsidRPr="00E740A1" w:rsidRDefault="00057622" w:rsidP="006815C6">
      <w:pPr>
        <w:pStyle w:val="Heading2"/>
        <w:rPr>
          <w:rFonts w:asciiTheme="minorHAnsi" w:hAnsiTheme="minorHAnsi"/>
        </w:rPr>
      </w:pPr>
      <w:bookmarkStart w:id="24" w:name="_Toc354402553"/>
      <w:bookmarkStart w:id="25" w:name="_Toc408402636"/>
      <w:r w:rsidRPr="00E740A1">
        <w:rPr>
          <w:rFonts w:asciiTheme="minorHAnsi" w:hAnsiTheme="minorHAnsi"/>
        </w:rPr>
        <w:t>Targeted Implementation</w:t>
      </w:r>
      <w:bookmarkEnd w:id="24"/>
      <w:bookmarkEnd w:id="25"/>
    </w:p>
    <w:p w:rsidR="004C36FE" w:rsidRPr="00E740A1" w:rsidRDefault="004C36FE" w:rsidP="004C36FE">
      <w:pPr>
        <w:rPr>
          <w:rFonts w:asciiTheme="minorHAnsi" w:hAnsiTheme="minorHAnsi"/>
        </w:rPr>
      </w:pPr>
    </w:p>
    <w:p w:rsidR="004C36FE" w:rsidRPr="00E740A1" w:rsidRDefault="006837C9" w:rsidP="00155436">
      <w:pPr>
        <w:pStyle w:val="ListParagraph"/>
        <w:numPr>
          <w:ilvl w:val="0"/>
          <w:numId w:val="14"/>
        </w:numPr>
        <w:rPr>
          <w:rFonts w:asciiTheme="minorHAnsi" w:hAnsiTheme="minorHAnsi"/>
        </w:rPr>
      </w:pPr>
      <w:r>
        <w:rPr>
          <w:rFonts w:asciiTheme="minorHAnsi" w:hAnsiTheme="minorHAnsi"/>
        </w:rPr>
        <w:t>Claim Recovery Creation</w:t>
      </w:r>
    </w:p>
    <w:p w:rsidR="00514040" w:rsidRPr="00E740A1" w:rsidRDefault="00514040" w:rsidP="009E6C6B">
      <w:pPr>
        <w:pStyle w:val="Heading1"/>
      </w:pPr>
      <w:bookmarkStart w:id="26" w:name="_Toc354402554"/>
      <w:bookmarkStart w:id="27" w:name="_Toc408402637"/>
      <w:r w:rsidRPr="00E740A1">
        <w:t>Change Required</w:t>
      </w:r>
      <w:bookmarkEnd w:id="26"/>
      <w:bookmarkEnd w:id="27"/>
      <w:r w:rsidRPr="00E740A1">
        <w:t xml:space="preserve"> </w:t>
      </w:r>
    </w:p>
    <w:p w:rsidR="00155436" w:rsidRPr="00E740A1" w:rsidRDefault="00155436" w:rsidP="00155436">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tab/>
      </w:r>
    </w:p>
    <w:p w:rsidR="002A364B" w:rsidRDefault="002A364B" w:rsidP="002A364B">
      <w:pPr>
        <w:pStyle w:val="ListParagraph"/>
      </w:pPr>
    </w:p>
    <w:p w:rsidR="004F0841" w:rsidRPr="005A0772" w:rsidRDefault="004F0841" w:rsidP="005A0772">
      <w:pPr>
        <w:rPr>
          <w:rFonts w:eastAsiaTheme="minorHAnsi"/>
        </w:rPr>
      </w:pPr>
    </w:p>
    <w:sectPr w:rsidR="004F0841" w:rsidRPr="005A0772" w:rsidSect="005D4442">
      <w:pgSz w:w="12240" w:h="15840"/>
      <w:pgMar w:top="1620" w:right="18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B12" w:rsidRDefault="00857B12" w:rsidP="00C341D5">
      <w:r>
        <w:separator/>
      </w:r>
    </w:p>
  </w:endnote>
  <w:endnote w:type="continuationSeparator" w:id="0">
    <w:p w:rsidR="00857B12" w:rsidRDefault="00857B12"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5020503060202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B12" w:rsidRDefault="00857B12" w:rsidP="00C341D5">
      <w:r>
        <w:separator/>
      </w:r>
    </w:p>
  </w:footnote>
  <w:footnote w:type="continuationSeparator" w:id="0">
    <w:p w:rsidR="00857B12" w:rsidRDefault="00857B12"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E5F51B2"/>
    <w:multiLevelType w:val="multilevel"/>
    <w:tmpl w:val="E820A832"/>
    <w:lvl w:ilvl="0">
      <w:start w:val="1"/>
      <w:numFmt w:val="decimal"/>
      <w:pStyle w:val="Heading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23"/>
  </w:num>
  <w:num w:numId="4">
    <w:abstractNumId w:val="6"/>
  </w:num>
  <w:num w:numId="5">
    <w:abstractNumId w:val="22"/>
  </w:num>
  <w:num w:numId="6">
    <w:abstractNumId w:val="18"/>
  </w:num>
  <w:num w:numId="7">
    <w:abstractNumId w:val="9"/>
  </w:num>
  <w:num w:numId="8">
    <w:abstractNumId w:val="8"/>
  </w:num>
  <w:num w:numId="9">
    <w:abstractNumId w:val="3"/>
  </w:num>
  <w:num w:numId="10">
    <w:abstractNumId w:val="15"/>
  </w:num>
  <w:num w:numId="11">
    <w:abstractNumId w:val="20"/>
  </w:num>
  <w:num w:numId="12">
    <w:abstractNumId w:val="14"/>
  </w:num>
  <w:num w:numId="13">
    <w:abstractNumId w:val="1"/>
  </w:num>
  <w:num w:numId="14">
    <w:abstractNumId w:val="19"/>
  </w:num>
  <w:num w:numId="15">
    <w:abstractNumId w:val="2"/>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1"/>
  </w:num>
  <w:num w:numId="20">
    <w:abstractNumId w:val="21"/>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8"/>
    <w:lvlOverride w:ilvl="0">
      <w:startOverride w:val="2"/>
    </w:lvlOverride>
    <w:lvlOverride w:ilvl="1">
      <w:startOverride w:val="2"/>
    </w:lvlOverride>
  </w:num>
  <w:num w:numId="24">
    <w:abstractNumId w:val="18"/>
    <w:lvlOverride w:ilvl="0"/>
    <w:lvlOverride w:ilvl="1"/>
    <w:lvlOverride w:ilvl="2"/>
  </w:num>
  <w:num w:numId="25">
    <w:abstractNumId w:val="5"/>
  </w:num>
  <w:num w:numId="26">
    <w:abstractNumId w:val="4"/>
  </w:num>
  <w:num w:numId="27">
    <w:abstractNumId w:val="13"/>
  </w:num>
  <w:num w:numId="28">
    <w:abstractNumId w:val="12"/>
  </w:num>
  <w:num w:numId="29">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4E41"/>
    <w:rsid w:val="00036227"/>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6CA0"/>
    <w:rsid w:val="000E09BE"/>
    <w:rsid w:val="000E48ED"/>
    <w:rsid w:val="000F13CA"/>
    <w:rsid w:val="000F70BA"/>
    <w:rsid w:val="001003AF"/>
    <w:rsid w:val="001016BF"/>
    <w:rsid w:val="00101B9C"/>
    <w:rsid w:val="0011055B"/>
    <w:rsid w:val="00114C55"/>
    <w:rsid w:val="00127BC3"/>
    <w:rsid w:val="00131A67"/>
    <w:rsid w:val="001321A9"/>
    <w:rsid w:val="00134F54"/>
    <w:rsid w:val="00136C70"/>
    <w:rsid w:val="00142C45"/>
    <w:rsid w:val="00143573"/>
    <w:rsid w:val="00155436"/>
    <w:rsid w:val="0016115B"/>
    <w:rsid w:val="00167C61"/>
    <w:rsid w:val="00185698"/>
    <w:rsid w:val="0018695F"/>
    <w:rsid w:val="001A06DF"/>
    <w:rsid w:val="001A24AF"/>
    <w:rsid w:val="001A4ADA"/>
    <w:rsid w:val="001A7A3E"/>
    <w:rsid w:val="001B1792"/>
    <w:rsid w:val="001C2D04"/>
    <w:rsid w:val="001D7E95"/>
    <w:rsid w:val="001E0699"/>
    <w:rsid w:val="001E51C3"/>
    <w:rsid w:val="001E7763"/>
    <w:rsid w:val="001E793E"/>
    <w:rsid w:val="001F27DA"/>
    <w:rsid w:val="001F5FCC"/>
    <w:rsid w:val="00213008"/>
    <w:rsid w:val="002142A6"/>
    <w:rsid w:val="00214CA1"/>
    <w:rsid w:val="0021620F"/>
    <w:rsid w:val="00217F6A"/>
    <w:rsid w:val="00230AD1"/>
    <w:rsid w:val="00234BBC"/>
    <w:rsid w:val="0024005F"/>
    <w:rsid w:val="00240AE1"/>
    <w:rsid w:val="00240D62"/>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817D1"/>
    <w:rsid w:val="00382268"/>
    <w:rsid w:val="003831BB"/>
    <w:rsid w:val="003843BA"/>
    <w:rsid w:val="00384FBF"/>
    <w:rsid w:val="00390AB2"/>
    <w:rsid w:val="00394092"/>
    <w:rsid w:val="003A7E93"/>
    <w:rsid w:val="003B1358"/>
    <w:rsid w:val="003B3353"/>
    <w:rsid w:val="003B76C4"/>
    <w:rsid w:val="003D4040"/>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3206E"/>
    <w:rsid w:val="004324B6"/>
    <w:rsid w:val="00433294"/>
    <w:rsid w:val="004354DF"/>
    <w:rsid w:val="004462B5"/>
    <w:rsid w:val="0045568C"/>
    <w:rsid w:val="00463FD4"/>
    <w:rsid w:val="00472C42"/>
    <w:rsid w:val="00480AD9"/>
    <w:rsid w:val="004876A8"/>
    <w:rsid w:val="00487C9F"/>
    <w:rsid w:val="004A7D19"/>
    <w:rsid w:val="004B1ABC"/>
    <w:rsid w:val="004B5734"/>
    <w:rsid w:val="004B6C6E"/>
    <w:rsid w:val="004B7151"/>
    <w:rsid w:val="004C36FE"/>
    <w:rsid w:val="004C3785"/>
    <w:rsid w:val="004C5368"/>
    <w:rsid w:val="004D5303"/>
    <w:rsid w:val="004D5594"/>
    <w:rsid w:val="004F029E"/>
    <w:rsid w:val="004F0841"/>
    <w:rsid w:val="004F2086"/>
    <w:rsid w:val="004F2737"/>
    <w:rsid w:val="004F728E"/>
    <w:rsid w:val="005043D3"/>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A0772"/>
    <w:rsid w:val="005A1009"/>
    <w:rsid w:val="005A2340"/>
    <w:rsid w:val="005A3AED"/>
    <w:rsid w:val="005A462E"/>
    <w:rsid w:val="005B5E97"/>
    <w:rsid w:val="005C0985"/>
    <w:rsid w:val="005C1F5C"/>
    <w:rsid w:val="005D2E25"/>
    <w:rsid w:val="005D4442"/>
    <w:rsid w:val="005E16E2"/>
    <w:rsid w:val="005E71CE"/>
    <w:rsid w:val="005F5D75"/>
    <w:rsid w:val="005F65CC"/>
    <w:rsid w:val="00600BD2"/>
    <w:rsid w:val="006109C2"/>
    <w:rsid w:val="00610FED"/>
    <w:rsid w:val="00616629"/>
    <w:rsid w:val="006210DF"/>
    <w:rsid w:val="00625D59"/>
    <w:rsid w:val="00635421"/>
    <w:rsid w:val="00651557"/>
    <w:rsid w:val="006654DD"/>
    <w:rsid w:val="00670456"/>
    <w:rsid w:val="006815C6"/>
    <w:rsid w:val="006837C9"/>
    <w:rsid w:val="0068458C"/>
    <w:rsid w:val="00686AA9"/>
    <w:rsid w:val="00690BFC"/>
    <w:rsid w:val="00690C47"/>
    <w:rsid w:val="0069695E"/>
    <w:rsid w:val="006B17CE"/>
    <w:rsid w:val="006C590C"/>
    <w:rsid w:val="006D0C91"/>
    <w:rsid w:val="006E5B44"/>
    <w:rsid w:val="006F2395"/>
    <w:rsid w:val="00700BCC"/>
    <w:rsid w:val="007118A4"/>
    <w:rsid w:val="00717091"/>
    <w:rsid w:val="007177F1"/>
    <w:rsid w:val="00726168"/>
    <w:rsid w:val="007304FE"/>
    <w:rsid w:val="00732A60"/>
    <w:rsid w:val="007345F7"/>
    <w:rsid w:val="00745048"/>
    <w:rsid w:val="007461CD"/>
    <w:rsid w:val="00746D48"/>
    <w:rsid w:val="00752B85"/>
    <w:rsid w:val="00765557"/>
    <w:rsid w:val="00767258"/>
    <w:rsid w:val="00776F7A"/>
    <w:rsid w:val="007813FF"/>
    <w:rsid w:val="007A07FC"/>
    <w:rsid w:val="007A138C"/>
    <w:rsid w:val="007A262B"/>
    <w:rsid w:val="007A3A6C"/>
    <w:rsid w:val="007B2724"/>
    <w:rsid w:val="007B76E4"/>
    <w:rsid w:val="007C1089"/>
    <w:rsid w:val="007C1D66"/>
    <w:rsid w:val="007C55D7"/>
    <w:rsid w:val="007C61D3"/>
    <w:rsid w:val="007C78B7"/>
    <w:rsid w:val="007D2FF6"/>
    <w:rsid w:val="007F13E7"/>
    <w:rsid w:val="007F47E6"/>
    <w:rsid w:val="007F7E17"/>
    <w:rsid w:val="00806BDF"/>
    <w:rsid w:val="00812D38"/>
    <w:rsid w:val="00813B59"/>
    <w:rsid w:val="00815511"/>
    <w:rsid w:val="008162AF"/>
    <w:rsid w:val="00816CD0"/>
    <w:rsid w:val="008227F4"/>
    <w:rsid w:val="00842981"/>
    <w:rsid w:val="008506F4"/>
    <w:rsid w:val="00852E18"/>
    <w:rsid w:val="00856787"/>
    <w:rsid w:val="00857B12"/>
    <w:rsid w:val="008674ED"/>
    <w:rsid w:val="00870B91"/>
    <w:rsid w:val="0087648F"/>
    <w:rsid w:val="00881047"/>
    <w:rsid w:val="008818D4"/>
    <w:rsid w:val="00882BAB"/>
    <w:rsid w:val="00882C68"/>
    <w:rsid w:val="00884163"/>
    <w:rsid w:val="00885B67"/>
    <w:rsid w:val="00893C26"/>
    <w:rsid w:val="008A2D4B"/>
    <w:rsid w:val="008B5EB8"/>
    <w:rsid w:val="008D3B0F"/>
    <w:rsid w:val="008D4C2F"/>
    <w:rsid w:val="008E1442"/>
    <w:rsid w:val="008E4B86"/>
    <w:rsid w:val="008E4BCF"/>
    <w:rsid w:val="008F122A"/>
    <w:rsid w:val="00901E8B"/>
    <w:rsid w:val="00903EF3"/>
    <w:rsid w:val="009063BA"/>
    <w:rsid w:val="00912524"/>
    <w:rsid w:val="00925E4B"/>
    <w:rsid w:val="00926869"/>
    <w:rsid w:val="00937310"/>
    <w:rsid w:val="00944323"/>
    <w:rsid w:val="00944DCF"/>
    <w:rsid w:val="009470BE"/>
    <w:rsid w:val="0094777C"/>
    <w:rsid w:val="00951A7D"/>
    <w:rsid w:val="00956376"/>
    <w:rsid w:val="00961556"/>
    <w:rsid w:val="009621AE"/>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E8A"/>
    <w:rsid w:val="00B365ED"/>
    <w:rsid w:val="00B36863"/>
    <w:rsid w:val="00B53543"/>
    <w:rsid w:val="00B6429F"/>
    <w:rsid w:val="00B67C02"/>
    <w:rsid w:val="00B757FF"/>
    <w:rsid w:val="00B77072"/>
    <w:rsid w:val="00B77AE0"/>
    <w:rsid w:val="00B83DB1"/>
    <w:rsid w:val="00B967E0"/>
    <w:rsid w:val="00BA2A28"/>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76C2"/>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2E5C"/>
    <w:rsid w:val="00DF7034"/>
    <w:rsid w:val="00E05FCF"/>
    <w:rsid w:val="00E06BFB"/>
    <w:rsid w:val="00E120D0"/>
    <w:rsid w:val="00E13E36"/>
    <w:rsid w:val="00E32194"/>
    <w:rsid w:val="00E335CF"/>
    <w:rsid w:val="00E3546C"/>
    <w:rsid w:val="00E37792"/>
    <w:rsid w:val="00E50ADD"/>
    <w:rsid w:val="00E675BF"/>
    <w:rsid w:val="00E67A3B"/>
    <w:rsid w:val="00E740A1"/>
    <w:rsid w:val="00E83D71"/>
    <w:rsid w:val="00E83DCE"/>
    <w:rsid w:val="00EA03A3"/>
    <w:rsid w:val="00EA1BF4"/>
    <w:rsid w:val="00EA5CAD"/>
    <w:rsid w:val="00EB0994"/>
    <w:rsid w:val="00EB72C7"/>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395"/>
    <w:rsid w:val="00FB25ED"/>
    <w:rsid w:val="00FB70DE"/>
    <w:rsid w:val="00FC1F39"/>
    <w:rsid w:val="00FC28E2"/>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5"/>
        <o:r id="V:Rule2" type="connector" idref="#_x0000_s1036"/>
        <o:r id="V:Rule3" type="connector" idref="#_x0000_s1037"/>
        <o:r id="V:Rule4" type="connector" idref="#_x0000_s1039"/>
        <o:r id="V:Rule5" type="connector" idref="#_x0000_s1038"/>
      </o:rules>
    </o:shapelayout>
  </w:shapeDefaults>
  <w:decimalSymbol w:val="."/>
  <w:listSeparator w:val=","/>
  <w15:docId w15:val="{EE78596F-9DD6-4175-B3A1-AC64310B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E6C6B"/>
    <w:pPr>
      <w:keepNext/>
      <w:keepLines/>
      <w:numPr>
        <w:numId w:val="6"/>
      </w:numPr>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4B7151"/>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E6C6B"/>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B7151"/>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80540-4C83-41EF-810C-F3E44D92C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11</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MARGOT</dc:creator>
  <cp:lastModifiedBy>Evelyn Yap</cp:lastModifiedBy>
  <cp:revision>167</cp:revision>
  <dcterms:created xsi:type="dcterms:W3CDTF">2013-04-22T06:32:00Z</dcterms:created>
  <dcterms:modified xsi:type="dcterms:W3CDTF">2015-01-07T06:13:00Z</dcterms:modified>
</cp:coreProperties>
</file>