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A0" w:rsidRPr="00BC66A0" w:rsidRDefault="00BC66A0" w:rsidP="00BC66A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C66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JUnit 5 vs JUnit 4</w:t>
      </w:r>
    </w:p>
    <w:p w:rsidR="00BC66A0" w:rsidRPr="00BC66A0" w:rsidRDefault="00BC66A0" w:rsidP="00BC6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5 aims to adapt java 8 style of coding and to be more robust and flexible than JUnit 4. In this post, </w:t>
      </w: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5 vs JUnit 4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we will focus on some major differences between junit 4 and junit 5.</w:t>
      </w:r>
    </w:p>
    <w:p w:rsidR="00BC66A0" w:rsidRPr="00BC66A0" w:rsidRDefault="00BC66A0" w:rsidP="00BC66A0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1. JUnit 5 vs JUnit 4 – Annotations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Most of annotations in both versions are same, but few </w:t>
      </w:r>
      <w:proofErr w:type="gramStart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differs</w:t>
      </w:r>
      <w:proofErr w:type="gramEnd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Here is a quick comparison.</w:t>
      </w:r>
    </w:p>
    <w:tbl>
      <w:tblPr>
        <w:tblW w:w="123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4"/>
        <w:gridCol w:w="2626"/>
        <w:gridCol w:w="2626"/>
      </w:tblGrid>
      <w:tr w:rsidR="00BC66A0" w:rsidRPr="00BC66A0" w:rsidTr="00BC66A0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  <w:t>JUNIT 4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60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n-IN"/>
              </w:rPr>
              <w:t>JUNIT 5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60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Declare a test 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@Test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@Test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before all test methods in the current 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@BeforeClass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@BeforeAll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after all test methods in the current 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@AfterClass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@AfterAll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before each test 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@Before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@BeforeEach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after each test method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@After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@AfterEach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Disable a test method / 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@Ignore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@Disabled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factory for dynamic tests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@TestFactory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tests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@Nested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Tagging and filtering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@Category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@Tag</w:t>
            </w:r>
          </w:p>
        </w:tc>
      </w:tr>
      <w:tr w:rsidR="00BC66A0" w:rsidRPr="00BC66A0" w:rsidTr="00BC66A0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custom extensions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66A0" w:rsidRPr="00BC66A0" w:rsidRDefault="00BC66A0" w:rsidP="00BC66A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sz w:val="23"/>
                <w:szCs w:val="23"/>
                <w:shd w:val="clear" w:color="auto" w:fill="F1F3F4"/>
                <w:lang w:eastAsia="en-IN"/>
              </w:rPr>
              <w:t>@ExtendWith</w:t>
            </w:r>
          </w:p>
        </w:tc>
      </w:tr>
    </w:tbl>
    <w:p w:rsidR="00BC66A0" w:rsidRPr="00BC66A0" w:rsidRDefault="00BC66A0" w:rsidP="00BC66A0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2. Other differences between JUnit 5 and JUnit 4</w:t>
      </w:r>
    </w:p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2.1. Architecture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4 has everything bundled into single jar file.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5 is composed of 3 sub-projects i.e. JUnit Platform, JUnit Jupiter and JUnit Vintage.</w:t>
      </w:r>
    </w:p>
    <w:p w:rsidR="00BC66A0" w:rsidRPr="00BC66A0" w:rsidRDefault="00BC66A0" w:rsidP="00BC66A0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600"/>
        <w:outlineLvl w:val="4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Platform</w:t>
      </w:r>
    </w:p>
    <w:p w:rsidR="00BC66A0" w:rsidRPr="00BC66A0" w:rsidRDefault="00BC66A0" w:rsidP="00BC66A0">
      <w:p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defines the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TestEngine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API for developing new testing frameworks that runs on the platform.</w:t>
      </w:r>
    </w:p>
    <w:p w:rsidR="00BC66A0" w:rsidRPr="00BC66A0" w:rsidRDefault="00BC66A0" w:rsidP="00BC66A0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600"/>
        <w:outlineLvl w:val="4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Jupiter</w:t>
      </w:r>
    </w:p>
    <w:p w:rsidR="00BC66A0" w:rsidRPr="00BC66A0" w:rsidRDefault="00BC66A0" w:rsidP="00BC66A0">
      <w:pPr>
        <w:shd w:val="clear" w:color="auto" w:fill="FFFFFF"/>
        <w:spacing w:after="0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It has all new junit annotations and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TestEngine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implementation to run tests written with these annotations.</w:t>
      </w:r>
    </w:p>
    <w:p w:rsidR="00BC66A0" w:rsidRPr="00BC66A0" w:rsidRDefault="00BC66A0" w:rsidP="00BC66A0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600"/>
        <w:outlineLvl w:val="4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Vintage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To support running JUnit 3 and JUnit 4 written tests on the JUnit 5 </w:t>
      </w:r>
      <w:proofErr w:type="gramStart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platform</w:t>
      </w:r>
      <w:proofErr w:type="gramEnd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</w:t>
      </w:r>
    </w:p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2.2. Required JDK Version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4 requires Java 5 or higher.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5 requires Java 8 or higher.</w:t>
      </w:r>
    </w:p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2.3. Assertions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4, </w:t>
      </w:r>
      <w:hyperlink r:id="rId6" w:history="1">
        <w:r w:rsidRPr="00BC66A0">
          <w:rPr>
            <w:rFonts w:ascii="Segoe UI" w:eastAsia="Times New Roman" w:hAnsi="Segoe UI" w:cs="Segoe UI"/>
            <w:color w:val="0556F3"/>
            <w:sz w:val="24"/>
            <w:szCs w:val="24"/>
            <w:lang w:eastAsia="en-IN"/>
          </w:rPr>
          <w:t>org.junit.Assert</w:t>
        </w:r>
      </w:hyperlink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has all assert methods to validate expected and resulted outcomes.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  <w:t xml:space="preserve">They accept extra parameter for error message as FIRST argument in method signature. </w:t>
      </w:r>
      <w:proofErr w:type="gramStart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e.g.</w:t>
      </w:r>
      <w:proofErr w:type="gramEnd"/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BC66A0" w:rsidRPr="00BC66A0" w:rsidTr="00BC66A0">
        <w:tc>
          <w:tcPr>
            <w:tcW w:w="12312" w:type="dxa"/>
            <w:vAlign w:val="center"/>
            <w:hideMark/>
          </w:tcPr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assertEquals(long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expected,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actual)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assertEquals(String message,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expected,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actual)</w:t>
            </w:r>
          </w:p>
        </w:tc>
      </w:tr>
    </w:tbl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5, </w:t>
      </w:r>
      <w:hyperlink r:id="rId7" w:history="1">
        <w:r w:rsidRPr="00BC66A0">
          <w:rPr>
            <w:rFonts w:ascii="Segoe UI" w:eastAsia="Times New Roman" w:hAnsi="Segoe UI" w:cs="Segoe UI"/>
            <w:color w:val="0556F3"/>
            <w:sz w:val="24"/>
            <w:szCs w:val="24"/>
            <w:lang w:eastAsia="en-IN"/>
          </w:rPr>
          <w:t>org.junit.jupiter.Assertions</w:t>
        </w:r>
      </w:hyperlink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contains most of assert methods including additional </w:t>
      </w:r>
      <w:proofErr w:type="gramStart"/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assertThrows(</w:t>
      </w:r>
      <w:proofErr w:type="gramEnd"/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assertAll()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methods. </w:t>
      </w:r>
      <w:proofErr w:type="gramStart"/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assertAll(</w:t>
      </w:r>
      <w:proofErr w:type="gramEnd"/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in experimental state as of today, and is used for grouped assertions.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  <w:t>JUnit 5 assertions methods also have overloaded methods to support passing error message to be printed in case test fails e.g.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BC66A0" w:rsidRPr="00BC66A0" w:rsidTr="00BC66A0">
        <w:tc>
          <w:tcPr>
            <w:tcW w:w="12312" w:type="dxa"/>
            <w:vAlign w:val="center"/>
            <w:hideMark/>
          </w:tcPr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assertEquals(long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expected,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actual)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assertEquals(long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expected,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actual, String message)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assertEquals(long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expected, long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actual, Supplier messageSupplier)</w:t>
            </w:r>
          </w:p>
        </w:tc>
      </w:tr>
    </w:tbl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2.4. Assumptions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In Junit 4, </w:t>
      </w:r>
      <w:hyperlink r:id="rId8" w:history="1">
        <w:r w:rsidRPr="00BC66A0">
          <w:rPr>
            <w:rFonts w:ascii="Segoe UI" w:eastAsia="Times New Roman" w:hAnsi="Segoe UI" w:cs="Segoe UI"/>
            <w:color w:val="0556F3"/>
            <w:sz w:val="24"/>
            <w:szCs w:val="24"/>
            <w:lang w:eastAsia="en-IN"/>
          </w:rPr>
          <w:t>org.junit.Assume</w:t>
        </w:r>
      </w:hyperlink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contains methods for stating assumptions about the conditions in which a test is meaningful. It has following five methods:</w:t>
      </w:r>
    </w:p>
    <w:p w:rsidR="00BC66A0" w:rsidRPr="00BC66A0" w:rsidRDefault="00BC66A0" w:rsidP="00BC66A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assumeFalse()</w:t>
      </w:r>
    </w:p>
    <w:p w:rsidR="00BC66A0" w:rsidRPr="00BC66A0" w:rsidRDefault="00BC66A0" w:rsidP="00BC66A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assumeNoException()</w:t>
      </w:r>
    </w:p>
    <w:p w:rsidR="00BC66A0" w:rsidRPr="00BC66A0" w:rsidRDefault="00BC66A0" w:rsidP="00BC66A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assumeNotNull()</w:t>
      </w:r>
    </w:p>
    <w:p w:rsidR="00BC66A0" w:rsidRPr="00BC66A0" w:rsidRDefault="00BC66A0" w:rsidP="00BC66A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assumeThat()</w:t>
      </w:r>
    </w:p>
    <w:p w:rsidR="00BC66A0" w:rsidRPr="00BC66A0" w:rsidRDefault="00BC66A0" w:rsidP="00BC66A0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assumeTrue()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5, </w:t>
      </w:r>
      <w:hyperlink r:id="rId9" w:history="1">
        <w:r w:rsidRPr="00BC66A0">
          <w:rPr>
            <w:rFonts w:ascii="Segoe UI" w:eastAsia="Times New Roman" w:hAnsi="Segoe UI" w:cs="Segoe UI"/>
            <w:color w:val="0556F3"/>
            <w:sz w:val="24"/>
            <w:szCs w:val="24"/>
            <w:lang w:eastAsia="en-IN"/>
          </w:rPr>
          <w:t>org.junit.jupiter.api.Assumptions</w:t>
        </w:r>
      </w:hyperlink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contains methods for stating assumptions about the conditions in which a test is meaningful. It has following three methods:</w:t>
      </w:r>
    </w:p>
    <w:p w:rsidR="00BC66A0" w:rsidRPr="00BC66A0" w:rsidRDefault="00BC66A0" w:rsidP="00BC66A0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assumeFalse()</w:t>
      </w:r>
    </w:p>
    <w:p w:rsidR="00BC66A0" w:rsidRPr="00BC66A0" w:rsidRDefault="00BC66A0" w:rsidP="00BC66A0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assumingThat​()</w:t>
      </w:r>
    </w:p>
    <w:p w:rsidR="00BC66A0" w:rsidRPr="00BC66A0" w:rsidRDefault="00BC66A0" w:rsidP="00BC66A0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assumeTrue()</w:t>
      </w:r>
    </w:p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2.5. Tagging and Filtering</w:t>
      </w:r>
    </w:p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4,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@category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annotation is used.</w:t>
      </w:r>
    </w:p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5,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@tag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annotation is used.</w:t>
      </w:r>
    </w:p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2.6. Test Suites</w:t>
      </w:r>
    </w:p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gramStart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4,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@RunWith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@Suite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annotation.</w:t>
      </w:r>
      <w:proofErr w:type="gramEnd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</w:t>
      </w:r>
      <w:proofErr w:type="gramStart"/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e.g.</w:t>
      </w:r>
      <w:proofErr w:type="gramEnd"/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BC66A0" w:rsidRPr="00BC66A0" w:rsidTr="00BC66A0">
        <w:tc>
          <w:tcPr>
            <w:tcW w:w="12312" w:type="dxa"/>
            <w:vAlign w:val="center"/>
            <w:hideMark/>
          </w:tcPr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org.junit.runner.RunWith;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org.junit.runners.Suite;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@RunWith(Suite.class)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@Suite.SuiteClasses({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 xml:space="preserve">        ExceptionTest.class, 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        TimeoutTest.class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})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class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 xml:space="preserve">JUnit4Example 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In Junit 5,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@RunWith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@SelectPackages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@SelectClasses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e.g.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BC66A0" w:rsidRPr="00BC66A0" w:rsidTr="00BC66A0">
        <w:tc>
          <w:tcPr>
            <w:tcW w:w="12312" w:type="dxa"/>
            <w:vAlign w:val="center"/>
            <w:hideMark/>
          </w:tcPr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org.junit.platform.runner.JUnitPlatform;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org.junit.platform.suite.api.SelectPackages;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org.junit.runner.RunWith;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@RunWith(JUnitPlatform.class)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@SelectPackages("com.howtodoinjava.junit5.examples")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>class</w:t>
            </w:r>
            <w:r w:rsidRPr="00BC66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C66A0">
              <w:rPr>
                <w:rFonts w:ascii="Courier New" w:eastAsia="Times New Roman" w:hAnsi="Courier New" w:cs="Courier New"/>
                <w:lang w:eastAsia="en-IN"/>
              </w:rPr>
              <w:t xml:space="preserve">JUnit5Example 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BC66A0" w:rsidRPr="00BC66A0" w:rsidRDefault="00BC66A0" w:rsidP="00BC6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66A0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BC66A0" w:rsidRPr="00BC66A0" w:rsidRDefault="00BC66A0" w:rsidP="00BC66A0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2.7. 3rd Party Integration</w:t>
      </w:r>
    </w:p>
    <w:p w:rsidR="00BC66A0" w:rsidRPr="00BC66A0" w:rsidRDefault="00BC66A0" w:rsidP="00BC66A0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 Junit 4, there is no integration support for 3rd party plugins and IDEs. They have to rely on </w:t>
      </w:r>
      <w:hyperlink r:id="rId10" w:history="1">
        <w:r w:rsidRPr="00BC66A0">
          <w:rPr>
            <w:rFonts w:ascii="Segoe UI" w:eastAsia="Times New Roman" w:hAnsi="Segoe UI" w:cs="Segoe UI"/>
            <w:color w:val="0556F3"/>
            <w:sz w:val="24"/>
            <w:szCs w:val="24"/>
            <w:lang w:eastAsia="en-IN"/>
          </w:rPr>
          <w:t>reflection</w:t>
        </w:r>
      </w:hyperlink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</w:t>
      </w:r>
    </w:p>
    <w:p w:rsidR="00BC66A0" w:rsidRPr="00BC66A0" w:rsidRDefault="00BC66A0" w:rsidP="00BC66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JUnit 5 has dedicated sub-project for this purpose i.e. JUnit Platform. It defines the </w:t>
      </w:r>
      <w:r w:rsidRPr="00BC66A0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TestEngine</w:t>
      </w:r>
      <w:r w:rsidRPr="00BC66A0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API for developing a testing framework that runs on the platform.</w:t>
      </w:r>
    </w:p>
    <w:p w:rsidR="001A3491" w:rsidRDefault="001A3491">
      <w:bookmarkStart w:id="0" w:name="_GoBack"/>
      <w:bookmarkEnd w:id="0"/>
    </w:p>
    <w:sectPr w:rsidR="001A3491" w:rsidSect="00BC66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08A2"/>
    <w:multiLevelType w:val="multilevel"/>
    <w:tmpl w:val="A5C8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412C00"/>
    <w:multiLevelType w:val="multilevel"/>
    <w:tmpl w:val="5070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34BBA"/>
    <w:multiLevelType w:val="multilevel"/>
    <w:tmpl w:val="AA1A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79"/>
    <w:rsid w:val="001A3491"/>
    <w:rsid w:val="008D5379"/>
    <w:rsid w:val="00B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6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C66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6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66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C66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6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6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66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66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C66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6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66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C66A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66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6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6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4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2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1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9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javadoc/4.12/org/junit/Assum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unit.org/junit5/docs/current/api/org/junit/jupiter/api/Asser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4/javadoc/4.12/org/junit/Asser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owtodoinjava.com/java/related-concepts/real-usage-examples-of-reflection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nit.org/junit5/docs/current/api/org/junit/jupiter/api/Assum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2021-02-07T07:15:00Z</dcterms:created>
  <dcterms:modified xsi:type="dcterms:W3CDTF">2021-02-07T07:15:00Z</dcterms:modified>
</cp:coreProperties>
</file>