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76E8" w:rsidRPr="009776E8" w:rsidRDefault="009776E8" w:rsidP="00977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7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Insurance Data Engineering Use Case</w:t>
      </w:r>
    </w:p>
    <w:p w:rsidR="009776E8" w:rsidRPr="009776E8" w:rsidRDefault="009776E8" w:rsidP="0097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Stack:</w:t>
      </w:r>
    </w:p>
    <w:p w:rsidR="009776E8" w:rsidRPr="009776E8" w:rsidRDefault="009776E8" w:rsidP="00977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Spark (PySpark)</w:t>
      </w:r>
    </w:p>
    <w:p w:rsidR="009776E8" w:rsidRPr="009776E8" w:rsidRDefault="009776E8" w:rsidP="00977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 (Lakehouse)</w:t>
      </w:r>
    </w:p>
    <w:p w:rsidR="009776E8" w:rsidRPr="009776E8" w:rsidRDefault="009776E8" w:rsidP="00977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Lake</w:t>
      </w:r>
    </w:p>
    <w:p w:rsidR="009776E8" w:rsidRPr="009776E8" w:rsidRDefault="009776E8" w:rsidP="00977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</w:t>
      </w:r>
    </w:p>
    <w:p w:rsidR="009776E8" w:rsidRPr="009776E8" w:rsidRDefault="009776E8" w:rsidP="0097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76E8" w:rsidRPr="009776E8" w:rsidRDefault="009776E8" w:rsidP="0097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Context (Insurance Industry)</w:t>
      </w:r>
    </w:p>
    <w:p w:rsidR="009776E8" w:rsidRPr="009776E8" w:rsidRDefault="009776E8" w:rsidP="0097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insurance company </w:t>
      </w: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ABC Insurance Ltd</w:t>
      </w: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provides:</w:t>
      </w:r>
    </w:p>
    <w:p w:rsidR="009776E8" w:rsidRPr="009776E8" w:rsidRDefault="009776E8" w:rsidP="00977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Insurance</w:t>
      </w:r>
    </w:p>
    <w:p w:rsidR="009776E8" w:rsidRPr="009776E8" w:rsidRDefault="009776E8" w:rsidP="00977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Insurance</w:t>
      </w:r>
    </w:p>
    <w:p w:rsidR="009776E8" w:rsidRPr="009776E8" w:rsidRDefault="009776E8" w:rsidP="0097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want to build a </w:t>
      </w: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analytics platform</w:t>
      </w: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:rsidR="009776E8" w:rsidRPr="009776E8" w:rsidRDefault="009776E8" w:rsidP="00977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customer policies</w:t>
      </w:r>
    </w:p>
    <w:p w:rsidR="009776E8" w:rsidRPr="009776E8" w:rsidRDefault="009776E8" w:rsidP="00977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claims</w:t>
      </w:r>
    </w:p>
    <w:p w:rsidR="009776E8" w:rsidRPr="009776E8" w:rsidRDefault="009776E8" w:rsidP="00977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risky customers</w:t>
      </w:r>
    </w:p>
    <w:p w:rsidR="009776E8" w:rsidRPr="009776E8" w:rsidRDefault="009776E8" w:rsidP="00977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premium revenue</w:t>
      </w:r>
    </w:p>
    <w:p w:rsidR="009776E8" w:rsidRPr="009776E8" w:rsidRDefault="009776E8" w:rsidP="00977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dashboards for business users</w:t>
      </w:r>
    </w:p>
    <w:p w:rsidR="009776E8" w:rsidRPr="009776E8" w:rsidRDefault="009776E8" w:rsidP="0097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comes from </w:t>
      </w: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systems</w:t>
      </w: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</w:t>
      </w: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dirty, delayed, and inconsistent</w:t>
      </w: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76E8" w:rsidRPr="009776E8" w:rsidRDefault="009776E8" w:rsidP="0097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776E8" w:rsidRPr="009776E8" w:rsidRDefault="009776E8" w:rsidP="0097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tatement</w:t>
      </w:r>
    </w:p>
    <w:p w:rsidR="009776E8" w:rsidRPr="009776E8" w:rsidRDefault="009776E8" w:rsidP="00977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ABC Insurance receives daily data related to </w:t>
      </w: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customers, policies, premiums, and claims</w:t>
      </w: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multiple source systems.</w:t>
      </w:r>
    </w:p>
    <w:p w:rsidR="009776E8" w:rsidRPr="009776E8" w:rsidRDefault="009776E8" w:rsidP="0097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</w:t>
      </w: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Engineer</w:t>
      </w: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, your task is to:</w:t>
      </w:r>
    </w:p>
    <w:p w:rsidR="009776E8" w:rsidRPr="009776E8" w:rsidRDefault="009776E8" w:rsidP="009776E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Ingest raw data into Databricks</w:t>
      </w:r>
    </w:p>
    <w:p w:rsidR="009776E8" w:rsidRPr="009776E8" w:rsidRDefault="009776E8" w:rsidP="009776E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and standardize the data</w:t>
      </w:r>
    </w:p>
    <w:p w:rsidR="009776E8" w:rsidRPr="009776E8" w:rsidRDefault="009776E8" w:rsidP="009776E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Lakehouse (Bronze → Silver → Gold)</w:t>
      </w:r>
    </w:p>
    <w:p w:rsidR="009776E8" w:rsidRPr="009776E8" w:rsidRDefault="009776E8" w:rsidP="009776E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business transformations</w:t>
      </w:r>
    </w:p>
    <w:p w:rsidR="009776E8" w:rsidRPr="009776E8" w:rsidRDefault="009776E8" w:rsidP="009776E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analytical tables</w:t>
      </w:r>
    </w:p>
    <w:p w:rsidR="009776E8" w:rsidRPr="009776E8" w:rsidRDefault="009776E8" w:rsidP="009776E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Expose the data to </w:t>
      </w: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dashboards</w:t>
      </w:r>
    </w:p>
    <w:p w:rsidR="009776E8" w:rsidRPr="009776E8" w:rsidRDefault="009776E8" w:rsidP="0097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776E8" w:rsidRPr="009776E8" w:rsidRDefault="009776E8" w:rsidP="0097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Design </w:t>
      </w:r>
    </w:p>
    <w:p w:rsidR="009776E8" w:rsidRPr="009776E8" w:rsidRDefault="009776E8" w:rsidP="0097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977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Source Data (Raw Files)</w:t>
      </w:r>
    </w:p>
    <w:p w:rsidR="009776E8" w:rsidRPr="009776E8" w:rsidRDefault="009776E8" w:rsidP="009776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customers.csv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customer_id,name,age,gender,city,state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C001,Rahul Sharma,35,M,Bangalore,Karnataka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C002,Anita Verma,29,F,Delhi,Delhi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C003,,45,M,Mumbai,Maharashtra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C004,Suresh Kumar,17,M,Chennai,Tamil Nadu</w:t>
      </w:r>
    </w:p>
    <w:p w:rsidR="009776E8" w:rsidRPr="009776E8" w:rsidRDefault="009776E8" w:rsidP="0097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Issues:</w:t>
      </w:r>
    </w:p>
    <w:p w:rsidR="009776E8" w:rsidRPr="009776E8" w:rsidRDefault="009776E8" w:rsidP="00977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name</w:t>
      </w:r>
    </w:p>
    <w:p w:rsidR="009776E8" w:rsidRPr="009776E8" w:rsidRDefault="009776E8" w:rsidP="00977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t>Underage customer</w:t>
      </w:r>
    </w:p>
    <w:p w:rsidR="009776E8" w:rsidRPr="009776E8" w:rsidRDefault="009776E8" w:rsidP="0097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776E8" w:rsidRPr="009776E8" w:rsidRDefault="009776E8" w:rsidP="009776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policies.csv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policy_id,customer_id,policy_type,start_date,end_date,premium_amount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P001,C001,Health,2023-01-01,2024-01-01,12000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P002,C002,Vehicle,2023-03-10,2024-03-10,8000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P003,C003,Health,2022-05-01,2023-05-01,15000</w:t>
      </w:r>
    </w:p>
    <w:p w:rsidR="009776E8" w:rsidRPr="009776E8" w:rsidRDefault="009776E8" w:rsidP="0097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776E8" w:rsidRPr="009776E8" w:rsidRDefault="009776E8" w:rsidP="009776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claims.csv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claim_id,policy_id,claim_date,claim_amount,claim_status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CL001,P001,2023-06-15,50000,Approved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CL002,P003,2023-04-20,200000,Rejected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CL003,P001,2023-08-10,30000,Pending</w:t>
      </w:r>
    </w:p>
    <w:p w:rsidR="009776E8" w:rsidRPr="009776E8" w:rsidRDefault="009776E8" w:rsidP="0097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776E8" w:rsidRPr="009776E8" w:rsidRDefault="009776E8" w:rsidP="009776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payments.csv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payment_id,policy_id,payment_date,amount,payment_mode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PM001,P001,2023-01-01,12000,UPI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PM002,P002,2023-03-10,8000,CreditCard</w:t>
      </w:r>
    </w:p>
    <w:p w:rsidR="009776E8" w:rsidRPr="009776E8" w:rsidRDefault="009776E8" w:rsidP="00977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6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776E8" w:rsidRPr="009776E8" w:rsidRDefault="009776E8" w:rsidP="0097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chitecture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Source CSV Files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Bronze Layer (Raw Delta Tables)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Silver Layer (Cleaned &amp; Validated)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Gold Layer (Business Aggregates)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776E8" w:rsidRPr="009776E8" w:rsidRDefault="009776E8" w:rsidP="0097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6E8">
        <w:rPr>
          <w:rFonts w:ascii="Courier New" w:eastAsia="Times New Roman" w:hAnsi="Courier New" w:cs="Courier New"/>
          <w:sz w:val="20"/>
          <w:szCs w:val="20"/>
          <w:lang w:eastAsia="en-IN"/>
        </w:rPr>
        <w:t>Power BI Dashboards</w:t>
      </w:r>
    </w:p>
    <w:p w:rsidR="00ED77EB" w:rsidRDefault="00ED77EB"/>
    <w:sectPr w:rsidR="00ED7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357DF"/>
    <w:multiLevelType w:val="multilevel"/>
    <w:tmpl w:val="A464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0848FB"/>
    <w:multiLevelType w:val="multilevel"/>
    <w:tmpl w:val="1550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A52E6D"/>
    <w:multiLevelType w:val="multilevel"/>
    <w:tmpl w:val="6B5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57070E"/>
    <w:multiLevelType w:val="multilevel"/>
    <w:tmpl w:val="86B0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52309F0"/>
    <w:multiLevelType w:val="multilevel"/>
    <w:tmpl w:val="F506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6E8"/>
    <w:rsid w:val="009776E8"/>
    <w:rsid w:val="00ED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52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5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1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</dc:creator>
  <cp:lastModifiedBy>chand</cp:lastModifiedBy>
  <cp:revision>1</cp:revision>
  <dcterms:created xsi:type="dcterms:W3CDTF">2025-12-18T03:44:00Z</dcterms:created>
  <dcterms:modified xsi:type="dcterms:W3CDTF">2025-12-18T03:46:00Z</dcterms:modified>
</cp:coreProperties>
</file>