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Aggregation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an association that represents a part of a whole relationship where a part can exist without a whole. It has a weaker relationship.</w:t>
      </w:r>
    </w:p>
    <w:p w:rsidR="006A37F5" w:rsidRPr="006A37F5" w:rsidRDefault="006A37F5" w:rsidP="006A37F5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A37F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1. Intent/Definition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Aggregation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an association that represents a part of a whole relationship where a part can exist without a whole. It has a weaker relationship.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a specialized form of Association where all object has their own lifecycle but there is ownership. This represents a “whole-part or a-part-of” relationship.</w:t>
      </w:r>
    </w:p>
    <w:p w:rsidR="006A37F5" w:rsidRPr="006A37F5" w:rsidRDefault="006A37F5" w:rsidP="006A3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Let’s take an example of the relationship between the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Department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the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Teacher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A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Teacher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may belong to multiple departments. Hence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Teacher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 part of multiple departments. But if we delete a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Department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Teacher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Object will not destroy.</w:t>
      </w:r>
    </w:p>
    <w:p w:rsidR="006A37F5" w:rsidRPr="006A37F5" w:rsidRDefault="006A37F5" w:rsidP="006A37F5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>
            <wp:extent cx="4592320" cy="873760"/>
            <wp:effectExtent l="0" t="0" r="0" b="2540"/>
            <wp:docPr id="1" name="Picture 1" descr="https://1.bp.blogspot.com/-cylXlMOSREU/W2aWfjUh0JI/AAAAAAAAC_0/JN-PopulE1I2F6H9Ybugh-Ouju_hNpceACLcBGAs/s1600/aggregation%2B%25281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cylXlMOSREU/W2aWfjUh0JI/AAAAAAAAC_0/JN-PopulE1I2F6H9Ybugh-Ouju_hNpceACLcBGAs/s1600/aggregation%2B%25281%252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37F5" w:rsidRPr="006A37F5" w:rsidRDefault="006A37F5" w:rsidP="006A37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A37F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Key Points</w:t>
      </w:r>
    </w:p>
    <w:p w:rsidR="006A37F5" w:rsidRPr="006A37F5" w:rsidRDefault="006A37F5" w:rsidP="006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represents the Has-A relationship.</w:t>
      </w:r>
    </w:p>
    <w:p w:rsidR="006A37F5" w:rsidRPr="006A37F5" w:rsidRDefault="006A37F5" w:rsidP="006A37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a unidirectional association i.e. a one-way relationship. For example, the department can have students but vice versa is not possible and thus unidirectional in nature.</w:t>
      </w:r>
    </w:p>
    <w:p w:rsidR="006A37F5" w:rsidRPr="006A37F5" w:rsidRDefault="006A37F5" w:rsidP="006A37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Aggregation, both the entries can survive individually which means ending one entity will not affect the other entity.</w:t>
      </w:r>
    </w:p>
    <w:p w:rsidR="006A37F5" w:rsidRPr="006A37F5" w:rsidRDefault="006A37F5" w:rsidP="006A37F5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A37F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2. Implementation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take the example of </w:t>
      </w:r>
      <w:r w:rsidRPr="006A37F5">
        <w:rPr>
          <w:rFonts w:ascii="Consolas" w:eastAsia="Times New Roman" w:hAnsi="Consolas" w:cs="Segoe UI"/>
          <w:i/>
          <w:iCs/>
          <w:color w:val="D73A49"/>
          <w:lang w:eastAsia="en-IN"/>
        </w:rPr>
        <w:t>LineItem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its </w:t>
      </w:r>
      <w:r w:rsidRPr="006A37F5">
        <w:rPr>
          <w:rFonts w:ascii="Consolas" w:eastAsia="Times New Roman" w:hAnsi="Consolas" w:cs="Segoe UI"/>
          <w:i/>
          <w:iCs/>
          <w:color w:val="D73A49"/>
          <w:lang w:eastAsia="en-IN"/>
        </w:rPr>
        <w:t>Products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If line-item HAS-A product, then a line item is a whole and product is a part.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a line item is deleted, then the corresponding product needs not to be deleted.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Step 1: 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Product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class.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Product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name;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description;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Product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description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super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name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description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description;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getName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setName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(String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name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getDescription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description;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setDescription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(String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description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description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description;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toString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"Product [id="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name="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description="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description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"]"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Step 2: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This is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LineItem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class, which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HAS-A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aggregation associated with the </w:t>
      </w:r>
      <w:r w:rsidRPr="006A37F5">
        <w:rPr>
          <w:rFonts w:ascii="Consolas" w:eastAsia="Times New Roman" w:hAnsi="Consolas" w:cs="Segoe UI"/>
          <w:i/>
          <w:iCs/>
          <w:color w:val="D73A49"/>
          <w:lang w:eastAsia="en-IN"/>
        </w:rPr>
        <w:t>Product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class. That means, if you delete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LineItem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the associated </w:t>
      </w:r>
      <w:r w:rsidRPr="006A37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Product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can exist.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LineItem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quantity;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Product p;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LineItem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quantity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Product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super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quantity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quantity;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getQuantity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quantity;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setQuantity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quantity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quantity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quantity;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Product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getP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setP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(Product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toString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"LineItem [id="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id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quantity="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quantity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", p="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"]"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6A37F5" w:rsidRPr="006A37F5" w:rsidRDefault="006A37F5" w:rsidP="006A37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 3: Let's test an </w:t>
      </w:r>
      <w:r w:rsidRPr="006A37F5">
        <w:rPr>
          <w:rFonts w:ascii="Consolas" w:eastAsia="Times New Roman" w:hAnsi="Consolas" w:cs="Segoe UI"/>
          <w:i/>
          <w:iCs/>
          <w:color w:val="D73A49"/>
          <w:lang w:eastAsia="en-IN"/>
        </w:rPr>
        <w:t>Aggregation</w:t>
      </w:r>
      <w:r w:rsidRPr="006A37F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Aggregation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6A37F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Create Products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Product p1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Product(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"Pen"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red pen"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Product p2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Product(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"Pencil"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pencil"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Product p3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Product(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"ColorBox"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color box"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Create lineItem and add quntity of the products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LineItem item1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LineItem(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p1);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LineItem item2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LineItem(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p2);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LineItem item3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LineItem(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p3);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Before deleting line item 1 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println(item1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getId());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println(item1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getQuantity());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println(item1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getP());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item1 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A37F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6A37F5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Still product exist and not deleted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6A37F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println(p1);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6A37F5" w:rsidRPr="006A37F5" w:rsidRDefault="006A37F5" w:rsidP="006A37F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A37F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4E27A0" w:rsidRDefault="004E27A0"/>
    <w:sectPr w:rsidR="004E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D11"/>
    <w:multiLevelType w:val="multilevel"/>
    <w:tmpl w:val="441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47"/>
    <w:rsid w:val="004E27A0"/>
    <w:rsid w:val="006A37F5"/>
    <w:rsid w:val="00843628"/>
    <w:rsid w:val="00D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3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37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A3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A37F5"/>
  </w:style>
  <w:style w:type="character" w:customStyle="1" w:styleId="pl-en">
    <w:name w:val="pl-en"/>
    <w:basedOn w:val="DefaultParagraphFont"/>
    <w:rsid w:val="006A37F5"/>
  </w:style>
  <w:style w:type="character" w:customStyle="1" w:styleId="pl-smi">
    <w:name w:val="pl-smi"/>
    <w:basedOn w:val="DefaultParagraphFont"/>
    <w:rsid w:val="006A37F5"/>
  </w:style>
  <w:style w:type="character" w:customStyle="1" w:styleId="pl-v">
    <w:name w:val="pl-v"/>
    <w:basedOn w:val="DefaultParagraphFont"/>
    <w:rsid w:val="006A37F5"/>
  </w:style>
  <w:style w:type="character" w:customStyle="1" w:styleId="pl-c1">
    <w:name w:val="pl-c1"/>
    <w:basedOn w:val="DefaultParagraphFont"/>
    <w:rsid w:val="006A37F5"/>
  </w:style>
  <w:style w:type="character" w:customStyle="1" w:styleId="pl-s">
    <w:name w:val="pl-s"/>
    <w:basedOn w:val="DefaultParagraphFont"/>
    <w:rsid w:val="006A37F5"/>
  </w:style>
  <w:style w:type="character" w:customStyle="1" w:styleId="pl-pds">
    <w:name w:val="pl-pds"/>
    <w:basedOn w:val="DefaultParagraphFont"/>
    <w:rsid w:val="006A37F5"/>
  </w:style>
  <w:style w:type="character" w:customStyle="1" w:styleId="pl-c">
    <w:name w:val="pl-c"/>
    <w:basedOn w:val="DefaultParagraphFont"/>
    <w:rsid w:val="006A37F5"/>
  </w:style>
  <w:style w:type="paragraph" w:styleId="BalloonText">
    <w:name w:val="Balloon Text"/>
    <w:basedOn w:val="Normal"/>
    <w:link w:val="BalloonTextChar"/>
    <w:uiPriority w:val="99"/>
    <w:semiHidden/>
    <w:unhideWhenUsed/>
    <w:rsid w:val="006A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3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37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A3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A37F5"/>
  </w:style>
  <w:style w:type="character" w:customStyle="1" w:styleId="pl-en">
    <w:name w:val="pl-en"/>
    <w:basedOn w:val="DefaultParagraphFont"/>
    <w:rsid w:val="006A37F5"/>
  </w:style>
  <w:style w:type="character" w:customStyle="1" w:styleId="pl-smi">
    <w:name w:val="pl-smi"/>
    <w:basedOn w:val="DefaultParagraphFont"/>
    <w:rsid w:val="006A37F5"/>
  </w:style>
  <w:style w:type="character" w:customStyle="1" w:styleId="pl-v">
    <w:name w:val="pl-v"/>
    <w:basedOn w:val="DefaultParagraphFont"/>
    <w:rsid w:val="006A37F5"/>
  </w:style>
  <w:style w:type="character" w:customStyle="1" w:styleId="pl-c1">
    <w:name w:val="pl-c1"/>
    <w:basedOn w:val="DefaultParagraphFont"/>
    <w:rsid w:val="006A37F5"/>
  </w:style>
  <w:style w:type="character" w:customStyle="1" w:styleId="pl-s">
    <w:name w:val="pl-s"/>
    <w:basedOn w:val="DefaultParagraphFont"/>
    <w:rsid w:val="006A37F5"/>
  </w:style>
  <w:style w:type="character" w:customStyle="1" w:styleId="pl-pds">
    <w:name w:val="pl-pds"/>
    <w:basedOn w:val="DefaultParagraphFont"/>
    <w:rsid w:val="006A37F5"/>
  </w:style>
  <w:style w:type="character" w:customStyle="1" w:styleId="pl-c">
    <w:name w:val="pl-c"/>
    <w:basedOn w:val="DefaultParagraphFont"/>
    <w:rsid w:val="006A37F5"/>
  </w:style>
  <w:style w:type="paragraph" w:styleId="BalloonText">
    <w:name w:val="Balloon Text"/>
    <w:basedOn w:val="Normal"/>
    <w:link w:val="BalloonTextChar"/>
    <w:uiPriority w:val="99"/>
    <w:semiHidden/>
    <w:unhideWhenUsed/>
    <w:rsid w:val="006A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cylXlMOSREU/W2aWfjUh0JI/AAAAAAAAC_0/JN-PopulE1I2F6H9Ybugh-Ouju_hNpceACLcBGAs/s1600/aggregation%2B%25281%2529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2022-12-06T05:52:00Z</dcterms:created>
  <dcterms:modified xsi:type="dcterms:W3CDTF">2022-12-06T05:52:00Z</dcterms:modified>
</cp:coreProperties>
</file>