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51" w:rsidRDefault="00C02D61" w:rsidP="00C02D61">
      <w:pPr>
        <w:rPr>
          <w:rFonts w:eastAsia="Times New Roman" w:cs="Times New Roman"/>
          <w:color w:val="000000"/>
          <w:sz w:val="22"/>
          <w:szCs w:val="22"/>
        </w:rPr>
      </w:pP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br/>
        <w:t>Program Code: BD-SPLNK</w:t>
      </w:r>
      <w:r w:rsidRPr="00C02D61">
        <w:rPr>
          <w:rFonts w:eastAsia="Times New Roman" w:cs="Times New Roman"/>
          <w:color w:val="000000"/>
          <w:sz w:val="22"/>
          <w:szCs w:val="22"/>
        </w:rPr>
        <w:br/>
        <w:t xml:space="preserve">Program Overview: </w:t>
      </w: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t xml:space="preserve"> training focuses on large enterprise deployments. Participants will be able to understand the various best practices and steps for preparing, data collecting, and sizing. Workshop style labs provide participants with an opportunity to devise a deployment based on a common distributed use case. </w:t>
      </w: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t xml:space="preserve"> is a software that enables, and manages search data from any application, server, and network device in no time. </w:t>
      </w: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t xml:space="preserve"> makes machine data reachable, utilizable and helpful to everyone. It’s the secure way to examine the enormous streams of machine data produced by technology infrastructure and IT systems —virtual, physical, and in the cloud.</w:t>
      </w:r>
      <w:r w:rsidRPr="00C02D61">
        <w:rPr>
          <w:rFonts w:eastAsia="Times New Roman" w:cs="Times New Roman"/>
          <w:color w:val="000000"/>
          <w:sz w:val="22"/>
          <w:szCs w:val="22"/>
        </w:rPr>
        <w:br/>
        <w:t>Program Duration: 4 Days.</w:t>
      </w:r>
      <w:r w:rsidRPr="00C02D61">
        <w:rPr>
          <w:rFonts w:eastAsia="Times New Roman" w:cs="Times New Roman"/>
          <w:color w:val="000000"/>
          <w:sz w:val="22"/>
          <w:szCs w:val="22"/>
        </w:rPr>
        <w:br/>
        <w:t>Prerequisite Skills:</w:t>
      </w:r>
      <w:r w:rsidRPr="00C02D61">
        <w:rPr>
          <w:rFonts w:eastAsia="Times New Roman" w:cs="Times New Roman"/>
          <w:color w:val="000000"/>
          <w:sz w:val="22"/>
          <w:szCs w:val="22"/>
        </w:rPr>
        <w:br/>
        <w:t>§ Must have good knowledge of system administration</w:t>
      </w:r>
      <w:r w:rsidRPr="00C02D61">
        <w:rPr>
          <w:rFonts w:eastAsia="Times New Roman" w:cs="Times New Roman"/>
          <w:color w:val="000000"/>
          <w:sz w:val="22"/>
          <w:szCs w:val="22"/>
        </w:rPr>
        <w:br/>
        <w:t>§ Basics of Linux and Windows helps</w:t>
      </w:r>
      <w:r w:rsidRPr="00C02D61">
        <w:rPr>
          <w:rFonts w:eastAsia="Times New Roman" w:cs="Times New Roman"/>
          <w:color w:val="000000"/>
          <w:sz w:val="22"/>
          <w:szCs w:val="22"/>
        </w:rPr>
        <w:br/>
        <w:t xml:space="preserve">§ Anyone from the analytics and IT Operations domain will have a short learning curve while attempting the Administration with </w:t>
      </w: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t xml:space="preserve"> course</w:t>
      </w:r>
      <w:r w:rsidRPr="00C02D61">
        <w:rPr>
          <w:rFonts w:eastAsia="Times New Roman" w:cs="Times New Roman"/>
          <w:color w:val="000000"/>
          <w:sz w:val="22"/>
          <w:szCs w:val="22"/>
        </w:rPr>
        <w:br/>
        <w:t>Who should attend?</w:t>
      </w:r>
      <w:r w:rsidRPr="00C02D61">
        <w:rPr>
          <w:rFonts w:eastAsia="Times New Roman" w:cs="Times New Roman"/>
          <w:color w:val="000000"/>
          <w:sz w:val="22"/>
          <w:szCs w:val="22"/>
        </w:rPr>
        <w:br/>
      </w: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t xml:space="preserve"> Training is best suited for </w:t>
      </w: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t xml:space="preserve"> users, customers and partners who wish to manage and administer </w:t>
      </w: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t xml:space="preserve"> enterprise environments.</w:t>
      </w:r>
      <w:r w:rsidRPr="00C02D61">
        <w:rPr>
          <w:rFonts w:eastAsia="Times New Roman" w:cs="Times New Roman"/>
          <w:color w:val="000000"/>
          <w:sz w:val="22"/>
          <w:szCs w:val="22"/>
        </w:rPr>
        <w:br/>
        <w:t xml:space="preserve">In addition, the following roles can benefit after clearing their administration with </w:t>
      </w:r>
      <w:proofErr w:type="spellStart"/>
      <w:r w:rsidRPr="00C02D61">
        <w:rPr>
          <w:rFonts w:eastAsia="Times New Roman" w:cs="Times New Roman"/>
          <w:color w:val="000000"/>
          <w:sz w:val="22"/>
          <w:szCs w:val="22"/>
        </w:rPr>
        <w:t>Splunk</w:t>
      </w:r>
      <w:proofErr w:type="spellEnd"/>
      <w:r w:rsidRPr="00C02D61">
        <w:rPr>
          <w:rFonts w:eastAsia="Times New Roman" w:cs="Times New Roman"/>
          <w:color w:val="000000"/>
          <w:sz w:val="22"/>
          <w:szCs w:val="22"/>
        </w:rPr>
        <w:t xml:space="preserve"> certification exam</w:t>
      </w:r>
      <w:proofErr w:type="gramStart"/>
      <w:r w:rsidRPr="00C02D61">
        <w:rPr>
          <w:rFonts w:eastAsia="Times New Roman" w:cs="Times New Roman"/>
          <w:color w:val="000000"/>
          <w:sz w:val="22"/>
          <w:szCs w:val="22"/>
        </w:rPr>
        <w:t>:</w:t>
      </w:r>
      <w:proofErr w:type="gramEnd"/>
      <w:r w:rsidRPr="00C02D61">
        <w:rPr>
          <w:rFonts w:eastAsia="Times New Roman" w:cs="Times New Roman"/>
          <w:color w:val="000000"/>
          <w:sz w:val="22"/>
          <w:szCs w:val="22"/>
        </w:rPr>
        <w:br/>
        <w:t>§ System Analysts</w:t>
      </w:r>
      <w:r w:rsidRPr="00C02D61">
        <w:rPr>
          <w:rFonts w:eastAsia="Times New Roman" w:cs="Times New Roman"/>
          <w:color w:val="000000"/>
          <w:sz w:val="22"/>
          <w:szCs w:val="22"/>
        </w:rPr>
        <w:br/>
        <w:t>§ System Developers</w:t>
      </w:r>
      <w:r w:rsidRPr="00C02D61">
        <w:rPr>
          <w:rFonts w:eastAsia="Times New Roman" w:cs="Times New Roman"/>
          <w:color w:val="000000"/>
          <w:sz w:val="22"/>
          <w:szCs w:val="22"/>
        </w:rPr>
        <w:br/>
        <w:t>§ Support Engineers</w:t>
      </w:r>
      <w:r w:rsidRPr="00C02D61">
        <w:rPr>
          <w:rFonts w:eastAsia="Times New Roman" w:cs="Times New Roman"/>
          <w:color w:val="000000"/>
          <w:sz w:val="22"/>
          <w:szCs w:val="22"/>
        </w:rPr>
        <w:br/>
        <w:t>§ Support Analysts</w:t>
      </w:r>
      <w:r w:rsidRPr="00C02D61">
        <w:rPr>
          <w:rFonts w:eastAsia="Times New Roman" w:cs="Times New Roman"/>
          <w:color w:val="000000"/>
          <w:sz w:val="22"/>
          <w:szCs w:val="22"/>
        </w:rPr>
        <w:br/>
        <w:t>§ IT Managers</w:t>
      </w:r>
      <w:r w:rsidRPr="00C02D61">
        <w:rPr>
          <w:rFonts w:eastAsia="Times New Roman" w:cs="Times New Roman"/>
          <w:color w:val="000000"/>
          <w:sz w:val="22"/>
          <w:szCs w:val="22"/>
        </w:rPr>
        <w:br/>
        <w:t>§ Any other IT professional who is a part of data center, IT monitoring or IT Support teams</w:t>
      </w:r>
      <w:r w:rsidRPr="00C02D61">
        <w:rPr>
          <w:rFonts w:eastAsia="Times New Roman" w:cs="Times New Roman"/>
          <w:color w:val="000000"/>
          <w:sz w:val="22"/>
          <w:szCs w:val="22"/>
        </w:rPr>
        <w:br/>
        <w:t>Contents:</w:t>
      </w:r>
    </w:p>
    <w:p w:rsidR="00826B51" w:rsidRDefault="00826B51" w:rsidP="00C02D61">
      <w:pPr>
        <w:rPr>
          <w:rFonts w:eastAsia="Times New Roman" w:cs="Times New Roman"/>
          <w:color w:val="000000"/>
          <w:sz w:val="22"/>
          <w:szCs w:val="22"/>
        </w:rPr>
      </w:pPr>
    </w:p>
    <w:p w:rsidR="00826B51" w:rsidRDefault="00826B51" w:rsidP="00C02D61">
      <w:pPr>
        <w:rPr>
          <w:rFonts w:eastAsia="Times New Roman" w:cs="Times New Roman"/>
          <w:color w:val="000000"/>
          <w:sz w:val="22"/>
          <w:szCs w:val="22"/>
        </w:rPr>
      </w:pPr>
      <w:r w:rsidRPr="00826B51">
        <w:rPr>
          <w:rFonts w:eastAsia="Times New Roman" w:cs="Times New Roman"/>
          <w:b/>
          <w:color w:val="000000"/>
          <w:sz w:val="28"/>
          <w:szCs w:val="22"/>
        </w:rPr>
        <w:t>Day.1</w:t>
      </w:r>
      <w:r w:rsidR="00C02D61" w:rsidRPr="00C02D61">
        <w:rPr>
          <w:rFonts w:eastAsia="Times New Roman" w:cs="Times New Roman"/>
          <w:color w:val="000000"/>
          <w:sz w:val="22"/>
          <w:szCs w:val="22"/>
        </w:rPr>
        <w:br/>
        <w:t>§ Introduction to SPLUNK</w:t>
      </w:r>
      <w:r w:rsidR="00C02D61" w:rsidRPr="00C02D61">
        <w:rPr>
          <w:rFonts w:eastAsia="Times New Roman" w:cs="Times New Roman"/>
          <w:color w:val="000000"/>
          <w:sz w:val="22"/>
          <w:szCs w:val="22"/>
        </w:rPr>
        <w:br/>
        <w:t xml:space="preserve">• Introduce </w:t>
      </w:r>
      <w:proofErr w:type="spellStart"/>
      <w:r w:rsidR="00C02D61" w:rsidRPr="00C02D61">
        <w:rPr>
          <w:rFonts w:eastAsia="Times New Roman" w:cs="Times New Roman"/>
          <w:color w:val="000000"/>
          <w:sz w:val="22"/>
          <w:szCs w:val="22"/>
        </w:rPr>
        <w:t>Splunk</w:t>
      </w:r>
      <w:proofErr w:type="spellEnd"/>
      <w:r w:rsidR="00C02D61" w:rsidRPr="00C02D61">
        <w:rPr>
          <w:rFonts w:eastAsia="Times New Roman" w:cs="Times New Roman"/>
          <w:color w:val="000000"/>
          <w:sz w:val="22"/>
          <w:szCs w:val="22"/>
        </w:rPr>
        <w:br/>
        <w:t>• Run basic searches</w:t>
      </w:r>
      <w:r w:rsidR="00C02D61" w:rsidRPr="00C02D61">
        <w:rPr>
          <w:rFonts w:eastAsia="Times New Roman" w:cs="Times New Roman"/>
          <w:color w:val="000000"/>
          <w:sz w:val="22"/>
          <w:szCs w:val="22"/>
        </w:rPr>
        <w:br/>
        <w:t>• Identify the contents of search results</w:t>
      </w:r>
      <w:r w:rsidR="00C02D61" w:rsidRPr="00C02D61">
        <w:rPr>
          <w:rFonts w:eastAsia="Times New Roman" w:cs="Times New Roman"/>
          <w:color w:val="000000"/>
          <w:sz w:val="22"/>
          <w:szCs w:val="22"/>
        </w:rPr>
        <w:br/>
        <w:t>• Control a search job</w:t>
      </w:r>
      <w:r w:rsidR="00C02D61" w:rsidRPr="00C02D61">
        <w:rPr>
          <w:rFonts w:eastAsia="Times New Roman" w:cs="Times New Roman"/>
          <w:color w:val="000000"/>
          <w:sz w:val="22"/>
          <w:szCs w:val="22"/>
        </w:rPr>
        <w:br/>
        <w:t>• Set the time range of a search</w:t>
      </w:r>
      <w:r w:rsidR="00C02D61" w:rsidRPr="00C02D61">
        <w:rPr>
          <w:rFonts w:eastAsia="Times New Roman" w:cs="Times New Roman"/>
          <w:color w:val="000000"/>
          <w:sz w:val="22"/>
          <w:szCs w:val="22"/>
        </w:rPr>
        <w:br/>
        <w:t>• Use the output of a search to refine your search</w:t>
      </w:r>
      <w:r w:rsidR="00C02D61" w:rsidRPr="00C02D61">
        <w:rPr>
          <w:rFonts w:eastAsia="Times New Roman" w:cs="Times New Roman"/>
          <w:color w:val="000000"/>
          <w:sz w:val="22"/>
          <w:szCs w:val="22"/>
        </w:rPr>
        <w:br/>
        <w:t>§ SPLUNK Installation</w:t>
      </w:r>
      <w:r w:rsidR="00C02D61" w:rsidRPr="00C02D61">
        <w:rPr>
          <w:rFonts w:eastAsia="Times New Roman" w:cs="Times New Roman"/>
          <w:color w:val="000000"/>
          <w:sz w:val="22"/>
          <w:szCs w:val="22"/>
        </w:rPr>
        <w:br/>
        <w:t>• Requirement before installation</w:t>
      </w:r>
      <w:r w:rsidR="00C02D61" w:rsidRPr="00C02D61">
        <w:rPr>
          <w:rFonts w:eastAsia="Times New Roman" w:cs="Times New Roman"/>
          <w:color w:val="000000"/>
          <w:sz w:val="22"/>
          <w:szCs w:val="22"/>
        </w:rPr>
        <w:br/>
        <w:t xml:space="preserve">• </w:t>
      </w:r>
      <w:proofErr w:type="spellStart"/>
      <w:r w:rsidR="00C02D61" w:rsidRPr="00C02D61">
        <w:rPr>
          <w:rFonts w:eastAsia="Times New Roman" w:cs="Times New Roman"/>
          <w:color w:val="000000"/>
          <w:sz w:val="22"/>
          <w:szCs w:val="22"/>
        </w:rPr>
        <w:t>Splunk</w:t>
      </w:r>
      <w:proofErr w:type="spellEnd"/>
      <w:r w:rsidR="00C02D61" w:rsidRPr="00C02D61">
        <w:rPr>
          <w:rFonts w:eastAsia="Times New Roman" w:cs="Times New Roman"/>
          <w:color w:val="000000"/>
          <w:sz w:val="22"/>
          <w:szCs w:val="22"/>
        </w:rPr>
        <w:t xml:space="preserve"> Installation on window &amp; </w:t>
      </w:r>
      <w:proofErr w:type="spellStart"/>
      <w:r w:rsidR="00C02D61" w:rsidRPr="00C02D61">
        <w:rPr>
          <w:rFonts w:eastAsia="Times New Roman" w:cs="Times New Roman"/>
          <w:color w:val="000000"/>
          <w:sz w:val="22"/>
          <w:szCs w:val="22"/>
        </w:rPr>
        <w:t>linux</w:t>
      </w:r>
      <w:proofErr w:type="spellEnd"/>
    </w:p>
    <w:p w:rsidR="00826B51" w:rsidRDefault="00826B51" w:rsidP="00C02D61">
      <w:pPr>
        <w:rPr>
          <w:rFonts w:eastAsia="Times New Roman" w:cs="Times New Roman"/>
          <w:color w:val="000000"/>
          <w:sz w:val="22"/>
          <w:szCs w:val="22"/>
        </w:rPr>
      </w:pPr>
      <w:r w:rsidRPr="00826B51">
        <w:rPr>
          <w:rFonts w:eastAsia="Times New Roman" w:cs="Times New Roman"/>
          <w:b/>
          <w:color w:val="000000"/>
          <w:sz w:val="32"/>
          <w:szCs w:val="22"/>
        </w:rPr>
        <w:t>Day.2</w:t>
      </w:r>
      <w:r w:rsidR="00C02D61" w:rsidRPr="00C02D61">
        <w:rPr>
          <w:rFonts w:eastAsia="Times New Roman" w:cs="Times New Roman"/>
          <w:color w:val="000000"/>
          <w:sz w:val="22"/>
          <w:szCs w:val="22"/>
        </w:rPr>
        <w:br/>
        <w:t>2019 Capgemini. All rights reserved. 41</w:t>
      </w:r>
      <w:r w:rsidR="00C02D61" w:rsidRPr="00C02D61">
        <w:rPr>
          <w:rFonts w:eastAsia="Times New Roman" w:cs="Times New Roman"/>
          <w:color w:val="000000"/>
          <w:sz w:val="22"/>
          <w:szCs w:val="22"/>
        </w:rPr>
        <w:br/>
        <w:t>§ SPLUNK Authentication</w:t>
      </w:r>
      <w:r w:rsidR="00C02D61" w:rsidRPr="00C02D61">
        <w:rPr>
          <w:rFonts w:eastAsia="Times New Roman" w:cs="Times New Roman"/>
          <w:color w:val="000000"/>
          <w:sz w:val="22"/>
          <w:szCs w:val="22"/>
        </w:rPr>
        <w:br/>
        <w:t>• Describe Authentication</w:t>
      </w:r>
      <w:r w:rsidR="00C02D61" w:rsidRPr="00C02D61">
        <w:rPr>
          <w:rFonts w:eastAsia="Times New Roman" w:cs="Times New Roman"/>
          <w:color w:val="000000"/>
          <w:sz w:val="22"/>
          <w:szCs w:val="22"/>
        </w:rPr>
        <w:br/>
        <w:t>• Set Authentication</w:t>
      </w:r>
      <w:r w:rsidR="00C02D61" w:rsidRPr="00C02D61">
        <w:rPr>
          <w:rFonts w:eastAsia="Times New Roman" w:cs="Times New Roman"/>
          <w:color w:val="000000"/>
          <w:sz w:val="22"/>
          <w:szCs w:val="22"/>
        </w:rPr>
        <w:br/>
        <w:t xml:space="preserve">• Maintain user &amp; groups under </w:t>
      </w:r>
      <w:proofErr w:type="spellStart"/>
      <w:r w:rsidR="00C02D61" w:rsidRPr="00C02D61">
        <w:rPr>
          <w:rFonts w:eastAsia="Times New Roman" w:cs="Times New Roman"/>
          <w:color w:val="000000"/>
          <w:sz w:val="22"/>
          <w:szCs w:val="22"/>
        </w:rPr>
        <w:t>splunk</w:t>
      </w:r>
      <w:proofErr w:type="spellEnd"/>
      <w:r w:rsidR="00C02D61" w:rsidRPr="00C02D61">
        <w:rPr>
          <w:rFonts w:eastAsia="Times New Roman" w:cs="Times New Roman"/>
          <w:color w:val="000000"/>
          <w:sz w:val="22"/>
          <w:szCs w:val="22"/>
        </w:rPr>
        <w:br/>
        <w:t>§ SPLUNK - Log Architecture</w:t>
      </w:r>
      <w:r w:rsidR="00C02D61" w:rsidRPr="00C02D61">
        <w:rPr>
          <w:rFonts w:eastAsia="Times New Roman" w:cs="Times New Roman"/>
          <w:color w:val="000000"/>
          <w:sz w:val="22"/>
          <w:szCs w:val="22"/>
        </w:rPr>
        <w:br/>
      </w:r>
      <w:r w:rsidR="00C02D61" w:rsidRPr="00C02D61">
        <w:rPr>
          <w:rFonts w:eastAsia="Times New Roman" w:cs="Times New Roman"/>
          <w:color w:val="000000"/>
          <w:sz w:val="22"/>
          <w:szCs w:val="22"/>
        </w:rPr>
        <w:lastRenderedPageBreak/>
        <w:t>• Importance of logs</w:t>
      </w:r>
      <w:r w:rsidR="00C02D61" w:rsidRPr="00C02D61">
        <w:rPr>
          <w:rFonts w:eastAsia="Times New Roman" w:cs="Times New Roman"/>
          <w:color w:val="000000"/>
          <w:sz w:val="22"/>
          <w:szCs w:val="22"/>
        </w:rPr>
        <w:br/>
        <w:t>• Centralized Log Architecture</w:t>
      </w:r>
      <w:r w:rsidR="00C02D61" w:rsidRPr="00C02D61">
        <w:rPr>
          <w:rFonts w:eastAsia="Times New Roman" w:cs="Times New Roman"/>
          <w:color w:val="000000"/>
          <w:sz w:val="22"/>
          <w:szCs w:val="22"/>
        </w:rPr>
        <w:br/>
        <w:t>• Maintain and monitor Logs</w:t>
      </w:r>
      <w:r w:rsidR="00C02D61" w:rsidRPr="00C02D61">
        <w:rPr>
          <w:rFonts w:eastAsia="Times New Roman" w:cs="Times New Roman"/>
          <w:color w:val="000000"/>
          <w:sz w:val="22"/>
          <w:szCs w:val="22"/>
        </w:rPr>
        <w:br/>
        <w:t>§ SPLUNK - Using Search</w:t>
      </w:r>
      <w:r w:rsidR="00C02D61" w:rsidRPr="00C02D61">
        <w:rPr>
          <w:rFonts w:eastAsia="Times New Roman" w:cs="Times New Roman"/>
          <w:color w:val="000000"/>
          <w:sz w:val="22"/>
          <w:szCs w:val="22"/>
        </w:rPr>
        <w:br/>
        <w:t>• Export search results</w:t>
      </w:r>
      <w:r w:rsidR="00C02D61" w:rsidRPr="00C02D61">
        <w:rPr>
          <w:rFonts w:eastAsia="Times New Roman" w:cs="Times New Roman"/>
          <w:color w:val="000000"/>
          <w:sz w:val="22"/>
          <w:szCs w:val="22"/>
        </w:rPr>
        <w:br/>
        <w:t>• Save and share search results</w:t>
      </w:r>
      <w:r w:rsidR="00C02D61" w:rsidRPr="00C02D61">
        <w:rPr>
          <w:rFonts w:eastAsia="Times New Roman" w:cs="Times New Roman"/>
          <w:color w:val="000000"/>
          <w:sz w:val="22"/>
          <w:szCs w:val="22"/>
        </w:rPr>
        <w:br/>
        <w:t>• Save searches</w:t>
      </w:r>
    </w:p>
    <w:p w:rsidR="00826B51" w:rsidRDefault="00826B51" w:rsidP="00C02D61">
      <w:pPr>
        <w:rPr>
          <w:rFonts w:eastAsia="Times New Roman" w:cs="Times New Roman"/>
          <w:color w:val="000000"/>
          <w:sz w:val="22"/>
          <w:szCs w:val="22"/>
        </w:rPr>
      </w:pPr>
      <w:r w:rsidRPr="00826B51">
        <w:rPr>
          <w:rFonts w:eastAsia="Times New Roman" w:cs="Times New Roman"/>
          <w:b/>
          <w:color w:val="000000"/>
          <w:sz w:val="32"/>
          <w:szCs w:val="22"/>
        </w:rPr>
        <w:t>Day.3</w:t>
      </w:r>
      <w:r w:rsidR="00C02D61" w:rsidRPr="00C02D61">
        <w:rPr>
          <w:rFonts w:eastAsia="Times New Roman" w:cs="Times New Roman"/>
          <w:color w:val="000000"/>
          <w:sz w:val="22"/>
          <w:szCs w:val="22"/>
        </w:rPr>
        <w:br/>
        <w:t>• Schedule searches</w:t>
      </w:r>
      <w:r w:rsidR="00C02D61" w:rsidRPr="00C02D61">
        <w:rPr>
          <w:rFonts w:eastAsia="Times New Roman" w:cs="Times New Roman"/>
          <w:color w:val="000000"/>
          <w:sz w:val="22"/>
          <w:szCs w:val="22"/>
        </w:rPr>
        <w:br/>
        <w:t>§ SPLUNK - Fields</w:t>
      </w:r>
      <w:r w:rsidR="00C02D61" w:rsidRPr="00C02D61">
        <w:rPr>
          <w:rFonts w:eastAsia="Times New Roman" w:cs="Times New Roman"/>
          <w:color w:val="000000"/>
          <w:sz w:val="22"/>
          <w:szCs w:val="22"/>
        </w:rPr>
        <w:br/>
        <w:t>• Understand fields</w:t>
      </w:r>
      <w:r w:rsidR="00C02D61" w:rsidRPr="00C02D61">
        <w:rPr>
          <w:rFonts w:eastAsia="Times New Roman" w:cs="Times New Roman"/>
          <w:color w:val="000000"/>
          <w:sz w:val="22"/>
          <w:szCs w:val="22"/>
        </w:rPr>
        <w:br/>
        <w:t>• Use fields in searches</w:t>
      </w:r>
      <w:r w:rsidR="00C02D61" w:rsidRPr="00C02D61">
        <w:rPr>
          <w:rFonts w:eastAsia="Times New Roman" w:cs="Times New Roman"/>
          <w:color w:val="000000"/>
          <w:sz w:val="22"/>
          <w:szCs w:val="22"/>
        </w:rPr>
        <w:br/>
        <w:t>• Use the fields sidebar</w:t>
      </w:r>
      <w:r w:rsidR="00C02D61" w:rsidRPr="00C02D61">
        <w:rPr>
          <w:rFonts w:eastAsia="Times New Roman" w:cs="Times New Roman"/>
          <w:color w:val="000000"/>
          <w:sz w:val="22"/>
          <w:szCs w:val="22"/>
        </w:rPr>
        <w:br/>
        <w:t>§ SPLUNK - Tags and Event Types</w:t>
      </w:r>
      <w:r w:rsidR="00C02D61" w:rsidRPr="00C02D61">
        <w:rPr>
          <w:rFonts w:eastAsia="Times New Roman" w:cs="Times New Roman"/>
          <w:color w:val="000000"/>
          <w:sz w:val="22"/>
          <w:szCs w:val="22"/>
        </w:rPr>
        <w:br/>
        <w:t>• Introduce tags</w:t>
      </w:r>
      <w:r w:rsidR="00C02D61" w:rsidRPr="00C02D61">
        <w:rPr>
          <w:rFonts w:eastAsia="Times New Roman" w:cs="Times New Roman"/>
          <w:color w:val="000000"/>
          <w:sz w:val="22"/>
          <w:szCs w:val="22"/>
        </w:rPr>
        <w:br/>
        <w:t>• Set tags and use tags in a search</w:t>
      </w:r>
      <w:r w:rsidR="00C02D61" w:rsidRPr="00C02D61">
        <w:rPr>
          <w:rFonts w:eastAsia="Times New Roman" w:cs="Times New Roman"/>
          <w:color w:val="000000"/>
          <w:sz w:val="22"/>
          <w:szCs w:val="22"/>
        </w:rPr>
        <w:br/>
        <w:t>• Configure event types and their uses</w:t>
      </w:r>
      <w:r w:rsidR="00C02D61" w:rsidRPr="00C02D61">
        <w:rPr>
          <w:rFonts w:eastAsia="Times New Roman" w:cs="Times New Roman"/>
          <w:color w:val="000000"/>
          <w:sz w:val="22"/>
          <w:szCs w:val="22"/>
        </w:rPr>
        <w:br/>
        <w:t>• Set and use event types in a search</w:t>
      </w:r>
      <w:r w:rsidR="00C02D61" w:rsidRPr="00C02D61">
        <w:rPr>
          <w:rFonts w:eastAsia="Times New Roman" w:cs="Times New Roman"/>
          <w:color w:val="000000"/>
          <w:sz w:val="22"/>
          <w:szCs w:val="22"/>
        </w:rPr>
        <w:br/>
        <w:t>§ SPLUNK – Alerts</w:t>
      </w:r>
      <w:r w:rsidR="00C02D61" w:rsidRPr="00C02D61">
        <w:rPr>
          <w:rFonts w:eastAsia="Times New Roman" w:cs="Times New Roman"/>
          <w:color w:val="000000"/>
          <w:sz w:val="22"/>
          <w:szCs w:val="22"/>
        </w:rPr>
        <w:br/>
        <w:t>• Describe alerts</w:t>
      </w:r>
      <w:r w:rsidR="00C02D61" w:rsidRPr="00C02D61">
        <w:rPr>
          <w:rFonts w:eastAsia="Times New Roman" w:cs="Times New Roman"/>
          <w:color w:val="000000"/>
          <w:sz w:val="22"/>
          <w:szCs w:val="22"/>
        </w:rPr>
        <w:br/>
        <w:t>• Set Alert Monitoring alerts</w:t>
      </w:r>
      <w:r w:rsidR="00C02D61" w:rsidRPr="00C02D61">
        <w:rPr>
          <w:rFonts w:eastAsia="Times New Roman" w:cs="Times New Roman"/>
          <w:color w:val="000000"/>
          <w:sz w:val="22"/>
          <w:szCs w:val="22"/>
        </w:rPr>
        <w:br/>
        <w:t>§ SPLUNK - Indexing</w:t>
      </w:r>
      <w:r w:rsidR="00C02D61" w:rsidRPr="00C02D61">
        <w:rPr>
          <w:rFonts w:eastAsia="Times New Roman" w:cs="Times New Roman"/>
          <w:color w:val="000000"/>
          <w:sz w:val="22"/>
          <w:szCs w:val="22"/>
        </w:rPr>
        <w:br/>
        <w:t>• Describe Indexing</w:t>
      </w:r>
      <w:r w:rsidR="00C02D61" w:rsidRPr="00C02D61">
        <w:rPr>
          <w:rFonts w:eastAsia="Times New Roman" w:cs="Times New Roman"/>
          <w:color w:val="000000"/>
          <w:sz w:val="22"/>
          <w:szCs w:val="22"/>
        </w:rPr>
        <w:br/>
        <w:t>• Set Index</w:t>
      </w:r>
      <w:r w:rsidR="00C02D61" w:rsidRPr="00C02D61">
        <w:rPr>
          <w:rFonts w:eastAsia="Times New Roman" w:cs="Times New Roman"/>
          <w:color w:val="000000"/>
          <w:sz w:val="22"/>
          <w:szCs w:val="22"/>
        </w:rPr>
        <w:br/>
        <w:t>• Set IIS logs under index</w:t>
      </w:r>
    </w:p>
    <w:p w:rsidR="00C02D61" w:rsidRPr="00C02D61" w:rsidRDefault="00826B51" w:rsidP="00C02D61">
      <w:pPr>
        <w:rPr>
          <w:rFonts w:eastAsia="Times New Roman" w:cs="Times New Roman"/>
          <w:color w:val="000000"/>
          <w:sz w:val="22"/>
          <w:szCs w:val="22"/>
        </w:rPr>
      </w:pPr>
      <w:bookmarkStart w:id="0" w:name="_GoBack"/>
      <w:r w:rsidRPr="00826B51">
        <w:rPr>
          <w:rFonts w:eastAsia="Times New Roman" w:cs="Times New Roman"/>
          <w:b/>
          <w:color w:val="000000"/>
          <w:sz w:val="28"/>
          <w:szCs w:val="22"/>
        </w:rPr>
        <w:t>Day.4</w:t>
      </w:r>
      <w:bookmarkEnd w:id="0"/>
      <w:r w:rsidR="00C02D61" w:rsidRPr="00C02D61">
        <w:rPr>
          <w:rFonts w:eastAsia="Times New Roman" w:cs="Times New Roman"/>
          <w:color w:val="000000"/>
          <w:sz w:val="22"/>
          <w:szCs w:val="22"/>
        </w:rPr>
        <w:br/>
        <w:t>§ SPLUNK - Dashboard</w:t>
      </w:r>
      <w:r w:rsidR="00C02D61" w:rsidRPr="00C02D61">
        <w:rPr>
          <w:rFonts w:eastAsia="Times New Roman" w:cs="Times New Roman"/>
          <w:color w:val="000000"/>
          <w:sz w:val="22"/>
          <w:szCs w:val="22"/>
        </w:rPr>
        <w:br/>
        <w:t>• Describe Dashboard</w:t>
      </w:r>
      <w:r w:rsidR="00C02D61" w:rsidRPr="00C02D61">
        <w:rPr>
          <w:rFonts w:eastAsia="Times New Roman" w:cs="Times New Roman"/>
          <w:color w:val="000000"/>
          <w:sz w:val="22"/>
          <w:szCs w:val="22"/>
        </w:rPr>
        <w:br/>
        <w:t>• Configure Dashboard</w:t>
      </w:r>
      <w:r w:rsidR="00C02D61" w:rsidRPr="00C02D61">
        <w:rPr>
          <w:rFonts w:eastAsia="Times New Roman" w:cs="Times New Roman"/>
          <w:color w:val="000000"/>
          <w:sz w:val="22"/>
          <w:szCs w:val="22"/>
        </w:rPr>
        <w:br/>
        <w:t>• Importance of Dashboard</w:t>
      </w:r>
      <w:r w:rsidR="00C02D61" w:rsidRPr="00C02D61">
        <w:rPr>
          <w:rFonts w:eastAsia="Times New Roman" w:cs="Times New Roman"/>
          <w:color w:val="000000"/>
          <w:sz w:val="22"/>
          <w:szCs w:val="22"/>
        </w:rPr>
        <w:br/>
        <w:t>2019 Capgemini. All rights reserved. 42</w:t>
      </w:r>
      <w:r w:rsidR="00C02D61" w:rsidRPr="00C02D61">
        <w:rPr>
          <w:rFonts w:eastAsia="Times New Roman" w:cs="Times New Roman"/>
          <w:color w:val="000000"/>
          <w:sz w:val="22"/>
          <w:szCs w:val="22"/>
        </w:rPr>
        <w:br/>
        <w:t>§ SPLUNK - Reports</w:t>
      </w:r>
      <w:r w:rsidR="00C02D61" w:rsidRPr="00C02D61">
        <w:rPr>
          <w:rFonts w:eastAsia="Times New Roman" w:cs="Times New Roman"/>
          <w:color w:val="000000"/>
          <w:sz w:val="22"/>
          <w:szCs w:val="22"/>
        </w:rPr>
        <w:br/>
        <w:t>• Develop reports and carts</w:t>
      </w:r>
      <w:r w:rsidR="00C02D61" w:rsidRPr="00C02D61">
        <w:rPr>
          <w:rFonts w:eastAsia="Times New Roman" w:cs="Times New Roman"/>
          <w:color w:val="000000"/>
          <w:sz w:val="22"/>
          <w:szCs w:val="22"/>
        </w:rPr>
        <w:br/>
        <w:t>• Maintain Dashboards</w:t>
      </w:r>
      <w:r w:rsidR="00C02D61" w:rsidRPr="00C02D61">
        <w:rPr>
          <w:rFonts w:eastAsia="Times New Roman" w:cs="Times New Roman"/>
          <w:color w:val="000000"/>
          <w:sz w:val="22"/>
          <w:szCs w:val="22"/>
        </w:rPr>
        <w:br/>
        <w:t>• Utilization with reports</w:t>
      </w:r>
      <w:r w:rsidR="00C02D61" w:rsidRPr="00C02D61">
        <w:rPr>
          <w:rFonts w:eastAsia="Times New Roman" w:cs="Times New Roman"/>
          <w:color w:val="000000"/>
          <w:sz w:val="22"/>
          <w:szCs w:val="22"/>
        </w:rPr>
        <w:br/>
        <w:t>On Completion of this program:</w:t>
      </w:r>
      <w:r w:rsidR="00C02D61" w:rsidRPr="00C02D61">
        <w:rPr>
          <w:rFonts w:eastAsia="Times New Roman" w:cs="Times New Roman"/>
          <w:color w:val="000000"/>
          <w:sz w:val="22"/>
          <w:szCs w:val="22"/>
        </w:rPr>
        <w:br/>
        <w:t xml:space="preserve">§ Get an in-depth understanding of </w:t>
      </w:r>
      <w:proofErr w:type="spellStart"/>
      <w:r w:rsidR="00C02D61" w:rsidRPr="00C02D61">
        <w:rPr>
          <w:rFonts w:eastAsia="Times New Roman" w:cs="Times New Roman"/>
          <w:color w:val="000000"/>
          <w:sz w:val="22"/>
          <w:szCs w:val="22"/>
        </w:rPr>
        <w:t>Splunk</w:t>
      </w:r>
      <w:proofErr w:type="spellEnd"/>
      <w:r w:rsidR="00C02D61" w:rsidRPr="00C02D61">
        <w:rPr>
          <w:rFonts w:eastAsia="Times New Roman" w:cs="Times New Roman"/>
          <w:color w:val="000000"/>
          <w:sz w:val="22"/>
          <w:szCs w:val="22"/>
        </w:rPr>
        <w:t xml:space="preserve"> admin concepts</w:t>
      </w:r>
      <w:r w:rsidR="00C02D61" w:rsidRPr="00C02D61">
        <w:rPr>
          <w:rFonts w:eastAsia="Times New Roman" w:cs="Times New Roman"/>
          <w:color w:val="000000"/>
          <w:sz w:val="22"/>
          <w:szCs w:val="22"/>
        </w:rPr>
        <w:br/>
        <w:t xml:space="preserve">§ Learn to install </w:t>
      </w:r>
      <w:proofErr w:type="spellStart"/>
      <w:r w:rsidR="00C02D61" w:rsidRPr="00C02D61">
        <w:rPr>
          <w:rFonts w:eastAsia="Times New Roman" w:cs="Times New Roman"/>
          <w:color w:val="000000"/>
          <w:sz w:val="22"/>
          <w:szCs w:val="22"/>
        </w:rPr>
        <w:t>Splunk</w:t>
      </w:r>
      <w:proofErr w:type="spellEnd"/>
      <w:r w:rsidR="00C02D61" w:rsidRPr="00C02D61">
        <w:rPr>
          <w:rFonts w:eastAsia="Times New Roman" w:cs="Times New Roman"/>
          <w:color w:val="000000"/>
          <w:sz w:val="22"/>
          <w:szCs w:val="22"/>
        </w:rPr>
        <w:t>, configure reports for monitoring and set up alerts as well</w:t>
      </w:r>
      <w:r w:rsidR="00C02D61" w:rsidRPr="00C02D61">
        <w:rPr>
          <w:rFonts w:eastAsia="Times New Roman" w:cs="Times New Roman"/>
          <w:color w:val="000000"/>
          <w:sz w:val="22"/>
          <w:szCs w:val="22"/>
        </w:rPr>
        <w:br/>
        <w:t>§ Know how to set up Spunk for data visualization through dashboards and graphs</w:t>
      </w:r>
      <w:r w:rsidR="00C02D61" w:rsidRPr="00C02D61">
        <w:rPr>
          <w:rFonts w:eastAsia="Times New Roman" w:cs="Times New Roman"/>
          <w:color w:val="000000"/>
          <w:sz w:val="22"/>
          <w:szCs w:val="22"/>
        </w:rPr>
        <w:br/>
        <w:t>§ Use Search Processing Language or SPL to troubleshoot application issues</w:t>
      </w:r>
      <w:r w:rsidR="00C02D61" w:rsidRPr="00C02D61">
        <w:rPr>
          <w:rFonts w:eastAsia="Times New Roman" w:cs="Times New Roman"/>
          <w:color w:val="000000"/>
          <w:sz w:val="22"/>
          <w:szCs w:val="22"/>
        </w:rPr>
        <w:br/>
        <w:t xml:space="preserve">§ Learn how to use the search functionality, tags, event types, and different fields of </w:t>
      </w:r>
      <w:proofErr w:type="spellStart"/>
      <w:r w:rsidR="00C02D61" w:rsidRPr="00C02D61">
        <w:rPr>
          <w:rFonts w:eastAsia="Times New Roman" w:cs="Times New Roman"/>
          <w:color w:val="000000"/>
          <w:sz w:val="22"/>
          <w:szCs w:val="22"/>
        </w:rPr>
        <w:t>Splunk</w:t>
      </w:r>
      <w:proofErr w:type="spellEnd"/>
    </w:p>
    <w:p w:rsidR="00FE65E0" w:rsidRPr="00C02D61" w:rsidRDefault="00FE65E0" w:rsidP="00C02D61"/>
    <w:sectPr w:rsidR="00FE65E0" w:rsidRPr="00C02D61" w:rsidSect="00FE65E0">
      <w:pgSz w:w="12240" w:h="15840"/>
      <w:pgMar w:top="1440" w:right="24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3E4"/>
    <w:rsid w:val="002363E4"/>
    <w:rsid w:val="00826B51"/>
    <w:rsid w:val="008B076F"/>
    <w:rsid w:val="00C02D61"/>
    <w:rsid w:val="00DC19F1"/>
    <w:rsid w:val="00FE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26FD"/>
  <w15:docId w15:val="{832A7668-A037-4B8A-AAC8-F40B4DAE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5E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02662">
      <w:bodyDiv w:val="1"/>
      <w:marLeft w:val="0"/>
      <w:marRight w:val="0"/>
      <w:marTop w:val="0"/>
      <w:marBottom w:val="0"/>
      <w:divBdr>
        <w:top w:val="none" w:sz="0" w:space="0" w:color="auto"/>
        <w:left w:val="none" w:sz="0" w:space="0" w:color="auto"/>
        <w:bottom w:val="none" w:sz="0" w:space="0" w:color="auto"/>
        <w:right w:val="none" w:sz="0" w:space="0" w:color="auto"/>
      </w:divBdr>
    </w:div>
    <w:div w:id="13273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Windows User</cp:lastModifiedBy>
  <cp:revision>3</cp:revision>
  <dcterms:created xsi:type="dcterms:W3CDTF">2019-07-04T11:16:00Z</dcterms:created>
  <dcterms:modified xsi:type="dcterms:W3CDTF">2019-08-07T03:52:00Z</dcterms:modified>
</cp:coreProperties>
</file>