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6F" w:rsidRPr="00970CE4" w:rsidRDefault="00795E6F" w:rsidP="00795E6F">
      <w:pPr>
        <w:jc w:val="both"/>
        <w:rPr>
          <w:rFonts w:ascii="Times New Roman" w:hAnsi="Times New Roman"/>
          <w:b/>
          <w:color w:val="FF0000"/>
          <w:sz w:val="28"/>
          <w:szCs w:val="28"/>
          <w:lang w:val="en-GB"/>
        </w:rPr>
      </w:pPr>
      <w:r>
        <w:rPr>
          <w:rFonts w:ascii="Times New Roman" w:hAnsi="Times New Roman"/>
          <w:szCs w:val="22"/>
          <w:lang w:val="en-GB"/>
        </w:rPr>
        <w:t xml:space="preserve">                                                         </w:t>
      </w:r>
      <w:r w:rsidRPr="00970CE4">
        <w:rPr>
          <w:rFonts w:ascii="Times New Roman" w:hAnsi="Times New Roman"/>
          <w:b/>
          <w:color w:val="FF0000"/>
          <w:sz w:val="28"/>
          <w:szCs w:val="28"/>
          <w:lang w:val="en-GB"/>
        </w:rPr>
        <w:t>CURRICULUM VITAE</w:t>
      </w:r>
    </w:p>
    <w:p w:rsidR="00795E6F" w:rsidRPr="00F31CCC" w:rsidRDefault="007608E4" w:rsidP="00795E6F">
      <w:pPr>
        <w:jc w:val="both"/>
        <w:rPr>
          <w:rFonts w:ascii="Times New Roman" w:hAnsi="Times New Roman"/>
          <w:szCs w:val="22"/>
          <w:lang w:val="en-GB"/>
        </w:rPr>
      </w:pPr>
      <w:r w:rsidRPr="00F31CCC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073230" wp14:editId="091D2732">
                <wp:simplePos x="0" y="0"/>
                <wp:positionH relativeFrom="page">
                  <wp:posOffset>4772025</wp:posOffset>
                </wp:positionH>
                <wp:positionV relativeFrom="paragraph">
                  <wp:posOffset>152400</wp:posOffset>
                </wp:positionV>
                <wp:extent cx="2270760" cy="9906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E6F" w:rsidRPr="00346F7C" w:rsidRDefault="00795E6F" w:rsidP="00795E6F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>Department of Physics , School of Physics ACRHEM, University of Hyderabad, Hyderabad, India</w:t>
                            </w:r>
                          </w:p>
                          <w:p w:rsidR="00795E6F" w:rsidRPr="00346F7C" w:rsidRDefault="00795E6F" w:rsidP="00795E6F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</w:pP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sym w:font="Wingdings" w:char="F028"/>
                            </w: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>: +919083097052/8617029828</w:t>
                            </w:r>
                          </w:p>
                          <w:p w:rsidR="00795E6F" w:rsidRPr="00346F7C" w:rsidRDefault="00795E6F" w:rsidP="00795E6F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sym w:font="Wingdings" w:char="F02A"/>
                            </w: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sz w:val="24"/>
                              </w:rPr>
                              <w:t>:</w:t>
                            </w:r>
                            <w:r w:rsidRPr="00346F7C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19acpp05@uohyd.ac.in</w:t>
                            </w:r>
                            <w:r w:rsidRPr="00346F7C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:rsidR="00795E6F" w:rsidRPr="00E87D00" w:rsidRDefault="00795E6F" w:rsidP="00795E6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imes New Roman" w:hAnsi="Times New Roman"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73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.75pt;margin-top:12pt;width:178.8pt;height:78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" stroked="f">
                <v:textbox>
                  <w:txbxContent>
                    <w:p w:rsidR="00795E6F" w:rsidRPr="00346F7C" w:rsidRDefault="00795E6F" w:rsidP="00795E6F">
                      <w:pP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 w:rsidRPr="00346F7C"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>Department of Physics , School of Physics ACRHEM, University of Hyderabad, Hyderabad, India</w:t>
                      </w:r>
                    </w:p>
                    <w:p w:rsidR="00795E6F" w:rsidRPr="00346F7C" w:rsidRDefault="00795E6F" w:rsidP="00795E6F">
                      <w:pPr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</w:pPr>
                      <w:r w:rsidRPr="00346F7C"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sym w:font="Wingdings" w:char="F028"/>
                      </w:r>
                      <w:r w:rsidRPr="00346F7C"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>: +919083097052/8617029828</w:t>
                      </w:r>
                    </w:p>
                    <w:p w:rsidR="00795E6F" w:rsidRPr="00346F7C" w:rsidRDefault="00795E6F" w:rsidP="00795E6F">
                      <w:pPr>
                        <w:rPr>
                          <w:rFonts w:ascii="Times New Roman" w:hAnsi="Times New Roman"/>
                          <w:i/>
                          <w:iCs/>
                          <w:color w:val="002060"/>
                          <w:sz w:val="24"/>
                        </w:rPr>
                      </w:pPr>
                      <w:r w:rsidRPr="00346F7C"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sym w:font="Wingdings" w:char="F02A"/>
                      </w:r>
                      <w:r w:rsidRPr="00346F7C">
                        <w:rPr>
                          <w:rFonts w:ascii="Times New Roman" w:hAnsi="Times New Roman"/>
                          <w:i/>
                          <w:iCs/>
                          <w:sz w:val="24"/>
                        </w:rPr>
                        <w:t>:</w:t>
                      </w:r>
                      <w:r w:rsidRPr="00346F7C">
                        <w:rPr>
                          <w:rFonts w:ascii="Times New Roman" w:hAnsi="Times New Roman"/>
                          <w:i/>
                          <w:sz w:val="24"/>
                        </w:rPr>
                        <w:t>19acpp05@uohyd.ac.in</w:t>
                      </w:r>
                      <w:r w:rsidRPr="00346F7C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4"/>
                        </w:rPr>
                        <w:t xml:space="preserve"> </w:t>
                      </w:r>
                    </w:p>
                    <w:p w:rsidR="00795E6F" w:rsidRPr="00E87D00" w:rsidRDefault="00795E6F" w:rsidP="00795E6F">
                      <w:pPr>
                        <w:pBdr>
                          <w:bottom w:val="single" w:sz="4" w:space="1" w:color="auto"/>
                        </w:pBdr>
                        <w:rPr>
                          <w:rFonts w:ascii="Times New Roman" w:hAnsi="Times New Roman"/>
                          <w:i/>
                          <w:iCs/>
                          <w:color w:val="002060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95E6F" w:rsidRPr="00F31CCC" w:rsidRDefault="00795E6F" w:rsidP="00795E6F">
      <w:pPr>
        <w:jc w:val="both"/>
        <w:rPr>
          <w:rFonts w:ascii="Times New Roman" w:hAnsi="Times New Roman"/>
          <w:szCs w:val="22"/>
          <w:lang w:val="en-GB"/>
        </w:rPr>
      </w:pPr>
    </w:p>
    <w:p w:rsidR="00795E6F" w:rsidRPr="00F31CCC" w:rsidRDefault="00795E6F" w:rsidP="00795E6F">
      <w:pPr>
        <w:rPr>
          <w:rFonts w:ascii="Times New Roman" w:hAnsi="Times New Roman"/>
          <w:sz w:val="48"/>
          <w:szCs w:val="48"/>
        </w:rPr>
      </w:pPr>
      <w:r w:rsidRPr="00F31CCC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ragraph">
                  <wp:posOffset>-191135</wp:posOffset>
                </wp:positionV>
                <wp:extent cx="2270760" cy="112839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E6F" w:rsidRPr="00E87D00" w:rsidRDefault="00795E6F" w:rsidP="00795E6F">
                            <w:pPr>
                              <w:rPr>
                                <w:rFonts w:ascii="Times New Roman" w:hAnsi="Times New Roman"/>
                                <w:i/>
                                <w:iCs/>
                                <w:color w:val="002060"/>
                                <w:sz w:val="24"/>
                              </w:rPr>
                            </w:pPr>
                            <w:r w:rsidRPr="00E87D00"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375.75pt;margin-top:-15.05pt;width:178.8pt;height:8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" stroked="f">
                <v:textbox>
                  <w:txbxContent>
                    <w:p w:rsidR="00795E6F" w:rsidRPr="00E87D00" w:rsidRDefault="00795E6F" w:rsidP="00795E6F">
                      <w:pPr>
                        <w:rPr>
                          <w:rFonts w:ascii="Times New Roman" w:hAnsi="Times New Roman"/>
                          <w:i/>
                          <w:iCs/>
                          <w:color w:val="002060"/>
                          <w:sz w:val="24"/>
                        </w:rPr>
                      </w:pPr>
                      <w:r w:rsidRPr="00E87D00"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795E6F" w:rsidRPr="00F31CCC" w:rsidRDefault="00795E6F" w:rsidP="00795E6F">
      <w:pPr>
        <w:rPr>
          <w:rFonts w:ascii="Times New Roman" w:hAnsi="Times New Roman"/>
          <w:sz w:val="48"/>
          <w:szCs w:val="48"/>
        </w:rPr>
      </w:pPr>
    </w:p>
    <w:p w:rsidR="00795E6F" w:rsidRPr="00F31CCC" w:rsidRDefault="00795E6F" w:rsidP="00795E6F">
      <w:pPr>
        <w:rPr>
          <w:rFonts w:ascii="Times New Roman" w:hAnsi="Times New Roman"/>
          <w:sz w:val="48"/>
          <w:szCs w:val="48"/>
        </w:rPr>
      </w:pPr>
    </w:p>
    <w:p w:rsidR="00795E6F" w:rsidRPr="00F31CCC" w:rsidRDefault="00795E6F" w:rsidP="00795E6F">
      <w:pPr>
        <w:rPr>
          <w:rFonts w:ascii="Times New Roman" w:hAnsi="Times New Roman"/>
          <w:sz w:val="48"/>
          <w:szCs w:val="48"/>
        </w:rPr>
      </w:pPr>
    </w:p>
    <w:p w:rsidR="00795E6F" w:rsidRPr="00F31CCC" w:rsidRDefault="00795E6F" w:rsidP="00795E6F">
      <w:pPr>
        <w:rPr>
          <w:rFonts w:ascii="Times New Roman" w:hAnsi="Times New Roman"/>
          <w:sz w:val="40"/>
          <w:szCs w:val="40"/>
        </w:rPr>
      </w:pPr>
    </w:p>
    <w:p w:rsidR="00795E6F" w:rsidRPr="00077B61" w:rsidRDefault="00077B61" w:rsidP="00077B61">
      <w:pPr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  <w:r w:rsidR="00795E6F" w:rsidRPr="00077B61">
        <w:rPr>
          <w:rFonts w:ascii="Times New Roman" w:hAnsi="Times New Roman"/>
          <w:b/>
          <w:sz w:val="32"/>
          <w:szCs w:val="32"/>
        </w:rPr>
        <w:t>Name</w:t>
      </w:r>
      <w:r w:rsidR="00795E6F" w:rsidRPr="00077B61">
        <w:rPr>
          <w:rFonts w:ascii="Times New Roman" w:hAnsi="Times New Roman"/>
          <w:sz w:val="32"/>
          <w:szCs w:val="32"/>
        </w:rPr>
        <w:t>:</w:t>
      </w:r>
      <w:r w:rsidR="00CD1774" w:rsidRPr="00077B61">
        <w:rPr>
          <w:rFonts w:ascii="Times New Roman" w:hAnsi="Times New Roman"/>
          <w:sz w:val="32"/>
          <w:szCs w:val="32"/>
        </w:rPr>
        <w:t xml:space="preserve">  </w:t>
      </w:r>
      <w:r w:rsidR="00795E6F" w:rsidRPr="00077B61">
        <w:rPr>
          <w:rFonts w:ascii="Times New Roman" w:hAnsi="Times New Roman"/>
          <w:b/>
          <w:i/>
          <w:sz w:val="32"/>
          <w:szCs w:val="32"/>
        </w:rPr>
        <w:t>Chandan Ghorui</w:t>
      </w:r>
    </w:p>
    <w:p w:rsidR="00795E6F" w:rsidRPr="00077B61" w:rsidRDefault="00795E6F" w:rsidP="00077B61">
      <w:pPr>
        <w:ind w:firstLine="708"/>
        <w:jc w:val="both"/>
        <w:rPr>
          <w:rFonts w:ascii="Times New Roman" w:hAnsi="Times New Roman"/>
          <w:b/>
          <w:i/>
          <w:iCs/>
          <w:sz w:val="32"/>
          <w:szCs w:val="32"/>
        </w:rPr>
      </w:pPr>
    </w:p>
    <w:p w:rsidR="00795E6F" w:rsidRPr="00970CE4" w:rsidRDefault="00795E6F" w:rsidP="00970CE4">
      <w:pPr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970CE4">
        <w:rPr>
          <w:rFonts w:ascii="Times New Roman" w:hAnsi="Times New Roman"/>
          <w:b/>
          <w:i/>
          <w:iCs/>
          <w:color w:val="FF0000"/>
          <w:sz w:val="32"/>
          <w:szCs w:val="32"/>
        </w:rPr>
        <w:t>P</w:t>
      </w:r>
      <w:r w:rsidR="009369BE" w:rsidRPr="00970CE4">
        <w:rPr>
          <w:rFonts w:ascii="Times New Roman" w:hAnsi="Times New Roman"/>
          <w:b/>
          <w:i/>
          <w:iCs/>
          <w:color w:val="FF0000"/>
          <w:sz w:val="32"/>
          <w:szCs w:val="32"/>
        </w:rPr>
        <w:t>ersonal Information</w:t>
      </w:r>
      <w:r w:rsidR="003E0872" w:rsidRPr="00970CE4">
        <w:rPr>
          <w:rFonts w:ascii="Times New Roman" w:hAnsi="Times New Roman"/>
          <w:b/>
          <w:i/>
          <w:iCs/>
          <w:color w:val="FF0000"/>
          <w:sz w:val="32"/>
          <w:szCs w:val="32"/>
        </w:rPr>
        <w:t>:</w:t>
      </w:r>
    </w:p>
    <w:p w:rsidR="00795E6F" w:rsidRPr="00F31CCC" w:rsidRDefault="00795E6F" w:rsidP="00795E6F">
      <w:pPr>
        <w:rPr>
          <w:rFonts w:ascii="Times New Roman" w:hAnsi="Times New Roman"/>
          <w:sz w:val="24"/>
        </w:rPr>
      </w:pPr>
      <w:r w:rsidRPr="00F31CCC">
        <w:rPr>
          <w:rFonts w:ascii="Times New Roman" w:hAnsi="Times New Roman"/>
          <w:b/>
          <w:bCs/>
          <w:sz w:val="24"/>
        </w:rPr>
        <w:t>Date of Birth:</w:t>
      </w:r>
      <w:r w:rsidRPr="00F31CCC">
        <w:rPr>
          <w:rFonts w:ascii="Times New Roman" w:hAnsi="Times New Roman"/>
          <w:sz w:val="24"/>
        </w:rPr>
        <w:t xml:space="preserve"> 18</w:t>
      </w:r>
      <w:r w:rsidRPr="00F31CCC">
        <w:rPr>
          <w:rFonts w:ascii="Times New Roman" w:hAnsi="Times New Roman"/>
          <w:sz w:val="24"/>
          <w:vertAlign w:val="superscript"/>
        </w:rPr>
        <w:t>th</w:t>
      </w:r>
      <w:r w:rsidRPr="00F31CCC">
        <w:rPr>
          <w:rFonts w:ascii="Times New Roman" w:hAnsi="Times New Roman"/>
          <w:sz w:val="24"/>
        </w:rPr>
        <w:t xml:space="preserve"> Febuary 1994</w:t>
      </w:r>
    </w:p>
    <w:p w:rsidR="00795E6F" w:rsidRDefault="00795E6F" w:rsidP="00795E6F">
      <w:pPr>
        <w:rPr>
          <w:rFonts w:ascii="Times New Roman" w:hAnsi="Times New Roman"/>
          <w:sz w:val="24"/>
        </w:rPr>
      </w:pPr>
      <w:r w:rsidRPr="00F31CCC">
        <w:rPr>
          <w:rFonts w:ascii="Times New Roman" w:hAnsi="Times New Roman"/>
          <w:b/>
          <w:bCs/>
          <w:sz w:val="24"/>
        </w:rPr>
        <w:t>Nationality:</w:t>
      </w:r>
      <w:r w:rsidRPr="00F31CCC">
        <w:rPr>
          <w:rFonts w:ascii="Times New Roman" w:hAnsi="Times New Roman"/>
          <w:sz w:val="24"/>
        </w:rPr>
        <w:t xml:space="preserve"> Indian</w:t>
      </w:r>
    </w:p>
    <w:p w:rsidR="00D455D7" w:rsidRPr="00D455D7" w:rsidRDefault="00D455D7" w:rsidP="00D455D7">
      <w:pPr>
        <w:pStyle w:val="NormalWeb"/>
        <w:spacing w:before="0" w:beforeAutospacing="0" w:after="0" w:afterAutospacing="0"/>
      </w:pPr>
      <w:r w:rsidRPr="00D455D7">
        <w:rPr>
          <w:b/>
          <w:bCs/>
          <w:color w:val="000000"/>
        </w:rPr>
        <w:t>Email Id:</w:t>
      </w:r>
      <w:r w:rsidRPr="00D455D7">
        <w:rPr>
          <w:color w:val="000000"/>
        </w:rPr>
        <w:t xml:space="preserve"> Chandanghorui1994@</w:t>
      </w:r>
      <w:hyperlink r:id="rId6" w:history="1">
        <w:r w:rsidRPr="00D455D7">
          <w:rPr>
            <w:rStyle w:val="Hyperlink"/>
          </w:rPr>
          <w:t>gmail.com/19acpp05@uohyd.ac.in</w:t>
        </w:r>
      </w:hyperlink>
    </w:p>
    <w:p w:rsidR="00D455D7" w:rsidRPr="00D455D7" w:rsidRDefault="00D455D7" w:rsidP="00D455D7">
      <w:pPr>
        <w:pStyle w:val="NormalWeb"/>
        <w:spacing w:before="0" w:beforeAutospacing="0" w:after="0" w:afterAutospacing="0"/>
      </w:pPr>
      <w:r w:rsidRPr="00D455D7">
        <w:rPr>
          <w:color w:val="000000"/>
        </w:rPr>
        <w:t>Contact Number:</w:t>
      </w:r>
      <w:r w:rsidR="00F85C51">
        <w:rPr>
          <w:color w:val="000000"/>
        </w:rPr>
        <w:t xml:space="preserve"> </w:t>
      </w:r>
      <w:r w:rsidRPr="00D455D7">
        <w:rPr>
          <w:color w:val="000000"/>
        </w:rPr>
        <w:t>908309052/8617029828</w:t>
      </w:r>
    </w:p>
    <w:p w:rsidR="00D455D7" w:rsidRPr="00D455D7" w:rsidRDefault="00D455D7" w:rsidP="00D455D7">
      <w:pPr>
        <w:pStyle w:val="NormalWeb"/>
        <w:spacing w:before="0" w:beforeAutospacing="0" w:after="0" w:afterAutospacing="0"/>
      </w:pPr>
      <w:r>
        <w:rPr>
          <w:color w:val="000000"/>
        </w:rPr>
        <w:t xml:space="preserve">Research </w:t>
      </w:r>
      <w:r w:rsidRPr="00D455D7">
        <w:rPr>
          <w:color w:val="000000"/>
        </w:rPr>
        <w:t>Gate-</w:t>
      </w:r>
      <w:hyperlink r:id="rId7" w:history="1">
        <w:r w:rsidRPr="00D455D7">
          <w:rPr>
            <w:rStyle w:val="Hyperlink"/>
          </w:rPr>
          <w:t>https://www.researchgate.net/profile/Chandan_Ghorui</w:t>
        </w:r>
      </w:hyperlink>
    </w:p>
    <w:p w:rsidR="00D455D7" w:rsidRPr="00D455D7" w:rsidRDefault="00D455D7" w:rsidP="00D455D7">
      <w:pPr>
        <w:pStyle w:val="NormalWeb"/>
        <w:spacing w:before="0" w:beforeAutospacing="0" w:after="0" w:afterAutospacing="0"/>
      </w:pPr>
      <w:r w:rsidRPr="00D455D7">
        <w:rPr>
          <w:color w:val="000000"/>
        </w:rPr>
        <w:t>Google Scholar-</w:t>
      </w:r>
      <w:hyperlink r:id="rId8" w:history="1">
        <w:r w:rsidRPr="00D455D7">
          <w:rPr>
            <w:rStyle w:val="Hyperlink"/>
          </w:rPr>
          <w:t>https://scholar.google.com/citations?user=cu7oLHIAAAAJ&amp;hl=en</w:t>
        </w:r>
      </w:hyperlink>
    </w:p>
    <w:p w:rsidR="00795E6F" w:rsidRPr="00D455D7" w:rsidRDefault="00D455D7" w:rsidP="00D455D7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95E6F" w:rsidRPr="00F31CCC">
        <w:rPr>
          <w:sz w:val="20"/>
          <w:szCs w:val="20"/>
        </w:rPr>
        <w:t xml:space="preserve">                                                                                                                                         </w:t>
      </w:r>
    </w:p>
    <w:p w:rsidR="00795E6F" w:rsidRPr="00497075" w:rsidRDefault="009369BE" w:rsidP="00970CE4">
      <w:pPr>
        <w:tabs>
          <w:tab w:val="right" w:pos="9026"/>
        </w:tabs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</w:pPr>
      <w:r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Education</w:t>
      </w:r>
      <w:r w:rsidR="003E0872"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:</w:t>
      </w:r>
      <w:r w:rsidR="00970CE4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ab/>
      </w:r>
    </w:p>
    <w:p w:rsidR="00795E6F" w:rsidRDefault="00795E6F" w:rsidP="00795E6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b/>
          <w:bCs/>
          <w:sz w:val="24"/>
          <w:szCs w:val="24"/>
        </w:rPr>
        <w:t>Pursuing PhD</w:t>
      </w:r>
      <w:r w:rsidRPr="00F31CCC">
        <w:rPr>
          <w:rFonts w:ascii="Times New Roman" w:hAnsi="Times New Roman" w:cs="Times New Roman"/>
          <w:sz w:val="24"/>
          <w:szCs w:val="24"/>
        </w:rPr>
        <w:t xml:space="preserve"> </w:t>
      </w:r>
      <w:r w:rsidRPr="007F0D12">
        <w:rPr>
          <w:rFonts w:ascii="Times New Roman" w:hAnsi="Times New Roman" w:cs="Times New Roman"/>
          <w:b/>
          <w:sz w:val="24"/>
          <w:szCs w:val="24"/>
        </w:rPr>
        <w:t>(Physics</w:t>
      </w:r>
      <w:r w:rsidRPr="00CA33EE">
        <w:rPr>
          <w:rFonts w:ascii="Times New Roman" w:hAnsi="Times New Roman" w:cs="Times New Roman"/>
          <w:sz w:val="24"/>
          <w:szCs w:val="24"/>
        </w:rPr>
        <w:t>),</w:t>
      </w:r>
      <w:r w:rsidR="00CA33EE" w:rsidRPr="00CA33EE">
        <w:rPr>
          <w:rFonts w:ascii="Times New Roman" w:hAnsi="Times New Roman" w:cs="Times New Roman"/>
          <w:sz w:val="24"/>
          <w:szCs w:val="24"/>
        </w:rPr>
        <w:t xml:space="preserve"> ACRHEM, School of Physics,</w:t>
      </w:r>
      <w:r w:rsidRPr="00F31CCC">
        <w:rPr>
          <w:rFonts w:ascii="Times New Roman" w:hAnsi="Times New Roman" w:cs="Times New Roman"/>
          <w:sz w:val="24"/>
          <w:szCs w:val="24"/>
        </w:rPr>
        <w:t xml:space="preserve"> </w:t>
      </w:r>
      <w:r w:rsidRPr="00F31CCC">
        <w:rPr>
          <w:rFonts w:ascii="Times New Roman" w:hAnsi="Times New Roman" w:cs="Times New Roman"/>
          <w:i/>
          <w:iCs/>
          <w:sz w:val="24"/>
          <w:szCs w:val="24"/>
        </w:rPr>
        <w:t>University of Hyderabad</w:t>
      </w:r>
      <w:r w:rsidRPr="00F31CCC">
        <w:rPr>
          <w:rFonts w:ascii="Times New Roman" w:hAnsi="Times New Roman" w:cs="Times New Roman"/>
          <w:sz w:val="24"/>
          <w:szCs w:val="24"/>
        </w:rPr>
        <w:t>, Hyderabad</w:t>
      </w:r>
      <w:r w:rsidR="00747FCD">
        <w:rPr>
          <w:rFonts w:ascii="Times New Roman" w:hAnsi="Times New Roman" w:cs="Times New Roman"/>
          <w:sz w:val="24"/>
          <w:szCs w:val="24"/>
        </w:rPr>
        <w:t>, 2019</w:t>
      </w:r>
      <w:r w:rsidRPr="00F31CCC">
        <w:rPr>
          <w:rFonts w:ascii="Times New Roman" w:hAnsi="Times New Roman" w:cs="Times New Roman"/>
          <w:sz w:val="24"/>
          <w:szCs w:val="24"/>
        </w:rPr>
        <w:t xml:space="preserve"> </w:t>
      </w:r>
      <w:r w:rsidR="003849FD">
        <w:rPr>
          <w:rFonts w:ascii="Times New Roman" w:hAnsi="Times New Roman" w:cs="Times New Roman"/>
          <w:sz w:val="24"/>
          <w:szCs w:val="24"/>
        </w:rPr>
        <w:t>-Still</w:t>
      </w:r>
      <w:r w:rsidRPr="00F31CC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747FCD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512F36" w:rsidRPr="0094669B" w:rsidRDefault="00512F36" w:rsidP="00512F3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95E6F">
        <w:rPr>
          <w:rFonts w:ascii="Times New Roman" w:hAnsi="Times New Roman"/>
          <w:b/>
          <w:bCs/>
          <w:sz w:val="24"/>
        </w:rPr>
        <w:t>Master of Science</w:t>
      </w:r>
      <w:r w:rsidRPr="00795E6F">
        <w:rPr>
          <w:rFonts w:ascii="Times New Roman" w:hAnsi="Times New Roman"/>
          <w:sz w:val="24"/>
        </w:rPr>
        <w:t xml:space="preserve"> </w:t>
      </w:r>
      <w:r w:rsidRPr="007F0D12">
        <w:rPr>
          <w:rFonts w:ascii="Times New Roman" w:hAnsi="Times New Roman"/>
          <w:b/>
          <w:sz w:val="24"/>
        </w:rPr>
        <w:t>(Physics),</w:t>
      </w:r>
      <w:r w:rsidRPr="00795E6F">
        <w:rPr>
          <w:rFonts w:ascii="Times New Roman" w:hAnsi="Times New Roman"/>
          <w:sz w:val="24"/>
        </w:rPr>
        <w:t xml:space="preserve"> The </w:t>
      </w:r>
      <w:r w:rsidRPr="00795E6F">
        <w:rPr>
          <w:rFonts w:ascii="Times New Roman" w:hAnsi="Times New Roman"/>
          <w:iCs/>
          <w:sz w:val="24"/>
        </w:rPr>
        <w:t>University of Burdwan</w:t>
      </w:r>
      <w:r w:rsidRPr="00795E6F">
        <w:rPr>
          <w:rFonts w:ascii="Times New Roman" w:hAnsi="Times New Roman"/>
          <w:sz w:val="24"/>
        </w:rPr>
        <w:t xml:space="preserve">, Rajbati, Golapbag campus, Burdwan, West Bengal,713104                                                                                                                               2015-2017; </w:t>
      </w:r>
      <w:r w:rsidRPr="007F0D12">
        <w:rPr>
          <w:rFonts w:ascii="Times New Roman" w:hAnsi="Times New Roman"/>
          <w:b/>
          <w:sz w:val="24"/>
        </w:rPr>
        <w:t>CGPA:7.15</w:t>
      </w:r>
      <w:r w:rsidRPr="00795E6F">
        <w:rPr>
          <w:rFonts w:ascii="Times New Roman" w:hAnsi="Times New Roman"/>
          <w:sz w:val="24"/>
        </w:rPr>
        <w:t xml:space="preserve"> </w:t>
      </w:r>
    </w:p>
    <w:p w:rsidR="0094324F" w:rsidRDefault="0094669B" w:rsidP="0094324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12F36">
        <w:rPr>
          <w:rFonts w:ascii="Times New Roman" w:hAnsi="Times New Roman" w:cs="Times New Roman"/>
          <w:b/>
          <w:sz w:val="24"/>
          <w:szCs w:val="24"/>
        </w:rPr>
        <w:t>Bachelor of Science (Physics):</w:t>
      </w:r>
      <w:r w:rsidRPr="00512F36">
        <w:rPr>
          <w:rFonts w:ascii="Times New Roman" w:hAnsi="Times New Roman" w:cs="Times New Roman"/>
          <w:sz w:val="24"/>
          <w:szCs w:val="24"/>
        </w:rPr>
        <w:t xml:space="preserve"> Vivekananda Mahavidyalaya, </w:t>
      </w:r>
      <w:r w:rsidRPr="00512F36">
        <w:rPr>
          <w:rStyle w:val="lrzxr"/>
          <w:rFonts w:ascii="Times New Roman" w:hAnsi="Times New Roman" w:cs="Times New Roman"/>
          <w:sz w:val="24"/>
          <w:szCs w:val="24"/>
        </w:rPr>
        <w:t xml:space="preserve">Post, Mirchoba, Sripally, Chhotonilpur, Burdwan, West Bengal 713103, </w:t>
      </w:r>
      <w:r w:rsidRPr="00512F36">
        <w:rPr>
          <w:rFonts w:ascii="Times New Roman" w:hAnsi="Times New Roman" w:cs="Times New Roman"/>
          <w:sz w:val="24"/>
          <w:szCs w:val="24"/>
        </w:rPr>
        <w:t xml:space="preserve">The </w:t>
      </w:r>
      <w:r w:rsidRPr="00512F36">
        <w:rPr>
          <w:rFonts w:ascii="Times New Roman" w:hAnsi="Times New Roman" w:cs="Times New Roman"/>
          <w:iCs/>
          <w:sz w:val="24"/>
          <w:szCs w:val="24"/>
        </w:rPr>
        <w:t>University of Burdwan</w:t>
      </w:r>
      <w:r w:rsidRPr="00512F36">
        <w:rPr>
          <w:rFonts w:ascii="Times New Roman" w:hAnsi="Times New Roman" w:cs="Times New Roman"/>
          <w:sz w:val="24"/>
          <w:szCs w:val="24"/>
        </w:rPr>
        <w:t>, Rajbati, Golapbag campus, Burdwan, West Bengal,713104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A4B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2012-2015, </w:t>
      </w:r>
      <w:r w:rsidRPr="007F0D12">
        <w:rPr>
          <w:rFonts w:ascii="Times New Roman" w:hAnsi="Times New Roman" w:cs="Times New Roman"/>
          <w:b/>
          <w:sz w:val="24"/>
          <w:szCs w:val="24"/>
        </w:rPr>
        <w:t>60.375% (Ist Class)</w:t>
      </w:r>
    </w:p>
    <w:p w:rsidR="0094324F" w:rsidRPr="0094324F" w:rsidRDefault="0094324F" w:rsidP="0094324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432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Higher Secondary (H.S):</w:t>
      </w:r>
      <w:r w:rsidRPr="0094324F">
        <w:rPr>
          <w:rFonts w:ascii="Times New Roman" w:hAnsi="Times New Roman" w:cs="Times New Roman"/>
          <w:color w:val="000000"/>
          <w:sz w:val="24"/>
          <w:szCs w:val="24"/>
        </w:rPr>
        <w:t xml:space="preserve"> Monteswar Sagar Bala High School, Monteswar, Purba Barddhaman, West Bengal, Under WBCHSE   2012, </w:t>
      </w:r>
      <w:r w:rsidRPr="009432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68 % (Ist division)</w:t>
      </w:r>
    </w:p>
    <w:p w:rsidR="00795E6F" w:rsidRPr="00A57F60" w:rsidRDefault="0094324F" w:rsidP="0094324F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4324F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9432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Secondary  (M.P):</w:t>
      </w:r>
      <w:r w:rsidRPr="0094324F">
        <w:rPr>
          <w:rFonts w:ascii="Times New Roman" w:hAnsi="Times New Roman" w:cs="Times New Roman"/>
          <w:color w:val="000000"/>
          <w:sz w:val="24"/>
          <w:szCs w:val="24"/>
        </w:rPr>
        <w:t xml:space="preserve"> Monteswar Sagar Bala High School, Monteswar, Purba Barddhaman, West Bengal, Under WBBSE   2012, </w:t>
      </w:r>
      <w:r w:rsidRPr="009432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72% (Ist division)</w:t>
      </w:r>
      <w:r w:rsidR="00795E6F" w:rsidRPr="00943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795E6F" w:rsidRPr="00A57F60">
        <w:rPr>
          <w:rFonts w:cs="Arial"/>
          <w:vanish/>
          <w:sz w:val="16"/>
          <w:szCs w:val="16"/>
          <w:lang w:eastAsia="en-IN"/>
        </w:rPr>
        <w:t>Top of FormBottom of Form</w:t>
      </w:r>
    </w:p>
    <w:p w:rsidR="00795E6F" w:rsidRPr="00315B9F" w:rsidRDefault="00795E6F" w:rsidP="00970CE4">
      <w:pPr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315B9F">
        <w:rPr>
          <w:rFonts w:ascii="Times New Roman" w:hAnsi="Times New Roman"/>
          <w:b/>
          <w:i/>
          <w:iCs/>
          <w:color w:val="FF0000"/>
          <w:sz w:val="32"/>
          <w:szCs w:val="32"/>
        </w:rPr>
        <w:t>P</w:t>
      </w:r>
      <w:r w:rsidR="009369BE" w:rsidRPr="00315B9F">
        <w:rPr>
          <w:rFonts w:ascii="Times New Roman" w:hAnsi="Times New Roman"/>
          <w:b/>
          <w:i/>
          <w:iCs/>
          <w:color w:val="FF0000"/>
          <w:sz w:val="32"/>
          <w:szCs w:val="32"/>
        </w:rPr>
        <w:t>roject</w:t>
      </w:r>
      <w:r w:rsidR="00E246E8" w:rsidRPr="00315B9F">
        <w:rPr>
          <w:rFonts w:ascii="Times New Roman" w:hAnsi="Times New Roman"/>
          <w:b/>
          <w:i/>
          <w:iCs/>
          <w:color w:val="FF0000"/>
          <w:sz w:val="32"/>
          <w:szCs w:val="32"/>
        </w:rPr>
        <w:t>:</w:t>
      </w:r>
      <w:r w:rsidR="00B86383" w:rsidRPr="00315B9F">
        <w:rPr>
          <w:rFonts w:ascii="Times New Roman" w:hAnsi="Times New Roman"/>
          <w:b/>
          <w:i/>
          <w:iCs/>
          <w:color w:val="FF0000"/>
          <w:sz w:val="32"/>
          <w:szCs w:val="32"/>
        </w:rPr>
        <w:t xml:space="preserve"> </w:t>
      </w:r>
    </w:p>
    <w:p w:rsidR="00795E6F" w:rsidRPr="00D56667" w:rsidRDefault="00E44E47" w:rsidP="00795E6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5E6F" w:rsidRPr="00D56667">
        <w:rPr>
          <w:rFonts w:ascii="Times New Roman" w:hAnsi="Times New Roman" w:cs="Times New Roman"/>
          <w:b/>
          <w:bCs/>
          <w:sz w:val="28"/>
          <w:szCs w:val="28"/>
        </w:rPr>
        <w:t xml:space="preserve">Title: Techniques of tunable long wavelength generation </w:t>
      </w:r>
    </w:p>
    <w:p w:rsidR="00795E6F" w:rsidRPr="00F31CCC" w:rsidRDefault="00795E6F" w:rsidP="00795E6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b/>
          <w:sz w:val="24"/>
          <w:szCs w:val="24"/>
        </w:rPr>
        <w:t>Brief description of the work:</w:t>
      </w:r>
      <w:r w:rsidRPr="00F31CCC">
        <w:rPr>
          <w:rFonts w:ascii="Times New Roman" w:hAnsi="Times New Roman" w:cs="Times New Roman"/>
          <w:sz w:val="24"/>
          <w:szCs w:val="24"/>
        </w:rPr>
        <w:t xml:space="preserve"> Second harmonic generation of tunable CO</w:t>
      </w:r>
      <w:r w:rsidRPr="00F31C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1CCC">
        <w:rPr>
          <w:rFonts w:ascii="Times New Roman" w:hAnsi="Times New Roman" w:cs="Times New Roman"/>
          <w:sz w:val="24"/>
          <w:szCs w:val="24"/>
        </w:rPr>
        <w:t xml:space="preserve"> laser radia</w:t>
      </w:r>
      <w:r>
        <w:rPr>
          <w:rFonts w:ascii="Times New Roman" w:hAnsi="Times New Roman" w:cs="Times New Roman"/>
          <w:sz w:val="24"/>
          <w:szCs w:val="24"/>
        </w:rPr>
        <w:t>tion from 9-11 µm</w:t>
      </w:r>
      <w:r w:rsidRPr="00F31CCC">
        <w:rPr>
          <w:rFonts w:ascii="Times New Roman" w:hAnsi="Times New Roman" w:cs="Times New Roman"/>
          <w:sz w:val="24"/>
          <w:szCs w:val="24"/>
        </w:rPr>
        <w:t xml:space="preserve"> spectral range using GaSe crystal.</w:t>
      </w:r>
    </w:p>
    <w:p w:rsidR="00795E6F" w:rsidRPr="00F31CCC" w:rsidRDefault="00795E6F" w:rsidP="00795E6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b/>
          <w:sz w:val="24"/>
          <w:szCs w:val="24"/>
        </w:rPr>
        <w:t>Supervisor:</w:t>
      </w:r>
      <w:r w:rsidRPr="00F31CCC">
        <w:rPr>
          <w:rFonts w:ascii="Times New Roman" w:hAnsi="Times New Roman" w:cs="Times New Roman"/>
          <w:sz w:val="24"/>
          <w:szCs w:val="24"/>
        </w:rPr>
        <w:t xml:space="preserve"> Dr. Subhasis Das</w:t>
      </w:r>
    </w:p>
    <w:p w:rsidR="00795E6F" w:rsidRPr="00F31CCC" w:rsidRDefault="00795E6F" w:rsidP="00795E6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sz w:val="24"/>
          <w:szCs w:val="24"/>
        </w:rPr>
        <w:t xml:space="preserve">Institute and Place: The </w:t>
      </w:r>
      <w:r w:rsidRPr="00F31CCC">
        <w:rPr>
          <w:rFonts w:ascii="Times New Roman" w:hAnsi="Times New Roman" w:cs="Times New Roman"/>
          <w:iCs/>
          <w:sz w:val="24"/>
          <w:szCs w:val="24"/>
        </w:rPr>
        <w:t>University of Burdwan</w:t>
      </w:r>
      <w:r w:rsidRPr="00F31CCC">
        <w:rPr>
          <w:rFonts w:ascii="Times New Roman" w:hAnsi="Times New Roman" w:cs="Times New Roman"/>
          <w:sz w:val="24"/>
          <w:szCs w:val="24"/>
        </w:rPr>
        <w:t xml:space="preserve">, Laser Laboratory, Burdwan, West Bengal, 713104                                                                                                                               </w:t>
      </w:r>
    </w:p>
    <w:p w:rsidR="00795E6F" w:rsidRPr="00A57F60" w:rsidRDefault="00795E6F" w:rsidP="00A57F60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b/>
          <w:sz w:val="24"/>
          <w:szCs w:val="24"/>
        </w:rPr>
        <w:t>Duration</w:t>
      </w:r>
      <w:r w:rsidRPr="00F31CCC">
        <w:rPr>
          <w:rFonts w:ascii="Times New Roman" w:hAnsi="Times New Roman" w:cs="Times New Roman"/>
          <w:sz w:val="24"/>
          <w:szCs w:val="24"/>
        </w:rPr>
        <w:t xml:space="preserve">: 6 months (January-June, 2017) </w:t>
      </w:r>
      <w:r w:rsidRPr="00F31CCC">
        <w:rPr>
          <w:rFonts w:ascii="Times New Roman" w:hAnsi="Times New Roman"/>
          <w:i/>
          <w:iCs/>
          <w:sz w:val="32"/>
          <w:szCs w:val="32"/>
        </w:rPr>
        <w:t xml:space="preserve">  </w:t>
      </w:r>
      <w:r w:rsidRPr="00F31CCC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</w:t>
      </w:r>
      <w:r w:rsidR="00B86383">
        <w:rPr>
          <w:rFonts w:ascii="Times New Roman" w:hAnsi="Times New Roman"/>
          <w:sz w:val="20"/>
          <w:szCs w:val="20"/>
        </w:rPr>
        <w:t xml:space="preserve">                              </w:t>
      </w:r>
    </w:p>
    <w:p w:rsidR="00795E6F" w:rsidRPr="00077B61" w:rsidRDefault="00795E6F" w:rsidP="00970CE4">
      <w:pPr>
        <w:jc w:val="both"/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L</w:t>
      </w:r>
      <w:r w:rsidR="00B0739B"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aboratory Traning</w:t>
      </w:r>
      <w:r w:rsidR="00B86383"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:</w:t>
      </w:r>
    </w:p>
    <w:p w:rsidR="003F4169" w:rsidRPr="003F4169" w:rsidRDefault="003F4169" w:rsidP="00970CE4">
      <w:pPr>
        <w:jc w:val="both"/>
        <w:rPr>
          <w:rFonts w:ascii="Times New Roman" w:hAnsi="Times New Roman"/>
          <w:b/>
          <w:i/>
          <w:iCs/>
          <w:color w:val="7030A0"/>
          <w:sz w:val="32"/>
          <w:szCs w:val="32"/>
        </w:rPr>
      </w:pPr>
    </w:p>
    <w:p w:rsidR="00795E6F" w:rsidRDefault="00795E6F" w:rsidP="00B8638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CCC">
        <w:rPr>
          <w:rFonts w:ascii="Times New Roman" w:hAnsi="Times New Roman" w:cs="Times New Roman"/>
          <w:b/>
          <w:bCs/>
          <w:sz w:val="24"/>
          <w:szCs w:val="24"/>
        </w:rPr>
        <w:t>Instruments Handled</w:t>
      </w:r>
      <w:r w:rsidRPr="00F31CCC">
        <w:rPr>
          <w:rFonts w:ascii="Times New Roman" w:hAnsi="Times New Roman" w:cs="Times New Roman"/>
          <w:sz w:val="24"/>
          <w:szCs w:val="24"/>
        </w:rPr>
        <w:t>: Spectrum Analyser, Operation of CW CO</w:t>
      </w:r>
      <w:r w:rsidRPr="00F31CC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1CCC">
        <w:rPr>
          <w:rFonts w:ascii="Times New Roman" w:hAnsi="Times New Roman" w:cs="Times New Roman"/>
          <w:sz w:val="24"/>
          <w:szCs w:val="24"/>
        </w:rPr>
        <w:t xml:space="preserve"> and Nd: YAG laser, </w:t>
      </w:r>
      <w:r w:rsidRPr="00F31CCC">
        <w:rPr>
          <w:rFonts w:ascii="Times New Roman" w:hAnsi="Times New Roman" w:cs="Times New Roman"/>
          <w:sz w:val="24"/>
          <w:szCs w:val="24"/>
          <w:lang w:val="en-US"/>
        </w:rPr>
        <w:t>power energy meter (Gentec, EG-100A), Oscilloscope</w:t>
      </w:r>
      <w:r>
        <w:rPr>
          <w:rFonts w:ascii="Times New Roman" w:hAnsi="Times New Roman" w:cs="Times New Roman"/>
          <w:sz w:val="24"/>
          <w:szCs w:val="24"/>
        </w:rPr>
        <w:t>. Prism Table.</w:t>
      </w:r>
      <w:r w:rsidR="00B86383" w:rsidRPr="00B86383">
        <w:rPr>
          <w:rFonts w:ascii="Times New Roman" w:hAnsi="Times New Roman" w:cs="Times New Roman"/>
          <w:sz w:val="24"/>
          <w:szCs w:val="24"/>
        </w:rPr>
        <w:t xml:space="preserve"> </w:t>
      </w:r>
      <w:r w:rsidR="00B86383" w:rsidRPr="00F31CCC">
        <w:rPr>
          <w:rFonts w:ascii="Times New Roman" w:hAnsi="Times New Roman" w:cs="Times New Roman"/>
          <w:sz w:val="24"/>
          <w:szCs w:val="24"/>
        </w:rPr>
        <w:t>Operation of Libra Amplifier (</w:t>
      </w:r>
      <w:r w:rsidR="00B86383" w:rsidRPr="00F31CCC">
        <w:rPr>
          <w:rFonts w:ascii="Times New Roman" w:hAnsi="Times New Roman" w:cs="Times New Roman"/>
          <w:sz w:val="24"/>
        </w:rPr>
        <w:t>Ti: sapphire laser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) and </w:t>
      </w:r>
      <w:r w:rsidR="00B86383" w:rsidRPr="00F31CCC">
        <w:rPr>
          <w:rFonts w:ascii="Times New Roman" w:hAnsi="Times New Roman" w:cs="Times New Roman"/>
          <w:sz w:val="24"/>
        </w:rPr>
        <w:t>coherent chameleon ultra-II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 (</w:t>
      </w:r>
      <w:r w:rsidR="00B86383" w:rsidRPr="00F31CCC">
        <w:rPr>
          <w:rFonts w:ascii="Times New Roman" w:hAnsi="Times New Roman" w:cs="Times New Roman"/>
          <w:sz w:val="24"/>
        </w:rPr>
        <w:t>Ti: sapphire laser)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, Pyroelectric detector </w:t>
      </w:r>
      <w:r w:rsidR="00B86383" w:rsidRPr="00F31CCC">
        <w:rPr>
          <w:rStyle w:val="fontstyle01"/>
          <w:rFonts w:ascii="Times New Roman" w:hAnsi="Times New Roman" w:cs="Times New Roman"/>
          <w:sz w:val="24"/>
          <w:szCs w:val="24"/>
        </w:rPr>
        <w:t>(Gentec-EO, Canada made)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, </w:t>
      </w:r>
      <w:r w:rsidR="00B86383" w:rsidRPr="00F31CCC">
        <w:rPr>
          <w:rFonts w:ascii="Times New Roman" w:hAnsi="Times New Roman" w:cs="Times New Roman"/>
          <w:sz w:val="24"/>
          <w:szCs w:val="24"/>
          <w:lang w:val="en-US"/>
        </w:rPr>
        <w:t xml:space="preserve">power energy meter </w:t>
      </w:r>
      <w:r w:rsidR="00B86383" w:rsidRPr="00F31CCC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="00B86383" w:rsidRPr="00F31CCC">
        <w:rPr>
          <w:rFonts w:ascii="Times New Roman" w:hAnsi="Times New Roman" w:cs="Times New Roman"/>
          <w:sz w:val="24"/>
          <w:szCs w:val="24"/>
          <w:lang w:val="en-US"/>
        </w:rPr>
        <w:t>Gentec, EG-100A), Oscilloscope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. T-Rad USB Lockin. SR830 </w:t>
      </w:r>
      <w:r w:rsidR="00E44E47">
        <w:rPr>
          <w:rFonts w:ascii="Times New Roman" w:hAnsi="Times New Roman" w:cs="Times New Roman"/>
          <w:sz w:val="24"/>
          <w:szCs w:val="24"/>
        </w:rPr>
        <w:t>Lock-in</w:t>
      </w:r>
      <w:r w:rsidR="00B86383" w:rsidRPr="00F31CCC">
        <w:rPr>
          <w:rFonts w:ascii="Times New Roman" w:hAnsi="Times New Roman" w:cs="Times New Roman"/>
          <w:sz w:val="24"/>
          <w:szCs w:val="24"/>
        </w:rPr>
        <w:t xml:space="preserve"> Amplifier.</w:t>
      </w:r>
      <w:r w:rsidR="00B86383">
        <w:rPr>
          <w:rFonts w:ascii="Times New Roman" w:hAnsi="Times New Roman" w:cs="Times New Roman"/>
          <w:sz w:val="24"/>
          <w:szCs w:val="24"/>
        </w:rPr>
        <w:t xml:space="preserve"> </w:t>
      </w:r>
      <w:r w:rsidR="00912243">
        <w:rPr>
          <w:rFonts w:ascii="Times New Roman" w:hAnsi="Times New Roman" w:cs="Times New Roman"/>
          <w:sz w:val="24"/>
          <w:szCs w:val="24"/>
        </w:rPr>
        <w:t>TeraFlash</w:t>
      </w:r>
      <w:bookmarkStart w:id="0" w:name="_GoBack"/>
      <w:bookmarkEnd w:id="0"/>
      <w:r w:rsidR="00B86383">
        <w:rPr>
          <w:rFonts w:ascii="Times New Roman" w:hAnsi="Times New Roman" w:cs="Times New Roman"/>
          <w:sz w:val="24"/>
          <w:szCs w:val="24"/>
        </w:rPr>
        <w:t xml:space="preserve"> Pro</w:t>
      </w:r>
      <w:r w:rsidR="00912243">
        <w:rPr>
          <w:rFonts w:ascii="Times New Roman" w:hAnsi="Times New Roman" w:cs="Times New Roman"/>
          <w:sz w:val="24"/>
          <w:szCs w:val="24"/>
        </w:rPr>
        <w:t>.</w:t>
      </w:r>
    </w:p>
    <w:p w:rsidR="00B75DBB" w:rsidRPr="00B86383" w:rsidRDefault="00B75DBB" w:rsidP="00B75DBB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95E6F" w:rsidRPr="00077B61" w:rsidRDefault="007D0CBA" w:rsidP="00970CE4">
      <w:pPr>
        <w:rPr>
          <w:rFonts w:ascii="Times New Roman" w:hAnsi="Times New Roman"/>
          <w:b/>
          <w:i/>
          <w:iCs/>
          <w:color w:val="FF0000"/>
          <w:sz w:val="32"/>
          <w:szCs w:val="32"/>
        </w:rPr>
      </w:pPr>
      <w:r>
        <w:rPr>
          <w:rFonts w:ascii="Times New Roman" w:hAnsi="Times New Roman"/>
          <w:b/>
          <w:i/>
          <w:iCs/>
          <w:color w:val="FF0000"/>
          <w:sz w:val="32"/>
          <w:szCs w:val="32"/>
        </w:rPr>
        <w:lastRenderedPageBreak/>
        <w:t>Programming Skill</w:t>
      </w:r>
      <w:r w:rsidR="004A4D91" w:rsidRPr="00077B61">
        <w:rPr>
          <w:rFonts w:ascii="Times New Roman" w:hAnsi="Times New Roman"/>
          <w:b/>
          <w:i/>
          <w:iCs/>
          <w:color w:val="FF0000"/>
          <w:sz w:val="32"/>
          <w:szCs w:val="32"/>
        </w:rPr>
        <w:t>:</w:t>
      </w:r>
    </w:p>
    <w:p w:rsidR="00795E6F" w:rsidRPr="0044247E" w:rsidRDefault="00795E6F" w:rsidP="0044247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1CCC">
        <w:rPr>
          <w:rFonts w:ascii="Times New Roman" w:hAnsi="Times New Roman" w:cs="Times New Roman"/>
          <w:sz w:val="24"/>
          <w:szCs w:val="24"/>
        </w:rPr>
        <w:t xml:space="preserve"> </w:t>
      </w:r>
      <w:r w:rsidRPr="00B75DBB">
        <w:rPr>
          <w:rFonts w:ascii="Times New Roman" w:hAnsi="Times New Roman" w:cs="Times New Roman"/>
          <w:color w:val="000000" w:themeColor="text1"/>
          <w:sz w:val="24"/>
          <w:szCs w:val="24"/>
        </w:rPr>
        <w:t>Matlab progr</w:t>
      </w:r>
      <w:r w:rsidR="007D0CBA">
        <w:rPr>
          <w:rFonts w:ascii="Times New Roman" w:hAnsi="Times New Roman" w:cs="Times New Roman"/>
          <w:color w:val="000000" w:themeColor="text1"/>
          <w:sz w:val="24"/>
          <w:szCs w:val="24"/>
        </w:rPr>
        <w:t>amming, Fortran 77, LATEX</w:t>
      </w:r>
      <w:r w:rsidR="008610F3">
        <w:rPr>
          <w:rFonts w:ascii="Times New Roman" w:hAnsi="Times New Roman" w:cs="Times New Roman"/>
          <w:color w:val="000000" w:themeColor="text1"/>
          <w:sz w:val="24"/>
          <w:szCs w:val="24"/>
        </w:rPr>
        <w:t>, C and C++, Python.</w:t>
      </w:r>
      <w:r w:rsidRPr="0044247E">
        <w:rPr>
          <w:rFonts w:ascii="Times New Roman" w:hAnsi="Times New Roman"/>
          <w:color w:val="000000" w:themeColor="text1"/>
          <w:sz w:val="24"/>
        </w:rPr>
        <w:t xml:space="preserve">                                          </w:t>
      </w:r>
    </w:p>
    <w:p w:rsidR="00795E6F" w:rsidRPr="00B75DBB" w:rsidRDefault="00795E6F" w:rsidP="00970CE4">
      <w:pPr>
        <w:rPr>
          <w:rFonts w:ascii="Times New Roman" w:hAnsi="Times New Roman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DBB">
        <w:rPr>
          <w:rFonts w:ascii="Times New Roman" w:hAnsi="Times New Roman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F2B7C" w:rsidRPr="00B75DBB">
        <w:rPr>
          <w:rFonts w:ascii="Times New Roman" w:hAnsi="Times New Roman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wards/ Fellowshios/Honors</w:t>
      </w:r>
      <w:r w:rsidR="00C804DC" w:rsidRPr="00B75DBB">
        <w:rPr>
          <w:rFonts w:ascii="Times New Roman" w:hAnsi="Times New Roman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75DBB">
        <w:rPr>
          <w:rFonts w:ascii="Times New Roman" w:hAnsi="Times New Roman"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95E6F" w:rsidRPr="00F279BB" w:rsidRDefault="00795E6F" w:rsidP="00B8638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B75DBB">
        <w:rPr>
          <w:rFonts w:ascii="Times New Roman" w:hAnsi="Times New Roman" w:cs="Times New Roman"/>
          <w:color w:val="000000" w:themeColor="text1"/>
          <w:sz w:val="24"/>
          <w:szCs w:val="24"/>
        </w:rPr>
        <w:t>Qualified National Eligibility Test (NET) conducted by CSIR, MHRD, Government of India. 2019</w:t>
      </w:r>
      <w:r w:rsidRPr="00B75D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B75D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JRF Award, UGC Ref.No: 1549/CSIR-UGC NET JUNE 2019 (Roll No: 525748) also eligible for Assistant professor</w:t>
      </w:r>
      <w:r w:rsidRPr="00B75DB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279BB" w:rsidRPr="00F279BB" w:rsidRDefault="00F279BB" w:rsidP="00B8638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F279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Selected DRDO JRF Fellow,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August 2019</w:t>
      </w:r>
      <w:r w:rsidRPr="00F279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, ACRHEM,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School of Physics</w:t>
      </w:r>
      <w:r w:rsidRPr="00F279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University of Hyderabad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.</w:t>
      </w:r>
    </w:p>
    <w:p w:rsidR="000F2B7C" w:rsidRPr="00B75DBB" w:rsidRDefault="000F2B7C" w:rsidP="000F2B7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 w:rsidRPr="00B75D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Selected PMRF Fellows (Prime Minister Fellowship),</w:t>
      </w:r>
      <w:r w:rsidR="0071102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ACRHEM, School of Physics, Dec-2020-Present,</w:t>
      </w:r>
      <w:r w:rsidRPr="00B75DB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University of Hyderabad.</w:t>
      </w:r>
    </w:p>
    <w:p w:rsidR="00795E6F" w:rsidRDefault="00795E6F" w:rsidP="002653BA">
      <w:pPr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</w:pPr>
      <w:r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>L</w:t>
      </w:r>
      <w:r w:rsidR="000F2B7C"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>ist of Publications</w:t>
      </w:r>
      <w:r w:rsidR="003C22F9"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>:</w:t>
      </w:r>
      <w:r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 xml:space="preserve"> </w:t>
      </w:r>
    </w:p>
    <w:p w:rsidR="0071102E" w:rsidRDefault="00F9763A" w:rsidP="00F9763A">
      <w:pPr>
        <w:pStyle w:val="cdt4ke"/>
        <w:spacing w:before="0" w:beforeAutospacing="0" w:after="160" w:afterAutospacing="0"/>
        <w:jc w:val="both"/>
      </w:pPr>
      <w:r>
        <w:rPr>
          <w:rStyle w:val="Emphasis"/>
          <w:color w:val="4A86E8"/>
        </w:rPr>
        <w:t xml:space="preserve">(1) </w:t>
      </w:r>
      <w:r w:rsidR="0071102E">
        <w:rPr>
          <w:rStyle w:val="Emphasis"/>
          <w:color w:val="4A86E8"/>
        </w:rPr>
        <w:t>Study of optical properties of different grades Indian cement samples using terahertz spectroscopy,</w:t>
      </w:r>
      <w:r w:rsidR="0071102E">
        <w:rPr>
          <w:rStyle w:val="Strong"/>
          <w:color w:val="000000"/>
        </w:rPr>
        <w:t xml:space="preserve"> Chandan Ghorui</w:t>
      </w:r>
      <w:r w:rsidR="0071102E">
        <w:rPr>
          <w:color w:val="000000"/>
        </w:rPr>
        <w:t>, Koalla Rajesh, P. Naveen Kumar, A.K. Chaudhary, 28th National Conference on Condensed Matter Physics,</w:t>
      </w:r>
      <w:r w:rsidR="0071102E">
        <w:rPr>
          <w:rStyle w:val="Strong"/>
          <w:color w:val="000000"/>
        </w:rPr>
        <w:t xml:space="preserve"> </w:t>
      </w:r>
      <w:r w:rsidR="0071102E">
        <w:rPr>
          <w:rStyle w:val="Strong"/>
          <w:i/>
          <w:iCs/>
          <w:color w:val="000000"/>
        </w:rPr>
        <w:t>Springer Nature Book Chapter, ISBN NO: 978-981-16-5406-0 (2021)</w:t>
      </w:r>
    </w:p>
    <w:p w:rsidR="0071102E" w:rsidRDefault="0071102E" w:rsidP="00F9763A">
      <w:pPr>
        <w:pStyle w:val="cdt4ke"/>
        <w:spacing w:before="180" w:beforeAutospacing="0" w:after="0" w:afterAutospacing="0"/>
        <w:ind w:right="680"/>
      </w:pPr>
      <w:r>
        <w:rPr>
          <w:color w:val="000000"/>
        </w:rPr>
        <w:t xml:space="preserve">(2) </w:t>
      </w:r>
      <w:r>
        <w:rPr>
          <w:rStyle w:val="Emphasis"/>
          <w:color w:val="4A86E8"/>
        </w:rPr>
        <w:t>Efficient second harmonic and terahertz generation from BiB</w:t>
      </w:r>
      <w:r>
        <w:rPr>
          <w:rStyle w:val="Emphasis"/>
          <w:color w:val="4A86E8"/>
          <w:sz w:val="22"/>
          <w:szCs w:val="22"/>
          <w:vertAlign w:val="subscript"/>
        </w:rPr>
        <w:t>3</w:t>
      </w:r>
      <w:r>
        <w:rPr>
          <w:rStyle w:val="Emphasis"/>
          <w:color w:val="4A86E8"/>
        </w:rPr>
        <w:t>O</w:t>
      </w:r>
      <w:r>
        <w:rPr>
          <w:rStyle w:val="Emphasis"/>
          <w:color w:val="4A86E8"/>
          <w:sz w:val="22"/>
          <w:szCs w:val="22"/>
          <w:vertAlign w:val="subscript"/>
        </w:rPr>
        <w:t>6</w:t>
      </w:r>
      <w:r>
        <w:rPr>
          <w:rStyle w:val="Emphasis"/>
          <w:color w:val="4A86E8"/>
        </w:rPr>
        <w:t xml:space="preserve"> (BIBO) crystal using nano and femtoseconds lasers,</w:t>
      </w:r>
      <w:r>
        <w:rPr>
          <w:rStyle w:val="Strong"/>
          <w:color w:val="000000"/>
        </w:rPr>
        <w:t xml:space="preserve"> C. Ghorui</w:t>
      </w:r>
      <w:r>
        <w:rPr>
          <w:color w:val="000000"/>
        </w:rPr>
        <w:t>, A.M. Rudra, U. Chatterjee, A.K. Chaudhary, D. Ganesh, -</w:t>
      </w:r>
      <w:r>
        <w:rPr>
          <w:rStyle w:val="Strong"/>
          <w:i/>
          <w:iCs/>
          <w:color w:val="000000"/>
        </w:rPr>
        <w:t>Vol.60, No.19/1 July, 2021/Applied Optics.</w:t>
      </w:r>
    </w:p>
    <w:p w:rsidR="0071102E" w:rsidRDefault="0071102E" w:rsidP="00F9763A">
      <w:pPr>
        <w:pStyle w:val="cdt4ke"/>
        <w:spacing w:before="180" w:beforeAutospacing="0" w:after="0" w:afterAutospacing="0"/>
        <w:ind w:right="680"/>
      </w:pPr>
      <w:r>
        <w:rPr>
          <w:color w:val="000000"/>
        </w:rPr>
        <w:t xml:space="preserve">(3) </w:t>
      </w:r>
      <w:r>
        <w:rPr>
          <w:rStyle w:val="Emphasis"/>
          <w:color w:val="0000FF"/>
        </w:rPr>
        <w:t>THz -TDS As a Diagnostic Tool for Monitoring the Water Content in Different Coloured Indian Almond Leaves</w:t>
      </w:r>
      <w:r>
        <w:rPr>
          <w:color w:val="000000"/>
        </w:rPr>
        <w:t xml:space="preserve">, Nagaraju Menchu, </w:t>
      </w:r>
      <w:r>
        <w:rPr>
          <w:rStyle w:val="Strong"/>
          <w:color w:val="000000"/>
          <w:u w:val="single"/>
        </w:rPr>
        <w:t>Chandan Ghorui</w:t>
      </w:r>
      <w:r>
        <w:rPr>
          <w:color w:val="000000"/>
        </w:rPr>
        <w:t>, Damarla Ganesh, A.</w:t>
      </w:r>
      <w:proofErr w:type="gramStart"/>
      <w:r>
        <w:rPr>
          <w:color w:val="000000"/>
        </w:rPr>
        <w:t>K.Chaudhary</w:t>
      </w:r>
      <w:proofErr w:type="gramEnd"/>
      <w:r>
        <w:rPr>
          <w:color w:val="000000"/>
        </w:rPr>
        <w:t xml:space="preserve">, Frontiers in </w:t>
      </w:r>
      <w:proofErr w:type="spellStart"/>
      <w:r>
        <w:rPr>
          <w:color w:val="000000"/>
        </w:rPr>
        <w:t>Optics+Laser</w:t>
      </w:r>
      <w:proofErr w:type="spellEnd"/>
      <w:r>
        <w:rPr>
          <w:color w:val="000000"/>
        </w:rPr>
        <w:t xml:space="preserve"> Science 2021, OSA, 2021.</w:t>
      </w:r>
      <w:r>
        <w:rPr>
          <w:rStyle w:val="Emphasis"/>
          <w:color w:val="000000"/>
        </w:rPr>
        <w:t>DOI:</w:t>
      </w:r>
      <w:r>
        <w:rPr>
          <w:rStyle w:val="Emphasis"/>
          <w:color w:val="0000FF"/>
        </w:rPr>
        <w:t>10.1364/FIO.2021.JW7A.59</w:t>
      </w:r>
    </w:p>
    <w:p w:rsidR="0071102E" w:rsidRDefault="0071102E" w:rsidP="00F9763A">
      <w:pPr>
        <w:pStyle w:val="cdt4ke"/>
        <w:spacing w:before="180" w:beforeAutospacing="0" w:after="0" w:afterAutospacing="0"/>
        <w:ind w:right="680"/>
      </w:pPr>
      <w:r>
        <w:rPr>
          <w:color w:val="000000"/>
        </w:rPr>
        <w:t xml:space="preserve">(4) </w:t>
      </w:r>
      <w:r>
        <w:rPr>
          <w:rStyle w:val="Emphasis"/>
          <w:color w:val="0000FF"/>
        </w:rPr>
        <w:t>Measurement of Refractive index and Absorption coefficient of 3,4,5-Trinitro 1-H Pyrazole using Terahertz Time-domain Spectroscopy,</w:t>
      </w:r>
      <w:r>
        <w:rPr>
          <w:color w:val="000000"/>
        </w:rPr>
        <w:t xml:space="preserve"> Koalla Rajesh, </w:t>
      </w:r>
      <w:r>
        <w:rPr>
          <w:rStyle w:val="Strong"/>
          <w:color w:val="000000"/>
          <w:u w:val="single"/>
        </w:rPr>
        <w:t>Chandan Ghorui</w:t>
      </w:r>
      <w:r>
        <w:rPr>
          <w:color w:val="000000"/>
        </w:rPr>
        <w:t xml:space="preserve">, Shivanand </w:t>
      </w:r>
      <w:proofErr w:type="spellStart"/>
      <w:r>
        <w:rPr>
          <w:color w:val="000000"/>
        </w:rPr>
        <w:t>Mangali</w:t>
      </w:r>
      <w:proofErr w:type="spellEnd"/>
      <w:r>
        <w:rPr>
          <w:color w:val="000000"/>
        </w:rPr>
        <w:t>, Naveen Periketi, A.</w:t>
      </w:r>
      <w:proofErr w:type="gramStart"/>
      <w:r>
        <w:rPr>
          <w:color w:val="000000"/>
        </w:rPr>
        <w:t>K.Chaudhary</w:t>
      </w:r>
      <w:proofErr w:type="gramEnd"/>
      <w:r>
        <w:rPr>
          <w:color w:val="000000"/>
        </w:rPr>
        <w:t xml:space="preserve">, Frontiers in </w:t>
      </w:r>
      <w:proofErr w:type="spellStart"/>
      <w:r>
        <w:rPr>
          <w:color w:val="000000"/>
        </w:rPr>
        <w:t>Optics+Laser</w:t>
      </w:r>
      <w:proofErr w:type="spellEnd"/>
      <w:r>
        <w:rPr>
          <w:color w:val="000000"/>
        </w:rPr>
        <w:t xml:space="preserve"> Science 2021, OSA, 2021.</w:t>
      </w:r>
      <w:r w:rsidR="00F9763A">
        <w:t xml:space="preserve"> </w:t>
      </w:r>
      <w:proofErr w:type="gramStart"/>
      <w:r>
        <w:rPr>
          <w:rStyle w:val="Emphasis"/>
          <w:color w:val="000000"/>
        </w:rPr>
        <w:t>DOI:</w:t>
      </w:r>
      <w:r>
        <w:rPr>
          <w:rStyle w:val="Emphasis"/>
          <w:color w:val="0000FF"/>
        </w:rPr>
        <w:t>10.1364/FIO.2021.JW7A</w:t>
      </w:r>
      <w:proofErr w:type="gramEnd"/>
      <w:r>
        <w:rPr>
          <w:rStyle w:val="Emphasis"/>
          <w:color w:val="0000FF"/>
        </w:rPr>
        <w:t>.58</w:t>
      </w:r>
    </w:p>
    <w:p w:rsidR="0071102E" w:rsidRDefault="0071102E" w:rsidP="00F9763A">
      <w:pPr>
        <w:pStyle w:val="cdt4ke"/>
        <w:spacing w:before="180" w:beforeAutospacing="0" w:after="0" w:afterAutospacing="0"/>
        <w:ind w:right="680"/>
      </w:pPr>
      <w:r>
        <w:rPr>
          <w:rStyle w:val="Emphasis"/>
          <w:color w:val="000000"/>
        </w:rPr>
        <w:t xml:space="preserve">(5) </w:t>
      </w:r>
      <w:r>
        <w:rPr>
          <w:rStyle w:val="Emphasis"/>
          <w:color w:val="0000FF"/>
        </w:rPr>
        <w:t>Terahertz time-domain Spectroscopy, imaging</w:t>
      </w:r>
      <w:r w:rsidR="00646672">
        <w:rPr>
          <w:rStyle w:val="Emphasis"/>
          <w:color w:val="0000FF"/>
        </w:rPr>
        <w:t>,</w:t>
      </w:r>
      <w:r>
        <w:rPr>
          <w:rStyle w:val="Emphasis"/>
          <w:color w:val="0000FF"/>
        </w:rPr>
        <w:t xml:space="preserve"> and density functional </w:t>
      </w:r>
      <w:r w:rsidR="00646672">
        <w:rPr>
          <w:rStyle w:val="Emphasis"/>
          <w:color w:val="0000FF"/>
        </w:rPr>
        <w:t>theory-based</w:t>
      </w:r>
      <w:r>
        <w:rPr>
          <w:rStyle w:val="Emphasis"/>
          <w:color w:val="0000FF"/>
        </w:rPr>
        <w:t xml:space="preserve"> studies of 3,4,5 Trinitro 1H Pyrazole,</w:t>
      </w:r>
      <w:r>
        <w:rPr>
          <w:rStyle w:val="Emphasis"/>
          <w:color w:val="000000"/>
        </w:rPr>
        <w:t xml:space="preserve"> </w:t>
      </w:r>
      <w:r>
        <w:rPr>
          <w:color w:val="000000"/>
        </w:rPr>
        <w:t xml:space="preserve">Koalla Rajesh, Naveen Periketi, </w:t>
      </w:r>
      <w:r>
        <w:rPr>
          <w:rStyle w:val="Strong"/>
          <w:color w:val="000000"/>
          <w:u w:val="single"/>
        </w:rPr>
        <w:t>Chandan Ghorui</w:t>
      </w:r>
      <w:r>
        <w:rPr>
          <w:color w:val="000000"/>
        </w:rPr>
        <w:t xml:space="preserve">, Shivanand </w:t>
      </w:r>
      <w:proofErr w:type="spellStart"/>
      <w:r>
        <w:rPr>
          <w:color w:val="000000"/>
        </w:rPr>
        <w:t>Mangali</w:t>
      </w:r>
      <w:proofErr w:type="spellEnd"/>
      <w:r>
        <w:rPr>
          <w:color w:val="000000"/>
        </w:rPr>
        <w:t>,</w:t>
      </w:r>
      <w:r w:rsidR="00646672">
        <w:rPr>
          <w:color w:val="000000"/>
        </w:rPr>
        <w:t xml:space="preserve"> </w:t>
      </w:r>
      <w:r>
        <w:rPr>
          <w:color w:val="000000"/>
        </w:rPr>
        <w:t>A.</w:t>
      </w:r>
      <w:proofErr w:type="gramStart"/>
      <w:r>
        <w:rPr>
          <w:color w:val="000000"/>
        </w:rPr>
        <w:t>K.Chaudhary</w:t>
      </w:r>
      <w:proofErr w:type="gramEnd"/>
      <w:r>
        <w:rPr>
          <w:color w:val="000000"/>
        </w:rPr>
        <w:t>, Journal of Molecular Structure,</w:t>
      </w:r>
      <w:r w:rsidR="00646672">
        <w:rPr>
          <w:color w:val="000000"/>
        </w:rPr>
        <w:t xml:space="preserve"> </w:t>
      </w:r>
      <w:r>
        <w:rPr>
          <w:color w:val="000000"/>
        </w:rPr>
        <w:t>Vol-1265, 133449</w:t>
      </w:r>
      <w:r w:rsidR="00F86A59">
        <w:rPr>
          <w:color w:val="000000"/>
        </w:rPr>
        <w:t>,1-10</w:t>
      </w:r>
      <w:r>
        <w:rPr>
          <w:color w:val="000000"/>
        </w:rPr>
        <w:t xml:space="preserve"> (2022)</w:t>
      </w:r>
      <w:r w:rsidR="00F9763A">
        <w:t xml:space="preserve">. </w:t>
      </w:r>
      <w:proofErr w:type="gramStart"/>
      <w:r>
        <w:rPr>
          <w:color w:val="000000"/>
        </w:rPr>
        <w:t>DOI:</w:t>
      </w:r>
      <w:r>
        <w:rPr>
          <w:color w:val="0000FF"/>
        </w:rPr>
        <w:t>10.1016/j.molstruc</w:t>
      </w:r>
      <w:proofErr w:type="gramEnd"/>
      <w:r>
        <w:rPr>
          <w:color w:val="0000FF"/>
        </w:rPr>
        <w:t>.2022.133449</w:t>
      </w:r>
    </w:p>
    <w:p w:rsidR="0071102E" w:rsidRDefault="0071102E" w:rsidP="00F9763A">
      <w:pPr>
        <w:pStyle w:val="cdt4ke"/>
        <w:spacing w:before="180" w:beforeAutospacing="0" w:after="0" w:afterAutospacing="0"/>
        <w:ind w:right="680"/>
      </w:pPr>
      <w:r>
        <w:rPr>
          <w:color w:val="000000"/>
        </w:rPr>
        <w:t xml:space="preserve">(6) </w:t>
      </w:r>
      <w:r>
        <w:rPr>
          <w:rStyle w:val="Emphasis"/>
          <w:color w:val="0000FF"/>
        </w:rPr>
        <w:t xml:space="preserve">Study of THz </w:t>
      </w:r>
      <w:r w:rsidR="00646672">
        <w:rPr>
          <w:rStyle w:val="Emphasis"/>
          <w:color w:val="0000FF"/>
        </w:rPr>
        <w:t>time-domain</w:t>
      </w:r>
      <w:r>
        <w:rPr>
          <w:rStyle w:val="Emphasis"/>
          <w:color w:val="0000FF"/>
        </w:rPr>
        <w:t xml:space="preserve"> spectroscopy based optical properties and detection of minerals and explosives from soil samples of different origins,</w:t>
      </w:r>
      <w:r>
        <w:rPr>
          <w:color w:val="000000"/>
        </w:rPr>
        <w:t xml:space="preserve"> </w:t>
      </w:r>
      <w:r>
        <w:rPr>
          <w:rStyle w:val="Strong"/>
          <w:color w:val="000000"/>
          <w:u w:val="single"/>
        </w:rPr>
        <w:t>Chandan Ghorui</w:t>
      </w:r>
      <w:r>
        <w:rPr>
          <w:color w:val="000000"/>
        </w:rPr>
        <w:t xml:space="preserve">, A.K.Chaudhary, Naveen Periketi, Koalla Rajesh, 2022 Workshop </w:t>
      </w:r>
      <w:r w:rsidR="006A29A6">
        <w:rPr>
          <w:color w:val="000000"/>
        </w:rPr>
        <w:t>on Recent Advanced in Photonics</w:t>
      </w:r>
      <w:r>
        <w:rPr>
          <w:color w:val="000000"/>
        </w:rPr>
        <w:t>,</w:t>
      </w:r>
      <w:r w:rsidR="006A29A6">
        <w:rPr>
          <w:color w:val="000000"/>
        </w:rPr>
        <w:t xml:space="preserve"> 1-2</w:t>
      </w:r>
      <w:r>
        <w:rPr>
          <w:color w:val="000000"/>
        </w:rPr>
        <w:t xml:space="preserve"> DOI:</w:t>
      </w:r>
      <w:hyperlink r:id="rId9" w:tgtFrame="_blank" w:history="1">
        <w:r>
          <w:rPr>
            <w:rStyle w:val="Hyperlink"/>
          </w:rPr>
          <w:t>10.1109/WRAP54064.2022.9758310</w:t>
        </w:r>
      </w:hyperlink>
      <w:r>
        <w:rPr>
          <w:color w:val="0000FF"/>
        </w:rPr>
        <w:t xml:space="preserve"> </w:t>
      </w:r>
    </w:p>
    <w:p w:rsidR="00F8053A" w:rsidRPr="00F9763A" w:rsidRDefault="00F8053A" w:rsidP="00F9763A">
      <w:pPr>
        <w:jc w:val="both"/>
        <w:rPr>
          <w:rFonts w:ascii="Times New Roman" w:hAnsi="Times New Roman"/>
          <w:b/>
          <w:color w:val="000000" w:themeColor="text1"/>
          <w:sz w:val="24"/>
        </w:rPr>
      </w:pPr>
    </w:p>
    <w:p w:rsidR="00AA48DB" w:rsidRDefault="00747FCD" w:rsidP="00E44E47">
      <w:pPr>
        <w:jc w:val="both"/>
        <w:rPr>
          <w:rFonts w:ascii="Times New Roman" w:hAnsi="Times New Roman"/>
          <w:color w:val="000000" w:themeColor="text1"/>
          <w:sz w:val="24"/>
        </w:rPr>
      </w:pPr>
      <w:r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>Teaching</w:t>
      </w:r>
      <w:r w:rsidR="00F8053A"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 xml:space="preserve"> Assistantship</w:t>
      </w:r>
      <w:r w:rsidRPr="00B75DBB">
        <w:rPr>
          <w:rFonts w:ascii="Times New Roman" w:hAnsi="Times New Roman"/>
          <w:b/>
          <w:i/>
          <w:iCs/>
          <w:color w:val="000000" w:themeColor="text1"/>
          <w:sz w:val="32"/>
          <w:szCs w:val="32"/>
        </w:rPr>
        <w:t>:</w:t>
      </w:r>
      <w:r w:rsidR="00E44E47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AA48DB" w:rsidRPr="00AA48DB" w:rsidRDefault="00AA48DB" w:rsidP="00AA48D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lang w:val="de-DE" w:eastAsia="de-DE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lang w:eastAsia="en-IN"/>
        </w:rPr>
        <w:t>Teaching Assistant</w:t>
      </w:r>
      <w:r w:rsidR="00646672" w:rsidRPr="00AA48DB">
        <w:rPr>
          <w:rFonts w:ascii="Times New Roman" w:hAnsi="Times New Roman"/>
          <w:i/>
          <w:iCs/>
          <w:color w:val="000000"/>
          <w:sz w:val="24"/>
          <w:lang w:eastAsia="en-IN"/>
        </w:rPr>
        <w:t>:</w:t>
      </w:r>
      <w:r w:rsidR="00646672" w:rsidRPr="00AA48DB">
        <w:rPr>
          <w:rFonts w:ascii="Times New Roman" w:hAnsi="Times New Roman"/>
          <w:color w:val="000000"/>
          <w:sz w:val="24"/>
          <w:lang w:eastAsia="en-IN"/>
        </w:rPr>
        <w:t xml:space="preserve"> I wo</w:t>
      </w:r>
      <w:r w:rsidR="00DC129E">
        <w:rPr>
          <w:rFonts w:ascii="Times New Roman" w:hAnsi="Times New Roman"/>
          <w:color w:val="000000"/>
          <w:sz w:val="24"/>
          <w:lang w:eastAsia="en-IN"/>
        </w:rPr>
        <w:t>rked as a clinical instructor at</w:t>
      </w:r>
      <w:r w:rsidR="00646672" w:rsidRPr="00AA48DB">
        <w:rPr>
          <w:rFonts w:ascii="Times New Roman" w:hAnsi="Times New Roman"/>
          <w:color w:val="000000"/>
          <w:sz w:val="24"/>
          <w:lang w:eastAsia="en-IN"/>
        </w:rPr>
        <w:t xml:space="preserve"> the University of Hyderabad and handle Geometrical Optics and Physical Optics lab course for </w:t>
      </w:r>
      <w:r w:rsidR="00DC129E" w:rsidRPr="00AA48DB">
        <w:rPr>
          <w:rFonts w:ascii="Times New Roman" w:hAnsi="Times New Roman"/>
          <w:color w:val="000000"/>
          <w:sz w:val="24"/>
          <w:lang w:eastAsia="en-IN"/>
        </w:rPr>
        <w:t>IM. Sc</w:t>
      </w:r>
      <w:r w:rsidR="00646672" w:rsidRPr="00AA48DB">
        <w:rPr>
          <w:rFonts w:ascii="Times New Roman" w:hAnsi="Times New Roman"/>
          <w:color w:val="000000"/>
          <w:sz w:val="24"/>
          <w:lang w:eastAsia="en-IN"/>
        </w:rPr>
        <w:t>-Optometry students during February-May, 2019</w:t>
      </w:r>
      <w:r>
        <w:rPr>
          <w:rFonts w:ascii="Times New Roman" w:hAnsi="Times New Roman"/>
          <w:color w:val="000000"/>
          <w:sz w:val="24"/>
          <w:lang w:eastAsia="en-IN"/>
        </w:rPr>
        <w:t>.</w:t>
      </w:r>
    </w:p>
    <w:p w:rsidR="00AA48DB" w:rsidRPr="00AA48DB" w:rsidRDefault="00646672" w:rsidP="00AA48D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lang w:val="de-DE" w:eastAsia="de-DE"/>
        </w:rPr>
      </w:pPr>
      <w:r w:rsidRPr="00AA48DB">
        <w:rPr>
          <w:rFonts w:ascii="Courier New" w:hAnsi="Courier New" w:cs="Courier New"/>
          <w:color w:val="000000"/>
          <w:sz w:val="24"/>
          <w:lang w:eastAsia="en-IN"/>
        </w:rPr>
        <w:t xml:space="preserve"> </w:t>
      </w:r>
      <w:r w:rsidRPr="00AA48DB">
        <w:rPr>
          <w:rFonts w:ascii="Times New Roman" w:hAnsi="Times New Roman"/>
          <w:b/>
          <w:bCs/>
          <w:i/>
          <w:iCs/>
          <w:color w:val="000000"/>
          <w:sz w:val="24"/>
          <w:lang w:eastAsia="en-IN"/>
        </w:rPr>
        <w:t>Teaching Assistant: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I worked as a teaching assistant (TA) for the B. Voc. MIT (IV Semester) at the School of Science, Maulana Azad Urdu Univer</w:t>
      </w:r>
      <w:r w:rsidR="00AA48DB">
        <w:rPr>
          <w:rFonts w:ascii="Times New Roman" w:hAnsi="Times New Roman"/>
          <w:color w:val="000000"/>
          <w:sz w:val="24"/>
          <w:lang w:eastAsia="en-IN"/>
        </w:rPr>
        <w:t xml:space="preserve">sity during </w:t>
      </w:r>
      <w:r w:rsidR="00DC129E">
        <w:rPr>
          <w:rFonts w:ascii="Times New Roman" w:hAnsi="Times New Roman"/>
          <w:color w:val="000000"/>
          <w:sz w:val="24"/>
          <w:lang w:eastAsia="en-IN"/>
        </w:rPr>
        <w:t xml:space="preserve">the </w:t>
      </w:r>
      <w:r w:rsidR="00AA48DB">
        <w:rPr>
          <w:rFonts w:ascii="Times New Roman" w:hAnsi="Times New Roman"/>
          <w:color w:val="000000"/>
          <w:sz w:val="24"/>
          <w:lang w:eastAsia="en-IN"/>
        </w:rPr>
        <w:t>Semester May-August</w:t>
      </w:r>
      <w:r w:rsidRPr="00AA48DB">
        <w:rPr>
          <w:rFonts w:ascii="Times New Roman" w:hAnsi="Times New Roman"/>
          <w:color w:val="000000"/>
          <w:sz w:val="24"/>
          <w:lang w:eastAsia="en-IN"/>
        </w:rPr>
        <w:t>,</w:t>
      </w:r>
      <w:r w:rsidR="00AA48DB">
        <w:rPr>
          <w:rFonts w:ascii="Times New Roman" w:hAnsi="Times New Roman"/>
          <w:color w:val="000000"/>
          <w:sz w:val="24"/>
          <w:lang w:eastAsia="en-IN"/>
        </w:rPr>
        <w:t xml:space="preserve"> 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2021. I have taught physics </w:t>
      </w:r>
      <w:r w:rsidR="000E5604">
        <w:rPr>
          <w:rFonts w:ascii="Times New Roman" w:hAnsi="Times New Roman"/>
          <w:color w:val="000000"/>
          <w:sz w:val="24"/>
          <w:lang w:eastAsia="en-IN"/>
        </w:rPr>
        <w:t>papers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along with practical sessions, Electronic </w:t>
      </w:r>
      <w:r w:rsidR="000E5604">
        <w:rPr>
          <w:rFonts w:ascii="Times New Roman" w:hAnsi="Times New Roman"/>
          <w:color w:val="000000"/>
          <w:sz w:val="24"/>
          <w:lang w:eastAsia="en-IN"/>
        </w:rPr>
        <w:t>devices, and Applications and spent teaching 2 hours per week at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this University. (Outside the Campus)</w:t>
      </w:r>
    </w:p>
    <w:p w:rsidR="00AA48DB" w:rsidRPr="00AA48DB" w:rsidRDefault="00646672" w:rsidP="00AA48DB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lang w:val="de-DE" w:eastAsia="de-DE"/>
        </w:rPr>
      </w:pPr>
      <w:r w:rsidRPr="00AA48DB">
        <w:rPr>
          <w:rFonts w:ascii="Times New Roman" w:hAnsi="Times New Roman"/>
          <w:b/>
          <w:bCs/>
          <w:i/>
          <w:iCs/>
          <w:color w:val="000000"/>
          <w:sz w:val="24"/>
          <w:lang w:eastAsia="en-IN"/>
        </w:rPr>
        <w:lastRenderedPageBreak/>
        <w:t>Teaching Assistant:</w:t>
      </w:r>
      <w:r w:rsidRPr="00AA48DB">
        <w:rPr>
          <w:rFonts w:ascii="Times New Roman" w:hAnsi="Times New Roman"/>
          <w:b/>
          <w:bCs/>
          <w:color w:val="000000"/>
          <w:sz w:val="24"/>
          <w:lang w:eastAsia="en-IN"/>
        </w:rPr>
        <w:t xml:space="preserve"> 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I worked as a teaching assistant (TA) for </w:t>
      </w:r>
      <w:r w:rsidR="007E6453" w:rsidRPr="00AA48DB">
        <w:rPr>
          <w:rFonts w:ascii="Times New Roman" w:hAnsi="Times New Roman"/>
          <w:color w:val="000000"/>
          <w:sz w:val="24"/>
          <w:lang w:eastAsia="en-IN"/>
        </w:rPr>
        <w:t>IM. Sc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and M. Sc students at School of Physics, University of Hyderabad during July-December, 2021 Session. I helped my Supervisor Prof. A.K. Chaudhary to </w:t>
      </w:r>
      <w:r w:rsidR="00922332">
        <w:rPr>
          <w:rFonts w:ascii="Times New Roman" w:hAnsi="Times New Roman"/>
          <w:color w:val="000000"/>
          <w:sz w:val="24"/>
          <w:lang w:eastAsia="en-IN"/>
        </w:rPr>
        <w:t>take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Electricity and Magnetism Lab. and another Prof. G. Manoj Kumar to </w:t>
      </w:r>
      <w:r w:rsidR="00922332">
        <w:rPr>
          <w:rFonts w:ascii="Times New Roman" w:hAnsi="Times New Roman"/>
          <w:color w:val="000000"/>
          <w:sz w:val="24"/>
          <w:lang w:eastAsia="en-IN"/>
        </w:rPr>
        <w:t>take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Laser Physics Lab and spent more than 14 hours per week in the lab. I have aligned both Laser Physics and Elec</w:t>
      </w:r>
      <w:r w:rsidR="002D1B02" w:rsidRPr="00AA48DB">
        <w:rPr>
          <w:rFonts w:ascii="Times New Roman" w:hAnsi="Times New Roman"/>
          <w:color w:val="000000"/>
          <w:sz w:val="24"/>
          <w:lang w:eastAsia="en-IN"/>
        </w:rPr>
        <w:t xml:space="preserve">tricity &amp; Magnetism experiments 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and </w:t>
      </w:r>
      <w:r w:rsidR="00922332">
        <w:rPr>
          <w:rFonts w:ascii="Times New Roman" w:hAnsi="Times New Roman"/>
          <w:color w:val="000000"/>
          <w:sz w:val="24"/>
          <w:lang w:eastAsia="en-IN"/>
        </w:rPr>
        <w:t>made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PPT regarding the experiment. </w:t>
      </w:r>
      <w:r w:rsidRPr="00AA48DB">
        <w:rPr>
          <w:rFonts w:ascii="Times New Roman" w:hAnsi="Times New Roman"/>
          <w:color w:val="040614"/>
          <w:sz w:val="24"/>
          <w:lang w:eastAsia="en-IN"/>
        </w:rPr>
        <w:t>I assisted Prof. A.</w:t>
      </w:r>
      <w:r w:rsidR="00922332" w:rsidRPr="00AA48DB">
        <w:rPr>
          <w:rFonts w:ascii="Times New Roman" w:hAnsi="Times New Roman"/>
          <w:color w:val="040614"/>
          <w:sz w:val="24"/>
          <w:lang w:eastAsia="en-IN"/>
        </w:rPr>
        <w:t>K. Chaudhary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to prepare PPTs, examined minor, </w:t>
      </w:r>
      <w:r w:rsidR="00922332">
        <w:rPr>
          <w:rFonts w:ascii="Times New Roman" w:hAnsi="Times New Roman"/>
          <w:color w:val="040614"/>
          <w:sz w:val="24"/>
          <w:lang w:eastAsia="en-IN"/>
        </w:rPr>
        <w:t xml:space="preserve">and </w:t>
      </w:r>
      <w:r w:rsidRPr="00AA48DB">
        <w:rPr>
          <w:rFonts w:ascii="Times New Roman" w:hAnsi="Times New Roman"/>
          <w:color w:val="040614"/>
          <w:sz w:val="24"/>
          <w:lang w:eastAsia="en-IN"/>
        </w:rPr>
        <w:t>major exams answer sheets, conducted Quiz exams in google classroom</w:t>
      </w:r>
      <w:r w:rsidR="004B41F3">
        <w:rPr>
          <w:rFonts w:ascii="Times New Roman" w:hAnsi="Times New Roman"/>
          <w:color w:val="040614"/>
          <w:sz w:val="24"/>
          <w:lang w:eastAsia="en-IN"/>
        </w:rPr>
        <w:t>,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and also took small classes </w:t>
      </w:r>
      <w:r w:rsidR="005F1EA6">
        <w:rPr>
          <w:rFonts w:ascii="Times New Roman" w:hAnsi="Times New Roman"/>
          <w:color w:val="040614"/>
          <w:sz w:val="24"/>
          <w:lang w:eastAsia="en-IN"/>
        </w:rPr>
        <w:t>for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the students.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(Inside the Campus).</w:t>
      </w:r>
    </w:p>
    <w:p w:rsidR="00DF5E01" w:rsidRPr="00DF5E01" w:rsidRDefault="00646672" w:rsidP="00DF5E01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lang w:val="de-DE" w:eastAsia="de-DE"/>
        </w:rPr>
      </w:pPr>
      <w:r w:rsidRPr="00AA48DB">
        <w:rPr>
          <w:rFonts w:ascii="Times New Roman" w:hAnsi="Times New Roman"/>
          <w:b/>
          <w:bCs/>
          <w:i/>
          <w:iCs/>
          <w:color w:val="000000"/>
          <w:sz w:val="24"/>
          <w:lang w:eastAsia="en-IN"/>
        </w:rPr>
        <w:t>Teaching Assistant:</w:t>
      </w:r>
      <w:r w:rsidRPr="00AA48DB">
        <w:rPr>
          <w:rFonts w:ascii="Times New Roman" w:hAnsi="Times New Roman"/>
          <w:b/>
          <w:bCs/>
          <w:color w:val="000000"/>
          <w:sz w:val="24"/>
          <w:lang w:eastAsia="en-IN"/>
        </w:rPr>
        <w:t xml:space="preserve"> 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I worked as a teaching assistant (TA) for </w:t>
      </w:r>
      <w:r w:rsidR="00425C33" w:rsidRPr="00AA48DB">
        <w:rPr>
          <w:rFonts w:ascii="Times New Roman" w:hAnsi="Times New Roman"/>
          <w:color w:val="000000"/>
          <w:sz w:val="24"/>
          <w:lang w:eastAsia="en-IN"/>
        </w:rPr>
        <w:t>IM. Sc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students at School of Physics, University of Hyderabad during January-June</w:t>
      </w:r>
      <w:r w:rsidR="003C6D0B" w:rsidRPr="00AA48DB">
        <w:rPr>
          <w:rFonts w:ascii="Times New Roman" w:hAnsi="Times New Roman"/>
          <w:color w:val="000000"/>
          <w:sz w:val="24"/>
          <w:lang w:eastAsia="en-IN"/>
        </w:rPr>
        <w:t>, 2022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Session. I helped my Supervisor Prof. A.K. Chaudhary and another Prof. G. Manoj Kumar to </w:t>
      </w:r>
      <w:r w:rsidR="003613A2">
        <w:rPr>
          <w:rFonts w:ascii="Times New Roman" w:hAnsi="Times New Roman"/>
          <w:color w:val="000000"/>
          <w:sz w:val="24"/>
          <w:lang w:eastAsia="en-IN"/>
        </w:rPr>
        <w:t>take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Heat &amp; Thermodynamics Lab and spent more than 14 hours per week in the lab. I have performed all experiments and </w:t>
      </w:r>
      <w:r w:rsidR="003613A2">
        <w:rPr>
          <w:rFonts w:ascii="Times New Roman" w:hAnsi="Times New Roman"/>
          <w:color w:val="000000"/>
          <w:sz w:val="24"/>
          <w:lang w:eastAsia="en-IN"/>
        </w:rPr>
        <w:t>made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</w:t>
      </w:r>
      <w:r w:rsidR="003613A2">
        <w:rPr>
          <w:rFonts w:ascii="Times New Roman" w:hAnsi="Times New Roman"/>
          <w:color w:val="000000"/>
          <w:sz w:val="24"/>
          <w:lang w:eastAsia="en-IN"/>
        </w:rPr>
        <w:t xml:space="preserve">a 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PPT regarding the experiment. </w:t>
      </w:r>
      <w:r w:rsidR="003613A2">
        <w:rPr>
          <w:rFonts w:ascii="Times New Roman" w:hAnsi="Times New Roman"/>
          <w:color w:val="040614"/>
          <w:sz w:val="24"/>
          <w:lang w:eastAsia="en-IN"/>
        </w:rPr>
        <w:t xml:space="preserve">I assisted Prof. A.K. 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Chaudhary and Prof. </w:t>
      </w:r>
      <w:r w:rsidR="00425C33" w:rsidRPr="00AA48DB">
        <w:rPr>
          <w:rFonts w:ascii="Times New Roman" w:hAnsi="Times New Roman"/>
          <w:color w:val="040614"/>
          <w:sz w:val="24"/>
          <w:lang w:eastAsia="en-IN"/>
        </w:rPr>
        <w:t>G. Manoj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Kumar to prepare PPTs, examined minor, </w:t>
      </w:r>
      <w:r w:rsidR="003613A2">
        <w:rPr>
          <w:rFonts w:ascii="Times New Roman" w:hAnsi="Times New Roman"/>
          <w:color w:val="040614"/>
          <w:sz w:val="24"/>
          <w:lang w:eastAsia="en-IN"/>
        </w:rPr>
        <w:t xml:space="preserve">and </w:t>
      </w:r>
      <w:r w:rsidRPr="00AA48DB">
        <w:rPr>
          <w:rFonts w:ascii="Times New Roman" w:hAnsi="Times New Roman"/>
          <w:color w:val="040614"/>
          <w:sz w:val="24"/>
          <w:lang w:eastAsia="en-IN"/>
        </w:rPr>
        <w:t>major exams answer sheets, conducted off exams</w:t>
      </w:r>
      <w:r w:rsidR="003613A2">
        <w:rPr>
          <w:rFonts w:ascii="Times New Roman" w:hAnsi="Times New Roman"/>
          <w:color w:val="040614"/>
          <w:sz w:val="24"/>
          <w:lang w:eastAsia="en-IN"/>
        </w:rPr>
        <w:t>,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and also took small classes </w:t>
      </w:r>
      <w:r w:rsidR="003613A2">
        <w:rPr>
          <w:rFonts w:ascii="Times New Roman" w:hAnsi="Times New Roman"/>
          <w:color w:val="040614"/>
          <w:sz w:val="24"/>
          <w:lang w:eastAsia="en-IN"/>
        </w:rPr>
        <w:t>for</w:t>
      </w:r>
      <w:r w:rsidRPr="00AA48DB">
        <w:rPr>
          <w:rFonts w:ascii="Times New Roman" w:hAnsi="Times New Roman"/>
          <w:color w:val="040614"/>
          <w:sz w:val="24"/>
          <w:lang w:eastAsia="en-IN"/>
        </w:rPr>
        <w:t xml:space="preserve"> the students.</w:t>
      </w:r>
      <w:r w:rsidRPr="00AA48DB">
        <w:rPr>
          <w:rFonts w:ascii="Times New Roman" w:hAnsi="Times New Roman"/>
          <w:color w:val="000000"/>
          <w:sz w:val="24"/>
          <w:lang w:eastAsia="en-IN"/>
        </w:rPr>
        <w:t xml:space="preserve"> (Inside the Campus).</w:t>
      </w:r>
    </w:p>
    <w:p w:rsidR="00A81B42" w:rsidRPr="00A81B42" w:rsidRDefault="00E13020" w:rsidP="00A81B42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color w:val="000000" w:themeColor="text1"/>
          <w:sz w:val="24"/>
          <w:lang w:val="de-DE" w:eastAsia="de-DE"/>
        </w:rPr>
      </w:pPr>
      <w:r w:rsidRPr="00DF5E01">
        <w:rPr>
          <w:rFonts w:ascii="Times New Roman" w:hAnsi="Times New Roman"/>
          <w:b/>
          <w:color w:val="000000" w:themeColor="text1"/>
          <w:sz w:val="24"/>
        </w:rPr>
        <w:t>Teachin</w:t>
      </w:r>
      <w:r w:rsidR="002416C0" w:rsidRPr="00DF5E01">
        <w:rPr>
          <w:rFonts w:ascii="Times New Roman" w:hAnsi="Times New Roman"/>
          <w:b/>
          <w:color w:val="000000" w:themeColor="text1"/>
          <w:sz w:val="24"/>
        </w:rPr>
        <w:t>g Assistant:</w:t>
      </w:r>
      <w:r w:rsidRPr="00DF5E01">
        <w:rPr>
          <w:rFonts w:ascii="Times New Roman" w:hAnsi="Times New Roman"/>
          <w:color w:val="000000" w:themeColor="text1"/>
          <w:sz w:val="24"/>
        </w:rPr>
        <w:t xml:space="preserve"> I worked as a </w:t>
      </w:r>
      <w:r w:rsidR="008667AC" w:rsidRPr="00DF5E01">
        <w:rPr>
          <w:rFonts w:ascii="Times New Roman" w:hAnsi="Times New Roman"/>
          <w:color w:val="000000" w:themeColor="text1"/>
          <w:sz w:val="24"/>
        </w:rPr>
        <w:t xml:space="preserve">teaching assistant (TA) for the </w:t>
      </w:r>
      <w:r w:rsidR="00105CD9" w:rsidRPr="00DF5E01">
        <w:rPr>
          <w:rFonts w:ascii="Times New Roman" w:hAnsi="Times New Roman"/>
          <w:color w:val="000000" w:themeColor="text1"/>
          <w:sz w:val="24"/>
        </w:rPr>
        <w:t>B. Voc.</w:t>
      </w:r>
      <w:r w:rsidR="008667AC" w:rsidRPr="00DF5E01">
        <w:rPr>
          <w:rFonts w:ascii="Times New Roman" w:hAnsi="Times New Roman"/>
          <w:color w:val="000000" w:themeColor="text1"/>
          <w:sz w:val="24"/>
        </w:rPr>
        <w:t xml:space="preserve"> MIT (IV Semester) at the School of Science, Maulana Azad Urd</w:t>
      </w:r>
      <w:r w:rsidR="00DF5E01">
        <w:rPr>
          <w:rFonts w:ascii="Times New Roman" w:hAnsi="Times New Roman"/>
          <w:color w:val="000000" w:themeColor="text1"/>
          <w:sz w:val="24"/>
        </w:rPr>
        <w:t xml:space="preserve">u University during </w:t>
      </w:r>
      <w:r w:rsidR="00C84616">
        <w:rPr>
          <w:rFonts w:ascii="Times New Roman" w:hAnsi="Times New Roman"/>
          <w:color w:val="000000" w:themeColor="text1"/>
          <w:sz w:val="24"/>
        </w:rPr>
        <w:t xml:space="preserve">the </w:t>
      </w:r>
      <w:r w:rsidR="00DF5E01">
        <w:rPr>
          <w:rFonts w:ascii="Times New Roman" w:hAnsi="Times New Roman"/>
          <w:color w:val="000000" w:themeColor="text1"/>
          <w:sz w:val="24"/>
        </w:rPr>
        <w:t>Semester September-March</w:t>
      </w:r>
      <w:r w:rsidR="008667AC" w:rsidRPr="00DF5E01">
        <w:rPr>
          <w:rFonts w:ascii="Times New Roman" w:hAnsi="Times New Roman"/>
          <w:color w:val="000000" w:themeColor="text1"/>
          <w:sz w:val="24"/>
        </w:rPr>
        <w:t>,</w:t>
      </w:r>
      <w:r w:rsidR="00DF5E01">
        <w:rPr>
          <w:rFonts w:ascii="Times New Roman" w:hAnsi="Times New Roman"/>
          <w:color w:val="000000" w:themeColor="text1"/>
          <w:sz w:val="24"/>
        </w:rPr>
        <w:t xml:space="preserve"> 2022</w:t>
      </w:r>
      <w:r w:rsidR="008667AC" w:rsidRPr="00DF5E01">
        <w:rPr>
          <w:rFonts w:ascii="Times New Roman" w:hAnsi="Times New Roman"/>
          <w:color w:val="000000" w:themeColor="text1"/>
          <w:sz w:val="24"/>
        </w:rPr>
        <w:t>.</w:t>
      </w:r>
      <w:r w:rsidR="0014318F" w:rsidRPr="00DF5E01">
        <w:rPr>
          <w:rFonts w:ascii="Times New Roman" w:hAnsi="Times New Roman"/>
          <w:color w:val="000000" w:themeColor="text1"/>
          <w:sz w:val="24"/>
        </w:rPr>
        <w:t xml:space="preserve"> I have taught physics </w:t>
      </w:r>
      <w:r w:rsidR="00C84616">
        <w:rPr>
          <w:rFonts w:ascii="Times New Roman" w:hAnsi="Times New Roman"/>
          <w:color w:val="000000" w:themeColor="text1"/>
          <w:sz w:val="24"/>
        </w:rPr>
        <w:t>papers</w:t>
      </w:r>
      <w:r w:rsidR="0014318F" w:rsidRPr="00DF5E01">
        <w:rPr>
          <w:rFonts w:ascii="Times New Roman" w:hAnsi="Times New Roman"/>
          <w:color w:val="000000" w:themeColor="text1"/>
          <w:sz w:val="24"/>
        </w:rPr>
        <w:t xml:space="preserve"> along with practical sessions, Electronic </w:t>
      </w:r>
      <w:r w:rsidR="00C84616">
        <w:rPr>
          <w:rFonts w:ascii="Times New Roman" w:hAnsi="Times New Roman"/>
          <w:color w:val="000000" w:themeColor="text1"/>
          <w:sz w:val="24"/>
        </w:rPr>
        <w:t>devices</w:t>
      </w:r>
      <w:r w:rsidR="00A81B42">
        <w:rPr>
          <w:rFonts w:ascii="Times New Roman" w:hAnsi="Times New Roman"/>
          <w:color w:val="000000" w:themeColor="text1"/>
          <w:sz w:val="24"/>
        </w:rPr>
        <w:t>,</w:t>
      </w:r>
      <w:r w:rsidR="00C84616">
        <w:rPr>
          <w:rFonts w:ascii="Times New Roman" w:hAnsi="Times New Roman"/>
          <w:color w:val="000000" w:themeColor="text1"/>
          <w:sz w:val="24"/>
        </w:rPr>
        <w:t xml:space="preserve"> and Applications and spent teaching 2 hours per week at</w:t>
      </w:r>
      <w:r w:rsidR="00A81B42">
        <w:rPr>
          <w:rFonts w:ascii="Times New Roman" w:hAnsi="Times New Roman"/>
          <w:color w:val="000000" w:themeColor="text1"/>
          <w:sz w:val="24"/>
        </w:rPr>
        <w:t xml:space="preserve"> this University</w:t>
      </w:r>
      <w:r w:rsidR="00673A96" w:rsidRPr="00DF5E01">
        <w:rPr>
          <w:rFonts w:ascii="Times New Roman" w:hAnsi="Times New Roman"/>
          <w:color w:val="000000" w:themeColor="text1"/>
          <w:sz w:val="24"/>
        </w:rPr>
        <w:t xml:space="preserve"> (Outside the Campus)</w:t>
      </w:r>
      <w:r w:rsidR="00A81B42">
        <w:rPr>
          <w:rFonts w:ascii="Times New Roman" w:hAnsi="Times New Roman"/>
          <w:color w:val="000000" w:themeColor="text1"/>
          <w:sz w:val="24"/>
        </w:rPr>
        <w:t>.</w:t>
      </w:r>
    </w:p>
    <w:p w:rsidR="008175FC" w:rsidRPr="00A81B42" w:rsidRDefault="008175FC" w:rsidP="00A81B42">
      <w:pPr>
        <w:jc w:val="both"/>
        <w:rPr>
          <w:rFonts w:ascii="Times New Roman" w:hAnsi="Times New Roman"/>
          <w:color w:val="000000" w:themeColor="text1"/>
          <w:sz w:val="24"/>
        </w:rPr>
      </w:pPr>
    </w:p>
    <w:sectPr w:rsidR="008175FC" w:rsidRPr="00A8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91395"/>
    <w:multiLevelType w:val="hybridMultilevel"/>
    <w:tmpl w:val="0740A5C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980887"/>
    <w:multiLevelType w:val="hybridMultilevel"/>
    <w:tmpl w:val="957C2AF4"/>
    <w:lvl w:ilvl="0" w:tplc="40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" w15:restartNumberingAfterBreak="0">
    <w:nsid w:val="141C36B3"/>
    <w:multiLevelType w:val="hybridMultilevel"/>
    <w:tmpl w:val="99280CDA"/>
    <w:lvl w:ilvl="0" w:tplc="5C941866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3A2960"/>
    <w:multiLevelType w:val="hybridMultilevel"/>
    <w:tmpl w:val="07FCC29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31B7A"/>
    <w:multiLevelType w:val="hybridMultilevel"/>
    <w:tmpl w:val="8E7249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01C95"/>
    <w:multiLevelType w:val="hybridMultilevel"/>
    <w:tmpl w:val="90AC8C58"/>
    <w:lvl w:ilvl="0" w:tplc="4009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224C072D"/>
    <w:multiLevelType w:val="hybridMultilevel"/>
    <w:tmpl w:val="018E225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8602A5"/>
    <w:multiLevelType w:val="hybridMultilevel"/>
    <w:tmpl w:val="30849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952B7"/>
    <w:multiLevelType w:val="hybridMultilevel"/>
    <w:tmpl w:val="EE70EE3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FF6C79"/>
    <w:multiLevelType w:val="hybridMultilevel"/>
    <w:tmpl w:val="3D042A3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496669"/>
    <w:multiLevelType w:val="hybridMultilevel"/>
    <w:tmpl w:val="F8849024"/>
    <w:lvl w:ilvl="0" w:tplc="15C6B3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B6C9A"/>
    <w:multiLevelType w:val="hybridMultilevel"/>
    <w:tmpl w:val="4CD4E0D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3A5DD9"/>
    <w:multiLevelType w:val="hybridMultilevel"/>
    <w:tmpl w:val="55E493AE"/>
    <w:lvl w:ilvl="0" w:tplc="E4B69C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263ED0"/>
    <w:multiLevelType w:val="hybridMultilevel"/>
    <w:tmpl w:val="B0BED770"/>
    <w:lvl w:ilvl="0" w:tplc="714E3A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C9644B"/>
    <w:multiLevelType w:val="hybridMultilevel"/>
    <w:tmpl w:val="3E1ACEC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12"/>
  </w:num>
  <w:num w:numId="6">
    <w:abstractNumId w:val="14"/>
  </w:num>
  <w:num w:numId="7">
    <w:abstractNumId w:val="13"/>
  </w:num>
  <w:num w:numId="8">
    <w:abstractNumId w:val="6"/>
  </w:num>
  <w:num w:numId="9">
    <w:abstractNumId w:val="1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6F"/>
    <w:rsid w:val="0005094A"/>
    <w:rsid w:val="00077B61"/>
    <w:rsid w:val="000E5604"/>
    <w:rsid w:val="000F2B7C"/>
    <w:rsid w:val="001000D6"/>
    <w:rsid w:val="00105CD9"/>
    <w:rsid w:val="00127C40"/>
    <w:rsid w:val="0014318F"/>
    <w:rsid w:val="002416C0"/>
    <w:rsid w:val="0025577F"/>
    <w:rsid w:val="002653BA"/>
    <w:rsid w:val="002A68DA"/>
    <w:rsid w:val="002D1B02"/>
    <w:rsid w:val="002D3A45"/>
    <w:rsid w:val="00315B9F"/>
    <w:rsid w:val="00322CFE"/>
    <w:rsid w:val="00346F7C"/>
    <w:rsid w:val="003613A2"/>
    <w:rsid w:val="00366615"/>
    <w:rsid w:val="00372827"/>
    <w:rsid w:val="003849FD"/>
    <w:rsid w:val="003C22F9"/>
    <w:rsid w:val="003C6D0B"/>
    <w:rsid w:val="003E0872"/>
    <w:rsid w:val="003F4169"/>
    <w:rsid w:val="00425C33"/>
    <w:rsid w:val="004414EB"/>
    <w:rsid w:val="0044247E"/>
    <w:rsid w:val="00497075"/>
    <w:rsid w:val="004A4D91"/>
    <w:rsid w:val="004B41F3"/>
    <w:rsid w:val="00512F36"/>
    <w:rsid w:val="00594838"/>
    <w:rsid w:val="005F1EA6"/>
    <w:rsid w:val="00615B9C"/>
    <w:rsid w:val="00646672"/>
    <w:rsid w:val="0067177F"/>
    <w:rsid w:val="00673A96"/>
    <w:rsid w:val="00677466"/>
    <w:rsid w:val="00677D70"/>
    <w:rsid w:val="006A29A6"/>
    <w:rsid w:val="0071102E"/>
    <w:rsid w:val="00747FCD"/>
    <w:rsid w:val="007608E4"/>
    <w:rsid w:val="00763F54"/>
    <w:rsid w:val="00795E6F"/>
    <w:rsid w:val="007D0CBA"/>
    <w:rsid w:val="007E6453"/>
    <w:rsid w:val="007F0D12"/>
    <w:rsid w:val="007F5067"/>
    <w:rsid w:val="0081211A"/>
    <w:rsid w:val="008175FC"/>
    <w:rsid w:val="008610F3"/>
    <w:rsid w:val="008667AC"/>
    <w:rsid w:val="008B1791"/>
    <w:rsid w:val="008F7149"/>
    <w:rsid w:val="00912243"/>
    <w:rsid w:val="00922332"/>
    <w:rsid w:val="009369BE"/>
    <w:rsid w:val="0094324F"/>
    <w:rsid w:val="0094669B"/>
    <w:rsid w:val="00970CE4"/>
    <w:rsid w:val="00A57F60"/>
    <w:rsid w:val="00A81B42"/>
    <w:rsid w:val="00AA48DB"/>
    <w:rsid w:val="00AA4B19"/>
    <w:rsid w:val="00B0739B"/>
    <w:rsid w:val="00B61898"/>
    <w:rsid w:val="00B73726"/>
    <w:rsid w:val="00B75DBB"/>
    <w:rsid w:val="00B86383"/>
    <w:rsid w:val="00B91415"/>
    <w:rsid w:val="00C474A0"/>
    <w:rsid w:val="00C54339"/>
    <w:rsid w:val="00C569E8"/>
    <w:rsid w:val="00C804DC"/>
    <w:rsid w:val="00C84616"/>
    <w:rsid w:val="00CA33EE"/>
    <w:rsid w:val="00CD1774"/>
    <w:rsid w:val="00D30FF7"/>
    <w:rsid w:val="00D455D7"/>
    <w:rsid w:val="00D56111"/>
    <w:rsid w:val="00D9315B"/>
    <w:rsid w:val="00DC129E"/>
    <w:rsid w:val="00DD52AE"/>
    <w:rsid w:val="00DF5E01"/>
    <w:rsid w:val="00E13020"/>
    <w:rsid w:val="00E246E8"/>
    <w:rsid w:val="00E44E47"/>
    <w:rsid w:val="00E62FBF"/>
    <w:rsid w:val="00E70051"/>
    <w:rsid w:val="00EF3CE7"/>
    <w:rsid w:val="00F2459C"/>
    <w:rsid w:val="00F279BB"/>
    <w:rsid w:val="00F74B34"/>
    <w:rsid w:val="00F8053A"/>
    <w:rsid w:val="00F85C51"/>
    <w:rsid w:val="00F86A59"/>
    <w:rsid w:val="00F9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F09A"/>
  <w15:chartTrackingRefBased/>
  <w15:docId w15:val="{683CF9EA-E6B8-47AF-90EE-6A038A81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E6F"/>
    <w:pPr>
      <w:spacing w:after="0" w:line="270" w:lineRule="exact"/>
    </w:pPr>
    <w:rPr>
      <w:rFonts w:ascii="Arial" w:eastAsia="Times New Roman" w:hAnsi="Arial" w:cs="Times New Roman"/>
      <w:szCs w:val="24"/>
      <w:lang w:val="de-DE" w:eastAsia="de-DE"/>
    </w:rPr>
  </w:style>
  <w:style w:type="paragraph" w:styleId="Heading2">
    <w:name w:val="heading 2"/>
    <w:basedOn w:val="Normal"/>
    <w:link w:val="Heading2Char"/>
    <w:uiPriority w:val="9"/>
    <w:qFormat/>
    <w:rsid w:val="00795E6F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5E6F"/>
    <w:pPr>
      <w:widowControl w:val="0"/>
      <w:autoSpaceDE w:val="0"/>
      <w:autoSpaceDN w:val="0"/>
      <w:adjustRightInd w:val="0"/>
      <w:spacing w:line="240" w:lineRule="auto"/>
    </w:pPr>
    <w:rPr>
      <w:rFonts w:ascii="Times" w:eastAsia="SimSun" w:hAnsi="Times"/>
      <w:color w:val="000000"/>
      <w:sz w:val="24"/>
      <w:szCs w:val="18"/>
      <w:lang w:eastAsia="zh-CN"/>
    </w:rPr>
  </w:style>
  <w:style w:type="character" w:customStyle="1" w:styleId="BodyTextChar">
    <w:name w:val="Body Text Char"/>
    <w:basedOn w:val="DefaultParagraphFont"/>
    <w:link w:val="BodyText"/>
    <w:rsid w:val="00795E6F"/>
    <w:rPr>
      <w:rFonts w:ascii="Times" w:eastAsia="SimSun" w:hAnsi="Times" w:cs="Times New Roman"/>
      <w:color w:val="000000"/>
      <w:sz w:val="24"/>
      <w:szCs w:val="18"/>
      <w:lang w:val="de-DE" w:eastAsia="zh-CN"/>
    </w:rPr>
  </w:style>
  <w:style w:type="paragraph" w:styleId="ListParagraph">
    <w:name w:val="List Paragraph"/>
    <w:basedOn w:val="Normal"/>
    <w:uiPriority w:val="34"/>
    <w:qFormat/>
    <w:rsid w:val="00795E6F"/>
    <w:pPr>
      <w:spacing w:after="160" w:line="259" w:lineRule="auto"/>
      <w:ind w:left="720"/>
      <w:contextualSpacing/>
    </w:pPr>
    <w:rPr>
      <w:rFonts w:ascii="Calibri" w:eastAsia="Calibri" w:hAnsi="Calibri" w:cs="Mangal"/>
      <w:szCs w:val="22"/>
      <w:lang w:val="en-IN" w:eastAsia="en-US"/>
    </w:rPr>
  </w:style>
  <w:style w:type="paragraph" w:styleId="NoSpacing">
    <w:name w:val="No Spacing"/>
    <w:uiPriority w:val="1"/>
    <w:qFormat/>
    <w:rsid w:val="00795E6F"/>
    <w:pPr>
      <w:spacing w:after="0" w:line="240" w:lineRule="auto"/>
    </w:pPr>
    <w:rPr>
      <w:rFonts w:ascii="Calibri" w:eastAsia="Calibri" w:hAnsi="Calibri" w:cs="Mangal"/>
    </w:rPr>
  </w:style>
  <w:style w:type="character" w:customStyle="1" w:styleId="fontstyle01">
    <w:name w:val="fontstyle01"/>
    <w:qFormat/>
    <w:rsid w:val="00795E6F"/>
    <w:rPr>
      <w:rFonts w:ascii="TimesNewRomanPSMT" w:hAnsi="TimesNewRomanPSMT"/>
      <w:b w:val="0"/>
      <w:bCs w:val="0"/>
      <w:i w:val="0"/>
      <w:iCs w:val="0"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5E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E6F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E6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5E6F"/>
    <w:pPr>
      <w:pBdr>
        <w:top w:val="single" w:sz="6" w:space="1" w:color="auto"/>
      </w:pBdr>
      <w:spacing w:line="240" w:lineRule="auto"/>
      <w:jc w:val="center"/>
    </w:pPr>
    <w:rPr>
      <w:rFonts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5E6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rzxr">
    <w:name w:val="lrzxr"/>
    <w:basedOn w:val="DefaultParagraphFont"/>
    <w:rsid w:val="00795E6F"/>
  </w:style>
  <w:style w:type="paragraph" w:styleId="NormalWeb">
    <w:name w:val="Normal (Web)"/>
    <w:basedOn w:val="Normal"/>
    <w:uiPriority w:val="99"/>
    <w:unhideWhenUsed/>
    <w:rsid w:val="00D455D7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455D7"/>
    <w:rPr>
      <w:color w:val="0000FF"/>
      <w:u w:val="single"/>
    </w:rPr>
  </w:style>
  <w:style w:type="paragraph" w:customStyle="1" w:styleId="cdt4ke">
    <w:name w:val="cdt4ke"/>
    <w:basedOn w:val="Normal"/>
    <w:rsid w:val="0071102E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1102E"/>
    <w:rPr>
      <w:i/>
      <w:iCs/>
    </w:rPr>
  </w:style>
  <w:style w:type="character" w:styleId="Strong">
    <w:name w:val="Strong"/>
    <w:basedOn w:val="DefaultParagraphFont"/>
    <w:uiPriority w:val="22"/>
    <w:qFormat/>
    <w:rsid w:val="00711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4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cu7oLHIAAAAJ&amp;hl=e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rofile/Chandan_Ghor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mail.com/19acpp05@uohyd.ac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/url?q=http%3A%2F%2Fdx.doi.org%2F10.1109%2FWRAP54064.2022.9758310&amp;sa=D&amp;sntz=1&amp;usg=AOvVaw2nWrTeCy0bveTttoDvddU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2C580-1F55-44F8-AFD6-CEB34E67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Ghorui</dc:creator>
  <cp:keywords/>
  <dc:description/>
  <cp:lastModifiedBy>chandan Ghorui</cp:lastModifiedBy>
  <cp:revision>6</cp:revision>
  <dcterms:created xsi:type="dcterms:W3CDTF">2022-07-29T09:27:00Z</dcterms:created>
  <dcterms:modified xsi:type="dcterms:W3CDTF">2022-07-29T09:29:00Z</dcterms:modified>
</cp:coreProperties>
</file>