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7E9D35" wp14:paraId="15F4D215" wp14:textId="5018629A">
      <w:pPr>
        <w:pStyle w:val="Heading1"/>
        <w:spacing w:before="281" w:beforeAutospacing="off" w:after="28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Runbook – Network Alerts</w:t>
      </w:r>
    </w:p>
    <w:p xmlns:wp14="http://schemas.microsoft.com/office/word/2010/wordml" w:rsidP="717E9D35" wp14:paraId="297D677B" wp14:textId="63CA0CFA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Purpose</w:t>
      </w:r>
    </w:p>
    <w:p xmlns:wp14="http://schemas.microsoft.com/office/word/2010/wordml" w:rsidP="717E9D35" wp14:paraId="603CF866" wp14:textId="743E8096">
      <w:pPr>
        <w:spacing w:before="210" w:beforeAutospacing="off" w:after="210" w:afterAutospacing="off" w:line="300" w:lineRule="auto"/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Provide a clear, repeatable procedure to detect, triage, correlate, mitigate, and document network-specific alerts for production environments across </w:t>
      </w: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Arista, Palo Alto Networks, Cisco, OpenGear, and Aruba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devices.</w:t>
      </w:r>
    </w:p>
    <w:p xmlns:wp14="http://schemas.microsoft.com/office/word/2010/wordml" w:rsidP="717E9D35" wp14:paraId="39FEE079" wp14:textId="1C3144A4">
      <w:pPr>
        <w:spacing w:before="0" w:beforeAutospacing="off" w:after="0" w:afterAutospacing="off" w:line="300" w:lineRule="auto"/>
      </w:pPr>
    </w:p>
    <w:p xmlns:wp14="http://schemas.microsoft.com/office/word/2010/wordml" w:rsidP="717E9D35" wp14:paraId="22821B35" wp14:textId="6229C1FF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Scope</w:t>
      </w:r>
    </w:p>
    <w:p xmlns:wp14="http://schemas.microsoft.com/office/word/2010/wordml" w:rsidP="717E9D35" wp14:paraId="752FD5ED" wp14:textId="0BCEEA81">
      <w:pPr>
        <w:spacing w:before="210" w:beforeAutospacing="off" w:after="210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 scope:</w:t>
      </w:r>
    </w:p>
    <w:p xmlns:wp14="http://schemas.microsoft.com/office/word/2010/wordml" w:rsidP="717E9D35" wp14:paraId="766A2378" wp14:textId="590791A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Production network devices from Arista, Palo Alto, Cisco, OpenGear, and Aruba.</w:t>
      </w:r>
    </w:p>
    <w:p xmlns:wp14="http://schemas.microsoft.com/office/word/2010/wordml" w:rsidP="717E9D35" wp14:paraId="31329B6A" wp14:textId="5D9347A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Includes routers, switches, firewalls, and out-of-band management devices.</w:t>
      </w:r>
    </w:p>
    <w:p xmlns:wp14="http://schemas.microsoft.com/office/word/2010/wordml" w:rsidP="717E9D35" wp14:paraId="7318E56D" wp14:textId="3D5A23F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Covers physical appliances.</w:t>
      </w:r>
    </w:p>
    <w:p xmlns:wp14="http://schemas.microsoft.com/office/word/2010/wordml" w:rsidP="717E9D35" wp14:paraId="6F0F3EA6" wp14:textId="2E52639E">
      <w:pPr>
        <w:spacing w:before="210" w:beforeAutospacing="off" w:after="210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Out of scope:</w:t>
      </w:r>
    </w:p>
    <w:p xmlns:wp14="http://schemas.microsoft.com/office/word/2010/wordml" w:rsidP="717E9D35" wp14:paraId="237CA8A2" wp14:textId="120AA67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Cloud-managed networking services (e.g., Meraki, Aruba Central) – escalate to cloud provider.</w:t>
      </w:r>
    </w:p>
    <w:p xmlns:wp14="http://schemas.microsoft.com/office/word/2010/wordml" w:rsidP="717E9D35" wp14:paraId="2825E77C" wp14:textId="510F225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Non-production environments unless explicitly included in monitoring policy.</w:t>
      </w:r>
    </w:p>
    <w:p xmlns:wp14="http://schemas.microsoft.com/office/word/2010/wordml" w:rsidP="717E9D35" wp14:paraId="1CE1E4E4" wp14:textId="33A8972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Assumes:</w:t>
      </w:r>
    </w:p>
    <w:p xmlns:wp14="http://schemas.microsoft.com/office/word/2010/wordml" w:rsidP="717E9D35" wp14:paraId="54DB2A28" wp14:textId="4500F11D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Metrics platform (SNMP, telemetry, or streaming analytics).</w:t>
      </w:r>
    </w:p>
    <w:p xmlns:wp14="http://schemas.microsoft.com/office/word/2010/wordml" w:rsidP="717E9D35" wp14:paraId="50949A1B" wp14:textId="6D5F454C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Centralized log platform (e.g., syslog, SIEM).</w:t>
      </w:r>
    </w:p>
    <w:p xmlns:wp14="http://schemas.microsoft.com/office/word/2010/wordml" w:rsidP="717E9D35" wp14:paraId="5726587F" wp14:textId="03A75AEF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Incident/ticketing system.</w:t>
      </w:r>
    </w:p>
    <w:p xmlns:wp14="http://schemas.microsoft.com/office/word/2010/wordml" w:rsidP="717E9D35" wp14:paraId="1DA7520A" wp14:textId="707438DD">
      <w:pPr>
        <w:spacing w:before="0" w:beforeAutospacing="off" w:after="0" w:afterAutospacing="off" w:line="300" w:lineRule="auto"/>
      </w:pPr>
    </w:p>
    <w:p xmlns:wp14="http://schemas.microsoft.com/office/word/2010/wordml" w:rsidP="717E9D35" wp14:paraId="04213B12" wp14:textId="436BA472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Triggers</w:t>
      </w:r>
    </w:p>
    <w:p xmlns:wp14="http://schemas.microsoft.com/office/word/2010/wordml" w:rsidP="717E9D35" wp14:paraId="1402BDEB" wp14:textId="11D5EA3A">
      <w:pPr>
        <w:spacing w:before="210" w:beforeAutospacing="off" w:after="210" w:afterAutospacing="off" w:line="300" w:lineRule="auto"/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Alerts fire when critical network health indicators breach thresholds for sustained periods (≥5 minutes).</w:t>
      </w:r>
    </w:p>
    <w:p xmlns:wp14="http://schemas.microsoft.com/office/word/2010/wordml" w:rsidP="717E9D35" wp14:paraId="5DFCA8DA" wp14:textId="490D2D5D">
      <w:pPr>
        <w:pStyle w:val="Heading3"/>
        <w:spacing w:before="246" w:beforeAutospacing="off" w:after="246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Arista</w:t>
      </w:r>
    </w:p>
    <w:p xmlns:wp14="http://schemas.microsoft.com/office/word/2010/wordml" w:rsidP="717E9D35" wp14:paraId="0258AEFD" wp14:textId="148C1AB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 unreachable or SNMP polling failure.</w:t>
      </w:r>
    </w:p>
    <w:p xmlns:wp14="http://schemas.microsoft.com/office/word/2010/wordml" w:rsidP="717E9D35" wp14:paraId="4BDEBF2D" wp14:textId="4B99393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BGP session down or flapping.</w:t>
      </w:r>
    </w:p>
    <w:p xmlns:wp14="http://schemas.microsoft.com/office/word/2010/wordml" w:rsidP="717E9D35" wp14:paraId="75BA9F74" wp14:textId="56425ED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CPU (&gt;85%) or memory (&gt;80%) utilization.</w:t>
      </w:r>
    </w:p>
    <w:p xmlns:wp14="http://schemas.microsoft.com/office/word/2010/wordml" w:rsidP="717E9D35" wp14:paraId="1EDB12CE" wp14:textId="442F01C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Interface errors (CRC, drops) or high utilization (&gt;80%).</w:t>
      </w:r>
    </w:p>
    <w:p xmlns:wp14="http://schemas.microsoft.com/office/word/2010/wordml" w:rsidP="717E9D35" wp14:paraId="38DC7C5E" wp14:textId="3544F22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MLAG peer down or inconsistent state.</w:t>
      </w:r>
    </w:p>
    <w:p xmlns:wp14="http://schemas.microsoft.com/office/word/2010/wordml" w:rsidP="717E9D35" wp14:paraId="7A8B21FD" wp14:textId="02AEC9CC">
      <w:pPr>
        <w:pStyle w:val="Heading3"/>
        <w:spacing w:before="246" w:beforeAutospacing="off" w:after="246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Palo Alto Networks</w:t>
      </w:r>
    </w:p>
    <w:p xmlns:wp14="http://schemas.microsoft.com/office/word/2010/wordml" w:rsidP="717E9D35" wp14:paraId="02092ED8" wp14:textId="6D6A201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Firewall unreachable or HA pair state degraded.</w:t>
      </w:r>
    </w:p>
    <w:p xmlns:wp14="http://schemas.microsoft.com/office/word/2010/wordml" w:rsidP="717E9D35" wp14:paraId="6299B660" wp14:textId="35F5381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session count (&gt;80% of capacity).</w:t>
      </w:r>
    </w:p>
    <w:p xmlns:wp14="http://schemas.microsoft.com/office/word/2010/wordml" w:rsidP="717E9D35" wp14:paraId="47EF90EA" wp14:textId="676F04E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Zone protection or DoS alerts triggered.</w:t>
      </w:r>
    </w:p>
    <w:p xmlns:wp14="http://schemas.microsoft.com/office/word/2010/wordml" w:rsidP="717E9D35" wp14:paraId="36E03935" wp14:textId="2FBA2B3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Critical system logs (e.g., dataplane restart).</w:t>
      </w:r>
    </w:p>
    <w:p xmlns:wp14="http://schemas.microsoft.com/office/word/2010/wordml" w:rsidP="717E9D35" wp14:paraId="2427EDCB" wp14:textId="4F1EB28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CPU or memory usage on dataplane/control plane.</w:t>
      </w:r>
    </w:p>
    <w:p xmlns:wp14="http://schemas.microsoft.com/office/word/2010/wordml" w:rsidP="717E9D35" wp14:paraId="59DBD15D" wp14:textId="4ECD06EB">
      <w:pPr>
        <w:pStyle w:val="Heading3"/>
        <w:spacing w:before="246" w:beforeAutospacing="off" w:after="246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Cisco</w:t>
      </w:r>
    </w:p>
    <w:p xmlns:wp14="http://schemas.microsoft.com/office/word/2010/wordml" w:rsidP="717E9D35" wp14:paraId="0CB3CF37" wp14:textId="69F7B3D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 unreachable or SNMP timeout.</w:t>
      </w:r>
    </w:p>
    <w:p xmlns:wp14="http://schemas.microsoft.com/office/word/2010/wordml" w:rsidP="717E9D35" wp14:paraId="60B0D3A3" wp14:textId="135EB9D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Interface down or err-disabled.</w:t>
      </w:r>
    </w:p>
    <w:p xmlns:wp14="http://schemas.microsoft.com/office/word/2010/wordml" w:rsidP="717E9D35" wp14:paraId="2C868817" wp14:textId="1A5D8B4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CPU (&gt;85%) or memory (&gt;80%).</w:t>
      </w:r>
    </w:p>
    <w:p xmlns:wp14="http://schemas.microsoft.com/office/word/2010/wordml" w:rsidP="717E9D35" wp14:paraId="5B982316" wp14:textId="41205B3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Routing protocol adjacency loss (OSPF, EIGRP, BGP).</w:t>
      </w:r>
    </w:p>
    <w:p xmlns:wp14="http://schemas.microsoft.com/office/word/2010/wordml" w:rsidP="717E9D35" wp14:paraId="6B6C2CDA" wp14:textId="072210B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Hardware errors (e.g., line card failure).</w:t>
      </w:r>
    </w:p>
    <w:p xmlns:wp14="http://schemas.microsoft.com/office/word/2010/wordml" w:rsidP="717E9D35" wp14:paraId="1C7A43EB" wp14:textId="2DE5B72B">
      <w:pPr>
        <w:pStyle w:val="Heading3"/>
        <w:spacing w:before="246" w:beforeAutospacing="off" w:after="246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OpenGear</w:t>
      </w:r>
    </w:p>
    <w:p xmlns:wp14="http://schemas.microsoft.com/office/word/2010/wordml" w:rsidP="717E9D35" wp14:paraId="7E0A3FA2" wp14:textId="3DA3F1A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OOB device unreachable.</w:t>
      </w:r>
    </w:p>
    <w:p xmlns:wp14="http://schemas.microsoft.com/office/word/2010/wordml" w:rsidP="717E9D35" wp14:paraId="538DD2C9" wp14:textId="00CD2BB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Cellular link down or degraded.</w:t>
      </w:r>
    </w:p>
    <w:p xmlns:wp14="http://schemas.microsoft.com/office/word/2010/wordml" w:rsidP="717E9D35" wp14:paraId="20AF5A84" wp14:textId="03E1D77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CPU or memory usage.</w:t>
      </w:r>
    </w:p>
    <w:p xmlns:wp14="http://schemas.microsoft.com/office/word/2010/wordml" w:rsidP="717E9D35" wp14:paraId="3272424B" wp14:textId="2EEAF6A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Serial port connectivity failure.</w:t>
      </w:r>
    </w:p>
    <w:p xmlns:wp14="http://schemas.microsoft.com/office/word/2010/wordml" w:rsidP="717E9D35" wp14:paraId="670EA24A" wp14:textId="0F72A611">
      <w:pPr>
        <w:pStyle w:val="Heading3"/>
        <w:spacing w:before="246" w:beforeAutospacing="off" w:after="246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Aruba</w:t>
      </w:r>
    </w:p>
    <w:p xmlns:wp14="http://schemas.microsoft.com/office/word/2010/wordml" w:rsidP="717E9D35" wp14:paraId="75B66631" wp14:textId="69F7172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unreachable or cluster degraded.</w:t>
      </w:r>
    </w:p>
    <w:p xmlns:wp14="http://schemas.microsoft.com/office/word/2010/wordml" w:rsidP="717E9D35" wp14:paraId="4E2A5E36" wp14:textId="26E6070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 down or disconnected.</w:t>
      </w:r>
    </w:p>
    <w:p xmlns:wp14="http://schemas.microsoft.com/office/word/2010/wordml" w:rsidP="717E9D35" wp14:paraId="4D0677A4" wp14:textId="37ECB12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client count exceeding thresholds.</w:t>
      </w:r>
    </w:p>
    <w:p xmlns:wp14="http://schemas.microsoft.com/office/word/2010/wordml" w:rsidP="717E9D35" wp14:paraId="33EF38DF" wp14:textId="65E8184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Authentication failures spike.</w:t>
      </w:r>
    </w:p>
    <w:p xmlns:wp14="http://schemas.microsoft.com/office/word/2010/wordml" w:rsidP="717E9D35" wp14:paraId="3D97F217" wp14:textId="5FE3148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CPU/memory on controller.</w:t>
      </w:r>
    </w:p>
    <w:p xmlns:wp14="http://schemas.microsoft.com/office/word/2010/wordml" w:rsidP="717E9D35" wp14:paraId="0C665A30" wp14:textId="051CC5AE">
      <w:pPr>
        <w:spacing w:before="0" w:beforeAutospacing="off" w:after="0" w:afterAutospacing="off" w:line="300" w:lineRule="auto"/>
      </w:pPr>
    </w:p>
    <w:p xmlns:wp14="http://schemas.microsoft.com/office/word/2010/wordml" w:rsidP="717E9D35" wp14:paraId="3FBEC1AE" wp14:textId="220BF20F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Gather Context</w:t>
      </w:r>
    </w:p>
    <w:p xmlns:wp14="http://schemas.microsoft.com/office/word/2010/wordml" w:rsidP="717E9D35" wp14:paraId="08187E61" wp14:textId="5A9FD1B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 type, model, and OS version.</w:t>
      </w:r>
    </w:p>
    <w:p xmlns:wp14="http://schemas.microsoft.com/office/word/2010/wordml" w:rsidP="717E9D35" wp14:paraId="5AD94F48" wp14:textId="2E25E13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Host identity: hostname, IP, environment, region/site.</w:t>
      </w:r>
    </w:p>
    <w:p xmlns:wp14="http://schemas.microsoft.com/office/word/2010/wordml" w:rsidP="717E9D35" wp14:paraId="4CC63F67" wp14:textId="57F95EA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Role and criticality: core, </w:t>
      </w:r>
      <w:r w:rsidRPr="717E9D35" w:rsidR="07ABB7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fabric, 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distribution, access, 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firewall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17E9D35" wp14:paraId="4B83AEC4" wp14:textId="7D23254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context: recent config changes, firmware upgrades.</w:t>
      </w:r>
    </w:p>
    <w:p xmlns:wp14="http://schemas.microsoft.com/office/word/2010/wordml" w:rsidP="717E9D35" wp14:paraId="30CEC535" wp14:textId="3E9CD63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Network topology: upstream/downstream dependencies.</w:t>
      </w:r>
    </w:p>
    <w:p xmlns:wp14="http://schemas.microsoft.com/office/word/2010/wordml" w:rsidP="717E9D35" wp14:paraId="1B0F93D0" wp14:textId="49C261D9">
      <w:pPr>
        <w:spacing w:before="0" w:beforeAutospacing="off" w:after="0" w:afterAutospacing="off" w:line="300" w:lineRule="auto"/>
      </w:pPr>
    </w:p>
    <w:p xmlns:wp14="http://schemas.microsoft.com/office/word/2010/wordml" w:rsidP="717E9D35" wp14:paraId="5BD20A64" wp14:textId="6D7C02B2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Initial Validation</w:t>
      </w:r>
    </w:p>
    <w:p xmlns:wp14="http://schemas.microsoft.com/office/word/2010/wordml" w:rsidP="717E9D35" wp14:paraId="6C2BF4AB" wp14:textId="1107B52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alert timestamp, duration, and persistence.</w:t>
      </w:r>
    </w:p>
    <w:p xmlns:wp14="http://schemas.microsoft.com/office/word/2010/wordml" w:rsidP="717E9D35" wp14:paraId="73D44F02" wp14:textId="6B3101C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Determine blast radius: single device vs multiple devices.</w:t>
      </w:r>
    </w:p>
    <w:p xmlns:wp14="http://schemas.microsoft.com/office/word/2010/wordml" w:rsidP="717E9D35" wp14:paraId="25628094" wp14:textId="265835B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for maintenance windows or planned changes.</w:t>
      </w:r>
    </w:p>
    <w:p xmlns:wp14="http://schemas.microsoft.com/office/word/2010/wordml" w:rsidP="717E9D35" wp14:paraId="2FDE1245" wp14:textId="3521DB4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Validate monitoring source accuracy (SNMP, syslog, telemetry).</w:t>
      </w:r>
    </w:p>
    <w:p xmlns:wp14="http://schemas.microsoft.com/office/word/2010/wordml" w:rsidP="717E9D35" wp14:paraId="05C1B7B0" wp14:textId="32218A06">
      <w:pPr>
        <w:spacing w:before="0" w:beforeAutospacing="off" w:after="0" w:afterAutospacing="off" w:line="300" w:lineRule="auto"/>
      </w:pPr>
    </w:p>
    <w:p xmlns:wp14="http://schemas.microsoft.com/office/word/2010/wordml" w:rsidP="717E9D35" wp14:paraId="77D73D50" wp14:textId="720DCE0F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Rapid Triage – Finding a Pattern</w:t>
      </w:r>
    </w:p>
    <w:p xmlns:wp14="http://schemas.microsoft.com/office/word/2010/wordml" w:rsidP="717E9D35" wp14:paraId="430E44EA" wp14:textId="335570F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Connectivity issues: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Ping/traceroute to device and upstream peers.</w:t>
      </w:r>
    </w:p>
    <w:p xmlns:wp14="http://schemas.microsoft.com/office/word/2010/wordml" w:rsidP="717E9D35" wp14:paraId="206C6CBF" wp14:textId="7562AA5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Interface errors: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Review counters for CRC, drops, discards.</w:t>
      </w:r>
    </w:p>
    <w:p xmlns:wp14="http://schemas.microsoft.com/office/word/2010/wordml" w:rsidP="717E9D35" wp14:paraId="054F4528" wp14:textId="1FD72A8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Routing instability: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Check protocol logs and neighbor states.</w:t>
      </w:r>
    </w:p>
    <w:p xmlns:wp14="http://schemas.microsoft.com/office/word/2010/wordml" w:rsidP="717E9D35" wp14:paraId="636F7851" wp14:textId="77147C8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Firewall session spikes: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Correlate with traffic patterns or attack signatures.</w:t>
      </w:r>
    </w:p>
    <w:p xmlns:wp14="http://schemas.microsoft.com/office/word/2010/wordml" w:rsidP="717E9D35" wp14:paraId="55F33755" wp14:textId="0295A0B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Cluster health: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Validate HA/MLAG/VRRP states.</w:t>
      </w:r>
    </w:p>
    <w:p xmlns:wp14="http://schemas.microsoft.com/office/word/2010/wordml" w:rsidP="717E9D35" wp14:paraId="7FE2AB53" wp14:textId="2DA36B6D">
      <w:pPr>
        <w:spacing w:before="0" w:beforeAutospacing="off" w:after="0" w:afterAutospacing="off" w:line="300" w:lineRule="auto"/>
      </w:pPr>
    </w:p>
    <w:p xmlns:wp14="http://schemas.microsoft.com/office/word/2010/wordml" w:rsidP="717E9D35" wp14:paraId="48DDB1B3" wp14:textId="31D148F4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Data Collection (High Level)</w:t>
      </w:r>
    </w:p>
    <w:p xmlns:wp14="http://schemas.microsoft.com/office/word/2010/wordml" w:rsidP="717E9D35" wp14:paraId="4F299E73" wp14:textId="28F8791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Current alert metrics (CPU, memory, interface stats).</w:t>
      </w:r>
    </w:p>
    <w:p xmlns:wp14="http://schemas.microsoft.com/office/word/2010/wordml" w:rsidP="717E9D35" wp14:paraId="3F356D1E" wp14:textId="4FBFE24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 logs around alert window.</w:t>
      </w:r>
    </w:p>
    <w:p xmlns:wp14="http://schemas.microsoft.com/office/word/2010/wordml" w:rsidP="717E9D35" wp14:paraId="213582F8" wp14:textId="60B94F8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Routing table and neighbor status.</w:t>
      </w:r>
    </w:p>
    <w:p xmlns:wp14="http://schemas.microsoft.com/office/word/2010/wordml" w:rsidP="717E9D35" wp14:paraId="5C79E265" wp14:textId="6A6E896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HA/cluster status.</w:t>
      </w:r>
    </w:p>
    <w:p xmlns:wp14="http://schemas.microsoft.com/office/word/2010/wordml" w:rsidP="717E9D35" wp14:paraId="1F1949B8" wp14:textId="5141F8B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Recent configuration changes.</w:t>
      </w:r>
    </w:p>
    <w:p xmlns:wp14="http://schemas.microsoft.com/office/word/2010/wordml" w:rsidP="717E9D35" wp14:paraId="05757E8A" wp14:textId="61F84E6B">
      <w:pPr>
        <w:spacing w:before="0" w:beforeAutospacing="off" w:after="0" w:afterAutospacing="off" w:line="300" w:lineRule="auto"/>
      </w:pPr>
    </w:p>
    <w:p xmlns:wp14="http://schemas.microsoft.com/office/word/2010/wordml" w:rsidP="717E9D35" wp14:paraId="10E3A5F7" wp14:textId="0F18718B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Correlation Signals</w:t>
      </w:r>
    </w:p>
    <w:p xmlns:wp14="http://schemas.microsoft.com/office/word/2010/wordml" w:rsidP="717E9D35" wp14:paraId="56550BDE" wp14:textId="29C2BA4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Align metrics, logs, and change events by timestamp.</w:t>
      </w:r>
    </w:p>
    <w:p xmlns:wp14="http://schemas.microsoft.com/office/word/2010/wordml" w:rsidP="717E9D35" wp14:paraId="331722DD" wp14:textId="261544FD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 recurring patterns:</w:t>
      </w:r>
    </w:p>
    <w:p xmlns:wp14="http://schemas.microsoft.com/office/word/2010/wordml" w:rsidP="717E9D35" wp14:paraId="3C56B63F" wp14:textId="42181E18">
      <w:pPr>
        <w:pStyle w:val="ListParagraph"/>
        <w:numPr>
          <w:ilvl w:val="1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Firmware upgrade overlap.</w:t>
      </w:r>
    </w:p>
    <w:p xmlns:wp14="http://schemas.microsoft.com/office/word/2010/wordml" w:rsidP="717E9D35" wp14:paraId="5853179B" wp14:textId="3FFF0332">
      <w:pPr>
        <w:pStyle w:val="ListParagraph"/>
        <w:numPr>
          <w:ilvl w:val="1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Traffic surge or DDoS indicators.</w:t>
      </w:r>
    </w:p>
    <w:p xmlns:wp14="http://schemas.microsoft.com/office/word/2010/wordml" w:rsidP="717E9D35" wp14:paraId="21FAA05E" wp14:textId="58BC6E03">
      <w:pPr>
        <w:pStyle w:val="ListParagraph"/>
        <w:numPr>
          <w:ilvl w:val="1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Physical link degradation (fiber/cable issues).</w:t>
      </w:r>
    </w:p>
    <w:p xmlns:wp14="http://schemas.microsoft.com/office/word/2010/wordml" w:rsidP="717E9D35" wp14:paraId="3A1A73CC" wp14:textId="216C7B88">
      <w:pPr>
        <w:spacing w:before="0" w:beforeAutospacing="off" w:after="0" w:afterAutospacing="off" w:line="300" w:lineRule="auto"/>
      </w:pPr>
    </w:p>
    <w:p xmlns:wp14="http://schemas.microsoft.com/office/word/2010/wordml" w:rsidP="717E9D35" wp14:paraId="7DC3CC03" wp14:textId="5778B19B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Suggest Remediation (Approvals Required)</w:t>
      </w:r>
    </w:p>
    <w:p xmlns:wp14="http://schemas.microsoft.com/office/word/2010/wordml" w:rsidP="717E9D35" wp14:paraId="5EECEADE" wp14:textId="0E88C07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Interface errors: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Reseat cables, replace optics, adjust speed/duplex.</w:t>
      </w:r>
    </w:p>
    <w:p xmlns:wp14="http://schemas.microsoft.com/office/word/2010/wordml" w:rsidP="717E9D35" wp14:paraId="5FCA18FB" wp14:textId="4FBF378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Routing instability: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Clear sessions, restart protocol, escalate if persistent.</w:t>
      </w:r>
    </w:p>
    <w:p xmlns:wp14="http://schemas.microsoft.com/office/word/2010/wordml" w:rsidP="717E9D35" wp14:paraId="2D10373B" wp14:textId="210EBE8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Firewall overload: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Drop non-critical sessions, apply rate-limiting.</w:t>
      </w:r>
    </w:p>
    <w:p xmlns:wp14="http://schemas.microsoft.com/office/word/2010/wordml" w:rsidP="717E9D35" wp14:paraId="3EC5FDC7" wp14:textId="34A6DDA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Cluster issues: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Failover to healthy node, restart services.</w:t>
      </w:r>
    </w:p>
    <w:p xmlns:wp14="http://schemas.microsoft.com/office/word/2010/wordml" w:rsidP="717E9D35" wp14:paraId="4D9B5CB9" wp14:textId="19C6D26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Device unreachable:</w:t>
      </w: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Power cycle via OOB, escalate to onsite support.</w:t>
      </w:r>
    </w:p>
    <w:p xmlns:wp14="http://schemas.microsoft.com/office/word/2010/wordml" w:rsidP="717E9D35" wp14:paraId="29442B0F" wp14:textId="4B77BAF8">
      <w:pPr>
        <w:spacing w:before="0" w:beforeAutospacing="off" w:after="0" w:afterAutospacing="off" w:line="300" w:lineRule="auto"/>
      </w:pPr>
    </w:p>
    <w:p xmlns:wp14="http://schemas.microsoft.com/office/word/2010/wordml" w:rsidP="717E9D35" wp14:paraId="3A611D61" wp14:textId="70BA0413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Validate Recovery</w:t>
      </w:r>
    </w:p>
    <w:p xmlns:wp14="http://schemas.microsoft.com/office/word/2010/wordml" w:rsidP="717E9D35" wp14:paraId="6D10B7A1" wp14:textId="25316947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alert clears and remains stable for 10–15 minutes.</w:t>
      </w:r>
    </w:p>
    <w:p xmlns:wp14="http://schemas.microsoft.com/office/word/2010/wordml" w:rsidP="717E9D35" wp14:paraId="4EBC5D71" wp14:textId="520E8C8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network path health and application connectivity.</w:t>
      </w:r>
    </w:p>
    <w:p xmlns:wp14="http://schemas.microsoft.com/office/word/2010/wordml" w:rsidP="717E9D35" wp14:paraId="730BD1B6" wp14:textId="5AF03EA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routing and HA states are normal.</w:t>
      </w:r>
    </w:p>
    <w:p xmlns:wp14="http://schemas.microsoft.com/office/word/2010/wordml" w:rsidP="717E9D35" wp14:paraId="61B25D1C" wp14:textId="0C634E6F">
      <w:pPr>
        <w:spacing w:before="0" w:beforeAutospacing="off" w:after="0" w:afterAutospacing="off" w:line="300" w:lineRule="auto"/>
      </w:pPr>
    </w:p>
    <w:p xmlns:wp14="http://schemas.microsoft.com/office/word/2010/wordml" w:rsidP="717E9D35" wp14:paraId="2C3D7B56" wp14:textId="060B7423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Documentation Requirements</w:t>
      </w:r>
    </w:p>
    <w:p xmlns:wp14="http://schemas.microsoft.com/office/word/2010/wordml" w:rsidP="717E9D35" wp14:paraId="1F859893" wp14:textId="11BF2A55">
      <w:pPr>
        <w:spacing w:before="210" w:beforeAutospacing="off" w:after="210" w:afterAutospacing="off" w:line="300" w:lineRule="auto"/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 in incident/ticket:</w:t>
      </w:r>
    </w:p>
    <w:p xmlns:wp14="http://schemas.microsoft.com/office/word/2010/wordml" w:rsidP="717E9D35" wp14:paraId="7BD8AA54" wp14:textId="6D22DDB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 type, model, OS version, role, environment.</w:t>
      </w:r>
    </w:p>
    <w:p xmlns:wp14="http://schemas.microsoft.com/office/word/2010/wordml" w:rsidP="717E9D35" wp14:paraId="5BA4786B" wp14:textId="1D9E4E9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Alert details: metric, threshold, start/stop.</w:t>
      </w:r>
    </w:p>
    <w:p xmlns:wp14="http://schemas.microsoft.com/office/word/2010/wordml" w:rsidP="717E9D35" wp14:paraId="4500B448" wp14:textId="443631B0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Evidence: metrics summary, logs, interface stats.</w:t>
      </w:r>
    </w:p>
    <w:p xmlns:wp14="http://schemas.microsoft.com/office/word/2010/wordml" w:rsidP="717E9D35" wp14:paraId="393687AC" wp14:textId="0C3A437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Actions taken, approvals, and outcomes.</w:t>
      </w:r>
    </w:p>
    <w:p xmlns:wp14="http://schemas.microsoft.com/office/word/2010/wordml" w:rsidP="717E9D35" wp14:paraId="7129416A" wp14:textId="3970299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Impact assessment and follow-up tasks.</w:t>
      </w:r>
    </w:p>
    <w:p xmlns:wp14="http://schemas.microsoft.com/office/word/2010/wordml" w:rsidP="717E9D35" wp14:paraId="6FA79796" wp14:textId="7B1FA75B">
      <w:pPr>
        <w:spacing w:before="0" w:beforeAutospacing="off" w:after="0" w:afterAutospacing="off" w:line="300" w:lineRule="auto"/>
      </w:pPr>
    </w:p>
    <w:p xmlns:wp14="http://schemas.microsoft.com/office/word/2010/wordml" w:rsidP="717E9D35" wp14:paraId="2309B85E" wp14:textId="6ACC2242">
      <w:pPr>
        <w:pStyle w:val="Heading2"/>
        <w:spacing w:before="261" w:beforeAutospacing="off" w:after="261" w:afterAutospacing="off" w:line="300" w:lineRule="auto"/>
      </w:pPr>
      <w:r w:rsidRPr="717E9D35" w:rsidR="0DD376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Threshold Tuning and Alert Hygiene</w:t>
      </w:r>
    </w:p>
    <w:p xmlns:wp14="http://schemas.microsoft.com/office/word/2010/wordml" w:rsidP="717E9D35" wp14:paraId="494D8DA2" wp14:textId="6BB39FE9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 persistence (≥5 minutes) to avoid transient spikes.</w:t>
      </w:r>
    </w:p>
    <w:p xmlns:wp14="http://schemas.microsoft.com/office/word/2010/wordml" w:rsidP="717E9D35" wp14:paraId="385DA8DA" wp14:textId="50EFA6B9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Adjust thresholds based on device role and traffic patterns.</w:t>
      </w:r>
    </w:p>
    <w:p xmlns:wp14="http://schemas.microsoft.com/office/word/2010/wordml" w:rsidP="717E9D35" wp14:paraId="47454631" wp14:textId="4781D1B8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Suppress alerts during maintenance windows.</w:t>
      </w:r>
    </w:p>
    <w:p xmlns:wp14="http://schemas.microsoft.com/office/word/2010/wordml" w:rsidP="717E9D35" wp14:paraId="244D1630" wp14:textId="050BA06A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E9D35" w:rsidR="0DD376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Include HA and routing health checks for critical devices.</w:t>
      </w:r>
    </w:p>
    <w:p xmlns:wp14="http://schemas.microsoft.com/office/word/2010/wordml" w:rsidP="717E9D35" wp14:paraId="0D1AA5E7" wp14:textId="3D44316B">
      <w:pPr>
        <w:spacing w:before="0" w:beforeAutospacing="off" w:after="0" w:afterAutospacing="off" w:line="300" w:lineRule="auto"/>
      </w:pPr>
    </w:p>
    <w:p xmlns:wp14="http://schemas.microsoft.com/office/word/2010/wordml" wp14:paraId="2C078E63" wp14:textId="2B55004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c6459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f342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7c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389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c0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771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d86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61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91c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4af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3ce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a19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90a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e14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0d0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41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f81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221289"/>
    <w:rsid w:val="07ABB7E5"/>
    <w:rsid w:val="0DD37679"/>
    <w:rsid w:val="2443565D"/>
    <w:rsid w:val="46221289"/>
    <w:rsid w:val="717E9D35"/>
    <w:rsid w:val="724CA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1289"/>
  <w15:chartTrackingRefBased/>
  <w15:docId w15:val="{EF560F48-A326-4FC3-86EF-AC0284952A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7E9D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7E9D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17E9D3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17E9D3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6321c37b1249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2025-11-11T18:31:52.1139770Z</dcterms:created>
  <dcterms:modified xsi:type="dcterms:W3CDTF">2025-11-11T18:41:35.3861762Z</dcterms:modified>
  <dc:creator>Jonathan Bergquist</dc:creator>
  <lastModifiedBy>Jonathan Bergquist</lastModifiedBy>
</coreProperties>
</file>