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F04C" w14:textId="1EA071D8" w:rsidR="00B37E47" w:rsidRPr="008D203C" w:rsidRDefault="00B37E47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</w:pPr>
      <w:r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CHANDANI LAPASIA</w:t>
      </w:r>
    </w:p>
    <w:p w14:paraId="1E53B7CC" w14:textId="77777777" w:rsidR="00D56A9A" w:rsidRDefault="00EF44FA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</w:pPr>
      <w:r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Application Engineer II</w:t>
      </w:r>
    </w:p>
    <w:p w14:paraId="73137071" w14:textId="47F98012" w:rsidR="00B37E47" w:rsidRPr="008D203C" w:rsidRDefault="00A600AE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</w:pPr>
      <w:r>
        <w:rPr>
          <w:rFonts w:asciiTheme="minorHAnsi" w:hAnsiTheme="minorHAnsi" w:cstheme="minorHAnsi"/>
          <w:b/>
          <w:noProof/>
          <w:color w:val="2F5496" w:themeColor="accent5" w:themeShade="BF"/>
          <w:sz w:val="25"/>
          <w:szCs w:val="25"/>
        </w:rPr>
        <w:t>SYNOPSYS INDIA PVT LTD.</w:t>
      </w:r>
      <w:r w:rsidR="00D56A9A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D56A9A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D56A9A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D56A9A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8D203C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8D203C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8D203C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ab/>
      </w:r>
      <w:r w:rsidR="0093546D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 xml:space="preserve">   </w:t>
      </w:r>
      <w:r w:rsidR="00B37E47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 xml:space="preserve">Phone: +91- </w:t>
      </w:r>
      <w:r w:rsidR="00EF44FA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8106240372</w:t>
      </w:r>
    </w:p>
    <w:p w14:paraId="4BCDA147" w14:textId="110F5D38" w:rsidR="00B37E47" w:rsidRPr="00B4403B" w:rsidRDefault="00B37E47" w:rsidP="00BE607E">
      <w:pPr>
        <w:spacing w:line="224" w:lineRule="auto"/>
        <w:ind w:left="736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Email:</w:t>
      </w:r>
      <w:r w:rsidR="00C77BFD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 xml:space="preserve"> </w:t>
      </w:r>
      <w:r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chandani</w:t>
      </w:r>
      <w:r w:rsidR="00544616"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91@yahoo</w:t>
      </w:r>
      <w:r w:rsidRPr="008D203C">
        <w:rPr>
          <w:rFonts w:asciiTheme="minorHAnsi" w:hAnsiTheme="minorHAnsi" w:cstheme="minorHAnsi"/>
          <w:b/>
          <w:color w:val="2F5496" w:themeColor="accent5" w:themeShade="BF"/>
          <w:sz w:val="25"/>
          <w:szCs w:val="25"/>
        </w:rPr>
        <w:t>.com</w:t>
      </w:r>
    </w:p>
    <w:p w14:paraId="2AB0EEF2" w14:textId="0601B891" w:rsidR="00B37E47" w:rsidRPr="00B4403B" w:rsidRDefault="00B37E47" w:rsidP="00BE607E">
      <w:pPr>
        <w:spacing w:line="20" w:lineRule="exact"/>
        <w:jc w:val="both"/>
        <w:rPr>
          <w:rFonts w:asciiTheme="minorHAnsi" w:eastAsia="Times New Roman" w:hAnsiTheme="minorHAnsi" w:cstheme="minorHAnsi"/>
          <w:color w:val="2F5496" w:themeColor="accent5" w:themeShade="BF"/>
          <w:sz w:val="24"/>
          <w:szCs w:val="24"/>
        </w:rPr>
      </w:pPr>
    </w:p>
    <w:p w14:paraId="60CB7EB2" w14:textId="0B123B11" w:rsidR="00B37E47" w:rsidRPr="00B4403B" w:rsidRDefault="008D203C" w:rsidP="00BE607E">
      <w:pPr>
        <w:spacing w:line="263" w:lineRule="exact"/>
        <w:jc w:val="both"/>
        <w:rPr>
          <w:rFonts w:asciiTheme="minorHAnsi" w:eastAsia="Times New Roman" w:hAnsiTheme="minorHAnsi" w:cstheme="minorHAnsi"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noProof/>
          <w:color w:val="2F5496" w:themeColor="accent5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E21EBB" wp14:editId="535B57FF">
                <wp:simplePos x="0" y="0"/>
                <wp:positionH relativeFrom="column">
                  <wp:posOffset>60960</wp:posOffset>
                </wp:positionH>
                <wp:positionV relativeFrom="paragraph">
                  <wp:posOffset>36195</wp:posOffset>
                </wp:positionV>
                <wp:extent cx="6941820" cy="22860"/>
                <wp:effectExtent l="0" t="0" r="30480" b="342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820" cy="22860"/>
                        </a:xfrm>
                        <a:prstGeom prst="line">
                          <a:avLst/>
                        </a:prstGeom>
                        <a:noFill/>
                        <a:ln w="17779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E2C6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2.85pt" to="551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" strokecolor="#2f5496 [2408]" strokeweight=".49386mm"/>
            </w:pict>
          </mc:Fallback>
        </mc:AlternateContent>
      </w:r>
    </w:p>
    <w:p w14:paraId="79C8691F" w14:textId="7F38ADF9" w:rsidR="00B37E47" w:rsidRDefault="00D56C91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ABOUT ME</w:t>
      </w:r>
      <w:r w:rsidR="00CC3C29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:</w:t>
      </w:r>
    </w:p>
    <w:p w14:paraId="12E2D759" w14:textId="58C31D91" w:rsidR="00591797" w:rsidRPr="00591797" w:rsidRDefault="00602C6F" w:rsidP="005261C8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B37E47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 years 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and working</w:t>
      </w:r>
      <w:r w:rsidR="00B37E47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D1CBF">
        <w:rPr>
          <w:rFonts w:asciiTheme="minorHAnsi" w:hAnsiTheme="minorHAnsi" w:cstheme="minorHAnsi"/>
          <w:color w:val="000000" w:themeColor="text1"/>
          <w:sz w:val="24"/>
          <w:szCs w:val="24"/>
        </w:rPr>
        <w:t>Semiconductor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domain. Exposure to various technologies and </w:t>
      </w:r>
      <w:r w:rsidR="00635E07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complete </w:t>
      </w:r>
      <w:r w:rsidR="00CD1CB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 and 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verification flow.</w:t>
      </w:r>
      <w:r w:rsidR="00372E24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Strong logical and debugging skills.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Looking forward for more complex </w:t>
      </w:r>
      <w:r w:rsidR="00635E07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challenging projects</w:t>
      </w:r>
      <w:r w:rsidR="00552D4A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</w:t>
      </w:r>
      <w:r w:rsidR="00552D4A" w:rsidRPr="0079055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Front-end Design and Verification</w:t>
      </w:r>
      <w:r w:rsidR="006361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545EDC" w:rsidRPr="00545ED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73A4C8" w14:textId="38F0606C" w:rsidR="00545EDC" w:rsidRPr="00483C82" w:rsidRDefault="00545EDC" w:rsidP="00483C82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5261C8">
        <w:rPr>
          <w:rFonts w:asciiTheme="minorHAnsi" w:hAnsiTheme="minorHAnsi" w:cstheme="minorHAnsi"/>
          <w:sz w:val="24"/>
          <w:szCs w:val="24"/>
        </w:rPr>
        <w:t>Ability to adapt to a wide variety of situation.</w:t>
      </w:r>
      <w:r w:rsidR="005261C8" w:rsidRPr="005261C8">
        <w:rPr>
          <w:rFonts w:asciiTheme="minorHAnsi" w:eastAsia="Symbol" w:hAnsiTheme="minorHAnsi" w:cstheme="minorHAnsi"/>
          <w:sz w:val="24"/>
          <w:szCs w:val="24"/>
        </w:rPr>
        <w:t xml:space="preserve"> </w:t>
      </w:r>
      <w:r w:rsidR="00B13E4B">
        <w:rPr>
          <w:rFonts w:asciiTheme="minorHAnsi" w:eastAsia="Symbol" w:hAnsiTheme="minorHAnsi" w:cstheme="minorHAnsi"/>
          <w:sz w:val="24"/>
          <w:szCs w:val="24"/>
        </w:rPr>
        <w:t>Demonstrating a</w:t>
      </w:r>
      <w:r w:rsidR="007D4283">
        <w:rPr>
          <w:rFonts w:asciiTheme="minorHAnsi" w:eastAsia="Symbol" w:hAnsiTheme="minorHAnsi" w:cstheme="minorHAnsi"/>
          <w:sz w:val="24"/>
          <w:szCs w:val="24"/>
        </w:rPr>
        <w:t xml:space="preserve"> </w:t>
      </w:r>
      <w:r w:rsidR="005261C8" w:rsidRPr="005261C8">
        <w:rPr>
          <w:rFonts w:asciiTheme="minorHAnsi" w:eastAsia="Symbol" w:hAnsiTheme="minorHAnsi" w:cstheme="minorHAnsi"/>
          <w:sz w:val="24"/>
          <w:szCs w:val="24"/>
        </w:rPr>
        <w:t>motivated attitude with c</w:t>
      </w:r>
      <w:r w:rsidRPr="005261C8">
        <w:rPr>
          <w:rFonts w:asciiTheme="minorHAnsi" w:hAnsiTheme="minorHAnsi" w:cstheme="minorHAnsi"/>
          <w:sz w:val="24"/>
          <w:szCs w:val="24"/>
        </w:rPr>
        <w:t>omprehensive analytical and problem-solving skills.</w:t>
      </w:r>
      <w:r w:rsidR="00483C82">
        <w:rPr>
          <w:rFonts w:asciiTheme="minorHAnsi" w:eastAsia="Symbol" w:hAnsiTheme="minorHAnsi" w:cstheme="minorHAnsi"/>
          <w:sz w:val="24"/>
          <w:szCs w:val="24"/>
        </w:rPr>
        <w:t xml:space="preserve"> </w:t>
      </w:r>
      <w:r w:rsidRPr="00483C82">
        <w:rPr>
          <w:rFonts w:asciiTheme="minorHAnsi" w:hAnsiTheme="minorHAnsi" w:cstheme="minorHAnsi"/>
          <w:sz w:val="24"/>
          <w:szCs w:val="24"/>
        </w:rPr>
        <w:t>Fluent in English, Hindi, Telugu, Gujarati.</w:t>
      </w:r>
    </w:p>
    <w:p w14:paraId="1875D123" w14:textId="45857BC6" w:rsidR="00B37E47" w:rsidRPr="00B4403B" w:rsidRDefault="00B37E47" w:rsidP="00BE607E">
      <w:pPr>
        <w:spacing w:line="0" w:lineRule="atLeast"/>
        <w:ind w:left="12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713BBBC" w14:textId="61F8E9BE" w:rsidR="00664026" w:rsidRDefault="0063611D" w:rsidP="00BE607E">
      <w:p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DD5A75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EXPERIENCE</w:t>
      </w:r>
      <w:r w:rsidR="00110FC2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: </w:t>
      </w:r>
    </w:p>
    <w:p w14:paraId="6A5DA206" w14:textId="77777777" w:rsidR="00104ACE" w:rsidRPr="00B4403B" w:rsidRDefault="00104ACE" w:rsidP="00BE607E">
      <w:p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2A4E5D5B" w14:textId="641E89BC" w:rsidR="00DC03B3" w:rsidRPr="00B4403B" w:rsidRDefault="00DC03B3" w:rsidP="00BE607E">
      <w:pPr>
        <w:pStyle w:val="ListParagraph"/>
        <w:numPr>
          <w:ilvl w:val="0"/>
          <w:numId w:val="13"/>
        </w:num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Corporate Application Engineer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II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at </w:t>
      </w:r>
      <w:r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Synopsys India Pvt. Ltd, Hyderabad.</w:t>
      </w:r>
    </w:p>
    <w:p w14:paraId="1B603D35" w14:textId="260DAE2C" w:rsidR="00DC03B3" w:rsidRDefault="00DC03B3" w:rsidP="00BE607E">
      <w:pPr>
        <w:spacing w:line="253" w:lineRule="exact"/>
        <w:ind w:left="360" w:firstLine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November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-2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020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Present</w:t>
      </w:r>
    </w:p>
    <w:p w14:paraId="74EB52AA" w14:textId="77777777" w:rsidR="00DC03B3" w:rsidRPr="00B4403B" w:rsidRDefault="00DC03B3" w:rsidP="00BE607E">
      <w:pPr>
        <w:spacing w:line="253" w:lineRule="exac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618E93A" w14:textId="0296D1F6" w:rsidR="00DC03B3" w:rsidRPr="00B4403B" w:rsidRDefault="00DC03B3" w:rsidP="00BE607E">
      <w:pPr>
        <w:pStyle w:val="ListParagraph"/>
        <w:numPr>
          <w:ilvl w:val="0"/>
          <w:numId w:val="13"/>
        </w:num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Corporate Application Engineer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at </w:t>
      </w:r>
      <w:r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Synopsys India Pvt. Ltd, Hyderabad.</w:t>
      </w:r>
    </w:p>
    <w:p w14:paraId="14B84125" w14:textId="5CF8EEF3" w:rsidR="00DC03B3" w:rsidRPr="00B4403B" w:rsidRDefault="00DC03B3" w:rsidP="00BE607E">
      <w:pPr>
        <w:spacing w:line="253" w:lineRule="exact"/>
        <w:ind w:left="360" w:firstLine="36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April-2017 to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November-2020</w:t>
      </w:r>
    </w:p>
    <w:p w14:paraId="5F13DFC7" w14:textId="77777777" w:rsidR="0063611D" w:rsidRPr="00B4403B" w:rsidRDefault="0063611D" w:rsidP="00BE607E">
      <w:pPr>
        <w:spacing w:line="253" w:lineRule="exac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7CABD6" w14:textId="77777777" w:rsidR="0063611D" w:rsidRPr="00B4403B" w:rsidRDefault="0063611D" w:rsidP="00BE607E">
      <w:pPr>
        <w:pStyle w:val="ListParagraph"/>
        <w:numPr>
          <w:ilvl w:val="0"/>
          <w:numId w:val="10"/>
        </w:numPr>
        <w:spacing w:line="253" w:lineRule="exac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Technical Intern at </w:t>
      </w:r>
      <w:r w:rsidR="006E3284"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Synopsys India Pvt. </w:t>
      </w:r>
      <w:r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Ltd,</w:t>
      </w:r>
      <w:r w:rsidR="006E3284"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Hyderabad</w:t>
      </w:r>
      <w:r w:rsidR="00635E07" w:rsidRPr="005237B2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.</w:t>
      </w:r>
    </w:p>
    <w:p w14:paraId="01D902B8" w14:textId="77777777" w:rsidR="0063611D" w:rsidRPr="00B4403B" w:rsidRDefault="0063611D" w:rsidP="00BE607E">
      <w:pPr>
        <w:pStyle w:val="ListParagraph"/>
        <w:spacing w:line="253" w:lineRule="exact"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May-2016 to April-2017</w:t>
      </w:r>
    </w:p>
    <w:p w14:paraId="7D49F560" w14:textId="77777777" w:rsidR="00212F08" w:rsidRPr="00B4403B" w:rsidRDefault="00212F08" w:rsidP="00BE607E">
      <w:pPr>
        <w:spacing w:line="253" w:lineRule="exact"/>
        <w:ind w:firstLine="36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9576E59" w14:textId="7E3BD3D8" w:rsidR="0063611D" w:rsidRDefault="00212F08" w:rsidP="00BE607E">
      <w:p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  </w:t>
      </w:r>
      <w:r w:rsidR="004E00CF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 </w:t>
      </w: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WORK:</w:t>
      </w:r>
    </w:p>
    <w:p w14:paraId="51847D0D" w14:textId="77777777" w:rsidR="00664026" w:rsidRPr="00B4403B" w:rsidRDefault="00664026" w:rsidP="00BE607E">
      <w:pPr>
        <w:spacing w:line="253" w:lineRule="exac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4A310A4C" w14:textId="77777777" w:rsidR="0063611D" w:rsidRPr="00B4403B" w:rsidRDefault="0063611D" w:rsidP="00BE607E">
      <w:pPr>
        <w:pStyle w:val="ListParagraph"/>
        <w:numPr>
          <w:ilvl w:val="0"/>
          <w:numId w:val="10"/>
        </w:numPr>
        <w:spacing w:line="253" w:lineRule="exac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Providing pre</w:t>
      </w:r>
      <w:r w:rsidR="00DC5E19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-sale and post-sale support of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Synopsys VCS, VCSMX, DVE and Verdi.</w:t>
      </w:r>
    </w:p>
    <w:p w14:paraId="5664E7C4" w14:textId="6F2D1229" w:rsidR="0063611D" w:rsidRPr="00B4403B" w:rsidRDefault="0063611D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Partition Compile</w:t>
      </w:r>
      <w:r w:rsidR="00DC5E19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technology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deployment o</w:t>
      </w:r>
      <w:r w:rsidR="006F4E32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</w:t>
      </w:r>
      <w:r w:rsidR="00E35B76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Broadcom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Designs.</w:t>
      </w:r>
    </w:p>
    <w:p w14:paraId="781C2217" w14:textId="369455B3" w:rsidR="00DC5E19" w:rsidRPr="00B4403B" w:rsidRDefault="00DC5E19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Debugging various tool issues reported during deployment</w:t>
      </w:r>
      <w:r w:rsidR="0072673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customer engagements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A54CF07" w14:textId="77777777" w:rsidR="00DC5E19" w:rsidRPr="00B4403B" w:rsidRDefault="00DC5E19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Proposing new enhancements of the tool and closely working with R&amp;D team to fix the tool bugs.</w:t>
      </w:r>
    </w:p>
    <w:p w14:paraId="5297375A" w14:textId="2C959384" w:rsidR="0063611D" w:rsidRPr="00B4403B" w:rsidRDefault="0063611D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Developing scripts and running regressions </w:t>
      </w:r>
      <w:r w:rsidR="00DC5E19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benchmark designs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of VCSMX, VCS,</w:t>
      </w:r>
      <w:r w:rsidR="00DC5E19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DVE and Verdi versions</w:t>
      </w:r>
      <w:r w:rsidR="00DC5E19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148FA69" w14:textId="12B18979" w:rsidR="006F4E32" w:rsidRPr="00B4403B" w:rsidRDefault="006F4E32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Worked with 200</w:t>
      </w:r>
      <w:r w:rsidR="003E674C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customers worldwide including big giants of Semiconductor industry. Understanding the customer requirement, their design plans, debugging the errors, helping customer re-code their design for better optimization, helping in improving performance of the design, successfully driving towards closure. </w:t>
      </w:r>
    </w:p>
    <w:p w14:paraId="0E33628C" w14:textId="2580A821" w:rsidR="00DC5E19" w:rsidRPr="00B4403B" w:rsidRDefault="00DC5E19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Trained 2 of my colleagues with the existing Regression </w:t>
      </w:r>
      <w:r w:rsidR="00D82B55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Workflow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A47BF91" w14:textId="6B9BF37C" w:rsidR="00CF3C43" w:rsidRPr="00B4403B" w:rsidRDefault="00840EF5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Delivering presentations to</w:t>
      </w:r>
      <w:r w:rsidR="00CF3C43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team on VCS on Cloud.</w:t>
      </w:r>
    </w:p>
    <w:p w14:paraId="38FB7594" w14:textId="77777777" w:rsidR="00626A4A" w:rsidRPr="00B4403B" w:rsidRDefault="00626A4A" w:rsidP="00BE607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Received multiple direct customer appreciations for providing the best and accurate solutions and helping them move forward in their projects.</w:t>
      </w:r>
    </w:p>
    <w:p w14:paraId="64584915" w14:textId="43D79D8F" w:rsidR="00DC5E19" w:rsidRPr="00B4403B" w:rsidRDefault="00DC5E19" w:rsidP="00BE607E">
      <w:pPr>
        <w:pStyle w:val="ListParagraph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A586C3E" w14:textId="153A338D" w:rsidR="00B5612E" w:rsidRPr="00A058D1" w:rsidRDefault="00DD5A75" w:rsidP="00BE607E">
      <w:pPr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APPRECIATIONS</w:t>
      </w:r>
      <w:r w:rsidR="00C549D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 </w:t>
      </w:r>
      <w:r w:rsidR="001941D1" w:rsidRPr="00A058D1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FROM CUSTOMER</w:t>
      </w:r>
      <w:r w:rsidR="005B33C3" w:rsidRPr="00A058D1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S</w:t>
      </w:r>
      <w:r w:rsidR="001941D1" w:rsidRPr="00A058D1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 AND R&amp;D </w:t>
      </w:r>
      <w:r w:rsidR="00552D4A" w:rsidRPr="00A058D1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TEAM</w:t>
      </w:r>
      <w:r w:rsidR="001941D1" w:rsidRPr="00A058D1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:</w:t>
      </w:r>
    </w:p>
    <w:p w14:paraId="67251BC4" w14:textId="77777777" w:rsidR="00B5612E" w:rsidRPr="00B4403B" w:rsidRDefault="00B5612E" w:rsidP="00BE607E">
      <w:p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A0BC8BC" w14:textId="6EF484D9" w:rsidR="001941D1" w:rsidRDefault="00041C82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Sr Staff R&amp;D</w:t>
      </w:r>
      <w:r w:rsidR="005245D3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: I</w:t>
      </w:r>
      <w:r w:rsidR="001941D1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was very impressed with the way 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Chandani</w:t>
      </w:r>
      <w:r w:rsidR="001941D1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explained the problem over the phone as well as e-mail. More importantly, happy to see that She understood the problem statement very well as well as the impact of the work-around she proposed. She created a small example and tried few alternatives so that customer can move ahead for now.</w:t>
      </w:r>
    </w:p>
    <w:p w14:paraId="35996EFF" w14:textId="77777777" w:rsidR="0006225E" w:rsidRPr="00B4403B" w:rsidRDefault="0006225E" w:rsidP="00BE607E">
      <w:pPr>
        <w:pStyle w:val="ListParagraph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463905F" w14:textId="016BEC7D" w:rsidR="001F595E" w:rsidRDefault="005B33C3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Words from </w:t>
      </w:r>
      <w:r w:rsidR="00CF5B8F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Director, </w:t>
      </w: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Synopsys</w:t>
      </w:r>
      <w:r w:rsidR="005245D3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</w:t>
      </w:r>
      <w:r w:rsidR="00CF5B8F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E2EFF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Thanks, Chandani, for continuing to </w:t>
      </w:r>
      <w:r w:rsidR="005E2EFF" w:rsidRPr="005237B2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do </w:t>
      </w:r>
      <w:r w:rsidR="005E2EFF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good work on deploying the VCS build on the Broadcom design</w:t>
      </w:r>
      <w:r w:rsidR="00CF5B8F" w:rsidRPr="005237B2">
        <w:rPr>
          <w:rFonts w:asciiTheme="minorHAnsi" w:hAnsiTheme="minorHAnsi" w:cstheme="minorHAnsi"/>
          <w:color w:val="000000" w:themeColor="text1"/>
          <w:sz w:val="26"/>
          <w:szCs w:val="26"/>
        </w:rPr>
        <w:t>.</w:t>
      </w:r>
      <w:r w:rsidR="00CF5B8F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It is an </w:t>
      </w:r>
      <w:r w:rsidR="005E2EFF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important engagement.</w:t>
      </w:r>
    </w:p>
    <w:p w14:paraId="00840585" w14:textId="77777777" w:rsidR="00201CD0" w:rsidRPr="00201CD0" w:rsidRDefault="00201CD0" w:rsidP="00BE607E">
      <w:pPr>
        <w:pStyle w:val="ListParagraph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FA03937" w14:textId="77777777" w:rsidR="00201CD0" w:rsidRPr="00B4403B" w:rsidRDefault="00201CD0" w:rsidP="00BE607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lastRenderedPageBreak/>
        <w:t>NXP Semiconductor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Received 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appreciation and certificate from NXP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successfully bringing their project to tape-out by the VCS and Verdi tool.</w:t>
      </w:r>
    </w:p>
    <w:p w14:paraId="245C35AD" w14:textId="77777777" w:rsidR="00201CD0" w:rsidRDefault="00201CD0" w:rsidP="00BE607E">
      <w:pPr>
        <w:pStyle w:val="ListParagraph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9AC19FE" w14:textId="24DB890E" w:rsidR="00E3131C" w:rsidRDefault="00AC7BC8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Marvell Semiconductor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says that the initial response was correct and solved my issue.</w:t>
      </w:r>
    </w:p>
    <w:p w14:paraId="15259802" w14:textId="77777777" w:rsidR="0006225E" w:rsidRPr="00B4403B" w:rsidRDefault="0006225E" w:rsidP="00BE607E">
      <w:pPr>
        <w:pStyle w:val="ListParagraph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57E5996" w14:textId="0B9C06A9" w:rsidR="00E3131C" w:rsidRPr="00B4403B" w:rsidRDefault="0079061D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Graphcor</w:t>
      </w:r>
      <w:r w:rsidR="00E3131C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</w:t>
      </w: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Received appreciation from end-customer as well Synopsys Management on bring closure to </w:t>
      </w:r>
      <w:r w:rsidR="00D61B0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this multiple issue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seen by Graphcore.</w:t>
      </w:r>
      <w:r w:rsidR="00D61B0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Graphcore says 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Thank you very much </w:t>
      </w:r>
      <w:r w:rsidR="00E3131C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Chandani for 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your support so far. This was probably the longest investigation ever!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128F31C6" w14:textId="77777777" w:rsidR="00E3131C" w:rsidRPr="00B4403B" w:rsidRDefault="00E3131C" w:rsidP="00BE607E">
      <w:pPr>
        <w:pStyle w:val="ListParagraph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550468F" w14:textId="25D8A597" w:rsidR="0079061D" w:rsidRPr="005237B2" w:rsidRDefault="00E3131C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Synopsys Higher Management on above Graphcore</w:t>
      </w:r>
      <w:r w:rsidR="00FF6551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</w:t>
      </w:r>
      <w:r w:rsidR="00505194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engagement:</w:t>
      </w:r>
      <w:r w:rsidR="00624AE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24AE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Thanks,</w:t>
      </w:r>
      <w:r w:rsidR="0079061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Chandani for being on top of this Graphcore case! I know it’s a long story with multiple issues (capacity issue, crash etc) that were debugged using this case. Thanks for being on top of all of them with close follow-ups (both customer and RND) and finally customer is up and running on their project with 1906. </w:t>
      </w:r>
      <w:r w:rsidR="0079061D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Good Job! Appreciate all your efforts!</w:t>
      </w:r>
    </w:p>
    <w:p w14:paraId="04974903" w14:textId="77777777" w:rsidR="006E5F6D" w:rsidRPr="00B4403B" w:rsidRDefault="006E5F6D" w:rsidP="00BE607E">
      <w:pPr>
        <w:pStyle w:val="ListParagraph"/>
        <w:ind w:left="781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31B6BE4" w14:textId="1233A898" w:rsidR="0079061D" w:rsidRPr="005237B2" w:rsidRDefault="00455937" w:rsidP="00BE607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Open Silicon</w:t>
      </w:r>
      <w:r w:rsidR="005245D3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: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Received appreciation from the customer on th</w:t>
      </w:r>
      <w:r w:rsidR="003C62BC">
        <w:rPr>
          <w:rFonts w:asciiTheme="minorHAnsi" w:hAnsiTheme="minorHAnsi" w:cstheme="minorHAnsi"/>
          <w:color w:val="000000" w:themeColor="text1"/>
          <w:sz w:val="24"/>
          <w:szCs w:val="24"/>
        </w:rPr>
        <w:t>eir project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providing solution and testcase</w:t>
      </w:r>
      <w:r w:rsidR="003C62B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where they were stuck and did not wanted to change the RTL code. Thankyou a Lot Chandani. 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Appreciate your outstanding support.</w:t>
      </w:r>
    </w:p>
    <w:p w14:paraId="22FBC537" w14:textId="77777777" w:rsidR="006E5F6D" w:rsidRPr="00B4403B" w:rsidRDefault="006E5F6D" w:rsidP="00BE607E">
      <w:pPr>
        <w:pStyle w:val="ListParagraph"/>
        <w:shd w:val="clear" w:color="auto" w:fill="FFFFFF"/>
        <w:ind w:left="781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7A050AA" w14:textId="3AD89C95" w:rsidR="001C391D" w:rsidRPr="005237B2" w:rsidRDefault="001C391D" w:rsidP="00BE607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Sharp Semiconductor Innovation </w:t>
      </w:r>
    </w:p>
    <w:p w14:paraId="5BA8CFED" w14:textId="4453ED56" w:rsidR="00FF6551" w:rsidRPr="005237B2" w:rsidRDefault="001C391D" w:rsidP="00BE607E">
      <w:pPr>
        <w:pStyle w:val="ListParagraph"/>
        <w:shd w:val="clear" w:color="auto" w:fill="FFFFFF"/>
        <w:ind w:left="781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Customer wanted to know the process to create and using waveform aliases in Verdi GUI. AE provided the solution. Received appreciation for the quick response from customer</w:t>
      </w:r>
      <w:r w:rsidRPr="00B4403B">
        <w:rPr>
          <w:rFonts w:asciiTheme="minorHAnsi" w:hAnsiTheme="minorHAnsi" w:cstheme="minorHAnsi"/>
          <w:color w:val="181818"/>
          <w:sz w:val="24"/>
          <w:szCs w:val="24"/>
          <w:shd w:val="clear" w:color="auto" w:fill="FFFFFF"/>
        </w:rPr>
        <w:t>.</w:t>
      </w:r>
      <w:r w:rsidR="00FF6551" w:rsidRPr="00B4403B">
        <w:rPr>
          <w:rFonts w:asciiTheme="minorHAnsi" w:hAnsiTheme="minorHAnsi" w:cstheme="minorHAnsi"/>
          <w:color w:val="181818"/>
          <w:sz w:val="24"/>
          <w:szCs w:val="24"/>
          <w:shd w:val="clear" w:color="auto" w:fill="FFFFFF"/>
        </w:rPr>
        <w:t xml:space="preserve"> </w:t>
      </w:r>
      <w:r w:rsidR="0047082D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>We, Sharp Semiconductor</w:t>
      </w:r>
      <w:r w:rsidR="0047082D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appreciate your quick response</w:t>
      </w:r>
      <w:r w:rsidR="008C2D5C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, Chandani</w:t>
      </w: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. This problem was resolved thanks to your </w:t>
      </w:r>
      <w:r w:rsidR="00FF6551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support.</w:t>
      </w:r>
    </w:p>
    <w:p w14:paraId="635634E1" w14:textId="77777777" w:rsidR="006E5F6D" w:rsidRPr="00B4403B" w:rsidRDefault="006E5F6D" w:rsidP="00BE607E">
      <w:pPr>
        <w:pStyle w:val="ListParagraph"/>
        <w:shd w:val="clear" w:color="auto" w:fill="FFFFFF"/>
        <w:ind w:left="781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7615CF98" w14:textId="6476E0A1" w:rsidR="00361365" w:rsidRPr="005237B2" w:rsidRDefault="00AA622F" w:rsidP="00BE607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ARM France SAS</w:t>
      </w:r>
      <w:r w:rsidR="00D911A4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:</w:t>
      </w:r>
      <w:r w:rsidR="00D911A4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7B678B"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Received 5/5 rating on </w:t>
      </w:r>
      <w:hyperlink r:id="rId8" w:history="1">
        <w:r w:rsidR="007B678B" w:rsidRPr="00B4403B">
          <w:rPr>
            <w:rFonts w:asciiTheme="minorHAnsi" w:hAnsiTheme="minorHAnsi" w:cstheme="minorHAnsi"/>
            <w:color w:val="000000" w:themeColor="text1"/>
            <w:sz w:val="24"/>
            <w:szCs w:val="24"/>
          </w:rPr>
          <w:t>﻿ the time it took to receive an answer/workaround</w:t>
        </w:r>
      </w:hyperlink>
      <w:r w:rsidR="007B678B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hyperlink r:id="rId9" w:history="1">
        <w:r w:rsidR="007B678B" w:rsidRPr="005237B2">
          <w:rPr>
            <w:rFonts w:asciiTheme="minorHAnsi" w:hAnsiTheme="minorHAnsi" w:cstheme="minorHAnsi"/>
            <w:b/>
            <w:bCs/>
            <w:color w:val="000000" w:themeColor="text1"/>
            <w:sz w:val="26"/>
            <w:szCs w:val="26"/>
          </w:rPr>
          <w:t xml:space="preserve">the Chandani’s technical ability to understand the </w:t>
        </w:r>
      </w:hyperlink>
      <w:r w:rsidR="007B678B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issue</w:t>
      </w:r>
      <w:r w:rsidR="000473E9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 &amp; providing solutions</w:t>
      </w:r>
      <w:r w:rsidR="00FF6551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.</w:t>
      </w:r>
    </w:p>
    <w:p w14:paraId="67EEA66B" w14:textId="77777777" w:rsidR="006E5F6D" w:rsidRPr="00B4403B" w:rsidRDefault="006E5F6D" w:rsidP="00BE607E">
      <w:pPr>
        <w:pStyle w:val="ListParagraph"/>
        <w:shd w:val="clear" w:color="auto" w:fill="FFFFFF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8F4A439" w14:textId="18CFBA90" w:rsidR="00361365" w:rsidRPr="005237B2" w:rsidRDefault="00361365" w:rsidP="00BE607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Yoshikawakogyo RF Semicon Co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Received </w:t>
      </w: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5 on 5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</w:t>
      </w:r>
      <w:hyperlink r:id="rId10" w:history="1">
        <w:r w:rsidRPr="005237B2">
          <w:rPr>
            <w:rFonts w:asciiTheme="minorHAnsi" w:hAnsiTheme="minorHAnsi" w:cstheme="minorHAnsi"/>
            <w:b/>
            <w:bCs/>
            <w:color w:val="000000" w:themeColor="text1"/>
            <w:sz w:val="26"/>
            <w:szCs w:val="26"/>
          </w:rPr>
          <w:t xml:space="preserve"> Chandani’s technical ability to understand the </w:t>
        </w:r>
      </w:hyperlink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issue and delivering solution.</w:t>
      </w:r>
    </w:p>
    <w:p w14:paraId="67A9D38A" w14:textId="77777777" w:rsidR="006E5F6D" w:rsidRPr="00B4403B" w:rsidRDefault="006E5F6D" w:rsidP="00BE607E">
      <w:pPr>
        <w:pStyle w:val="ListParagraph"/>
        <w:shd w:val="clear" w:color="auto" w:fill="FFFFFF"/>
        <w:ind w:left="78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4BFE5DC" w14:textId="3A8F6A21" w:rsidR="00361365" w:rsidRPr="005237B2" w:rsidRDefault="00A10896" w:rsidP="00BE607E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HP Enterprise :</w:t>
      </w:r>
      <w:r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Received </w:t>
      </w:r>
      <w:r w:rsidRPr="00B440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5 / 5</w:t>
      </w:r>
      <w:r w:rsidR="005569D1" w:rsidRPr="00B440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rating </w:t>
      </w:r>
      <w:hyperlink r:id="rId11" w:history="1">
        <w:r w:rsidR="005569D1" w:rsidRPr="005237B2">
          <w:rPr>
            <w:rFonts w:asciiTheme="minorHAnsi" w:hAnsiTheme="minorHAnsi" w:cstheme="minorHAnsi"/>
            <w:b/>
            <w:bCs/>
            <w:color w:val="000000" w:themeColor="text1"/>
            <w:sz w:val="26"/>
            <w:szCs w:val="26"/>
          </w:rPr>
          <w:t xml:space="preserve">the Chandani’s technical ability to understand the </w:t>
        </w:r>
      </w:hyperlink>
      <w:r w:rsidR="005569D1" w:rsidRPr="005237B2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issue and providing solution to the customer.</w:t>
      </w:r>
    </w:p>
    <w:p w14:paraId="04C1854A" w14:textId="77777777" w:rsidR="0039360C" w:rsidRPr="0039360C" w:rsidRDefault="0039360C" w:rsidP="00BE607E">
      <w:pPr>
        <w:pStyle w:val="ListParagraph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9F89B9F" w14:textId="49C4764A" w:rsidR="00B37E47" w:rsidRDefault="00B37E47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VLSI </w:t>
      </w:r>
      <w:r w:rsidR="00212F08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RTL Design </w:t>
      </w: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Trainee (August 2015 - February 2016) at CDAC-ACTS, Pune.</w:t>
      </w:r>
    </w:p>
    <w:p w14:paraId="4176F94E" w14:textId="52589198" w:rsidR="00B37E47" w:rsidRPr="00B4403B" w:rsidRDefault="006E3284" w:rsidP="00BE607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 xml:space="preserve">Hands on design experience </w:t>
      </w:r>
      <w:r w:rsidR="00B37E47" w:rsidRPr="00B4403B">
        <w:rPr>
          <w:rFonts w:asciiTheme="minorHAnsi" w:hAnsiTheme="minorHAnsi" w:cstheme="minorHAnsi"/>
          <w:sz w:val="24"/>
          <w:szCs w:val="24"/>
        </w:rPr>
        <w:t>from RTL coding to generating GDSII file of Digital circuits.</w:t>
      </w:r>
    </w:p>
    <w:p w14:paraId="0C46F750" w14:textId="77777777" w:rsidR="00B37E47" w:rsidRPr="00B4403B" w:rsidRDefault="00B37E47" w:rsidP="00BE607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Functional Verification, Synthesis and Mapping the .bit file to FPGA.</w:t>
      </w:r>
    </w:p>
    <w:p w14:paraId="198A609A" w14:textId="77777777" w:rsidR="00B37E47" w:rsidRPr="00B4403B" w:rsidRDefault="00B37E47" w:rsidP="00BE607E">
      <w:pPr>
        <w:spacing w:line="1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6CA8B1AF" w14:textId="591F65A6" w:rsidR="00B37E47" w:rsidRPr="00B4403B" w:rsidRDefault="00212F08" w:rsidP="00BE607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Designed hardware</w:t>
      </w:r>
      <w:r w:rsidR="00B37E47" w:rsidRPr="00B4403B">
        <w:rPr>
          <w:rFonts w:asciiTheme="minorHAnsi" w:hAnsiTheme="minorHAnsi" w:cstheme="minorHAnsi"/>
          <w:sz w:val="24"/>
          <w:szCs w:val="24"/>
        </w:rPr>
        <w:t xml:space="preserve"> for FIFO</w:t>
      </w:r>
      <w:r w:rsidR="006E3284" w:rsidRPr="00B4403B">
        <w:rPr>
          <w:rFonts w:asciiTheme="minorHAnsi" w:hAnsiTheme="minorHAnsi" w:cstheme="minorHAnsi"/>
          <w:sz w:val="24"/>
          <w:szCs w:val="24"/>
        </w:rPr>
        <w:t>,</w:t>
      </w:r>
      <w:r w:rsidR="00B44A36" w:rsidRPr="00B4403B">
        <w:rPr>
          <w:rFonts w:asciiTheme="minorHAnsi" w:hAnsiTheme="minorHAnsi" w:cstheme="minorHAnsi"/>
          <w:sz w:val="24"/>
          <w:szCs w:val="24"/>
        </w:rPr>
        <w:t xml:space="preserve"> I2C, </w:t>
      </w:r>
      <w:r w:rsidR="006E3284" w:rsidRPr="00B4403B">
        <w:rPr>
          <w:rFonts w:asciiTheme="minorHAnsi" w:hAnsiTheme="minorHAnsi" w:cstheme="minorHAnsi"/>
          <w:sz w:val="24"/>
          <w:szCs w:val="24"/>
        </w:rPr>
        <w:t>SPI</w:t>
      </w:r>
      <w:r w:rsidR="00CC3C29" w:rsidRPr="00B4403B">
        <w:rPr>
          <w:rFonts w:asciiTheme="minorHAnsi" w:hAnsiTheme="minorHAnsi" w:cstheme="minorHAnsi"/>
          <w:sz w:val="24"/>
          <w:szCs w:val="24"/>
        </w:rPr>
        <w:t xml:space="preserve">, Memories </w:t>
      </w:r>
      <w:r w:rsidR="00B37E47" w:rsidRPr="00B4403B">
        <w:rPr>
          <w:rFonts w:asciiTheme="minorHAnsi" w:hAnsiTheme="minorHAnsi" w:cstheme="minorHAnsi"/>
          <w:sz w:val="24"/>
          <w:szCs w:val="24"/>
        </w:rPr>
        <w:t>using Verilog.</w:t>
      </w:r>
    </w:p>
    <w:p w14:paraId="1EB57A31" w14:textId="77777777" w:rsidR="00B37E47" w:rsidRPr="00B4403B" w:rsidRDefault="00B37E47" w:rsidP="00BE607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Created Layouts of some basic digital circuits using Micro Magic.</w:t>
      </w:r>
    </w:p>
    <w:p w14:paraId="331D67C5" w14:textId="77777777" w:rsidR="00B37E47" w:rsidRPr="00B4403B" w:rsidRDefault="00B37E47" w:rsidP="00BE607E">
      <w:pPr>
        <w:spacing w:line="27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6759ED1" w14:textId="43C890D2" w:rsidR="00DC5E19" w:rsidRDefault="00DC5E19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TECHNICAL EXPOSURE:</w:t>
      </w:r>
    </w:p>
    <w:p w14:paraId="295A9C1B" w14:textId="517524B9" w:rsidR="006E3284" w:rsidRPr="00B53AFC" w:rsidRDefault="00DC5E19" w:rsidP="00BE607E">
      <w:pPr>
        <w:numPr>
          <w:ilvl w:val="0"/>
          <w:numId w:val="1"/>
        </w:numPr>
        <w:tabs>
          <w:tab w:val="left" w:pos="720"/>
        </w:tabs>
        <w:spacing w:line="212" w:lineRule="auto"/>
        <w:ind w:left="84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b/>
          <w:sz w:val="24"/>
          <w:szCs w:val="24"/>
        </w:rPr>
        <w:t xml:space="preserve">VLSI/ASIC Design flow: </w:t>
      </w:r>
      <w:r w:rsidRPr="00B4403B">
        <w:rPr>
          <w:rFonts w:asciiTheme="minorHAnsi" w:hAnsiTheme="minorHAnsi" w:cstheme="minorHAnsi"/>
          <w:sz w:val="24"/>
          <w:szCs w:val="24"/>
        </w:rPr>
        <w:t>RTL Coding, Functional Simulation,</w:t>
      </w:r>
      <w:r w:rsidR="00CC3C29" w:rsidRPr="00B4403B">
        <w:rPr>
          <w:rFonts w:asciiTheme="minorHAnsi" w:hAnsiTheme="minorHAnsi" w:cstheme="minorHAnsi"/>
          <w:sz w:val="24"/>
          <w:szCs w:val="24"/>
        </w:rPr>
        <w:t xml:space="preserve"> </w:t>
      </w:r>
      <w:r w:rsidR="006E3284" w:rsidRPr="00B4403B">
        <w:rPr>
          <w:rFonts w:asciiTheme="minorHAnsi" w:hAnsiTheme="minorHAnsi" w:cstheme="minorHAnsi"/>
          <w:sz w:val="24"/>
          <w:szCs w:val="24"/>
        </w:rPr>
        <w:t>Verification using SV, UVM,</w:t>
      </w:r>
      <w:r w:rsidRPr="00B4403B">
        <w:rPr>
          <w:rFonts w:asciiTheme="minorHAnsi" w:hAnsiTheme="minorHAnsi" w:cstheme="minorHAnsi"/>
          <w:sz w:val="24"/>
          <w:szCs w:val="24"/>
        </w:rPr>
        <w:t xml:space="preserve"> Synthesis, Static Timing Analysis</w:t>
      </w:r>
      <w:r w:rsidRPr="00B440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4859" w:rsidRPr="00B4403B">
        <w:rPr>
          <w:rFonts w:asciiTheme="minorHAnsi" w:hAnsiTheme="minorHAnsi" w:cstheme="minorHAnsi"/>
          <w:sz w:val="24"/>
          <w:szCs w:val="24"/>
        </w:rPr>
        <w:t>concepts</w:t>
      </w:r>
      <w:r w:rsidRPr="00B4403B">
        <w:rPr>
          <w:rFonts w:asciiTheme="minorHAnsi" w:hAnsiTheme="minorHAnsi" w:cstheme="minorHAnsi"/>
          <w:sz w:val="24"/>
          <w:szCs w:val="24"/>
        </w:rPr>
        <w:t>.</w:t>
      </w:r>
    </w:p>
    <w:p w14:paraId="160EAED7" w14:textId="3C41A745" w:rsidR="00B53AFC" w:rsidRPr="00B4403B" w:rsidRDefault="00B53AFC" w:rsidP="00BE607E">
      <w:pPr>
        <w:numPr>
          <w:ilvl w:val="0"/>
          <w:numId w:val="1"/>
        </w:numPr>
        <w:tabs>
          <w:tab w:val="left" w:pos="720"/>
        </w:tabs>
        <w:spacing w:line="212" w:lineRule="auto"/>
        <w:ind w:left="84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Protocols :</w:t>
      </w:r>
      <w:r>
        <w:rPr>
          <w:rFonts w:asciiTheme="minorHAnsi" w:eastAsia="Symbol" w:hAnsiTheme="minorHAnsi" w:cstheme="minorHAnsi"/>
          <w:sz w:val="24"/>
          <w:szCs w:val="24"/>
        </w:rPr>
        <w:t xml:space="preserve"> Knowledge about the AMBA APB protocol.</w:t>
      </w:r>
    </w:p>
    <w:p w14:paraId="14238C08" w14:textId="47B04C8A" w:rsidR="00CC3C29" w:rsidRPr="00B4403B" w:rsidRDefault="00984859" w:rsidP="00BE607E">
      <w:pPr>
        <w:numPr>
          <w:ilvl w:val="0"/>
          <w:numId w:val="1"/>
        </w:numPr>
        <w:tabs>
          <w:tab w:val="left" w:pos="720"/>
        </w:tabs>
        <w:spacing w:line="212" w:lineRule="auto"/>
        <w:ind w:left="84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b/>
          <w:sz w:val="24"/>
          <w:szCs w:val="24"/>
        </w:rPr>
        <w:t xml:space="preserve">Technologies: </w:t>
      </w:r>
      <w:r w:rsidRPr="00B4403B">
        <w:rPr>
          <w:rFonts w:asciiTheme="minorHAnsi" w:hAnsiTheme="minorHAnsi" w:cstheme="minorHAnsi"/>
          <w:sz w:val="24"/>
          <w:szCs w:val="24"/>
        </w:rPr>
        <w:t>Partition Compile technology, X-prop,  Functional and Code coverage.</w:t>
      </w:r>
    </w:p>
    <w:p w14:paraId="32BFC8AD" w14:textId="23322041" w:rsidR="00DC5E19" w:rsidRPr="00B4403B" w:rsidRDefault="00DC5E19" w:rsidP="00BE607E">
      <w:pPr>
        <w:numPr>
          <w:ilvl w:val="0"/>
          <w:numId w:val="1"/>
        </w:numPr>
        <w:tabs>
          <w:tab w:val="left" w:pos="720"/>
        </w:tabs>
        <w:spacing w:line="212" w:lineRule="auto"/>
        <w:ind w:left="84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b/>
          <w:sz w:val="24"/>
          <w:szCs w:val="24"/>
        </w:rPr>
        <w:t xml:space="preserve">EDA Tools: </w:t>
      </w:r>
      <w:r w:rsidRPr="00B4403B">
        <w:rPr>
          <w:rFonts w:asciiTheme="minorHAnsi" w:hAnsiTheme="minorHAnsi" w:cstheme="minorHAnsi"/>
          <w:sz w:val="24"/>
          <w:szCs w:val="24"/>
        </w:rPr>
        <w:t>VCS</w:t>
      </w:r>
      <w:r w:rsidR="00635E07" w:rsidRPr="00B4403B">
        <w:rPr>
          <w:rFonts w:asciiTheme="minorHAnsi" w:hAnsiTheme="minorHAnsi" w:cstheme="minorHAnsi"/>
          <w:sz w:val="24"/>
          <w:szCs w:val="24"/>
        </w:rPr>
        <w:t>MX,</w:t>
      </w:r>
      <w:r w:rsidR="006E3284" w:rsidRPr="00B4403B">
        <w:rPr>
          <w:rFonts w:asciiTheme="minorHAnsi" w:hAnsiTheme="minorHAnsi" w:cstheme="minorHAnsi"/>
          <w:sz w:val="24"/>
          <w:szCs w:val="24"/>
        </w:rPr>
        <w:t xml:space="preserve"> DVE, Verdi, </w:t>
      </w:r>
      <w:r w:rsidR="00FE702A">
        <w:rPr>
          <w:rFonts w:asciiTheme="minorHAnsi" w:hAnsiTheme="minorHAnsi" w:cstheme="minorHAnsi"/>
          <w:sz w:val="24"/>
          <w:szCs w:val="24"/>
        </w:rPr>
        <w:t>Spyglass Lint, D</w:t>
      </w:r>
      <w:r w:rsidR="00843DFF">
        <w:rPr>
          <w:rFonts w:asciiTheme="minorHAnsi" w:hAnsiTheme="minorHAnsi" w:cstheme="minorHAnsi"/>
          <w:sz w:val="24"/>
          <w:szCs w:val="24"/>
        </w:rPr>
        <w:t>esign</w:t>
      </w:r>
      <w:r w:rsidR="00FE702A">
        <w:rPr>
          <w:rFonts w:asciiTheme="minorHAnsi" w:hAnsiTheme="minorHAnsi" w:cstheme="minorHAnsi"/>
          <w:sz w:val="24"/>
          <w:szCs w:val="24"/>
        </w:rPr>
        <w:t xml:space="preserve"> Compiler</w:t>
      </w:r>
      <w:r w:rsidR="002A37E9">
        <w:rPr>
          <w:rFonts w:asciiTheme="minorHAnsi" w:hAnsiTheme="minorHAnsi" w:cstheme="minorHAnsi"/>
          <w:sz w:val="24"/>
          <w:szCs w:val="24"/>
        </w:rPr>
        <w:t>,</w:t>
      </w:r>
      <w:r w:rsidR="00FE702A">
        <w:rPr>
          <w:rFonts w:asciiTheme="minorHAnsi" w:hAnsiTheme="minorHAnsi" w:cstheme="minorHAnsi"/>
          <w:sz w:val="24"/>
          <w:szCs w:val="24"/>
        </w:rPr>
        <w:t xml:space="preserve"> </w:t>
      </w:r>
      <w:r w:rsidR="006E3284" w:rsidRPr="00B4403B">
        <w:rPr>
          <w:rFonts w:asciiTheme="minorHAnsi" w:hAnsiTheme="minorHAnsi" w:cstheme="minorHAnsi"/>
          <w:sz w:val="24"/>
          <w:szCs w:val="24"/>
        </w:rPr>
        <w:t>Questa</w:t>
      </w:r>
      <w:r w:rsidRPr="00B4403B">
        <w:rPr>
          <w:rFonts w:asciiTheme="minorHAnsi" w:hAnsiTheme="minorHAnsi" w:cstheme="minorHAnsi"/>
          <w:sz w:val="24"/>
          <w:szCs w:val="24"/>
        </w:rPr>
        <w:t>Sim</w:t>
      </w:r>
      <w:r w:rsidR="006E3284" w:rsidRPr="00B4403B">
        <w:rPr>
          <w:rFonts w:asciiTheme="minorHAnsi" w:hAnsiTheme="minorHAnsi" w:cstheme="minorHAnsi"/>
          <w:sz w:val="24"/>
          <w:szCs w:val="24"/>
        </w:rPr>
        <w:t xml:space="preserve">, </w:t>
      </w:r>
      <w:r w:rsidRPr="00B4403B">
        <w:rPr>
          <w:rFonts w:asciiTheme="minorHAnsi" w:hAnsiTheme="minorHAnsi" w:cstheme="minorHAnsi"/>
          <w:sz w:val="24"/>
          <w:szCs w:val="24"/>
        </w:rPr>
        <w:t>Xilinx Design Suite</w:t>
      </w:r>
      <w:r w:rsidR="00635E07" w:rsidRPr="00B4403B">
        <w:rPr>
          <w:rFonts w:asciiTheme="minorHAnsi" w:hAnsiTheme="minorHAnsi" w:cstheme="minorHAnsi"/>
          <w:sz w:val="24"/>
          <w:szCs w:val="24"/>
        </w:rPr>
        <w:t xml:space="preserve"> </w:t>
      </w:r>
      <w:r w:rsidR="003E1095" w:rsidRPr="00B4403B">
        <w:rPr>
          <w:rFonts w:asciiTheme="minorHAnsi" w:hAnsiTheme="minorHAnsi" w:cstheme="minorHAnsi"/>
          <w:sz w:val="24"/>
          <w:szCs w:val="24"/>
        </w:rPr>
        <w:t>(</w:t>
      </w:r>
      <w:r w:rsidRPr="00B4403B">
        <w:rPr>
          <w:rFonts w:asciiTheme="minorHAnsi" w:hAnsiTheme="minorHAnsi" w:cstheme="minorHAnsi"/>
          <w:sz w:val="24"/>
          <w:szCs w:val="24"/>
        </w:rPr>
        <w:t>Vivado</w:t>
      </w:r>
      <w:r w:rsidR="006E3284" w:rsidRPr="00B4403B">
        <w:rPr>
          <w:rFonts w:asciiTheme="minorHAnsi" w:hAnsiTheme="minorHAnsi" w:cstheme="minorHAnsi"/>
          <w:sz w:val="24"/>
          <w:szCs w:val="24"/>
        </w:rPr>
        <w:t>),</w:t>
      </w:r>
      <w:r w:rsidR="002A5F90">
        <w:rPr>
          <w:rFonts w:asciiTheme="minorHAnsi" w:hAnsiTheme="minorHAnsi" w:cstheme="minorHAnsi"/>
          <w:sz w:val="24"/>
          <w:szCs w:val="24"/>
        </w:rPr>
        <w:t xml:space="preserve"> </w:t>
      </w:r>
      <w:r w:rsidR="006E3284" w:rsidRPr="00B4403B">
        <w:rPr>
          <w:rFonts w:asciiTheme="minorHAnsi" w:hAnsiTheme="minorHAnsi" w:cstheme="minorHAnsi"/>
          <w:sz w:val="24"/>
          <w:szCs w:val="24"/>
        </w:rPr>
        <w:t>Micro magic</w:t>
      </w:r>
      <w:r w:rsidRPr="00B4403B">
        <w:rPr>
          <w:rFonts w:asciiTheme="minorHAnsi" w:hAnsiTheme="minorHAnsi" w:cstheme="minorHAnsi"/>
          <w:sz w:val="24"/>
          <w:szCs w:val="24"/>
        </w:rPr>
        <w:t>.</w:t>
      </w:r>
    </w:p>
    <w:p w14:paraId="0282706A" w14:textId="77777777" w:rsidR="00DC5E19" w:rsidRPr="00B4403B" w:rsidRDefault="00DC5E19" w:rsidP="00BE607E">
      <w:pPr>
        <w:spacing w:line="3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2CDA988A" w14:textId="0C1A5714" w:rsidR="00133A8B" w:rsidRPr="00B4403B" w:rsidRDefault="00DC5E19" w:rsidP="00BE607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4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b/>
          <w:sz w:val="24"/>
          <w:szCs w:val="24"/>
        </w:rPr>
        <w:t xml:space="preserve">Languages: </w:t>
      </w:r>
      <w:r w:rsidR="006E3284" w:rsidRPr="00B4403B">
        <w:rPr>
          <w:rFonts w:asciiTheme="minorHAnsi" w:hAnsiTheme="minorHAnsi" w:cstheme="minorHAnsi"/>
          <w:sz w:val="24"/>
          <w:szCs w:val="24"/>
        </w:rPr>
        <w:t xml:space="preserve"> Verilog HDL, System Verilog, C, C++, Shell Scripting.</w:t>
      </w:r>
    </w:p>
    <w:p w14:paraId="101E30B5" w14:textId="1C3CD080" w:rsidR="00DC5E19" w:rsidRPr="00B4403B" w:rsidRDefault="00DC5E19" w:rsidP="00BE607E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24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b/>
          <w:sz w:val="24"/>
          <w:szCs w:val="24"/>
        </w:rPr>
        <w:lastRenderedPageBreak/>
        <w:t>Platform</w:t>
      </w:r>
      <w:r w:rsidR="00D67B33" w:rsidRPr="00B4403B">
        <w:rPr>
          <w:rFonts w:asciiTheme="minorHAnsi" w:hAnsiTheme="minorHAnsi" w:cstheme="minorHAnsi"/>
          <w:b/>
          <w:sz w:val="24"/>
          <w:szCs w:val="24"/>
        </w:rPr>
        <w:t xml:space="preserve"> &amp; Software</w:t>
      </w:r>
      <w:r w:rsidRPr="00B4403B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B4403B">
        <w:rPr>
          <w:rFonts w:asciiTheme="minorHAnsi" w:hAnsiTheme="minorHAnsi" w:cstheme="minorHAnsi"/>
          <w:sz w:val="24"/>
          <w:szCs w:val="24"/>
        </w:rPr>
        <w:t>UNIX, Windows</w:t>
      </w:r>
      <w:r w:rsidR="00D67B33" w:rsidRPr="00B4403B">
        <w:rPr>
          <w:rFonts w:asciiTheme="minorHAnsi" w:hAnsiTheme="minorHAnsi" w:cstheme="minorHAnsi"/>
          <w:sz w:val="24"/>
          <w:szCs w:val="24"/>
        </w:rPr>
        <w:t>,</w:t>
      </w:r>
      <w:r w:rsidR="00133A8B" w:rsidRPr="00B4403B">
        <w:rPr>
          <w:rFonts w:asciiTheme="minorHAnsi" w:hAnsiTheme="minorHAnsi" w:cstheme="minorHAnsi"/>
          <w:sz w:val="24"/>
          <w:szCs w:val="24"/>
        </w:rPr>
        <w:t xml:space="preserve"> </w:t>
      </w:r>
      <w:r w:rsidR="00D67B33" w:rsidRPr="00B4403B">
        <w:rPr>
          <w:rFonts w:asciiTheme="minorHAnsi" w:hAnsiTheme="minorHAnsi" w:cstheme="minorHAnsi"/>
          <w:sz w:val="24"/>
          <w:szCs w:val="24"/>
        </w:rPr>
        <w:t>MS-Office.</w:t>
      </w:r>
    </w:p>
    <w:p w14:paraId="24A6AD3A" w14:textId="5A350B94" w:rsidR="004D7584" w:rsidRDefault="00DD5A75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EDUCATION</w:t>
      </w:r>
      <w:r w:rsidR="00B37E47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:</w:t>
      </w:r>
    </w:p>
    <w:p w14:paraId="400A12E5" w14:textId="77777777" w:rsidR="0009312B" w:rsidRPr="00B4403B" w:rsidRDefault="0009312B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tbl>
      <w:tblPr>
        <w:tblStyle w:val="TableGrid"/>
        <w:tblW w:w="10740" w:type="dxa"/>
        <w:tblInd w:w="300" w:type="dxa"/>
        <w:tblLayout w:type="fixed"/>
        <w:tblLook w:val="04A0" w:firstRow="1" w:lastRow="0" w:firstColumn="1" w:lastColumn="0" w:noHBand="0" w:noVBand="1"/>
      </w:tblPr>
      <w:tblGrid>
        <w:gridCol w:w="2144"/>
        <w:gridCol w:w="3261"/>
        <w:gridCol w:w="2750"/>
        <w:gridCol w:w="1138"/>
        <w:gridCol w:w="1447"/>
      </w:tblGrid>
      <w:tr w:rsidR="00A71346" w:rsidRPr="00B4403B" w14:paraId="710BE303" w14:textId="77777777" w:rsidTr="003E5C8B">
        <w:trPr>
          <w:trHeight w:val="631"/>
        </w:trPr>
        <w:tc>
          <w:tcPr>
            <w:tcW w:w="2144" w:type="dxa"/>
            <w:vAlign w:val="bottom"/>
          </w:tcPr>
          <w:p w14:paraId="0816615C" w14:textId="77777777" w:rsidR="004D7584" w:rsidRPr="00B4403B" w:rsidRDefault="004D7584" w:rsidP="00BE607E">
            <w:pPr>
              <w:ind w:left="12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261" w:type="dxa"/>
            <w:vAlign w:val="bottom"/>
          </w:tcPr>
          <w:p w14:paraId="5DA1C2BD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b/>
                <w:sz w:val="24"/>
                <w:szCs w:val="24"/>
              </w:rPr>
              <w:t>Name &amp; Address of Institutions</w:t>
            </w:r>
          </w:p>
        </w:tc>
        <w:tc>
          <w:tcPr>
            <w:tcW w:w="2750" w:type="dxa"/>
            <w:vAlign w:val="bottom"/>
          </w:tcPr>
          <w:p w14:paraId="21B8AEF8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1138" w:type="dxa"/>
            <w:vAlign w:val="bottom"/>
          </w:tcPr>
          <w:p w14:paraId="451D1F8F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b/>
                <w:sz w:val="24"/>
                <w:szCs w:val="24"/>
              </w:rPr>
              <w:t>%age of Marks</w:t>
            </w:r>
          </w:p>
        </w:tc>
        <w:tc>
          <w:tcPr>
            <w:tcW w:w="1447" w:type="dxa"/>
            <w:vAlign w:val="bottom"/>
          </w:tcPr>
          <w:p w14:paraId="09508506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b/>
                <w:sz w:val="24"/>
                <w:szCs w:val="24"/>
              </w:rPr>
              <w:t>Year of Passing</w:t>
            </w:r>
          </w:p>
        </w:tc>
      </w:tr>
      <w:tr w:rsidR="00A71346" w:rsidRPr="00B4403B" w14:paraId="27B91646" w14:textId="77777777" w:rsidTr="003E5C8B">
        <w:trPr>
          <w:trHeight w:val="665"/>
        </w:trPr>
        <w:tc>
          <w:tcPr>
            <w:tcW w:w="2144" w:type="dxa"/>
            <w:vAlign w:val="bottom"/>
          </w:tcPr>
          <w:p w14:paraId="7010CDE4" w14:textId="77777777" w:rsidR="004D7584" w:rsidRPr="00B4403B" w:rsidRDefault="00680C8B" w:rsidP="00BE607E">
            <w:pPr>
              <w:ind w:lef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M.Tech (VLSI System Design)</w:t>
            </w:r>
          </w:p>
        </w:tc>
        <w:tc>
          <w:tcPr>
            <w:tcW w:w="3261" w:type="dxa"/>
            <w:vAlign w:val="bottom"/>
          </w:tcPr>
          <w:p w14:paraId="4FB7A1EF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CMR Institute of Technology,</w:t>
            </w:r>
          </w:p>
          <w:p w14:paraId="52CC1C46" w14:textId="77777777" w:rsidR="004D7584" w:rsidRPr="00B4403B" w:rsidRDefault="00680C8B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Sec-</w:t>
            </w:r>
            <w:r w:rsidR="004D7584" w:rsidRPr="00B4403B">
              <w:rPr>
                <w:rFonts w:asciiTheme="minorHAnsi" w:hAnsiTheme="minorHAnsi" w:cstheme="minorHAnsi"/>
                <w:sz w:val="24"/>
                <w:szCs w:val="24"/>
              </w:rPr>
              <w:t>bad</w:t>
            </w:r>
          </w:p>
        </w:tc>
        <w:tc>
          <w:tcPr>
            <w:tcW w:w="2750" w:type="dxa"/>
            <w:vAlign w:val="bottom"/>
          </w:tcPr>
          <w:p w14:paraId="7B658A15" w14:textId="77777777" w:rsidR="004D7584" w:rsidRPr="00B4403B" w:rsidRDefault="004D7584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J.N.T.U, Hyderabad</w:t>
            </w:r>
          </w:p>
        </w:tc>
        <w:tc>
          <w:tcPr>
            <w:tcW w:w="1138" w:type="dxa"/>
            <w:vAlign w:val="bottom"/>
          </w:tcPr>
          <w:p w14:paraId="016F53F9" w14:textId="77777777" w:rsidR="004D7584" w:rsidRPr="00B4403B" w:rsidRDefault="002D6158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68</w:t>
            </w:r>
            <w:r w:rsidR="00997FA4" w:rsidRPr="00B4403B">
              <w:rPr>
                <w:rFonts w:asciiTheme="minorHAnsi" w:hAnsiTheme="minorHAnsi" w:cstheme="minorHAnsi"/>
                <w:sz w:val="24"/>
                <w:szCs w:val="24"/>
              </w:rPr>
              <w:t>.5</w:t>
            </w:r>
            <w:r w:rsidR="00A731F8" w:rsidRPr="00B4403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47" w:type="dxa"/>
            <w:vAlign w:val="bottom"/>
          </w:tcPr>
          <w:p w14:paraId="26F5332D" w14:textId="77777777" w:rsidR="004D7584" w:rsidRPr="00B4403B" w:rsidRDefault="004D7584" w:rsidP="00BE607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2017</w:t>
            </w:r>
          </w:p>
        </w:tc>
      </w:tr>
      <w:tr w:rsidR="00A71346" w:rsidRPr="00B4403B" w14:paraId="190EC567" w14:textId="77777777" w:rsidTr="003E5C8B">
        <w:trPr>
          <w:trHeight w:val="234"/>
        </w:trPr>
        <w:tc>
          <w:tcPr>
            <w:tcW w:w="2144" w:type="dxa"/>
            <w:vAlign w:val="bottom"/>
          </w:tcPr>
          <w:p w14:paraId="02984101" w14:textId="77777777" w:rsidR="00A71346" w:rsidRPr="00B4403B" w:rsidRDefault="00A71346" w:rsidP="00BE607E">
            <w:pPr>
              <w:ind w:lef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PG Diploma in VLSI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 xml:space="preserve"> Design</w:t>
            </w:r>
          </w:p>
        </w:tc>
        <w:tc>
          <w:tcPr>
            <w:tcW w:w="3261" w:type="dxa"/>
            <w:vAlign w:val="bottom"/>
          </w:tcPr>
          <w:p w14:paraId="26027CB9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CDAC-ACTS,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Pune</w:t>
            </w:r>
          </w:p>
        </w:tc>
        <w:tc>
          <w:tcPr>
            <w:tcW w:w="2750" w:type="dxa"/>
            <w:vAlign w:val="bottom"/>
          </w:tcPr>
          <w:p w14:paraId="48778DA1" w14:textId="77777777" w:rsidR="00A71346" w:rsidRPr="00B4403B" w:rsidRDefault="00A71346" w:rsidP="00BE607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D81261B" w14:textId="15950494" w:rsidR="00A71346" w:rsidRPr="00B4403B" w:rsidRDefault="00A71346" w:rsidP="00BE607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Scientific society of Ministry of Communication &amp; IT,</w:t>
            </w:r>
            <w:r w:rsidR="008E59E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GoI.</w:t>
            </w:r>
          </w:p>
        </w:tc>
        <w:tc>
          <w:tcPr>
            <w:tcW w:w="1138" w:type="dxa"/>
            <w:vAlign w:val="bottom"/>
          </w:tcPr>
          <w:p w14:paraId="4E9F960D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65.83</w:t>
            </w:r>
          </w:p>
        </w:tc>
        <w:tc>
          <w:tcPr>
            <w:tcW w:w="1447" w:type="dxa"/>
            <w:vAlign w:val="bottom"/>
          </w:tcPr>
          <w:p w14:paraId="5B4C4C0F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</w:p>
        </w:tc>
      </w:tr>
      <w:tr w:rsidR="00A71346" w:rsidRPr="00B4403B" w14:paraId="1773FD6D" w14:textId="77777777" w:rsidTr="003E5C8B">
        <w:trPr>
          <w:trHeight w:val="241"/>
        </w:trPr>
        <w:tc>
          <w:tcPr>
            <w:tcW w:w="2144" w:type="dxa"/>
            <w:vAlign w:val="bottom"/>
          </w:tcPr>
          <w:p w14:paraId="66B7ADBF" w14:textId="77777777" w:rsidR="00A71346" w:rsidRPr="00B4403B" w:rsidRDefault="00A71346" w:rsidP="00BE607E">
            <w:pPr>
              <w:ind w:lef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B.Tech (E.C.E)</w:t>
            </w:r>
          </w:p>
        </w:tc>
        <w:tc>
          <w:tcPr>
            <w:tcW w:w="3261" w:type="dxa"/>
            <w:vAlign w:val="bottom"/>
          </w:tcPr>
          <w:p w14:paraId="2F917478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 xml:space="preserve">Malla Reddy 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>Engineering</w:t>
            </w: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 xml:space="preserve">   college for 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>women, Sec-bad</w:t>
            </w:r>
          </w:p>
        </w:tc>
        <w:tc>
          <w:tcPr>
            <w:tcW w:w="2750" w:type="dxa"/>
            <w:vAlign w:val="bottom"/>
          </w:tcPr>
          <w:p w14:paraId="7A2DF1A3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J.N.T.U,</w:t>
            </w:r>
            <w:r w:rsidR="00997FA4" w:rsidRPr="00B4403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Hyderabad</w:t>
            </w:r>
          </w:p>
        </w:tc>
        <w:tc>
          <w:tcPr>
            <w:tcW w:w="1138" w:type="dxa"/>
            <w:vAlign w:val="bottom"/>
          </w:tcPr>
          <w:p w14:paraId="4F9BF672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80.52</w:t>
            </w:r>
          </w:p>
        </w:tc>
        <w:tc>
          <w:tcPr>
            <w:tcW w:w="1447" w:type="dxa"/>
            <w:vAlign w:val="bottom"/>
          </w:tcPr>
          <w:p w14:paraId="2D4A538C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</w:tr>
      <w:tr w:rsidR="00A71346" w:rsidRPr="00B4403B" w14:paraId="29845048" w14:textId="77777777" w:rsidTr="003E5C8B">
        <w:trPr>
          <w:trHeight w:val="241"/>
        </w:trPr>
        <w:tc>
          <w:tcPr>
            <w:tcW w:w="2144" w:type="dxa"/>
            <w:vAlign w:val="bottom"/>
          </w:tcPr>
          <w:p w14:paraId="57CDF0B9" w14:textId="77777777" w:rsidR="00A71346" w:rsidRPr="00B4403B" w:rsidRDefault="00A71346" w:rsidP="00BE607E">
            <w:pPr>
              <w:ind w:lef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Intermediate (MPC)</w:t>
            </w:r>
          </w:p>
        </w:tc>
        <w:tc>
          <w:tcPr>
            <w:tcW w:w="3261" w:type="dxa"/>
            <w:vAlign w:val="bottom"/>
          </w:tcPr>
          <w:p w14:paraId="1298D6E8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Narayana Junior College, Sec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>-bad</w:t>
            </w:r>
          </w:p>
        </w:tc>
        <w:tc>
          <w:tcPr>
            <w:tcW w:w="2750" w:type="dxa"/>
            <w:vAlign w:val="bottom"/>
          </w:tcPr>
          <w:p w14:paraId="0C7932C3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Board of Intermediate</w:t>
            </w:r>
          </w:p>
        </w:tc>
        <w:tc>
          <w:tcPr>
            <w:tcW w:w="1138" w:type="dxa"/>
            <w:vAlign w:val="bottom"/>
          </w:tcPr>
          <w:p w14:paraId="209D2A53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89.8</w:t>
            </w:r>
            <w:r w:rsidR="00A731F8" w:rsidRPr="00B4403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47" w:type="dxa"/>
            <w:vAlign w:val="bottom"/>
          </w:tcPr>
          <w:p w14:paraId="486D7091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2009</w:t>
            </w:r>
          </w:p>
        </w:tc>
      </w:tr>
      <w:tr w:rsidR="00A71346" w:rsidRPr="00B4403B" w14:paraId="75B6D162" w14:textId="77777777" w:rsidTr="003E5C8B">
        <w:trPr>
          <w:trHeight w:val="241"/>
        </w:trPr>
        <w:tc>
          <w:tcPr>
            <w:tcW w:w="2144" w:type="dxa"/>
            <w:vAlign w:val="bottom"/>
          </w:tcPr>
          <w:p w14:paraId="54089952" w14:textId="77777777" w:rsidR="00A71346" w:rsidRPr="00B4403B" w:rsidRDefault="00A71346" w:rsidP="00BE607E">
            <w:pPr>
              <w:ind w:left="16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S.S.C</w:t>
            </w:r>
          </w:p>
        </w:tc>
        <w:tc>
          <w:tcPr>
            <w:tcW w:w="3261" w:type="dxa"/>
            <w:vAlign w:val="bottom"/>
          </w:tcPr>
          <w:p w14:paraId="68EEBD59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Gujrati High School, Sec</w:t>
            </w:r>
            <w:r w:rsidR="00680C8B" w:rsidRPr="00B4403B">
              <w:rPr>
                <w:rFonts w:asciiTheme="minorHAnsi" w:hAnsiTheme="minorHAnsi" w:cstheme="minorHAnsi"/>
                <w:sz w:val="24"/>
                <w:szCs w:val="24"/>
              </w:rPr>
              <w:t>-bad</w:t>
            </w:r>
          </w:p>
        </w:tc>
        <w:tc>
          <w:tcPr>
            <w:tcW w:w="2750" w:type="dxa"/>
            <w:vAlign w:val="bottom"/>
          </w:tcPr>
          <w:p w14:paraId="29E2E204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1138" w:type="dxa"/>
            <w:vAlign w:val="bottom"/>
          </w:tcPr>
          <w:p w14:paraId="00056F66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86.33</w:t>
            </w:r>
          </w:p>
        </w:tc>
        <w:tc>
          <w:tcPr>
            <w:tcW w:w="1447" w:type="dxa"/>
            <w:vAlign w:val="bottom"/>
          </w:tcPr>
          <w:p w14:paraId="6B8F5B84" w14:textId="77777777" w:rsidR="00A71346" w:rsidRPr="00B4403B" w:rsidRDefault="00A71346" w:rsidP="00BE607E">
            <w:pPr>
              <w:ind w:lef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403B">
              <w:rPr>
                <w:rFonts w:asciiTheme="minorHAnsi" w:hAnsiTheme="minorHAnsi" w:cstheme="minorHAnsi"/>
                <w:sz w:val="24"/>
                <w:szCs w:val="24"/>
              </w:rPr>
              <w:t>2007</w:t>
            </w:r>
          </w:p>
        </w:tc>
      </w:tr>
    </w:tbl>
    <w:p w14:paraId="018BA31A" w14:textId="77777777" w:rsidR="004D7584" w:rsidRPr="00B4403B" w:rsidRDefault="004D7584" w:rsidP="00BE607E">
      <w:pPr>
        <w:spacing w:line="0" w:lineRule="atLeast"/>
        <w:ind w:left="120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64FCD1B8" w14:textId="45A1CF96" w:rsidR="00B37E47" w:rsidRPr="00B4403B" w:rsidRDefault="00DD5A75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PROJECTS</w:t>
      </w:r>
      <w:r w:rsidR="00B37E47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:</w:t>
      </w:r>
    </w:p>
    <w:p w14:paraId="37526898" w14:textId="77777777" w:rsidR="00C437E9" w:rsidRPr="00B4403B" w:rsidRDefault="00C437E9" w:rsidP="00C437E9">
      <w:pPr>
        <w:spacing w:line="0" w:lineRule="atLeast"/>
        <w:jc w:val="both"/>
        <w:rPr>
          <w:rFonts w:asciiTheme="minorHAnsi" w:hAnsiTheme="minorHAnsi" w:cstheme="minorHAnsi"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Title: </w:t>
      </w:r>
      <w:r>
        <w:rPr>
          <w:rFonts w:asciiTheme="minorHAnsi" w:hAnsiTheme="minorHAnsi" w:cstheme="minorHAnsi"/>
          <w:color w:val="2F5496" w:themeColor="accent5" w:themeShade="BF"/>
          <w:sz w:val="24"/>
          <w:szCs w:val="24"/>
        </w:rPr>
        <w:t xml:space="preserve"> Serial Peripheral Interface SPI Protocol</w:t>
      </w:r>
      <w:r w:rsidRPr="00B4403B">
        <w:rPr>
          <w:rFonts w:asciiTheme="minorHAnsi" w:hAnsiTheme="minorHAnsi" w:cstheme="minorHAnsi"/>
          <w:color w:val="2F5496" w:themeColor="accent5" w:themeShade="BF"/>
          <w:sz w:val="24"/>
          <w:szCs w:val="24"/>
        </w:rPr>
        <w:t>.</w:t>
      </w:r>
    </w:p>
    <w:p w14:paraId="6F835A4B" w14:textId="443E5F05" w:rsidR="00C437E9" w:rsidRDefault="00C437E9" w:rsidP="00C437E9">
      <w:pPr>
        <w:spacing w:line="23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 xml:space="preserve">Designed and Implemented </w:t>
      </w:r>
      <w:r>
        <w:rPr>
          <w:rFonts w:asciiTheme="minorHAnsi" w:hAnsiTheme="minorHAnsi" w:cstheme="minorHAnsi"/>
          <w:sz w:val="24"/>
          <w:szCs w:val="24"/>
        </w:rPr>
        <w:t>Serial Peripheral Interface SPI Master Controller</w:t>
      </w:r>
      <w:r w:rsidRPr="00B4403B">
        <w:rPr>
          <w:rFonts w:asciiTheme="minorHAnsi" w:hAnsiTheme="minorHAnsi" w:cstheme="minorHAnsi"/>
          <w:sz w:val="24"/>
          <w:szCs w:val="24"/>
        </w:rPr>
        <w:t xml:space="preserve"> using Verilog HDL.</w:t>
      </w:r>
    </w:p>
    <w:p w14:paraId="27D026FF" w14:textId="1FFB844F" w:rsidR="006D2AF1" w:rsidRPr="00B4403B" w:rsidRDefault="0000704F" w:rsidP="00C437E9">
      <w:pPr>
        <w:spacing w:line="23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Simulated successfully using Synopsys VCS compiler. </w:t>
      </w:r>
      <w:r w:rsidR="004419FA">
        <w:rPr>
          <w:rFonts w:asciiTheme="minorHAnsi" w:hAnsiTheme="minorHAnsi" w:cstheme="minorHAnsi"/>
          <w:sz w:val="24"/>
          <w:szCs w:val="24"/>
        </w:rPr>
        <w:t>Linting checks done using the Synopsys Spyglass Lint tool.</w:t>
      </w:r>
    </w:p>
    <w:p w14:paraId="08565771" w14:textId="77777777" w:rsidR="00C437E9" w:rsidRDefault="00C437E9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</w:p>
    <w:p w14:paraId="74866F67" w14:textId="6A3FFF17" w:rsidR="00B37E47" w:rsidRPr="00B4403B" w:rsidRDefault="00B37E47" w:rsidP="00BE607E">
      <w:pPr>
        <w:spacing w:line="0" w:lineRule="atLeast"/>
        <w:jc w:val="both"/>
        <w:rPr>
          <w:rFonts w:asciiTheme="minorHAnsi" w:hAnsiTheme="minorHAnsi" w:cstheme="minorHAnsi"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Title: </w:t>
      </w:r>
      <w:r w:rsidRPr="00B4403B">
        <w:rPr>
          <w:rFonts w:asciiTheme="minorHAnsi" w:hAnsiTheme="minorHAnsi" w:cstheme="minorHAnsi"/>
          <w:color w:val="2F5496" w:themeColor="accent5" w:themeShade="BF"/>
          <w:sz w:val="24"/>
          <w:szCs w:val="24"/>
        </w:rPr>
        <w:t>DUAL PORT ASYNCHRONOUS RAM.</w:t>
      </w:r>
    </w:p>
    <w:p w14:paraId="646CC6D0" w14:textId="77777777" w:rsidR="00B37E47" w:rsidRPr="00B4403B" w:rsidRDefault="00B37E47" w:rsidP="00BE607E">
      <w:pPr>
        <w:spacing w:line="23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Designed and Implemented Dual Port RAM using Verilog HDL.</w:t>
      </w:r>
    </w:p>
    <w:p w14:paraId="3C141844" w14:textId="30BA6E01" w:rsidR="00B37E47" w:rsidRDefault="004419FA" w:rsidP="00BE607E">
      <w:pPr>
        <w:spacing w:line="25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Simulated successfully using Synopsys VCS compiler. Linting checks done using the Synopsys Spyglass Lint tool.</w:t>
      </w:r>
    </w:p>
    <w:p w14:paraId="7729C269" w14:textId="20D1E901" w:rsidR="00C437E9" w:rsidRDefault="00C437E9" w:rsidP="00BE607E">
      <w:pPr>
        <w:spacing w:line="25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709CF954" w14:textId="06D8A8FE" w:rsidR="00736452" w:rsidRPr="00B4403B" w:rsidRDefault="00736452" w:rsidP="00736452">
      <w:pPr>
        <w:spacing w:line="0" w:lineRule="atLeast"/>
        <w:jc w:val="both"/>
        <w:rPr>
          <w:rFonts w:asciiTheme="minorHAnsi" w:hAnsiTheme="minorHAnsi" w:cstheme="minorHAnsi"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Title: </w:t>
      </w:r>
      <w:r w:rsidRPr="00736452">
        <w:rPr>
          <w:rFonts w:asciiTheme="minorHAnsi" w:hAnsiTheme="minorHAnsi" w:cstheme="minorHAnsi"/>
          <w:bCs/>
          <w:color w:val="2F5496" w:themeColor="accent5" w:themeShade="BF"/>
          <w:sz w:val="24"/>
          <w:szCs w:val="24"/>
        </w:rPr>
        <w:t>SINGLE</w:t>
      </w:r>
      <w:r w:rsidRPr="00B4403B">
        <w:rPr>
          <w:rFonts w:asciiTheme="minorHAnsi" w:hAnsiTheme="minorHAnsi" w:cstheme="minorHAnsi"/>
          <w:color w:val="2F5496" w:themeColor="accent5" w:themeShade="BF"/>
          <w:sz w:val="24"/>
          <w:szCs w:val="24"/>
        </w:rPr>
        <w:t xml:space="preserve"> PORT RAM.</w:t>
      </w:r>
    </w:p>
    <w:p w14:paraId="511602A7" w14:textId="65152837" w:rsidR="00736452" w:rsidRPr="00B4403B" w:rsidRDefault="00736452" w:rsidP="00736452">
      <w:pPr>
        <w:spacing w:line="23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 xml:space="preserve">Designed and Implemented </w:t>
      </w:r>
      <w:r>
        <w:rPr>
          <w:rFonts w:asciiTheme="minorHAnsi" w:hAnsiTheme="minorHAnsi" w:cstheme="minorHAnsi"/>
          <w:sz w:val="24"/>
          <w:szCs w:val="24"/>
        </w:rPr>
        <w:t>Single</w:t>
      </w:r>
      <w:r w:rsidRPr="00B4403B">
        <w:rPr>
          <w:rFonts w:asciiTheme="minorHAnsi" w:hAnsiTheme="minorHAnsi" w:cstheme="minorHAnsi"/>
          <w:sz w:val="24"/>
          <w:szCs w:val="24"/>
        </w:rPr>
        <w:t xml:space="preserve"> Port RAM using Verilog HDL.</w:t>
      </w:r>
    </w:p>
    <w:p w14:paraId="54709350" w14:textId="77B4B865" w:rsidR="00736452" w:rsidRDefault="00736452" w:rsidP="00736452">
      <w:pPr>
        <w:spacing w:line="25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Simulated successfully using Synopsys VCS compiler. Linting checks done using the Synopsys Spyglass Lint tool.</w:t>
      </w:r>
    </w:p>
    <w:p w14:paraId="6B12E28A" w14:textId="50D24844" w:rsidR="00736452" w:rsidRDefault="00736452" w:rsidP="00736452">
      <w:pPr>
        <w:spacing w:line="25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Generated the Schematic and Gate Level Netlist through Synopsys Design Compiler.</w:t>
      </w:r>
    </w:p>
    <w:p w14:paraId="2FE49E63" w14:textId="77777777" w:rsidR="00736452" w:rsidRPr="00B4403B" w:rsidRDefault="00736452" w:rsidP="00BE607E">
      <w:pPr>
        <w:spacing w:line="257" w:lineRule="exact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169E3BC" w14:textId="77777777" w:rsidR="00B37E47" w:rsidRPr="00B4403B" w:rsidRDefault="00B37E47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ACHIEVEMENTS &amp; EXTRA CURRICULAR ACTIVITIES:</w:t>
      </w:r>
    </w:p>
    <w:p w14:paraId="26524BAF" w14:textId="77777777" w:rsidR="00B37E47" w:rsidRPr="00B4403B" w:rsidRDefault="00B37E47" w:rsidP="00BE607E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Participated in ‘Circuit making’ competition at VNR Vignan Jyothi Institute of</w:t>
      </w:r>
    </w:p>
    <w:p w14:paraId="3E2E4EBE" w14:textId="77777777" w:rsidR="00B37E47" w:rsidRPr="00B4403B" w:rsidRDefault="00B37E47" w:rsidP="00BE607E">
      <w:pPr>
        <w:spacing w:line="41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118FA485" w14:textId="77777777" w:rsidR="00B37E47" w:rsidRPr="00B4403B" w:rsidRDefault="00B37E47" w:rsidP="00BE607E">
      <w:pPr>
        <w:spacing w:line="0" w:lineRule="atLeast"/>
        <w:ind w:left="740"/>
        <w:jc w:val="both"/>
        <w:rPr>
          <w:rFonts w:asciiTheme="minorHAnsi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Engineering and Technology.</w:t>
      </w:r>
    </w:p>
    <w:p w14:paraId="4EA73F75" w14:textId="77777777" w:rsidR="00B37E47" w:rsidRPr="00B4403B" w:rsidRDefault="00B37E47" w:rsidP="00BE607E">
      <w:pPr>
        <w:spacing w:line="42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013A4DBD" w14:textId="77777777" w:rsidR="00B37E47" w:rsidRPr="00B4403B" w:rsidRDefault="00997FA4" w:rsidP="00BE607E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Participated and won</w:t>
      </w:r>
      <w:r w:rsidR="00B37E47" w:rsidRPr="00B4403B">
        <w:rPr>
          <w:rFonts w:asciiTheme="minorHAnsi" w:hAnsiTheme="minorHAnsi" w:cstheme="minorHAnsi"/>
          <w:sz w:val="24"/>
          <w:szCs w:val="24"/>
        </w:rPr>
        <w:t xml:space="preserve"> Technical quizzes organized by MRECW.</w:t>
      </w:r>
    </w:p>
    <w:p w14:paraId="34C50428" w14:textId="77777777" w:rsidR="00B37E47" w:rsidRPr="00B4403B" w:rsidRDefault="00B37E47" w:rsidP="00BE607E">
      <w:pPr>
        <w:spacing w:line="42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053D4ABA" w14:textId="77777777" w:rsidR="00B37E47" w:rsidRPr="00B4403B" w:rsidRDefault="00B37E47" w:rsidP="00BE607E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Participated in various literature activities in college and school level.</w:t>
      </w:r>
    </w:p>
    <w:p w14:paraId="1B687888" w14:textId="77777777" w:rsidR="00B37E47" w:rsidRPr="00B4403B" w:rsidRDefault="00B37E47" w:rsidP="00BE607E">
      <w:pPr>
        <w:spacing w:line="104" w:lineRule="exact"/>
        <w:jc w:val="both"/>
        <w:rPr>
          <w:rFonts w:asciiTheme="minorHAnsi" w:eastAsia="Symbol" w:hAnsiTheme="minorHAnsi" w:cstheme="minorHAnsi"/>
          <w:sz w:val="24"/>
          <w:szCs w:val="24"/>
        </w:rPr>
      </w:pPr>
    </w:p>
    <w:p w14:paraId="11E4C905" w14:textId="1EF80F9A" w:rsidR="00B37E47" w:rsidRPr="00B4403B" w:rsidRDefault="00B37E47" w:rsidP="00BE607E">
      <w:pPr>
        <w:numPr>
          <w:ilvl w:val="0"/>
          <w:numId w:val="8"/>
        </w:numPr>
        <w:tabs>
          <w:tab w:val="left" w:pos="720"/>
        </w:tabs>
        <w:spacing w:line="231" w:lineRule="auto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 xml:space="preserve">Have taken sole responsibility in organizing workshop and seminar on leadership skills at the college and </w:t>
      </w:r>
      <w:r w:rsidR="00E92493" w:rsidRPr="00B4403B">
        <w:rPr>
          <w:rFonts w:asciiTheme="minorHAnsi" w:hAnsiTheme="minorHAnsi" w:cstheme="minorHAnsi"/>
          <w:sz w:val="24"/>
          <w:szCs w:val="24"/>
        </w:rPr>
        <w:t>h</w:t>
      </w:r>
      <w:r w:rsidRPr="00B4403B">
        <w:rPr>
          <w:rFonts w:asciiTheme="minorHAnsi" w:hAnsiTheme="minorHAnsi" w:cstheme="minorHAnsi"/>
          <w:sz w:val="24"/>
          <w:szCs w:val="24"/>
        </w:rPr>
        <w:t xml:space="preserve">ave rendered voluntary service to various charitable </w:t>
      </w:r>
      <w:r w:rsidR="00BE607E" w:rsidRPr="00B4403B">
        <w:rPr>
          <w:rFonts w:asciiTheme="minorHAnsi" w:hAnsiTheme="minorHAnsi" w:cstheme="minorHAnsi"/>
          <w:sz w:val="24"/>
          <w:szCs w:val="24"/>
        </w:rPr>
        <w:t>institutions</w:t>
      </w:r>
      <w:r w:rsidR="00BE607E">
        <w:rPr>
          <w:rFonts w:asciiTheme="minorHAnsi" w:hAnsiTheme="minorHAnsi" w:cstheme="minorHAnsi"/>
          <w:sz w:val="24"/>
          <w:szCs w:val="24"/>
        </w:rPr>
        <w:t xml:space="preserve"> (</w:t>
      </w:r>
      <w:r w:rsidR="00EC3668">
        <w:rPr>
          <w:rFonts w:asciiTheme="minorHAnsi" w:hAnsiTheme="minorHAnsi" w:cstheme="minorHAnsi"/>
          <w:sz w:val="24"/>
          <w:szCs w:val="24"/>
        </w:rPr>
        <w:t>People with hear</w:t>
      </w:r>
      <w:r w:rsidR="007833DA">
        <w:rPr>
          <w:rFonts w:asciiTheme="minorHAnsi" w:hAnsiTheme="minorHAnsi" w:cstheme="minorHAnsi"/>
          <w:sz w:val="24"/>
          <w:szCs w:val="24"/>
        </w:rPr>
        <w:t xml:space="preserve">ing impaired network </w:t>
      </w:r>
      <w:r w:rsidR="00C437E9">
        <w:rPr>
          <w:rFonts w:asciiTheme="minorHAnsi" w:hAnsiTheme="minorHAnsi" w:cstheme="minorHAnsi"/>
          <w:sz w:val="24"/>
          <w:szCs w:val="24"/>
        </w:rPr>
        <w:t xml:space="preserve">PHIN </w:t>
      </w:r>
      <w:r w:rsidR="007833DA">
        <w:rPr>
          <w:rFonts w:asciiTheme="minorHAnsi" w:hAnsiTheme="minorHAnsi" w:cstheme="minorHAnsi"/>
          <w:sz w:val="24"/>
          <w:szCs w:val="24"/>
        </w:rPr>
        <w:t>and Bharat Soka Gakkai)</w:t>
      </w:r>
      <w:r w:rsidRPr="00B4403B">
        <w:rPr>
          <w:rFonts w:asciiTheme="minorHAnsi" w:hAnsiTheme="minorHAnsi" w:cstheme="minorHAnsi"/>
          <w:sz w:val="24"/>
          <w:szCs w:val="24"/>
        </w:rPr>
        <w:t>.</w:t>
      </w:r>
    </w:p>
    <w:p w14:paraId="11008B37" w14:textId="77777777" w:rsidR="00B37E47" w:rsidRPr="00B4403B" w:rsidRDefault="00B37E47" w:rsidP="00BE607E">
      <w:pPr>
        <w:spacing w:line="193" w:lineRule="exact"/>
        <w:jc w:val="both"/>
        <w:rPr>
          <w:rFonts w:asciiTheme="minorHAnsi" w:eastAsia="Times New Roman" w:hAnsiTheme="minorHAnsi" w:cstheme="minorHAnsi"/>
          <w:color w:val="2F5496" w:themeColor="accent5" w:themeShade="BF"/>
          <w:sz w:val="24"/>
          <w:szCs w:val="24"/>
        </w:rPr>
      </w:pPr>
    </w:p>
    <w:p w14:paraId="5CE97643" w14:textId="77777777" w:rsidR="00B37E47" w:rsidRPr="00B4403B" w:rsidRDefault="00B37E47" w:rsidP="00BE607E">
      <w:pPr>
        <w:spacing w:line="0" w:lineRule="atLeast"/>
        <w:jc w:val="both"/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</w:pP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PERSONAL SKILLS</w:t>
      </w:r>
      <w:r w:rsidR="00997FA4"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 xml:space="preserve"> &amp; INFORMATION</w:t>
      </w:r>
      <w:r w:rsidRPr="00B4403B">
        <w:rPr>
          <w:rFonts w:asciiTheme="minorHAnsi" w:hAnsiTheme="minorHAnsi" w:cstheme="minorHAnsi"/>
          <w:b/>
          <w:color w:val="2F5496" w:themeColor="accent5" w:themeShade="BF"/>
          <w:sz w:val="24"/>
          <w:szCs w:val="24"/>
        </w:rPr>
        <w:t>:</w:t>
      </w:r>
    </w:p>
    <w:p w14:paraId="036AD028" w14:textId="77777777" w:rsidR="006E3284" w:rsidRPr="00B4403B" w:rsidRDefault="00B37E47" w:rsidP="00BE607E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Ability to adapt to a wide variety of situation.</w:t>
      </w:r>
    </w:p>
    <w:p w14:paraId="33C0483A" w14:textId="5D636BDD" w:rsidR="00B37E47" w:rsidRPr="00B4403B" w:rsidRDefault="00B37E47" w:rsidP="00BE607E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Comprehensive analytical and problem</w:t>
      </w:r>
      <w:r w:rsidR="00132395">
        <w:rPr>
          <w:rFonts w:asciiTheme="minorHAnsi" w:hAnsiTheme="minorHAnsi" w:cstheme="minorHAnsi"/>
          <w:sz w:val="24"/>
          <w:szCs w:val="24"/>
        </w:rPr>
        <w:t>-</w:t>
      </w:r>
      <w:r w:rsidRPr="00B4403B">
        <w:rPr>
          <w:rFonts w:asciiTheme="minorHAnsi" w:hAnsiTheme="minorHAnsi" w:cstheme="minorHAnsi"/>
          <w:sz w:val="24"/>
          <w:szCs w:val="24"/>
        </w:rPr>
        <w:t>solving skills</w:t>
      </w:r>
      <w:r w:rsidR="00D0336F" w:rsidRPr="00B4403B">
        <w:rPr>
          <w:rFonts w:asciiTheme="minorHAnsi" w:hAnsiTheme="minorHAnsi" w:cstheme="minorHAnsi"/>
          <w:sz w:val="24"/>
          <w:szCs w:val="24"/>
        </w:rPr>
        <w:t>.</w:t>
      </w:r>
    </w:p>
    <w:p w14:paraId="729FADA9" w14:textId="66A5D6BF" w:rsidR="00D0336F" w:rsidRPr="00B4403B" w:rsidRDefault="00D0336F" w:rsidP="00BE607E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jc w:val="both"/>
        <w:rPr>
          <w:rFonts w:asciiTheme="minorHAnsi" w:eastAsia="Symbol" w:hAnsiTheme="minorHAnsi" w:cstheme="minorHAnsi"/>
          <w:sz w:val="24"/>
          <w:szCs w:val="24"/>
        </w:rPr>
      </w:pPr>
      <w:r w:rsidRPr="00B4403B">
        <w:rPr>
          <w:rFonts w:asciiTheme="minorHAnsi" w:hAnsiTheme="minorHAnsi" w:cstheme="minorHAnsi"/>
          <w:sz w:val="24"/>
          <w:szCs w:val="24"/>
        </w:rPr>
        <w:t>Languages Known: English, Hindi, Telugu</w:t>
      </w:r>
      <w:r w:rsidR="00E92493" w:rsidRPr="00B4403B">
        <w:rPr>
          <w:rFonts w:asciiTheme="minorHAnsi" w:hAnsiTheme="minorHAnsi" w:cstheme="minorHAnsi"/>
          <w:sz w:val="24"/>
          <w:szCs w:val="24"/>
        </w:rPr>
        <w:t>, Gujarati</w:t>
      </w:r>
      <w:r w:rsidRPr="00B4403B">
        <w:rPr>
          <w:rFonts w:asciiTheme="minorHAnsi" w:hAnsiTheme="minorHAnsi" w:cstheme="minorHAnsi"/>
          <w:sz w:val="24"/>
          <w:szCs w:val="24"/>
        </w:rPr>
        <w:t>.</w:t>
      </w:r>
    </w:p>
    <w:p w14:paraId="72D62F5E" w14:textId="77777777" w:rsidR="00997FA4" w:rsidRPr="00B4403B" w:rsidRDefault="00997FA4" w:rsidP="00BE607E">
      <w:pPr>
        <w:tabs>
          <w:tab w:val="left" w:pos="720"/>
        </w:tabs>
        <w:spacing w:line="0" w:lineRule="atLeast"/>
        <w:ind w:left="360"/>
        <w:jc w:val="both"/>
        <w:rPr>
          <w:rFonts w:asciiTheme="minorHAnsi" w:eastAsia="Symbol" w:hAnsiTheme="minorHAnsi" w:cstheme="minorHAnsi"/>
          <w:sz w:val="24"/>
          <w:szCs w:val="24"/>
        </w:rPr>
      </w:pPr>
    </w:p>
    <w:sectPr w:rsidR="00997FA4" w:rsidRPr="00B4403B" w:rsidSect="002A5F90">
      <w:pgSz w:w="12240" w:h="15840" w:code="1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E37BC" w14:textId="77777777" w:rsidR="001D3284" w:rsidRDefault="001D3284" w:rsidP="00B37E47">
      <w:r>
        <w:separator/>
      </w:r>
    </w:p>
  </w:endnote>
  <w:endnote w:type="continuationSeparator" w:id="0">
    <w:p w14:paraId="2D0D0DFA" w14:textId="77777777" w:rsidR="001D3284" w:rsidRDefault="001D3284" w:rsidP="00B3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02F1" w14:textId="77777777" w:rsidR="001D3284" w:rsidRDefault="001D3284" w:rsidP="00B37E47">
      <w:r>
        <w:separator/>
      </w:r>
    </w:p>
  </w:footnote>
  <w:footnote w:type="continuationSeparator" w:id="0">
    <w:p w14:paraId="70406AB8" w14:textId="77777777" w:rsidR="001D3284" w:rsidRDefault="001D3284" w:rsidP="00B37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8E1C467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F267E2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D4728F9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78C3E9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6FD5257"/>
    <w:multiLevelType w:val="hybridMultilevel"/>
    <w:tmpl w:val="A06E0A22"/>
    <w:lvl w:ilvl="0" w:tplc="1194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135BB7"/>
    <w:multiLevelType w:val="hybridMultilevel"/>
    <w:tmpl w:val="A43658A4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1" w15:restartNumberingAfterBreak="0">
    <w:nsid w:val="21B720AC"/>
    <w:multiLevelType w:val="hybridMultilevel"/>
    <w:tmpl w:val="43825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321331"/>
    <w:multiLevelType w:val="hybridMultilevel"/>
    <w:tmpl w:val="5A1A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10ABD"/>
    <w:multiLevelType w:val="hybridMultilevel"/>
    <w:tmpl w:val="5036BF2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47"/>
    <w:rsid w:val="0000704F"/>
    <w:rsid w:val="00041C82"/>
    <w:rsid w:val="000473E9"/>
    <w:rsid w:val="00053413"/>
    <w:rsid w:val="0006225E"/>
    <w:rsid w:val="00082971"/>
    <w:rsid w:val="0009312B"/>
    <w:rsid w:val="000A0A54"/>
    <w:rsid w:val="000F5703"/>
    <w:rsid w:val="00104ACE"/>
    <w:rsid w:val="00110FC2"/>
    <w:rsid w:val="001143D5"/>
    <w:rsid w:val="00132395"/>
    <w:rsid w:val="00133A8B"/>
    <w:rsid w:val="001941D1"/>
    <w:rsid w:val="001A32B7"/>
    <w:rsid w:val="001B362E"/>
    <w:rsid w:val="001C391D"/>
    <w:rsid w:val="001D3284"/>
    <w:rsid w:val="001F477F"/>
    <w:rsid w:val="001F595E"/>
    <w:rsid w:val="00201CD0"/>
    <w:rsid w:val="00212F08"/>
    <w:rsid w:val="00272114"/>
    <w:rsid w:val="002A37E9"/>
    <w:rsid w:val="002A5F90"/>
    <w:rsid w:val="002C3D7C"/>
    <w:rsid w:val="002D6158"/>
    <w:rsid w:val="002F317C"/>
    <w:rsid w:val="003071BC"/>
    <w:rsid w:val="00307D94"/>
    <w:rsid w:val="00360500"/>
    <w:rsid w:val="00361365"/>
    <w:rsid w:val="00361B1C"/>
    <w:rsid w:val="00372E24"/>
    <w:rsid w:val="00375F7D"/>
    <w:rsid w:val="0039360C"/>
    <w:rsid w:val="003B757D"/>
    <w:rsid w:val="003C62BC"/>
    <w:rsid w:val="003E1095"/>
    <w:rsid w:val="003E5C8B"/>
    <w:rsid w:val="003E674C"/>
    <w:rsid w:val="004419FA"/>
    <w:rsid w:val="00455937"/>
    <w:rsid w:val="0047082D"/>
    <w:rsid w:val="00481FE9"/>
    <w:rsid w:val="00483C82"/>
    <w:rsid w:val="004A01F3"/>
    <w:rsid w:val="004D7584"/>
    <w:rsid w:val="004E00CF"/>
    <w:rsid w:val="004F3A4E"/>
    <w:rsid w:val="00505194"/>
    <w:rsid w:val="0051384C"/>
    <w:rsid w:val="005237B2"/>
    <w:rsid w:val="005245D3"/>
    <w:rsid w:val="005261C8"/>
    <w:rsid w:val="00544616"/>
    <w:rsid w:val="00545EDC"/>
    <w:rsid w:val="00552D4A"/>
    <w:rsid w:val="005569D1"/>
    <w:rsid w:val="00591797"/>
    <w:rsid w:val="005A2FF6"/>
    <w:rsid w:val="005A5DFC"/>
    <w:rsid w:val="005B33C3"/>
    <w:rsid w:val="005E2EFF"/>
    <w:rsid w:val="005F22EC"/>
    <w:rsid w:val="00602C6F"/>
    <w:rsid w:val="00605ECE"/>
    <w:rsid w:val="00624AED"/>
    <w:rsid w:val="00626A4A"/>
    <w:rsid w:val="00635E07"/>
    <w:rsid w:val="0063611D"/>
    <w:rsid w:val="00664026"/>
    <w:rsid w:val="00680C8B"/>
    <w:rsid w:val="006A1239"/>
    <w:rsid w:val="006D2AF1"/>
    <w:rsid w:val="006E3284"/>
    <w:rsid w:val="006E5F6D"/>
    <w:rsid w:val="006F4E32"/>
    <w:rsid w:val="00702BAB"/>
    <w:rsid w:val="00714008"/>
    <w:rsid w:val="00725BAA"/>
    <w:rsid w:val="0072673C"/>
    <w:rsid w:val="00736452"/>
    <w:rsid w:val="00743765"/>
    <w:rsid w:val="00762486"/>
    <w:rsid w:val="00776FE6"/>
    <w:rsid w:val="007833DA"/>
    <w:rsid w:val="0079055B"/>
    <w:rsid w:val="0079061D"/>
    <w:rsid w:val="007B678B"/>
    <w:rsid w:val="007D4283"/>
    <w:rsid w:val="00840EF5"/>
    <w:rsid w:val="00843DFF"/>
    <w:rsid w:val="00895BD8"/>
    <w:rsid w:val="008B1F50"/>
    <w:rsid w:val="008C2D5C"/>
    <w:rsid w:val="008D203C"/>
    <w:rsid w:val="008E59EF"/>
    <w:rsid w:val="0093546D"/>
    <w:rsid w:val="00984859"/>
    <w:rsid w:val="00997FA4"/>
    <w:rsid w:val="00A058D1"/>
    <w:rsid w:val="00A10896"/>
    <w:rsid w:val="00A2631F"/>
    <w:rsid w:val="00A27771"/>
    <w:rsid w:val="00A600AE"/>
    <w:rsid w:val="00A71189"/>
    <w:rsid w:val="00A71346"/>
    <w:rsid w:val="00A731F8"/>
    <w:rsid w:val="00A80478"/>
    <w:rsid w:val="00AA6107"/>
    <w:rsid w:val="00AA622F"/>
    <w:rsid w:val="00AB67A9"/>
    <w:rsid w:val="00AC7BC8"/>
    <w:rsid w:val="00B13E4B"/>
    <w:rsid w:val="00B23DA8"/>
    <w:rsid w:val="00B37E47"/>
    <w:rsid w:val="00B4377C"/>
    <w:rsid w:val="00B43BB6"/>
    <w:rsid w:val="00B4403B"/>
    <w:rsid w:val="00B44A36"/>
    <w:rsid w:val="00B53AFC"/>
    <w:rsid w:val="00B53C5E"/>
    <w:rsid w:val="00B5612E"/>
    <w:rsid w:val="00B711D1"/>
    <w:rsid w:val="00BA2E79"/>
    <w:rsid w:val="00BC324D"/>
    <w:rsid w:val="00BE40A0"/>
    <w:rsid w:val="00BE607E"/>
    <w:rsid w:val="00C30D91"/>
    <w:rsid w:val="00C437E9"/>
    <w:rsid w:val="00C549DB"/>
    <w:rsid w:val="00C77BFD"/>
    <w:rsid w:val="00CC3C29"/>
    <w:rsid w:val="00CD1CBF"/>
    <w:rsid w:val="00CF3C43"/>
    <w:rsid w:val="00CF5B8F"/>
    <w:rsid w:val="00D02D75"/>
    <w:rsid w:val="00D0336F"/>
    <w:rsid w:val="00D14FC6"/>
    <w:rsid w:val="00D56A9A"/>
    <w:rsid w:val="00D56C91"/>
    <w:rsid w:val="00D61B0D"/>
    <w:rsid w:val="00D67B33"/>
    <w:rsid w:val="00D82B55"/>
    <w:rsid w:val="00D907E9"/>
    <w:rsid w:val="00D911A4"/>
    <w:rsid w:val="00DC03B3"/>
    <w:rsid w:val="00DC5E19"/>
    <w:rsid w:val="00DD3C7A"/>
    <w:rsid w:val="00DD5A75"/>
    <w:rsid w:val="00E270E9"/>
    <w:rsid w:val="00E3131C"/>
    <w:rsid w:val="00E35B76"/>
    <w:rsid w:val="00E5110B"/>
    <w:rsid w:val="00E92493"/>
    <w:rsid w:val="00EC3668"/>
    <w:rsid w:val="00ED6E9F"/>
    <w:rsid w:val="00EF44FA"/>
    <w:rsid w:val="00F95650"/>
    <w:rsid w:val="00FE03AC"/>
    <w:rsid w:val="00FE702A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CAD"/>
  <w15:chartTrackingRefBased/>
  <w15:docId w15:val="{897AA3DB-165A-4ABA-86C0-8DF31B50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E4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E4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7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E47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3611D"/>
    <w:pPr>
      <w:ind w:left="720"/>
      <w:contextualSpacing/>
    </w:pPr>
  </w:style>
  <w:style w:type="table" w:styleId="TableGrid">
    <w:name w:val="Table Grid"/>
    <w:basedOn w:val="TableNormal"/>
    <w:uiPriority w:val="39"/>
    <w:rsid w:val="004D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372E24"/>
  </w:style>
  <w:style w:type="character" w:styleId="Hyperlink">
    <w:name w:val="Hyperlink"/>
    <w:basedOn w:val="DefaultParagraphFont"/>
    <w:uiPriority w:val="99"/>
    <w:semiHidden/>
    <w:unhideWhenUsed/>
    <w:rsid w:val="007B67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vnet.lightning.force.com/lightning/r/0Ku3g000000PAsSCAW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vnet.lightning.force.com/lightning/r/0Ku3g000000PAsQCAW/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lvnet.lightning.force.com/lightning/r/0Ku3g000000PAsQCAW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vnet.lightning.force.com/lightning/r/0Ku3g000000PAsQCA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3A65-407E-42EB-91EB-C842B076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148</cp:revision>
  <cp:lastPrinted>2018-05-27T12:14:00Z</cp:lastPrinted>
  <dcterms:created xsi:type="dcterms:W3CDTF">2018-05-27T10:00:00Z</dcterms:created>
  <dcterms:modified xsi:type="dcterms:W3CDTF">2022-08-24T05:22:00Z</dcterms:modified>
</cp:coreProperties>
</file>