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Project Design Phase-II</w:t>
      </w:r>
    </w:p>
    <w:p w:rsidR="00000000" w:rsidDel="00000000" w:rsidP="00000000" w:rsidRDefault="00000000" w:rsidRPr="00000000" w14:paraId="00000002">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Data Flow Diagram &amp; User Stories</w:t>
      </w:r>
    </w:p>
    <w:p w:rsidR="00000000" w:rsidDel="00000000" w:rsidP="00000000" w:rsidRDefault="00000000" w:rsidRPr="00000000" w14:paraId="00000003">
      <w:pPr>
        <w:spacing w:after="0" w:lineRule="auto"/>
        <w:jc w:val="center"/>
        <w:rPr>
          <w:rFonts w:ascii="Arial" w:cs="Arial" w:eastAsia="Arial" w:hAnsi="Arial"/>
          <w:b w:val="1"/>
        </w:rPr>
      </w:pPr>
      <w:r w:rsidDel="00000000" w:rsidR="00000000" w:rsidRPr="00000000">
        <w:rPr>
          <w:rtl w:val="0"/>
        </w:rPr>
      </w:r>
    </w:p>
    <w:tbl>
      <w:tblPr>
        <w:tblStyle w:val="Table1"/>
        <w:tblW w:w="935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Date</w:t>
            </w:r>
          </w:p>
        </w:tc>
        <w:tc>
          <w:tcPr/>
          <w:p>
            <w:r>
              <w:t>10 July 2026</w:t>
            </w:r>
          </w:p>
        </w:tc>
      </w:tr>
      <w:tr>
        <w:trPr>
          <w:cantSplit w:val="0"/>
          <w:tblHeader w:val="0"/>
        </w:trPr>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Team ID</w:t>
            </w:r>
          </w:p>
        </w:tc>
        <w:tc>
          <w:tcPr/>
          <w:p>
            <w:r/>
          </w:p>
        </w:tc>
      </w:tr>
      <w:tr>
        <w:trPr>
          <w:cantSplit w:val="0"/>
          <w:tblHeader w:val="0"/>
        </w:trPr>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Project Name</w:t>
            </w:r>
          </w:p>
        </w:tc>
        <w:tc>
          <w:tcPr/>
          <w:p>
            <w:r>
              <w:t>House Rent</w:t>
            </w:r>
          </w:p>
        </w:tc>
      </w:tr>
      <w:tr>
        <w:trPr>
          <w:cantSplit w:val="0"/>
          <w:tblHeader w:val="0"/>
        </w:trPr>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Maximum Marks</w:t>
            </w:r>
          </w:p>
        </w:tc>
        <w:tc>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rtl w:val="0"/>
              </w:rPr>
              <w:t xml:space="preserve">4 Marks</w:t>
            </w:r>
          </w:p>
        </w:tc>
      </w:tr>
    </w:tbl>
    <w:p w:rsidR="00000000" w:rsidDel="00000000" w:rsidP="00000000" w:rsidRDefault="00000000" w:rsidRPr="00000000" w14:paraId="0000000C">
      <w:pPr>
        <w:rPr>
          <w:rFonts w:ascii="Arial" w:cs="Arial" w:eastAsia="Arial" w:hAnsi="Arial"/>
          <w:b w:val="1"/>
        </w:rPr>
      </w:pPr>
      <w:r w:rsidDel="00000000" w:rsidR="00000000" w:rsidRPr="00000000">
        <w:rPr>
          <w:rtl w:val="0"/>
        </w:rPr>
      </w:r>
    </w:p>
    <w:p w:rsidR="00000000" w:rsidDel="00000000" w:rsidP="00000000" w:rsidRDefault="00000000" w:rsidRPr="00000000" w14:paraId="0000000D">
      <w:pPr>
        <w:rPr>
          <w:rFonts w:ascii="Arial" w:cs="Arial" w:eastAsia="Arial" w:hAnsi="Arial"/>
          <w:b w:val="1"/>
        </w:rPr>
      </w:pPr>
      <w:r w:rsidDel="00000000" w:rsidR="00000000" w:rsidRPr="00000000">
        <w:rPr>
          <w:rFonts w:ascii="Arial" w:cs="Arial" w:eastAsia="Arial" w:hAnsi="Arial"/>
          <w:b w:val="1"/>
          <w:rtl w:val="0"/>
        </w:rPr>
        <w:t xml:space="preserve">Data Flow Diagrams:</w:t>
      </w:r>
    </w:p>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000000" w:rsidDel="00000000" w:rsidP="00000000" w:rsidRDefault="00000000" w:rsidRPr="00000000" w14:paraId="0000000F">
      <w:pPr>
        <w:rPr>
          <w:rFonts w:ascii="Arial" w:cs="Arial" w:eastAsia="Arial" w:hAnsi="Arial"/>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
                <a:graphic>
                  <a:graphicData uri="http://schemas.microsoft.com/office/word/2010/wordprocessingShape">
                    <wps:wsp>
                      <wps:cNvCnPr/>
                      <wps:spPr>
                        <a:xfrm>
                          <a:off x="5333300" y="2370300"/>
                          <a:ext cx="25400" cy="2819400"/>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4699000</wp:posOffset>
                </wp:positionH>
                <wp:positionV relativeFrom="paragraph">
                  <wp:posOffset>215900</wp:posOffset>
                </wp:positionV>
                <wp:extent cx="34925" cy="2828925"/>
                <wp:effectExtent b="0" l="0" r="0" t="0"/>
                <wp:wrapNone/>
                <wp:docPr id="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34925" cy="2828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4813300</wp:posOffset>
                </wp:positionH>
                <wp:positionV relativeFrom="paragraph">
                  <wp:posOffset>0</wp:posOffset>
                </wp:positionV>
                <wp:extent cx="3603625" cy="371475"/>
                <wp:effectExtent b="0" l="0" r="0" t="0"/>
                <wp:wrapNone/>
                <wp:docPr id="9" name=""/>
                <a:graphic>
                  <a:graphicData uri="http://schemas.microsoft.com/office/word/2010/wordprocessingShape">
                    <wps:wsp>
                      <wps:cNvSpPr/>
                      <wps:cNvPr id="3" name="Shape 3"/>
                      <wps:spPr>
                        <a:xfrm>
                          <a:off x="3548950" y="3599025"/>
                          <a:ext cx="3594100" cy="361950"/>
                        </a:xfrm>
                        <a:prstGeom prst="rect">
                          <a:avLst/>
                        </a:prstGeom>
                        <a:solidFill>
                          <a:schemeClr val="lt1"/>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Example: DFD Level 0 (Industry Standard)</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4813300</wp:posOffset>
                </wp:positionH>
                <wp:positionV relativeFrom="paragraph">
                  <wp:posOffset>0</wp:posOffset>
                </wp:positionV>
                <wp:extent cx="3603625" cy="371475"/>
                <wp:effectExtent b="0" l="0" r="0" t="0"/>
                <wp:wrapNone/>
                <wp:docPr id="9"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3603625" cy="371475"/>
                        </a:xfrm>
                        <a:prstGeom prst="rect"/>
                        <a:ln/>
                      </pic:spPr>
                    </pic:pic>
                  </a:graphicData>
                </a:graphic>
              </wp:anchor>
            </w:drawing>
          </mc:Fallback>
        </mc:AlternateContent>
      </w:r>
    </w:p>
    <w:p w:rsidR="00000000" w:rsidDel="00000000" w:rsidP="00000000" w:rsidRDefault="00000000" w:rsidRPr="00000000" w14:paraId="00000010">
      <w:pPr>
        <w:rPr>
          <w:rFonts w:ascii="Arial" w:cs="Arial" w:eastAsia="Arial" w:hAnsi="Arial"/>
          <w:b w:val="1"/>
        </w:rPr>
      </w:pPr>
      <w:r w:rsidDel="00000000" w:rsidR="00000000" w:rsidRPr="00000000">
        <w:rPr>
          <w:rFonts w:ascii="Arial" w:cs="Arial" w:eastAsia="Arial" w:hAnsi="Arial"/>
          <w:b w:val="1"/>
          <w:rtl w:val="0"/>
        </w:rPr>
        <w:t xml:space="preserve">Example: </w:t>
      </w:r>
      <w:hyperlink r:id="rId9">
        <w:r w:rsidDel="00000000" w:rsidR="00000000" w:rsidRPr="00000000">
          <w:rPr>
            <w:rFonts w:ascii="Arial" w:cs="Arial" w:eastAsia="Arial" w:hAnsi="Arial"/>
            <w:b w:val="1"/>
            <w:color w:val="0563c1"/>
            <w:u w:val="single"/>
            <w:rtl w:val="0"/>
          </w:rPr>
          <w:t xml:space="preserve">(Simplified)</w:t>
        </w:r>
      </w:hyperlink>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4965700</wp:posOffset>
                </wp:positionH>
                <wp:positionV relativeFrom="paragraph">
                  <wp:posOffset>172085</wp:posOffset>
                </wp:positionV>
                <wp:extent cx="4483100" cy="2863850"/>
                <wp:wrapNone/>
                <wp:docPr id="7" name=""/>
                <a:graphic>
                  <a:graphicData uri="http://schemas.microsoft.com/office/word/2010/wordprocessingShape">
                    <wps:wsp>
                      <wps:cNvSpPr txBox="1"/>
                      <wps:spPr>
                        <a:xfrm>
                          <a:off x="0" y="0"/>
                          <a:ext cx="4483100" cy="2863850"/>
                        </a:xfrm>
                        <a:prstGeom prst="rect">
                          <a:avLst/>
                        </a:prstGeom>
                        <a:solidFill>
                          <a:schemeClr val="lt1"/>
                        </a:solidFill>
                        <a:ln w="6350">
                          <a:solidFill>
                            <a:prstClr val="black"/>
                          </a:solidFill>
                        </a:ln>
                      </wps:spPr>
                      <wps:txbx>
                        <w:txbxContent>
                          <w:p w:rsidR="001166A4" w:rsidDel="00000000" w:rsidP="00000000" w:rsidRDefault="001B4ABD" w:rsidRPr="00000000" w14:paraId="1E3CC8B9" w14:textId="071503E3">
                            <w:r w:rsidDel="00000000" w:rsidR="00000000" w:rsidRPr="00000000">
                              <w:rPr>
                                <w:noProof w:val="1"/>
                              </w:rPr>
                              <w:drawing>
                                <wp:inline distB="0" distT="0" distL="0" distR="0">
                                  <wp:extent cx="4293870" cy="2663190"/>
                                  <wp:effectExtent b="3810" l="0" r="0" t="0"/>
                                  <wp:docPr descr="Diagram&#10;&#10;Description automatically generated" id="4" name="Picture 4"/>
                                  <wp:cNvGraphicFramePr>
                                    <a:graphicFrameLocks noChangeAspect="1"/>
                                  </wp:cNvGraphicFramePr>
                                  <a:graphic>
                                    <a:graphicData uri="http://schemas.openxmlformats.org/drawingml/2006/picture">
                                      <pic:pic>
                                        <pic:nvPicPr>
                                          <pic:cNvPr descr="Diagram&#10;&#10;Description automatically generated" id="4" name="Picture 4"/>
                                          <pic:cNvPicPr/>
                                        </pic:nvPicPr>
                                        <pic:blipFill>
                                          <a:blip r:embed="rId1"/>
                                          <a:stretch>
                                            <a:fillRect/>
                                          </a:stretch>
                                        </pic:blipFill>
                                        <pic:spPr>
                                          <a:xfrm>
                                            <a:off x="0" y="0"/>
                                            <a:ext cx="4293870" cy="2663190"/>
                                          </a:xfrm>
                                          <a:prstGeom prst="rect">
                                            <a:avLst/>
                                          </a:prstGeom>
                                        </pic:spPr>
                                      </pic:pic>
                                    </a:graphicData>
                                  </a:graphic>
                                </wp:inline>
                              </w:drawing>
                            </w:r>
                            <w:r w:rsidDel="00000000" w:rsidR="00014F6A" w:rsidRPr="00000000">
                              <w:rPr>
                                <w:noProof w:val="1"/>
                              </w:rPr>
                              <w:drawing>
                                <wp:inline distB="0" distT="0" distL="0" distR="0">
                                  <wp:extent cx="304800" cy="304800"/>
                                  <wp:effectExtent b="0" l="0" r="0" t="0"/>
                                  <wp:docPr descr="data flow diagram" id="3" name="Rectangle 3"/>
                                  <wp:cNvGraphicFramePr>
                                    <a:graphicFrameLocks noChangeAspect="1"/>
                                  </wp:cNvGraphicFramePr>
                                  <a:graphic>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ext uri="{91240B29-F687-4F45-9708-019B960494DF}"/>
                                          </a:extLst>
                                        </wps:spPr>
                                        <wps:bodyPr anchorCtr="0" anchor="t" bIns="45720" lIns="91440" rIns="91440" rot="0" upright="1" vert="horz" wrap="square" tIns="45720">
                                          <a:noAutofit/>
                                        </wps:bodyPr>
                                      </wps:wsp>
                                    </a:graphicData>
                                  </a:graphic>
                                </wp:inline>
                              </w:drawing>
                            </w:r>
                          </w:p>
                        </w:txbxContent>
                      </wps:txbx>
                      <wps:bodyPr anchorCtr="0" anchor="t" bIns="45720" rtlCol="0" compatLnSpc="1" forceAA="0" fromWordArt="0" horzOverflow="overflow" lIns="91440" numCol="1" spcFirstLastPara="0" rIns="91440" rot="0" spcCol="0" vert="horz" wrap="squar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4965700</wp:posOffset>
                </wp:positionH>
                <wp:positionV relativeFrom="paragraph">
                  <wp:posOffset>172085</wp:posOffset>
                </wp:positionV>
                <wp:extent cx="4483100" cy="2863850"/>
                <wp:effectExtent b="0" l="0" r="0" t="0"/>
                <wp:wrapNone/>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483100" cy="2863850"/>
                        </a:xfrm>
                        <a:prstGeom prst="rect"/>
                        <a:ln/>
                      </pic:spPr>
                    </pic:pic>
                  </a:graphicData>
                </a:graphic>
              </wp:anchor>
            </w:drawing>
          </mc:Fallback>
        </mc:AlternateContent>
      </w:r>
    </w:p>
    <w:p w:rsidR="00000000" w:rsidDel="00000000" w:rsidP="00000000" w:rsidRDefault="00000000" w:rsidRPr="00000000" w14:paraId="00000011">
      <w:pPr>
        <w:rPr>
          <w:rFonts w:ascii="Arial" w:cs="Arial" w:eastAsia="Arial" w:hAnsi="Arial"/>
          <w:b w:val="1"/>
        </w:rPr>
      </w:pPr>
      <w:r w:rsidDel="00000000" w:rsidR="00000000" w:rsidRPr="00000000">
        <w:rPr>
          <w:rFonts w:ascii="Arial" w:cs="Arial" w:eastAsia="Arial" w:hAnsi="Arial"/>
          <w:b w:val="1"/>
        </w:rPr>
        <w:drawing>
          <wp:inline distB="0" distT="0" distL="0" distR="0">
            <wp:extent cx="2973897" cy="2581240"/>
            <wp:effectExtent b="0" l="0" r="0" t="0"/>
            <wp:docPr descr="Diagram, timeline&#10;&#10;Description automatically generated" id="10" name="image2.png"/>
            <a:graphic>
              <a:graphicData uri="http://schemas.openxmlformats.org/drawingml/2006/picture">
                <pic:pic>
                  <pic:nvPicPr>
                    <pic:cNvPr descr="Diagram, timeline&#10;&#10;Description automatically generated" id="0" name="image2.png"/>
                    <pic:cNvPicPr preferRelativeResize="0"/>
                  </pic:nvPicPr>
                  <pic:blipFill>
                    <a:blip r:embed="rId11"/>
                    <a:srcRect b="0" l="0" r="0" t="0"/>
                    <a:stretch>
                      <a:fillRect/>
                    </a:stretch>
                  </pic:blipFill>
                  <pic:spPr>
                    <a:xfrm>
                      <a:off x="0" y="0"/>
                      <a:ext cx="2973897" cy="258124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rFonts w:ascii="Arial" w:cs="Arial" w:eastAsia="Arial" w:hAnsi="Arial"/>
          <w:b w:val="1"/>
        </w:rPr>
      </w:pPr>
      <w:r w:rsidDel="00000000" w:rsidR="00000000" w:rsidRPr="00000000">
        <w:rPr>
          <w:rtl w:val="0"/>
        </w:rPr>
      </w:r>
    </w:p>
    <w:p w:rsidR="00000000" w:rsidDel="00000000" w:rsidP="00000000" w:rsidRDefault="00000000" w:rsidRPr="00000000" w14:paraId="00000013">
      <w:pPr>
        <w:rPr>
          <w:rFonts w:ascii="Arial" w:cs="Arial" w:eastAsia="Arial" w:hAnsi="Arial"/>
          <w:b w:val="1"/>
        </w:rPr>
      </w:pPr>
      <w:r w:rsidDel="00000000" w:rsidR="00000000" w:rsidRPr="00000000">
        <w:rPr>
          <w:rFonts w:ascii="Arial" w:cs="Arial" w:eastAsia="Arial" w:hAnsi="Arial"/>
          <w:b w:val="1"/>
          <w:rtl w:val="0"/>
        </w:rPr>
        <w:t xml:space="preserve">User Stories</w:t>
      </w:r>
    </w:p>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Use the below template to list all the user stories for the product.</w:t>
      </w:r>
    </w:p>
    <w:tbl>
      <w:tblPr>
        <w:tblStyle w:val="Table2"/>
        <w:tblW w:w="14498.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7"/>
        <w:gridCol w:w="1850"/>
        <w:gridCol w:w="1309"/>
        <w:gridCol w:w="4328"/>
        <w:gridCol w:w="2596"/>
        <w:gridCol w:w="1374"/>
        <w:gridCol w:w="1374"/>
        <w:tblGridChange w:id="0">
          <w:tblGrid>
            <w:gridCol w:w="1667"/>
            <w:gridCol w:w="1850"/>
            <w:gridCol w:w="1309"/>
            <w:gridCol w:w="4328"/>
            <w:gridCol w:w="2596"/>
            <w:gridCol w:w="1374"/>
            <w:gridCol w:w="1374"/>
          </w:tblGrid>
        </w:tblGridChange>
      </w:tblGrid>
      <w:tr>
        <w:trPr>
          <w:cantSplit w:val="0"/>
          <w:trHeight w:val="275" w:hRule="atLeast"/>
          <w:tblHeader w:val="1"/>
        </w:trPr>
        <w:tc>
          <w:tcPr/>
          <w:p w:rsidR="00000000" w:rsidDel="00000000" w:rsidP="00000000" w:rsidRDefault="00000000" w:rsidRPr="00000000" w14:paraId="00000015">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Type</w:t>
            </w:r>
          </w:p>
        </w:tc>
        <w:tc>
          <w:tcPr/>
          <w:p w:rsidR="00000000" w:rsidDel="00000000" w:rsidP="00000000" w:rsidRDefault="00000000" w:rsidRPr="00000000" w14:paraId="00000016">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Functional Requirement (Epic)</w:t>
            </w:r>
          </w:p>
        </w:tc>
        <w:tc>
          <w:tcPr/>
          <w:p w:rsidR="00000000" w:rsidDel="00000000" w:rsidP="00000000" w:rsidRDefault="00000000" w:rsidRPr="00000000" w14:paraId="0000001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Number</w:t>
            </w:r>
          </w:p>
        </w:tc>
        <w:tc>
          <w:tcPr/>
          <w:p w:rsidR="00000000" w:rsidDel="00000000" w:rsidP="00000000" w:rsidRDefault="00000000" w:rsidRPr="00000000" w14:paraId="00000018">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 Task</w:t>
            </w:r>
          </w:p>
        </w:tc>
        <w:tc>
          <w:tcPr/>
          <w:p w:rsidR="00000000" w:rsidDel="00000000" w:rsidP="00000000" w:rsidRDefault="00000000" w:rsidRPr="00000000" w14:paraId="00000019">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Acceptance criteria </w:t>
            </w:r>
          </w:p>
        </w:tc>
        <w:tc>
          <w:tcPr/>
          <w:p w:rsidR="00000000" w:rsidDel="00000000" w:rsidP="00000000" w:rsidRDefault="00000000" w:rsidRPr="00000000" w14:paraId="0000001A">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Priority</w:t>
            </w:r>
          </w:p>
        </w:tc>
        <w:tc>
          <w:tcPr/>
          <w:p w:rsidR="00000000" w:rsidDel="00000000" w:rsidP="00000000" w:rsidRDefault="00000000" w:rsidRPr="00000000" w14:paraId="0000001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Release</w:t>
            </w:r>
          </w:p>
        </w:tc>
      </w:tr>
      <w:tr>
        <w:trPr>
          <w:cantSplit w:val="0"/>
          <w:trHeight w:val="404" w:hRule="atLeast"/>
          <w:tblHeader w:val="0"/>
        </w:trPr>
        <w:tc>
          <w:tcPr/>
          <w:p w:rsidR="00000000" w:rsidDel="00000000" w:rsidP="00000000" w:rsidRDefault="00000000" w:rsidRPr="00000000" w14:paraId="0000001C">
            <w:pPr>
              <w:rPr>
                <w:rFonts w:ascii="Arial" w:cs="Arial" w:eastAsia="Arial" w:hAnsi="Arial"/>
                <w:sz w:val="20"/>
                <w:szCs w:val="20"/>
              </w:rPr>
            </w:pPr>
            <w:r w:rsidDel="00000000" w:rsidR="00000000" w:rsidRPr="00000000">
              <w:rPr>
                <w:rFonts w:ascii="Arial" w:cs="Arial" w:eastAsia="Arial" w:hAnsi="Arial"/>
                <w:sz w:val="20"/>
                <w:szCs w:val="20"/>
                <w:rtl w:val="0"/>
              </w:rPr>
              <w:t xml:space="preserve">Customer (Mobile user)</w:t>
            </w:r>
          </w:p>
        </w:tc>
        <w:tc>
          <w:tcPr/>
          <w:p w:rsidR="00000000" w:rsidDel="00000000" w:rsidP="00000000" w:rsidRDefault="00000000" w:rsidRPr="00000000" w14:paraId="0000001D">
            <w:pPr>
              <w:rPr>
                <w:rFonts w:ascii="Arial" w:cs="Arial" w:eastAsia="Arial" w:hAnsi="Arial"/>
                <w:sz w:val="20"/>
                <w:szCs w:val="20"/>
              </w:rPr>
            </w:pPr>
            <w:r w:rsidDel="00000000" w:rsidR="00000000" w:rsidRPr="00000000">
              <w:rPr>
                <w:rFonts w:ascii="Arial" w:cs="Arial" w:eastAsia="Arial" w:hAnsi="Arial"/>
                <w:sz w:val="20"/>
                <w:szCs w:val="20"/>
                <w:rtl w:val="0"/>
              </w:rPr>
              <w:t xml:space="preserve">Registration</w:t>
            </w:r>
          </w:p>
        </w:tc>
        <w:tc>
          <w:tcPr/>
          <w:p w:rsidR="00000000" w:rsidDel="00000000" w:rsidP="00000000" w:rsidRDefault="00000000" w:rsidRPr="00000000" w14:paraId="0000001E">
            <w:pPr>
              <w:rPr>
                <w:rFonts w:ascii="Arial" w:cs="Arial" w:eastAsia="Arial" w:hAnsi="Arial"/>
                <w:sz w:val="20"/>
                <w:szCs w:val="20"/>
              </w:rPr>
            </w:pPr>
            <w:r w:rsidDel="00000000" w:rsidR="00000000" w:rsidRPr="00000000">
              <w:rPr>
                <w:rFonts w:ascii="Arial" w:cs="Arial" w:eastAsia="Arial" w:hAnsi="Arial"/>
                <w:sz w:val="20"/>
                <w:szCs w:val="20"/>
                <w:rtl w:val="0"/>
              </w:rPr>
              <w:t xml:space="preserve">USN-1</w:t>
            </w:r>
          </w:p>
        </w:tc>
        <w:tc>
          <w:tcPr/>
          <w:p w:rsidR="00000000" w:rsidDel="00000000" w:rsidP="00000000" w:rsidRDefault="00000000" w:rsidRPr="00000000" w14:paraId="0000001F">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register for the application by entering my email, password, and confirming my password.</w:t>
            </w:r>
          </w:p>
        </w:tc>
        <w:tc>
          <w:tcPr/>
          <w:p w:rsidR="00000000" w:rsidDel="00000000" w:rsidP="00000000" w:rsidRDefault="00000000" w:rsidRPr="00000000" w14:paraId="00000020">
            <w:pPr>
              <w:rPr>
                <w:rFonts w:ascii="Arial" w:cs="Arial" w:eastAsia="Arial" w:hAnsi="Arial"/>
                <w:sz w:val="20"/>
                <w:szCs w:val="20"/>
              </w:rPr>
            </w:pPr>
            <w:r w:rsidDel="00000000" w:rsidR="00000000" w:rsidRPr="00000000">
              <w:rPr>
                <w:rFonts w:ascii="Arial" w:cs="Arial" w:eastAsia="Arial" w:hAnsi="Arial"/>
                <w:sz w:val="20"/>
                <w:szCs w:val="20"/>
                <w:rtl w:val="0"/>
              </w:rPr>
              <w:t xml:space="preserve">I can access my account / dashboard</w:t>
            </w:r>
          </w:p>
        </w:tc>
        <w:tc>
          <w:tcPr/>
          <w:p w:rsidR="00000000" w:rsidDel="00000000" w:rsidP="00000000" w:rsidRDefault="00000000" w:rsidRPr="00000000" w14:paraId="00000021">
            <w:pP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p w:rsidR="00000000" w:rsidDel="00000000" w:rsidP="00000000" w:rsidRDefault="00000000" w:rsidRPr="00000000" w14:paraId="00000022">
            <w:pPr>
              <w:rPr>
                <w:rFonts w:ascii="Arial" w:cs="Arial" w:eastAsia="Arial" w:hAnsi="Arial"/>
                <w:sz w:val="20"/>
                <w:szCs w:val="20"/>
              </w:rPr>
            </w:pPr>
            <w:r w:rsidDel="00000000" w:rsidR="00000000" w:rsidRPr="00000000">
              <w:rPr>
                <w:rFonts w:ascii="Arial" w:cs="Arial" w:eastAsia="Arial" w:hAnsi="Arial"/>
                <w:sz w:val="20"/>
                <w:szCs w:val="20"/>
                <w:rtl w:val="0"/>
              </w:rPr>
              <w:t xml:space="preserve">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 xml:space="preserve">USN-2</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will receive confirmation email once I have registered for the application</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 xml:space="preserve">I can receive confirmation email &amp; click confirm</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 xml:space="preserve">Sprint-1</w:t>
            </w:r>
          </w:p>
        </w:tc>
      </w:tr>
      <w:tr>
        <w:trPr>
          <w:cantSplit w:val="0"/>
          <w:trHeight w:val="404" w:hRule="atLeast"/>
          <w:tblHeader w:val="0"/>
        </w:trPr>
        <w:tc>
          <w:tcPr/>
          <w:p w:rsidR="00000000" w:rsidDel="00000000" w:rsidP="00000000" w:rsidRDefault="00000000" w:rsidRPr="00000000" w14:paraId="0000002A">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B">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C">
            <w:pPr>
              <w:rPr>
                <w:rFonts w:ascii="Arial" w:cs="Arial" w:eastAsia="Arial" w:hAnsi="Arial"/>
                <w:sz w:val="20"/>
                <w:szCs w:val="20"/>
              </w:rPr>
            </w:pPr>
            <w:r w:rsidDel="00000000" w:rsidR="00000000" w:rsidRPr="00000000">
              <w:rPr>
                <w:rFonts w:ascii="Arial" w:cs="Arial" w:eastAsia="Arial" w:hAnsi="Arial"/>
                <w:sz w:val="20"/>
                <w:szCs w:val="20"/>
                <w:rtl w:val="0"/>
              </w:rPr>
              <w:t xml:space="preserve">USN-3</w:t>
            </w:r>
          </w:p>
        </w:tc>
        <w:tc>
          <w:tcPr/>
          <w:p w:rsidR="00000000" w:rsidDel="00000000" w:rsidP="00000000" w:rsidRDefault="00000000" w:rsidRPr="00000000" w14:paraId="0000002D">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register for the application through Facebook</w:t>
            </w:r>
          </w:p>
        </w:tc>
        <w:tc>
          <w:tcPr/>
          <w:p w:rsidR="00000000" w:rsidDel="00000000" w:rsidP="00000000" w:rsidRDefault="00000000" w:rsidRPr="00000000" w14:paraId="0000002E">
            <w:pPr>
              <w:rPr>
                <w:rFonts w:ascii="Arial" w:cs="Arial" w:eastAsia="Arial" w:hAnsi="Arial"/>
                <w:sz w:val="20"/>
                <w:szCs w:val="20"/>
              </w:rPr>
            </w:pPr>
            <w:r w:rsidDel="00000000" w:rsidR="00000000" w:rsidRPr="00000000">
              <w:rPr>
                <w:rFonts w:ascii="Arial" w:cs="Arial" w:eastAsia="Arial" w:hAnsi="Arial"/>
                <w:sz w:val="20"/>
                <w:szCs w:val="20"/>
                <w:rtl w:val="0"/>
              </w:rPr>
              <w:t xml:space="preserve">I can register &amp; access the dashboard with Facebook Login</w:t>
            </w:r>
          </w:p>
        </w:tc>
        <w:tc>
          <w:tcPr/>
          <w:p w:rsidR="00000000" w:rsidDel="00000000" w:rsidP="00000000" w:rsidRDefault="00000000" w:rsidRPr="00000000" w14:paraId="0000002F">
            <w:pPr>
              <w:rPr>
                <w:rFonts w:ascii="Arial" w:cs="Arial" w:eastAsia="Arial" w:hAnsi="Arial"/>
                <w:sz w:val="20"/>
                <w:szCs w:val="20"/>
              </w:rPr>
            </w:pPr>
            <w:r w:rsidDel="00000000" w:rsidR="00000000" w:rsidRPr="00000000">
              <w:rPr>
                <w:rFonts w:ascii="Arial" w:cs="Arial" w:eastAsia="Arial" w:hAnsi="Arial"/>
                <w:sz w:val="20"/>
                <w:szCs w:val="20"/>
                <w:rtl w:val="0"/>
              </w:rPr>
              <w:t xml:space="preserve">Low</w:t>
            </w:r>
          </w:p>
        </w:tc>
        <w:tc>
          <w:tcPr/>
          <w:p w:rsidR="00000000" w:rsidDel="00000000" w:rsidP="00000000" w:rsidRDefault="00000000" w:rsidRPr="00000000" w14:paraId="00000030">
            <w:pPr>
              <w:rPr>
                <w:rFonts w:ascii="Arial" w:cs="Arial" w:eastAsia="Arial" w:hAnsi="Arial"/>
                <w:sz w:val="20"/>
                <w:szCs w:val="20"/>
              </w:rPr>
            </w:pPr>
            <w:r w:rsidDel="00000000" w:rsidR="00000000" w:rsidRPr="00000000">
              <w:rPr>
                <w:rFonts w:ascii="Arial" w:cs="Arial" w:eastAsia="Arial" w:hAnsi="Arial"/>
                <w:sz w:val="20"/>
                <w:szCs w:val="20"/>
                <w:rtl w:val="0"/>
              </w:rPr>
              <w:t xml:space="preserve">Sprint-2</w:t>
            </w:r>
          </w:p>
        </w:tc>
      </w:tr>
      <w:tr>
        <w:trPr>
          <w:cantSplit w:val="0"/>
          <w:trHeight w:val="404" w:hRule="atLeast"/>
          <w:tblHeader w:val="0"/>
        </w:trPr>
        <w:tc>
          <w:tcPr/>
          <w:p w:rsidR="00000000" w:rsidDel="00000000" w:rsidP="00000000" w:rsidRDefault="00000000" w:rsidRPr="00000000" w14:paraId="00000031">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2">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3">
            <w:pPr>
              <w:rPr>
                <w:rFonts w:ascii="Arial" w:cs="Arial" w:eastAsia="Arial" w:hAnsi="Arial"/>
                <w:sz w:val="20"/>
                <w:szCs w:val="20"/>
              </w:rPr>
            </w:pPr>
            <w:r w:rsidDel="00000000" w:rsidR="00000000" w:rsidRPr="00000000">
              <w:rPr>
                <w:rFonts w:ascii="Arial" w:cs="Arial" w:eastAsia="Arial" w:hAnsi="Arial"/>
                <w:sz w:val="20"/>
                <w:szCs w:val="20"/>
                <w:rtl w:val="0"/>
              </w:rPr>
              <w:t xml:space="preserve">USN-4</w:t>
            </w:r>
          </w:p>
        </w:tc>
        <w:tc>
          <w:tcPr/>
          <w:p w:rsidR="00000000" w:rsidDel="00000000" w:rsidP="00000000" w:rsidRDefault="00000000" w:rsidRPr="00000000" w14:paraId="00000034">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register for the application through Gmail</w:t>
            </w:r>
          </w:p>
        </w:tc>
        <w:tc>
          <w:tcPr/>
          <w:p w:rsidR="00000000" w:rsidDel="00000000" w:rsidP="00000000" w:rsidRDefault="00000000" w:rsidRPr="00000000" w14:paraId="00000035">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6">
            <w:pPr>
              <w:rPr>
                <w:rFonts w:ascii="Arial" w:cs="Arial" w:eastAsia="Arial" w:hAnsi="Arial"/>
                <w:sz w:val="20"/>
                <w:szCs w:val="20"/>
              </w:rPr>
            </w:pPr>
            <w:r w:rsidDel="00000000" w:rsidR="00000000" w:rsidRPr="00000000">
              <w:rPr>
                <w:rFonts w:ascii="Arial" w:cs="Arial" w:eastAsia="Arial" w:hAnsi="Arial"/>
                <w:sz w:val="20"/>
                <w:szCs w:val="20"/>
                <w:rtl w:val="0"/>
              </w:rPr>
              <w:t xml:space="preserve">Medium</w:t>
            </w:r>
          </w:p>
        </w:tc>
        <w:tc>
          <w:tcPr/>
          <w:p w:rsidR="00000000" w:rsidDel="00000000" w:rsidP="00000000" w:rsidRDefault="00000000" w:rsidRPr="00000000" w14:paraId="00000037">
            <w:pPr>
              <w:rPr>
                <w:rFonts w:ascii="Arial" w:cs="Arial" w:eastAsia="Arial" w:hAnsi="Arial"/>
                <w:sz w:val="20"/>
                <w:szCs w:val="20"/>
              </w:rPr>
            </w:pPr>
            <w:r w:rsidDel="00000000" w:rsidR="00000000" w:rsidRPr="00000000">
              <w:rPr>
                <w:rFonts w:ascii="Arial" w:cs="Arial" w:eastAsia="Arial" w:hAnsi="Arial"/>
                <w:sz w:val="20"/>
                <w:szCs w:val="20"/>
                <w:rtl w:val="0"/>
              </w:rPr>
              <w:t xml:space="preserve">Sprint-1</w:t>
            </w:r>
          </w:p>
        </w:tc>
      </w:tr>
      <w:tr>
        <w:trPr>
          <w:cantSplit w:val="0"/>
          <w:trHeight w:val="404" w:hRule="atLeast"/>
          <w:tblHeader w:val="0"/>
        </w:trPr>
        <w:tc>
          <w:tcPr/>
          <w:p w:rsidR="00000000" w:rsidDel="00000000" w:rsidP="00000000" w:rsidRDefault="00000000" w:rsidRPr="00000000" w14:paraId="00000038">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9">
            <w:pPr>
              <w:rPr>
                <w:rFonts w:ascii="Arial" w:cs="Arial" w:eastAsia="Arial" w:hAnsi="Arial"/>
                <w:sz w:val="20"/>
                <w:szCs w:val="20"/>
              </w:rPr>
            </w:pPr>
            <w:r w:rsidDel="00000000" w:rsidR="00000000" w:rsidRPr="00000000">
              <w:rPr>
                <w:rFonts w:ascii="Arial" w:cs="Arial" w:eastAsia="Arial" w:hAnsi="Arial"/>
                <w:sz w:val="20"/>
                <w:szCs w:val="20"/>
                <w:rtl w:val="0"/>
              </w:rPr>
              <w:t xml:space="preserve">Login</w:t>
            </w:r>
          </w:p>
        </w:tc>
        <w:tc>
          <w:tcPr/>
          <w:p w:rsidR="00000000" w:rsidDel="00000000" w:rsidP="00000000" w:rsidRDefault="00000000" w:rsidRPr="00000000" w14:paraId="0000003A">
            <w:pPr>
              <w:rPr>
                <w:rFonts w:ascii="Arial" w:cs="Arial" w:eastAsia="Arial" w:hAnsi="Arial"/>
                <w:sz w:val="20"/>
                <w:szCs w:val="20"/>
              </w:rPr>
            </w:pPr>
            <w:r w:rsidDel="00000000" w:rsidR="00000000" w:rsidRPr="00000000">
              <w:rPr>
                <w:rFonts w:ascii="Arial" w:cs="Arial" w:eastAsia="Arial" w:hAnsi="Arial"/>
                <w:sz w:val="20"/>
                <w:szCs w:val="20"/>
                <w:rtl w:val="0"/>
              </w:rPr>
              <w:t xml:space="preserve">USN-5</w:t>
            </w:r>
          </w:p>
        </w:tc>
        <w:tc>
          <w:tcPr/>
          <w:p w:rsidR="00000000" w:rsidDel="00000000" w:rsidP="00000000" w:rsidRDefault="00000000" w:rsidRPr="00000000" w14:paraId="0000003B">
            <w:pPr>
              <w:rPr>
                <w:rFonts w:ascii="Arial" w:cs="Arial" w:eastAsia="Arial" w:hAnsi="Arial"/>
                <w:sz w:val="20"/>
                <w:szCs w:val="20"/>
              </w:rPr>
            </w:pPr>
            <w:r w:rsidDel="00000000" w:rsidR="00000000" w:rsidRPr="00000000">
              <w:rPr>
                <w:rFonts w:ascii="Arial" w:cs="Arial" w:eastAsia="Arial" w:hAnsi="Arial"/>
                <w:sz w:val="20"/>
                <w:szCs w:val="20"/>
                <w:rtl w:val="0"/>
              </w:rPr>
              <w:t xml:space="preserve">As a user, I can log into the application by entering email &amp; password</w:t>
            </w:r>
          </w:p>
        </w:tc>
        <w:tc>
          <w:tcPr/>
          <w:p w:rsidR="00000000" w:rsidDel="00000000" w:rsidP="00000000" w:rsidRDefault="00000000" w:rsidRPr="00000000" w14:paraId="0000003C">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3D">
            <w:pPr>
              <w:rPr>
                <w:rFonts w:ascii="Arial" w:cs="Arial" w:eastAsia="Arial" w:hAnsi="Arial"/>
                <w:sz w:val="20"/>
                <w:szCs w:val="20"/>
              </w:rPr>
            </w:pPr>
            <w:r w:rsidDel="00000000" w:rsidR="00000000" w:rsidRPr="00000000">
              <w:rPr>
                <w:rFonts w:ascii="Arial" w:cs="Arial" w:eastAsia="Arial" w:hAnsi="Arial"/>
                <w:sz w:val="20"/>
                <w:szCs w:val="20"/>
                <w:rtl w:val="0"/>
              </w:rPr>
              <w:t xml:space="preserve">High</w:t>
            </w:r>
          </w:p>
        </w:tc>
        <w:tc>
          <w:tcPr/>
          <w:p w:rsidR="00000000" w:rsidDel="00000000" w:rsidP="00000000" w:rsidRDefault="00000000" w:rsidRPr="00000000" w14:paraId="0000003E">
            <w:pPr>
              <w:rPr>
                <w:rFonts w:ascii="Arial" w:cs="Arial" w:eastAsia="Arial" w:hAnsi="Arial"/>
                <w:sz w:val="20"/>
                <w:szCs w:val="20"/>
              </w:rPr>
            </w:pPr>
            <w:r w:rsidDel="00000000" w:rsidR="00000000" w:rsidRPr="00000000">
              <w:rPr>
                <w:rFonts w:ascii="Arial" w:cs="Arial" w:eastAsia="Arial" w:hAnsi="Arial"/>
                <w:sz w:val="20"/>
                <w:szCs w:val="20"/>
                <w:rtl w:val="0"/>
              </w:rPr>
              <w:t xml:space="preserve">Sprint-1</w:t>
            </w:r>
          </w:p>
        </w:tc>
      </w:tr>
      <w:tr>
        <w:trPr>
          <w:cantSplit w:val="0"/>
          <w:trHeight w:val="404" w:hRule="atLeast"/>
          <w:tblHeader w:val="0"/>
        </w:trPr>
        <w:tc>
          <w:tcPr/>
          <w:p>
            <w:r>
              <w:t>Customer (Mobile user)</w:t>
            </w:r>
          </w:p>
        </w:tc>
        <w:tc>
          <w:tcPr/>
          <w:p>
            <w:r>
              <w:t>Dashboard</w:t>
            </w:r>
          </w:p>
        </w:tc>
        <w:tc>
          <w:tcPr/>
          <w:p>
            <w:r>
              <w:t>USN-6</w:t>
            </w:r>
          </w:p>
        </w:tc>
        <w:tc>
          <w:tcPr/>
          <w:p>
            <w:r>
              <w:t>As a user, I can view my profile and dashboard</w:t>
            </w:r>
          </w:p>
        </w:tc>
        <w:tc>
          <w:tcPr/>
          <w:p>
            <w:r>
              <w:t>Dashboard is visible</w:t>
            </w:r>
          </w:p>
        </w:tc>
        <w:tc>
          <w:tcPr/>
          <w:p>
            <w:r>
              <w:t>High</w:t>
            </w:r>
          </w:p>
        </w:tc>
        <w:tc>
          <w:tcPr/>
          <w:p>
            <w:r>
              <w:t>Sprint-1</w:t>
            </w:r>
          </w:p>
        </w:tc>
      </w:tr>
      <w:tr>
        <w:trPr>
          <w:cantSplit w:val="0"/>
          <w:trHeight w:val="404" w:hRule="atLeast"/>
          <w:tblHeader w:val="0"/>
        </w:trPr>
        <w:tc>
          <w:tcPr/>
          <w:p>
            <w:r>
              <w:t>Owner</w:t>
            </w:r>
          </w:p>
        </w:tc>
        <w:tc>
          <w:tcPr/>
          <w:p>
            <w:r>
              <w:t>Property Listing</w:t>
            </w:r>
          </w:p>
        </w:tc>
        <w:tc>
          <w:tcPr/>
          <w:p>
            <w:r>
              <w:t>USN-6</w:t>
            </w:r>
          </w:p>
        </w:tc>
        <w:tc>
          <w:tcPr/>
          <w:p>
            <w:r>
              <w:t>As an Owner, I can add a new property with images.</w:t>
            </w:r>
          </w:p>
        </w:tc>
        <w:tc>
          <w:tcPr/>
          <w:p>
            <w:r>
              <w:t>Property is visible in search results.</w:t>
            </w:r>
          </w:p>
        </w:tc>
        <w:tc>
          <w:tcPr/>
          <w:p>
            <w:r>
              <w:t>High</w:t>
            </w:r>
          </w:p>
        </w:tc>
        <w:tc>
          <w:tcPr/>
          <w:p>
            <w:r>
              <w:t>Sprint-1</w:t>
            </w:r>
          </w:p>
        </w:tc>
      </w:tr>
      <w:tr>
        <w:trPr>
          <w:cantSplit w:val="0"/>
          <w:trHeight w:val="404" w:hRule="atLeast"/>
          <w:tblHeader w:val="0"/>
        </w:trPr>
        <w:tc>
          <w:tcPr/>
          <w:p>
            <w:r>
              <w:t>Renter</w:t>
            </w:r>
          </w:p>
        </w:tc>
        <w:tc>
          <w:tcPr/>
          <w:p>
            <w:r>
              <w:t>Search &amp; Filter</w:t>
            </w:r>
          </w:p>
        </w:tc>
        <w:tc>
          <w:tcPr/>
          <w:p>
            <w:r>
              <w:t>USN-7</w:t>
            </w:r>
          </w:p>
        </w:tc>
        <w:tc>
          <w:tcPr/>
          <w:p>
            <w:r>
              <w:t>As a Renter, I can search for properties by location and price.</w:t>
            </w:r>
          </w:p>
        </w:tc>
        <w:tc>
          <w:tcPr/>
          <w:p>
            <w:r>
              <w:t>Filtered list of properties is displayed.</w:t>
            </w:r>
          </w:p>
        </w:tc>
        <w:tc>
          <w:tcPr/>
          <w:p>
            <w:r>
              <w:t>High</w:t>
            </w:r>
          </w:p>
        </w:tc>
        <w:tc>
          <w:tcPr/>
          <w:p>
            <w:r>
              <w:t>Sprint-1</w:t>
            </w:r>
          </w:p>
        </w:tc>
      </w:tr>
      <w:tr>
        <w:trPr>
          <w:cantSplit w:val="0"/>
          <w:trHeight w:val="388" w:hRule="atLeast"/>
          <w:tblHeader w:val="0"/>
        </w:trPr>
        <w:tc>
          <w:tcPr/>
          <w:p>
            <w:r>
              <w:t>Renter</w:t>
            </w:r>
          </w:p>
        </w:tc>
        <w:tc>
          <w:tcPr/>
          <w:p>
            <w:r>
              <w:t>Booking System</w:t>
            </w:r>
          </w:p>
        </w:tc>
        <w:tc>
          <w:tcPr/>
          <w:p>
            <w:r>
              <w:t>USN-8</w:t>
            </w:r>
          </w:p>
        </w:tc>
        <w:tc>
          <w:tcPr/>
          <w:p>
            <w:r>
              <w:t>As a Renter, I can book a property for specific dates.</w:t>
            </w:r>
          </w:p>
        </w:tc>
        <w:tc>
          <w:tcPr/>
          <w:p>
            <w:r>
              <w:t>Booking is created in pending status.</w:t>
            </w:r>
          </w:p>
        </w:tc>
        <w:tc>
          <w:tcPr/>
          <w:p>
            <w:r>
              <w:t>High</w:t>
            </w:r>
          </w:p>
        </w:tc>
        <w:tc>
          <w:tcPr/>
          <w:p>
            <w:r>
              <w:t>Sprint-2</w:t>
            </w:r>
          </w:p>
        </w:tc>
      </w:tr>
      <w:tr>
        <w:trPr>
          <w:cantSplit w:val="0"/>
          <w:trHeight w:val="404" w:hRule="atLeast"/>
          <w:tblHeader w:val="0"/>
        </w:trPr>
        <w:tc>
          <w:tcPr/>
          <w:p>
            <w:r>
              <w:t>Owner</w:t>
            </w:r>
          </w:p>
        </w:tc>
        <w:tc>
          <w:tcPr/>
          <w:p>
            <w:r>
              <w:t>Manage Bookings</w:t>
            </w:r>
          </w:p>
        </w:tc>
        <w:tc>
          <w:tcPr/>
          <w:p>
            <w:r>
              <w:t>USN-9</w:t>
            </w:r>
          </w:p>
        </w:tc>
        <w:tc>
          <w:tcPr/>
          <w:p>
            <w:r>
              <w:t>As an Owner, I can approve or reject a booking.</w:t>
            </w:r>
          </w:p>
        </w:tc>
        <w:tc>
          <w:tcPr/>
          <w:p>
            <w:r>
              <w:t>Booking status changes to Approved/Rejected.</w:t>
            </w:r>
          </w:p>
        </w:tc>
        <w:tc>
          <w:tcPr/>
          <w:p>
            <w:r>
              <w:t>High</w:t>
            </w:r>
          </w:p>
        </w:tc>
        <w:tc>
          <w:tcPr/>
          <w:p>
            <w:r>
              <w:t>Sprint-2</w:t>
            </w:r>
          </w:p>
        </w:tc>
      </w:tr>
      <w:tr>
        <w:trPr>
          <w:cantSplit w:val="0"/>
          <w:trHeight w:val="404" w:hRule="atLeast"/>
          <w:tblHeader w:val="0"/>
        </w:trPr>
        <w:tc>
          <w:tcPr/>
          <w:p>
            <w:r>
              <w:t>Admin</w:t>
            </w:r>
          </w:p>
        </w:tc>
        <w:tc>
          <w:tcPr/>
          <w:p>
            <w:r>
              <w:t>System Management</w:t>
            </w:r>
          </w:p>
        </w:tc>
        <w:tc>
          <w:tcPr/>
          <w:p>
            <w:r>
              <w:t>USN-10</w:t>
            </w:r>
          </w:p>
        </w:tc>
        <w:tc>
          <w:tcPr/>
          <w:p>
            <w:r>
              <w:t>As an Admin, I can view all users and properties</w:t>
            </w:r>
          </w:p>
        </w:tc>
        <w:tc>
          <w:tcPr/>
          <w:p>
            <w:r>
              <w:t>Admin dashboard shows stats</w:t>
            </w:r>
          </w:p>
        </w:tc>
        <w:tc>
          <w:tcPr/>
          <w:p>
            <w:r>
              <w:t>Medium</w:t>
            </w:r>
          </w:p>
        </w:tc>
        <w:tc>
          <w:tcPr/>
          <w:p>
            <w:r>
              <w:t>Sprint-3</w:t>
            </w:r>
          </w:p>
        </w:tc>
      </w:tr>
      <w:tr>
        <w:trPr>
          <w:cantSplit w:val="0"/>
          <w:trHeight w:val="404" w:hRule="atLeast"/>
          <w:tblHeader w:val="0"/>
        </w:trPr>
        <w:tc>
          <w:tcPr/>
          <w:p>
            <w:r>
              <w:t>Admin</w:t>
            </w:r>
          </w:p>
        </w:tc>
        <w:tc>
          <w:tcPr/>
          <w:p>
            <w:r>
              <w:t>Content Management</w:t>
            </w:r>
          </w:p>
        </w:tc>
        <w:tc>
          <w:tcPr/>
          <w:p>
            <w:r>
              <w:t>USN-11</w:t>
            </w:r>
          </w:p>
        </w:tc>
        <w:tc>
          <w:tcPr/>
          <w:p>
            <w:r>
              <w:t>As an Admin, I can block inappropriate properties</w:t>
            </w:r>
          </w:p>
        </w:tc>
        <w:tc>
          <w:tcPr/>
          <w:p>
            <w:r>
              <w:t>Property is hidden from search</w:t>
            </w:r>
          </w:p>
        </w:tc>
        <w:tc>
          <w:tcPr/>
          <w:p>
            <w:r>
              <w:t>High</w:t>
            </w:r>
          </w:p>
        </w:tc>
        <w:tc>
          <w:tcPr/>
          <w:p>
            <w:r>
              <w:t>Sprint-3</w:t>
            </w:r>
          </w:p>
        </w:tc>
      </w:tr>
    </w:tbl>
    <w:p w:rsidR="00000000" w:rsidDel="00000000" w:rsidP="00000000" w:rsidRDefault="00000000" w:rsidRPr="00000000" w14:paraId="00000070">
      <w:pPr>
        <w:rPr>
          <w:rFonts w:ascii="Arial" w:cs="Arial" w:eastAsia="Arial" w:hAnsi="Arial"/>
        </w:rPr>
      </w:pPr>
      <w:r w:rsidDel="00000000" w:rsidR="00000000" w:rsidRPr="00000000">
        <w:rPr>
          <w:rtl w:val="0"/>
        </w:rPr>
      </w:r>
    </w:p>
    <w:sectPr>
      <w:pgSz w:h="11906" w:w="16838" w:orient="landscape"/>
      <w:pgMar w:bottom="1134" w:top="1440" w:left="1440" w:right="85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2.png"/><Relationship Id="rId10" Type="http://schemas.openxmlformats.org/officeDocument/2006/relationships/image" Target="media/image3.png"/><Relationship Id="rId9" Type="http://schemas.openxmlformats.org/officeDocument/2006/relationships/hyperlink" Target="https://developer.ibm.com/patterns/visualize-unstructured-text/"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