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2"/>
          <w:szCs w:val="32"/>
        </w:rPr>
      </w:pPr>
      <w:r>
        <w:rPr>
          <w:sz w:val="32"/>
          <w:szCs w:val="32"/>
        </w:rPr>
        <w:t>15)To verify Otsus image segmentation.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numpy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np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cv2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from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matplotlib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import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pyplot </w:t>
      </w:r>
      <w:r>
        <w:rPr>
          <w:rFonts w:ascii="Courier New" w:hAnsi="Courier New" w:eastAsia="Times New Roman" w:cs="Courier New"/>
          <w:color w:val="AF00DB"/>
          <w:sz w:val="21"/>
          <w:szCs w:val="21"/>
          <w:lang w:eastAsia="en-IN"/>
        </w:rPr>
        <w:t>as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 plt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img = cv2.imread(r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'/content/A (5).png'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b,g,r = cv2.split(img)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rgb_img = cv2.merge([r,g,b])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gray = cv2.cvtColor(img,cv2.COLOR_BGR2GRAY)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thresh = cv2.threshold(gray,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,cv2.THRESH_BINARY_INV+cv2.THRESH_OTSU)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noise removal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kernel = np.ones((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),np.uint8)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#opening = cv2.morphologyEx(thresh,cv2.MORPH_OPEN,kernel, iterations = 2)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closing = cv2.morphologyEx(thresh,cv2.MORPH_CLOSE,kernel, iterations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sure background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sure_bg = cv2.dilate(closing,kernel,iterations=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sure foreground area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dist_transform = cv2.distanceTransform(sure_bg,cv2.DIST_L2,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3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Threshold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sure_fg = cv2.threshold(dist_transform,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0.1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*dist_transform.</w:t>
      </w:r>
      <w:r>
        <w:rPr>
          <w:rFonts w:ascii="Courier New" w:hAnsi="Courier New" w:eastAsia="Times New Roman" w:cs="Courier New"/>
          <w:color w:val="795E26"/>
          <w:sz w:val="21"/>
          <w:szCs w:val="21"/>
          <w:lang w:eastAsia="en-IN"/>
        </w:rPr>
        <w:t>max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(),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Finding unknown region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sure_fg = np.uint8(sure_fg)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unknown = cv2.subtract(sure_bg,sure_fg)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Marker labelling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ret, markers = cv2.connectedComponents(sure_fg)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Add one to all labels so that sure background is not 0, but 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markers+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1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8000"/>
          <w:sz w:val="21"/>
          <w:szCs w:val="21"/>
          <w:lang w:eastAsia="en-IN"/>
        </w:rPr>
        <w:t># Now, mark the region of unknown with zero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markers[unknown==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] 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markers = cv2.watershed(img,markers)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img[markers == 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-1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 = [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255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0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]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211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),plt.imshow(rgb_img)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'Input Image'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plt.subplot(</w:t>
      </w:r>
      <w:r>
        <w:rPr>
          <w:rFonts w:ascii="Courier New" w:hAnsi="Courier New" w:eastAsia="Times New Roman" w:cs="Courier New"/>
          <w:color w:val="098156"/>
          <w:sz w:val="21"/>
          <w:szCs w:val="21"/>
          <w:lang w:eastAsia="en-IN"/>
        </w:rPr>
        <w:t>212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 xml:space="preserve">),plt.imshow(thresh, 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'hsv'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plt.imsave(r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'thresh.png'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,thresh)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plt.title(</w:t>
      </w:r>
      <w:r>
        <w:rPr>
          <w:rFonts w:ascii="Courier New" w:hAnsi="Courier New" w:eastAsia="Times New Roman" w:cs="Courier New"/>
          <w:color w:val="A31515"/>
          <w:sz w:val="21"/>
          <w:szCs w:val="21"/>
          <w:lang w:eastAsia="en-IN"/>
        </w:rPr>
        <w:t>"Otsu's binary threshold"</w:t>
      </w: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), plt.xticks([]), plt.yticks([])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plt.tight_layout()</w:t>
      </w:r>
    </w:p>
    <w:p>
      <w:pPr>
        <w:shd w:val="clear" w:color="auto" w:fill="F7F7F7"/>
        <w:spacing w:after="0" w:line="285" w:lineRule="atLeast"/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</w:pPr>
      <w:r>
        <w:rPr>
          <w:rFonts w:ascii="Courier New" w:hAnsi="Courier New" w:eastAsia="Times New Roman" w:cs="Courier New"/>
          <w:color w:val="000000"/>
          <w:sz w:val="21"/>
          <w:szCs w:val="21"/>
          <w:lang w:eastAsia="en-IN"/>
        </w:rPr>
        <w:t>plt.show()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>
      <w:pPr>
        <w:rPr>
          <w:sz w:val="32"/>
          <w:szCs w:val="32"/>
        </w:rPr>
      </w:pPr>
      <w:r>
        <w:drawing>
          <wp:inline distT="0" distB="0" distL="0" distR="0">
            <wp:extent cx="1968500" cy="4286250"/>
            <wp:effectExtent l="0" t="0" r="12700" b="0"/>
            <wp:docPr id="20610514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051412" name="Picture 1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073F74"/>
    <w:rsid w:val="0307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2023-06-14T13:57:00Z</dcterms:created>
  <dc:creator>HP</dc:creator>
  <cp:lastModifiedBy>HP</cp:lastModifiedBy>
  <dcterms:modified xsi:type="dcterms:W3CDTF">2023-06-14T13:58:00Z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D41ECAA27B4B469BB7B9DDCF10B237EA</vt:lpwstr>
  </property>
</Properties>
</file>