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32"/>
          <w:szCs w:val="32"/>
        </w:rPr>
      </w:pPr>
      <w:r>
        <w:rPr>
          <w:sz w:val="32"/>
          <w:szCs w:val="32"/>
        </w:rPr>
        <w:t>9)To implement Naïve Bayes  algorithm in python and  to display the results  using confusion matrix and accuracy</w:t>
      </w:r>
    </w:p>
    <w:p>
      <w:pPr>
        <w:shd w:val="clear" w:color="auto" w:fill="F7F7F7"/>
        <w:spacing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AF00DB"/>
          <w:sz w:val="21"/>
          <w:szCs w:val="21"/>
          <w:lang w:eastAsia="en-IN"/>
        </w:rPr>
        <w:t>import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 xml:space="preserve"> numpy </w:t>
      </w:r>
      <w:r>
        <w:rPr>
          <w:rFonts w:ascii="Courier New" w:hAnsi="Courier New" w:eastAsia="Times New Roman" w:cs="Courier New"/>
          <w:color w:val="AF00DB"/>
          <w:sz w:val="21"/>
          <w:szCs w:val="21"/>
          <w:lang w:eastAsia="en-IN"/>
        </w:rPr>
        <w:t>as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 xml:space="preserve"> np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AF00DB"/>
          <w:sz w:val="21"/>
          <w:szCs w:val="21"/>
          <w:lang w:eastAsia="en-IN"/>
        </w:rPr>
        <w:t>import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 xml:space="preserve"> pandas </w:t>
      </w:r>
      <w:r>
        <w:rPr>
          <w:rFonts w:ascii="Courier New" w:hAnsi="Courier New" w:eastAsia="Times New Roman" w:cs="Courier New"/>
          <w:color w:val="AF00DB"/>
          <w:sz w:val="21"/>
          <w:szCs w:val="21"/>
          <w:lang w:eastAsia="en-IN"/>
        </w:rPr>
        <w:t>as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 xml:space="preserve"> pd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008000"/>
          <w:sz w:val="21"/>
          <w:szCs w:val="21"/>
          <w:lang w:eastAsia="en-IN"/>
        </w:rPr>
        <w:t>#Importing the dataset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A31515"/>
          <w:sz w:val="21"/>
          <w:szCs w:val="21"/>
          <w:lang w:eastAsia="en-IN"/>
        </w:rPr>
        <w:t>"""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A31515"/>
          <w:sz w:val="21"/>
          <w:szCs w:val="21"/>
          <w:lang w:eastAsia="en-IN"/>
        </w:rPr>
        <w:t>Next, we import or read the dataset. Click here to download the breast cancer dataset used in this implementation.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A31515"/>
          <w:sz w:val="21"/>
          <w:szCs w:val="21"/>
          <w:lang w:eastAsia="en-IN"/>
        </w:rPr>
        <w:t xml:space="preserve"> After reading the dataset, divide the dataset into concepts and targets. Store the concepts into X and 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A31515"/>
          <w:sz w:val="21"/>
          <w:szCs w:val="21"/>
          <w:lang w:eastAsia="en-IN"/>
        </w:rPr>
        <w:t> targets into y.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A31515"/>
          <w:sz w:val="21"/>
          <w:szCs w:val="21"/>
          <w:lang w:eastAsia="en-IN"/>
        </w:rPr>
        <w:t>"""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dataset = pd.read_csv(</w:t>
      </w:r>
      <w:r>
        <w:rPr>
          <w:rFonts w:ascii="Courier New" w:hAnsi="Courier New" w:eastAsia="Times New Roman" w:cs="Courier New"/>
          <w:color w:val="A31515"/>
          <w:sz w:val="21"/>
          <w:szCs w:val="21"/>
          <w:lang w:eastAsia="en-IN"/>
        </w:rPr>
        <w:t>"/content/breastcancer.csv"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)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X = dataset.iloc[:, :</w:t>
      </w:r>
      <w:r>
        <w:rPr>
          <w:rFonts w:ascii="Courier New" w:hAnsi="Courier New" w:eastAsia="Times New Roman" w:cs="Courier New"/>
          <w:color w:val="098156"/>
          <w:sz w:val="21"/>
          <w:szCs w:val="21"/>
          <w:lang w:eastAsia="en-IN"/>
        </w:rPr>
        <w:t>-1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].values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 xml:space="preserve">y = dataset.iloc[:, </w:t>
      </w:r>
      <w:r>
        <w:rPr>
          <w:rFonts w:ascii="Courier New" w:hAnsi="Courier New" w:eastAsia="Times New Roman" w:cs="Courier New"/>
          <w:color w:val="098156"/>
          <w:sz w:val="21"/>
          <w:szCs w:val="21"/>
          <w:lang w:eastAsia="en-IN"/>
        </w:rPr>
        <w:t>-1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].values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A31515"/>
          <w:sz w:val="21"/>
          <w:szCs w:val="21"/>
          <w:lang w:eastAsia="en-IN"/>
        </w:rPr>
        <w:t>"""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A31515"/>
          <w:sz w:val="21"/>
          <w:szCs w:val="21"/>
          <w:lang w:eastAsia="en-IN"/>
        </w:rPr>
        <w:t>Splitting the dataset into the Training set and Test set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A31515"/>
          <w:sz w:val="21"/>
          <w:szCs w:val="21"/>
          <w:lang w:eastAsia="en-IN"/>
        </w:rPr>
        <w:t xml:space="preserve">Once the dataset is read into the memory, next, divide the dataset into two parts, training and 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A31515"/>
          <w:sz w:val="21"/>
          <w:szCs w:val="21"/>
          <w:lang w:eastAsia="en-IN"/>
        </w:rPr>
        <w:t>testing using the train_test_split function from sklearn.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A31515"/>
          <w:sz w:val="21"/>
          <w:szCs w:val="21"/>
          <w:lang w:eastAsia="en-IN"/>
        </w:rPr>
        <w:t xml:space="preserve"> The test_size and random_state attributes are set to 0.25 and 0 respectively. 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A31515"/>
          <w:sz w:val="21"/>
          <w:szCs w:val="21"/>
          <w:lang w:eastAsia="en-IN"/>
        </w:rPr>
        <w:t> You can change these attributes as per your requirements.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A31515"/>
          <w:sz w:val="21"/>
          <w:szCs w:val="21"/>
          <w:lang w:eastAsia="en-IN"/>
        </w:rPr>
        <w:t>"""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AF00DB"/>
          <w:sz w:val="21"/>
          <w:szCs w:val="21"/>
          <w:lang w:eastAsia="en-IN"/>
        </w:rPr>
        <w:t>from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 xml:space="preserve"> sklearn.model_selection </w:t>
      </w:r>
      <w:r>
        <w:rPr>
          <w:rFonts w:ascii="Courier New" w:hAnsi="Courier New" w:eastAsia="Times New Roman" w:cs="Courier New"/>
          <w:color w:val="AF00DB"/>
          <w:sz w:val="21"/>
          <w:szCs w:val="21"/>
          <w:lang w:eastAsia="en-IN"/>
        </w:rPr>
        <w:t>import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 xml:space="preserve"> train_test_split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 xml:space="preserve">X_train, X_test, y_train, y_test = train_test_split(X, y, test_size = </w:t>
      </w:r>
      <w:r>
        <w:rPr>
          <w:rFonts w:ascii="Courier New" w:hAnsi="Courier New" w:eastAsia="Times New Roman" w:cs="Courier New"/>
          <w:color w:val="098156"/>
          <w:sz w:val="21"/>
          <w:szCs w:val="21"/>
          <w:lang w:eastAsia="en-IN"/>
        </w:rPr>
        <w:t>0.25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 xml:space="preserve">, random_state = </w:t>
      </w:r>
      <w:r>
        <w:rPr>
          <w:rFonts w:ascii="Courier New" w:hAnsi="Courier New" w:eastAsia="Times New Roman" w:cs="Courier New"/>
          <w:color w:val="098156"/>
          <w:sz w:val="21"/>
          <w:szCs w:val="21"/>
          <w:lang w:eastAsia="en-IN"/>
        </w:rPr>
        <w:t>82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)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008000"/>
          <w:sz w:val="21"/>
          <w:szCs w:val="21"/>
          <w:lang w:eastAsia="en-IN"/>
        </w:rPr>
        <w:t>#Feature Scaling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A31515"/>
          <w:sz w:val="21"/>
          <w:szCs w:val="21"/>
          <w:lang w:eastAsia="en-IN"/>
        </w:rPr>
        <w:t>"""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A31515"/>
          <w:sz w:val="21"/>
          <w:szCs w:val="21"/>
          <w:lang w:eastAsia="en-IN"/>
        </w:rPr>
        <w:t>Feature scaling is the process of converting the data into a min-max range. In this case,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A31515"/>
          <w:sz w:val="21"/>
          <w:szCs w:val="21"/>
          <w:lang w:eastAsia="en-IN"/>
        </w:rPr>
        <w:t> the standard scalar method is used.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A31515"/>
          <w:sz w:val="21"/>
          <w:szCs w:val="21"/>
          <w:lang w:eastAsia="en-IN"/>
        </w:rPr>
        <w:t>"""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AF00DB"/>
          <w:sz w:val="21"/>
          <w:szCs w:val="21"/>
          <w:lang w:eastAsia="en-IN"/>
        </w:rPr>
        <w:t>from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 xml:space="preserve"> sklearn.preprocessing </w:t>
      </w:r>
      <w:r>
        <w:rPr>
          <w:rFonts w:ascii="Courier New" w:hAnsi="Courier New" w:eastAsia="Times New Roman" w:cs="Courier New"/>
          <w:color w:val="AF00DB"/>
          <w:sz w:val="21"/>
          <w:szCs w:val="21"/>
          <w:lang w:eastAsia="en-IN"/>
        </w:rPr>
        <w:t>import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 xml:space="preserve"> StandardScaler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sc = StandardScaler()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X_train = sc.fit_transform(X_train)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X_test = sc.transform(X_test)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A31515"/>
          <w:sz w:val="21"/>
          <w:szCs w:val="21"/>
          <w:lang w:eastAsia="en-IN"/>
        </w:rPr>
        <w:t>"""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A31515"/>
          <w:sz w:val="21"/>
          <w:szCs w:val="21"/>
          <w:lang w:eastAsia="en-IN"/>
        </w:rPr>
        <w:t>Training the Naive Bayes Classification model on the Training set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A31515"/>
          <w:sz w:val="21"/>
          <w:szCs w:val="21"/>
          <w:lang w:eastAsia="en-IN"/>
        </w:rPr>
        <w:t xml:space="preserve">Once the dataset is scaled, next, the Naive Bayes classifier algorithm is used to create a model. 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A31515"/>
          <w:sz w:val="21"/>
          <w:szCs w:val="21"/>
          <w:lang w:eastAsia="en-IN"/>
        </w:rPr>
        <w:t xml:space="preserve">The GaussianNB function is imported from sklearn.naive_bayes library. The hyperparameters such as kernel, 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A31515"/>
          <w:sz w:val="21"/>
          <w:szCs w:val="21"/>
          <w:lang w:eastAsia="en-IN"/>
        </w:rPr>
        <w:t>and random_state to linear, and 0 respectively. The remaining hyperparameters of the support vector machine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A31515"/>
          <w:sz w:val="21"/>
          <w:szCs w:val="21"/>
          <w:lang w:eastAsia="en-IN"/>
        </w:rPr>
        <w:t> algorithm are set to default values.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A31515"/>
          <w:sz w:val="21"/>
          <w:szCs w:val="21"/>
          <w:lang w:eastAsia="en-IN"/>
        </w:rPr>
        <w:t>"""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AF00DB"/>
          <w:sz w:val="21"/>
          <w:szCs w:val="21"/>
          <w:lang w:eastAsia="en-IN"/>
        </w:rPr>
        <w:t>from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 xml:space="preserve"> sklearn.naive_bayes </w:t>
      </w:r>
      <w:r>
        <w:rPr>
          <w:rFonts w:ascii="Courier New" w:hAnsi="Courier New" w:eastAsia="Times New Roman" w:cs="Courier New"/>
          <w:color w:val="AF00DB"/>
          <w:sz w:val="21"/>
          <w:szCs w:val="21"/>
          <w:lang w:eastAsia="en-IN"/>
        </w:rPr>
        <w:t>import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 xml:space="preserve"> GaussianNB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classifier = GaussianNB()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classifier.fit(X_train, y_train)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008000"/>
          <w:sz w:val="21"/>
          <w:szCs w:val="21"/>
          <w:lang w:eastAsia="en-IN"/>
        </w:rPr>
        <w:t>#Naive Bayes classifier model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GaussianNB(priors=</w:t>
      </w:r>
      <w:r>
        <w:rPr>
          <w:rFonts w:ascii="Courier New" w:hAnsi="Courier New" w:eastAsia="Times New Roman" w:cs="Courier New"/>
          <w:color w:val="0000FF"/>
          <w:sz w:val="21"/>
          <w:szCs w:val="21"/>
          <w:lang w:eastAsia="en-IN"/>
        </w:rPr>
        <w:t>None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, var_smoothing=</w:t>
      </w:r>
      <w:r>
        <w:rPr>
          <w:rFonts w:ascii="Courier New" w:hAnsi="Courier New" w:eastAsia="Times New Roman" w:cs="Courier New"/>
          <w:color w:val="098156"/>
          <w:sz w:val="21"/>
          <w:szCs w:val="21"/>
          <w:lang w:eastAsia="en-IN"/>
        </w:rPr>
        <w:t>1e-09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)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008000"/>
          <w:sz w:val="21"/>
          <w:szCs w:val="21"/>
          <w:lang w:eastAsia="en-IN"/>
        </w:rPr>
        <w:t>#Display the results (confusion matrix and accuracy)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A31515"/>
          <w:sz w:val="21"/>
          <w:szCs w:val="21"/>
          <w:lang w:eastAsia="en-IN"/>
        </w:rPr>
        <w:t>"""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A31515"/>
          <w:sz w:val="21"/>
          <w:szCs w:val="21"/>
          <w:lang w:eastAsia="en-IN"/>
        </w:rPr>
        <w:t xml:space="preserve">Here evaluation metrics such as confusion matrix and accuracy are used to evaluate the performance of 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A31515"/>
          <w:sz w:val="21"/>
          <w:szCs w:val="21"/>
          <w:lang w:eastAsia="en-IN"/>
        </w:rPr>
        <w:t>the model built using a decision tree classifier.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A31515"/>
          <w:sz w:val="21"/>
          <w:szCs w:val="21"/>
          <w:lang w:eastAsia="en-IN"/>
        </w:rPr>
        <w:t>"""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AF00DB"/>
          <w:sz w:val="21"/>
          <w:szCs w:val="21"/>
          <w:lang w:eastAsia="en-IN"/>
        </w:rPr>
        <w:t>from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 xml:space="preserve"> sklearn.metrics </w:t>
      </w:r>
      <w:r>
        <w:rPr>
          <w:rFonts w:ascii="Courier New" w:hAnsi="Courier New" w:eastAsia="Times New Roman" w:cs="Courier New"/>
          <w:color w:val="AF00DB"/>
          <w:sz w:val="21"/>
          <w:szCs w:val="21"/>
          <w:lang w:eastAsia="en-IN"/>
        </w:rPr>
        <w:t>import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 xml:space="preserve"> confusion_matrix, accuracy_score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y_pred = classifier.predict(X_test)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cm = confusion_matrix(y_test, y_pred)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795E26"/>
          <w:sz w:val="21"/>
          <w:szCs w:val="21"/>
          <w:lang w:eastAsia="en-IN"/>
        </w:rPr>
        <w:t>print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(cm)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accuracy_score(y_test, y_pred)</w:t>
      </w:r>
    </w:p>
    <w:p>
      <w:pPr>
        <w:shd w:val="clear" w:color="auto" w:fill="F7F7F7"/>
        <w:spacing w:after="24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>Result:</w:t>
      </w:r>
    </w:p>
    <w:p>
      <w:pPr>
        <w:pStyle w:val="4"/>
        <w:shd w:val="clear" w:color="auto" w:fill="FFFFFF"/>
        <w:rPr>
          <w:rFonts w:ascii="var(--colab-code-font-family)" w:hAnsi="var(--colab-code-font-family)"/>
          <w:color w:val="212121"/>
        </w:rPr>
      </w:pPr>
      <w:r>
        <w:rPr>
          <w:rFonts w:ascii="var(--colab-code-font-family)" w:hAnsi="var(--colab-code-font-family)"/>
          <w:color w:val="212121"/>
        </w:rPr>
        <w:t>[[94  6]</w:t>
      </w:r>
    </w:p>
    <w:p>
      <w:pPr>
        <w:pStyle w:val="4"/>
        <w:shd w:val="clear" w:color="auto" w:fill="FFFFFF"/>
        <w:rPr>
          <w:rFonts w:ascii="var(--colab-code-font-family)" w:hAnsi="var(--colab-code-font-family)"/>
          <w:color w:val="212121"/>
        </w:rPr>
      </w:pPr>
      <w:r>
        <w:rPr>
          <w:rFonts w:ascii="var(--colab-code-font-family)" w:hAnsi="var(--colab-code-font-family)"/>
          <w:color w:val="212121"/>
        </w:rPr>
        <w:t xml:space="preserve"> [ 1 70]]</w:t>
      </w:r>
    </w:p>
    <w:p>
      <w:r>
        <w:rPr>
          <w:rFonts w:ascii="var(--colab-code-font-family)" w:hAnsi="var(--colab-code-font-family)"/>
          <w:color w:val="212121"/>
        </w:rPr>
        <w:t>0.959064327485380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var(--colab-code-font-family)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7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A10AF6"/>
    <w:rsid w:val="47A10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iPriority="99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kern w:val="0"/>
      <w:sz w:val="20"/>
      <w:szCs w:val="20"/>
      <w:lang w:eastAsia="en-IN"/>
      <w14:ligatures w14:val="non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2023-06-14T13:52:00Z</dcterms:created>
  <dc:creator>HP</dc:creator>
  <cp:lastModifiedBy>HP</cp:lastModifiedBy>
  <dcterms:modified xsi:type="dcterms:W3CDTF">2023-06-14T13:53:04Z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78595125A2594B1CB8F43216BF191D7D</vt:lpwstr>
  </property>
</Properties>
</file>