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Rule="auto"/>
        <w:contextualSpacing w:val="0"/>
        <w:rPr/>
      </w:pPr>
      <w:bookmarkStart w:colFirst="0" w:colLast="0" w:name="_gjdgxs" w:id="0"/>
      <w:bookmarkEnd w:id="0"/>
      <w:r w:rsidDel="00000000" w:rsidR="00000000" w:rsidRPr="00000000">
        <w:rPr>
          <w:rFonts w:ascii="Verdana" w:cs="Verdana" w:eastAsia="Verdana" w:hAnsi="Verdana"/>
          <w:b w:val="1"/>
          <w:rtl w:val="0"/>
        </w:rPr>
        <w:t xml:space="preserve">Name: Chandan Kumar Bholo                                       Mahalaxmi Complex, Kaspate                                       </w:t>
      </w:r>
      <w:r w:rsidDel="00000000" w:rsidR="00000000" w:rsidRPr="00000000">
        <w:rPr>
          <w:rtl w:val="0"/>
        </w:rPr>
      </w:r>
    </w:p>
    <w:p w:rsidR="00000000" w:rsidDel="00000000" w:rsidP="00000000" w:rsidRDefault="00000000" w:rsidRPr="00000000" w14:paraId="00000001">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E-Mail: cbholo@yahoo.com</w:t>
        <w:tab/>
      </w:r>
      <w:r w:rsidDel="00000000" w:rsidR="00000000" w:rsidRPr="00000000">
        <w:rPr>
          <w:rFonts w:ascii="Quattrocento" w:cs="Quattrocento" w:eastAsia="Quattrocento" w:hAnsi="Quattrocento"/>
          <w:b w:val="1"/>
          <w:rtl w:val="0"/>
        </w:rPr>
        <w:t xml:space="preserve">                  </w:t>
        <w:tab/>
        <w:tab/>
        <w:t xml:space="preserve">    </w:t>
      </w:r>
      <w:r w:rsidDel="00000000" w:rsidR="00000000" w:rsidRPr="00000000">
        <w:rPr>
          <w:rFonts w:ascii="Verdana" w:cs="Verdana" w:eastAsia="Verdana" w:hAnsi="Verdana"/>
          <w:b w:val="1"/>
          <w:rtl w:val="0"/>
        </w:rPr>
        <w:t xml:space="preserve">Kaspate wasti road, Wakad </w:t>
      </w:r>
    </w:p>
    <w:p w:rsidR="00000000" w:rsidDel="00000000" w:rsidP="00000000" w:rsidRDefault="00000000" w:rsidRPr="00000000" w14:paraId="00000002">
      <w:pPr>
        <w:spacing w:after="0" w:lineRule="auto"/>
        <w:contextualSpacing w:val="0"/>
        <w:rPr/>
      </w:pPr>
      <w:r w:rsidDel="00000000" w:rsidR="00000000" w:rsidRPr="00000000">
        <w:rPr>
          <w:rFonts w:ascii="Verdana" w:cs="Verdana" w:eastAsia="Verdana" w:hAnsi="Verdana"/>
          <w:b w:val="1"/>
          <w:highlight w:val="white"/>
          <w:rtl w:val="0"/>
        </w:rPr>
        <w:t xml:space="preserve">Mobile: +91-8408037520                                             Pune-411057     </w:t>
      </w: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260" w:hRule="atLeast"/>
        </w:trPr>
        <w:tc>
          <w:tcPr>
            <w:shd w:fill="b3b3b3" w:val="clear"/>
          </w:tcPr>
          <w:p w:rsidR="00000000" w:rsidDel="00000000" w:rsidP="00000000" w:rsidRDefault="00000000" w:rsidRPr="00000000" w14:paraId="00000003">
            <w:pPr>
              <w:spacing w:after="0" w:lineRule="auto"/>
              <w:contextualSpacing w:val="0"/>
              <w:rPr/>
            </w:pPr>
            <w:r w:rsidDel="00000000" w:rsidR="00000000" w:rsidRPr="00000000">
              <w:rPr>
                <w:rFonts w:ascii="Verdana" w:cs="Verdana" w:eastAsia="Verdana" w:hAnsi="Verdana"/>
                <w:b w:val="1"/>
                <w:rtl w:val="0"/>
              </w:rPr>
              <w:t xml:space="preserve"> Career Brief:</w:t>
            </w:r>
            <w:r w:rsidDel="00000000" w:rsidR="00000000" w:rsidRPr="00000000">
              <w:rPr>
                <w:rtl w:val="0"/>
              </w:rPr>
            </w:r>
          </w:p>
        </w:tc>
      </w:tr>
    </w:tbl>
    <w:p w:rsidR="00000000" w:rsidDel="00000000" w:rsidP="00000000" w:rsidRDefault="00000000" w:rsidRPr="00000000" w14:paraId="00000004">
      <w:pPr>
        <w:numPr>
          <w:ilvl w:val="0"/>
          <w:numId w:val="2"/>
        </w:numPr>
        <w:spacing w:after="0" w:line="240" w:lineRule="auto"/>
        <w:ind w:left="720" w:hanging="360"/>
        <w:contextualSpacing w:val="0"/>
        <w:rPr/>
      </w:pPr>
      <w:r w:rsidDel="00000000" w:rsidR="00000000" w:rsidRPr="00000000">
        <w:rPr>
          <w:rFonts w:ascii="Verdana" w:cs="Verdana" w:eastAsia="Verdana" w:hAnsi="Verdana"/>
          <w:rtl w:val="0"/>
        </w:rPr>
        <w:t xml:space="preserve">To work with an organization that gives me scope to explore my knowledge and skills and to be a part of a team that dynamically works towards the progressive growth of the Organization as well as individuals.</w:t>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260" w:hRule="atLeast"/>
        </w:trPr>
        <w:tc>
          <w:tcPr>
            <w:shd w:fill="b3b3b3" w:val="clear"/>
          </w:tcPr>
          <w:p w:rsidR="00000000" w:rsidDel="00000000" w:rsidP="00000000" w:rsidRDefault="00000000" w:rsidRPr="00000000" w14:paraId="00000005">
            <w:pPr>
              <w:spacing w:after="0" w:lineRule="auto"/>
              <w:contextualSpacing w:val="0"/>
              <w:rPr/>
            </w:pPr>
            <w:r w:rsidDel="00000000" w:rsidR="00000000" w:rsidRPr="00000000">
              <w:rPr>
                <w:rFonts w:ascii="Verdana" w:cs="Verdana" w:eastAsia="Verdana" w:hAnsi="Verdana"/>
                <w:b w:val="1"/>
                <w:rtl w:val="0"/>
              </w:rPr>
              <w:t xml:space="preserve"> Professional Summary:</w:t>
            </w:r>
            <w:r w:rsidDel="00000000" w:rsidR="00000000" w:rsidRPr="00000000">
              <w:rPr>
                <w:rtl w:val="0"/>
              </w:rPr>
            </w:r>
          </w:p>
        </w:tc>
      </w:tr>
    </w:tbl>
    <w:p w:rsidR="00000000" w:rsidDel="00000000" w:rsidP="00000000" w:rsidRDefault="00000000" w:rsidRPr="00000000" w14:paraId="00000006">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4.3 years of Experiences in Software Testing (Web Based Application), specializing in Black Box Testing and having domain knowledge on Telecom Payment &amp; Billing, BFSI, and Human Resource Management.</w:t>
      </w:r>
    </w:p>
    <w:p w:rsidR="00000000" w:rsidDel="00000000" w:rsidP="00000000" w:rsidRDefault="00000000" w:rsidRPr="00000000" w14:paraId="00000007">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1 Years of experiences in Bhilwara Infotech Pvt. Ltd. From Apr 2014 to 2015 and worked with client location Tech Mahindra on Viking Payment Application.</w:t>
      </w:r>
    </w:p>
    <w:p w:rsidR="00000000" w:rsidDel="00000000" w:rsidP="00000000" w:rsidRDefault="00000000" w:rsidRPr="00000000" w14:paraId="00000008">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3.3 Years of experiences in Tech Mahindra (Permanent Position) since April 2015 to till date in Viking Payment Application on Telecom Payment &amp; Billing domain.</w:t>
      </w:r>
    </w:p>
    <w:p w:rsidR="00000000" w:rsidDel="00000000" w:rsidP="00000000" w:rsidRDefault="00000000" w:rsidRPr="00000000" w14:paraId="00000009">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Work experiences in AT&amp;T PMTs (Projects), LDs (Live Defects), RDs (Rapid Developments) and MWRs (Maintenance work requests) on Viking Payment Application (Billing Set – 4 Project).</w:t>
      </w:r>
    </w:p>
    <w:p w:rsidR="00000000" w:rsidDel="00000000" w:rsidP="00000000" w:rsidRDefault="00000000" w:rsidRPr="00000000" w14:paraId="0000000A">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Designed Test cases based on Business Requirement doc and System Requirement Document.</w:t>
      </w:r>
    </w:p>
    <w:p w:rsidR="00000000" w:rsidDel="00000000" w:rsidP="00000000" w:rsidRDefault="00000000" w:rsidRPr="00000000" w14:paraId="0000000B">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Work experiences in test planning, writing test cases, executing test cases and logging defects in various tools on Waterfall &amp; Agile Scrum Methodology.</w:t>
      </w:r>
    </w:p>
    <w:p w:rsidR="00000000" w:rsidDel="00000000" w:rsidP="00000000" w:rsidRDefault="00000000" w:rsidRPr="00000000" w14:paraId="0000000C">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Good work experiences on defect tracking tools like HP Quality Center during waterfall model, Rally Tool during Agile Scrum methodology and TDP (Technology Delivery Platform) both agile and non-agile methodology.</w:t>
      </w:r>
    </w:p>
    <w:p w:rsidR="00000000" w:rsidDel="00000000" w:rsidP="00000000" w:rsidRDefault="00000000" w:rsidRPr="00000000" w14:paraId="0000000D">
      <w:pPr>
        <w:numPr>
          <w:ilvl w:val="0"/>
          <w:numId w:val="3"/>
        </w:numPr>
        <w:spacing w:after="0" w:line="288" w:lineRule="auto"/>
        <w:ind w:left="720" w:hanging="360"/>
        <w:contextualSpacing w:val="0"/>
        <w:jc w:val="both"/>
        <w:rPr/>
      </w:pPr>
      <w:r w:rsidDel="00000000" w:rsidR="00000000" w:rsidRPr="00000000">
        <w:rPr>
          <w:rFonts w:ascii="Verdana" w:cs="Verdana" w:eastAsia="Verdana" w:hAnsi="Verdana"/>
          <w:rtl w:val="0"/>
        </w:rPr>
        <w:t xml:space="preserve">Well versed with all stages of SDLC, STLC and BLC Processes.</w:t>
      </w:r>
    </w:p>
    <w:p w:rsidR="00000000" w:rsidDel="00000000" w:rsidP="00000000" w:rsidRDefault="00000000" w:rsidRPr="00000000" w14:paraId="0000000E">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Experience on Black box Testing Techniques, like BVA, ECP.</w:t>
      </w:r>
    </w:p>
    <w:p w:rsidR="00000000" w:rsidDel="00000000" w:rsidP="00000000" w:rsidRDefault="00000000" w:rsidRPr="00000000" w14:paraId="0000000F">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Experience in GUI, Functional, System and Retesting, Regression Testing, Adhoc Testing, Smoke Testing,</w:t>
      </w:r>
      <w:r w:rsidDel="00000000" w:rsidR="00000000" w:rsidRPr="00000000">
        <w:rPr>
          <w:rFonts w:ascii="Arial" w:cs="Arial" w:eastAsia="Arial" w:hAnsi="Arial"/>
          <w:color w:val="343434"/>
          <w:sz w:val="25"/>
          <w:szCs w:val="25"/>
          <w:highlight w:val="white"/>
          <w:rtl w:val="0"/>
        </w:rPr>
        <w:t xml:space="preserve"> </w:t>
      </w:r>
      <w:r w:rsidDel="00000000" w:rsidR="00000000" w:rsidRPr="00000000">
        <w:rPr>
          <w:rFonts w:ascii="Verdana" w:cs="Verdana" w:eastAsia="Verdana" w:hAnsi="Verdana"/>
          <w:rtl w:val="0"/>
        </w:rPr>
        <w:t xml:space="preserve">Accessibility Testing, Browser compatibility testing, Backend Testing.</w:t>
      </w:r>
    </w:p>
    <w:p w:rsidR="00000000" w:rsidDel="00000000" w:rsidP="00000000" w:rsidRDefault="00000000" w:rsidRPr="00000000" w14:paraId="00000010">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Mobile testing experience using Perfecto simulator for various android, apple and windows mobile devices.</w:t>
      </w:r>
    </w:p>
    <w:p w:rsidR="00000000" w:rsidDel="00000000" w:rsidP="00000000" w:rsidRDefault="00000000" w:rsidRPr="00000000" w14:paraId="00000011">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SoapUI testing using XML.</w:t>
      </w:r>
    </w:p>
    <w:p w:rsidR="00000000" w:rsidDel="00000000" w:rsidP="00000000" w:rsidRDefault="00000000" w:rsidRPr="00000000" w14:paraId="00000012">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Provide daily status to internal and external clients.</w:t>
      </w:r>
    </w:p>
    <w:p w:rsidR="00000000" w:rsidDel="00000000" w:rsidP="00000000" w:rsidRDefault="00000000" w:rsidRPr="00000000" w14:paraId="00000013">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Good knowledge on SQL with Oracle Client and Unix. </w:t>
      </w:r>
    </w:p>
    <w:p w:rsidR="00000000" w:rsidDel="00000000" w:rsidP="00000000" w:rsidRDefault="00000000" w:rsidRPr="00000000" w14:paraId="00000014">
      <w:pPr>
        <w:numPr>
          <w:ilvl w:val="0"/>
          <w:numId w:val="3"/>
        </w:numPr>
        <w:spacing w:after="0" w:line="240" w:lineRule="auto"/>
        <w:ind w:left="720" w:hanging="360"/>
        <w:contextualSpacing w:val="0"/>
        <w:rPr/>
      </w:pPr>
      <w:r w:rsidDel="00000000" w:rsidR="00000000" w:rsidRPr="00000000">
        <w:rPr>
          <w:rFonts w:ascii="Verdana" w:cs="Verdana" w:eastAsia="Verdana" w:hAnsi="Verdana"/>
          <w:rtl w:val="0"/>
        </w:rPr>
        <w:t xml:space="preserve">Committed, result oriented and interested to learn new technologies.</w:t>
      </w:r>
    </w:p>
    <w:p w:rsidR="00000000" w:rsidDel="00000000" w:rsidP="00000000" w:rsidRDefault="00000000" w:rsidRPr="00000000" w14:paraId="00000015">
      <w:pPr>
        <w:numPr>
          <w:ilvl w:val="0"/>
          <w:numId w:val="3"/>
        </w:numPr>
        <w:spacing w:after="0" w:line="240" w:lineRule="auto"/>
        <w:ind w:left="72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Knowledge on Robotic automation process.</w:t>
      </w:r>
    </w:p>
    <w:p w:rsidR="00000000" w:rsidDel="00000000" w:rsidP="00000000" w:rsidRDefault="00000000" w:rsidRPr="00000000" w14:paraId="00000016">
      <w:pPr>
        <w:spacing w:after="0" w:line="240" w:lineRule="auto"/>
        <w:ind w:left="720"/>
        <w:contextualSpacing w:val="0"/>
        <w:rPr/>
      </w:pP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160" w:hRule="atLeast"/>
        </w:trPr>
        <w:tc>
          <w:tcPr>
            <w:shd w:fill="b3b3b3" w:val="clear"/>
          </w:tcPr>
          <w:p w:rsidR="00000000" w:rsidDel="00000000" w:rsidP="00000000" w:rsidRDefault="00000000" w:rsidRPr="00000000" w14:paraId="00000017">
            <w:pPr>
              <w:spacing w:after="0" w:lineRule="auto"/>
              <w:contextualSpacing w:val="0"/>
              <w:rPr/>
            </w:pPr>
            <w:r w:rsidDel="00000000" w:rsidR="00000000" w:rsidRPr="00000000">
              <w:rPr>
                <w:rFonts w:ascii="Verdana" w:cs="Verdana" w:eastAsia="Verdana" w:hAnsi="Verdana"/>
                <w:b w:val="1"/>
                <w:rtl w:val="0"/>
              </w:rPr>
              <w:t xml:space="preserve"> Educational Qualification:</w:t>
            </w:r>
            <w:r w:rsidDel="00000000" w:rsidR="00000000" w:rsidRPr="00000000">
              <w:rPr>
                <w:rtl w:val="0"/>
              </w:rPr>
            </w:r>
          </w:p>
        </w:tc>
      </w:tr>
    </w:tbl>
    <w:p w:rsidR="00000000" w:rsidDel="00000000" w:rsidP="00000000" w:rsidRDefault="00000000" w:rsidRPr="00000000" w14:paraId="00000018">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Bachelor of Technology in Electronics and Telecommunication (2004-2008) with 67% from Sanjay Memorial Institute of Technology, Berhampur.</w:t>
      </w:r>
      <w:r w:rsidDel="00000000" w:rsidR="00000000" w:rsidRPr="00000000">
        <w:rPr>
          <w:rtl w:val="0"/>
        </w:rPr>
      </w:r>
    </w:p>
    <w:p w:rsidR="00000000" w:rsidDel="00000000" w:rsidP="00000000" w:rsidRDefault="00000000" w:rsidRPr="00000000" w14:paraId="00000019">
      <w:pPr>
        <w:tabs>
          <w:tab w:val="left" w:pos="720"/>
        </w:tabs>
        <w:spacing w:after="0" w:line="240" w:lineRule="auto"/>
        <w:ind w:left="720"/>
        <w:contextualSpacing w:val="0"/>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160" w:hRule="atLeast"/>
        </w:trPr>
        <w:tc>
          <w:tcPr>
            <w:shd w:fill="b3b3b3" w:val="clear"/>
          </w:tcPr>
          <w:p w:rsidR="00000000" w:rsidDel="00000000" w:rsidP="00000000" w:rsidRDefault="00000000" w:rsidRPr="00000000" w14:paraId="0000001A">
            <w:pPr>
              <w:tabs>
                <w:tab w:val="left" w:pos="3630"/>
              </w:tabs>
              <w:spacing w:after="0" w:lineRule="auto"/>
              <w:contextualSpacing w:val="0"/>
              <w:rPr/>
            </w:pPr>
            <w:r w:rsidDel="00000000" w:rsidR="00000000" w:rsidRPr="00000000">
              <w:rPr>
                <w:rFonts w:ascii="Verdana" w:cs="Verdana" w:eastAsia="Verdana" w:hAnsi="Verdana"/>
                <w:b w:val="1"/>
                <w:rtl w:val="0"/>
              </w:rPr>
              <w:t xml:space="preserve"> Work Experience:</w:t>
              <w:tab/>
            </w:r>
            <w:r w:rsidDel="00000000" w:rsidR="00000000" w:rsidRPr="00000000">
              <w:rPr>
                <w:rtl w:val="0"/>
              </w:rPr>
            </w:r>
          </w:p>
        </w:tc>
      </w:tr>
    </w:tbl>
    <w:p w:rsidR="00000000" w:rsidDel="00000000" w:rsidP="00000000" w:rsidRDefault="00000000" w:rsidRPr="00000000" w14:paraId="0000001B">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I am working as Sr. Software Test Engineer in Tech Mahindra Ltd. Pune. Since April 2015 to till date.</w:t>
      </w:r>
      <w:r w:rsidDel="00000000" w:rsidR="00000000" w:rsidRPr="00000000">
        <w:rPr>
          <w:rtl w:val="0"/>
        </w:rPr>
      </w:r>
    </w:p>
    <w:p w:rsidR="00000000" w:rsidDel="00000000" w:rsidP="00000000" w:rsidRDefault="00000000" w:rsidRPr="00000000" w14:paraId="0000001C">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I worked as Software Test Engineer in Bhilwara Infotechnology limited from Apr 2014 to Mar 2015.</w:t>
      </w:r>
      <w:r w:rsidDel="00000000" w:rsidR="00000000" w:rsidRPr="00000000">
        <w:rPr>
          <w:rtl w:val="0"/>
        </w:rPr>
      </w:r>
    </w:p>
    <w:p w:rsidR="00000000" w:rsidDel="00000000" w:rsidP="00000000" w:rsidRDefault="00000000" w:rsidRPr="00000000" w14:paraId="0000001D">
      <w:pPr>
        <w:tabs>
          <w:tab w:val="left" w:pos="720"/>
        </w:tabs>
        <w:spacing w:after="0" w:line="240" w:lineRule="auto"/>
        <w:ind w:left="720"/>
        <w:contextualSpacing w:val="0"/>
        <w:rPr/>
      </w:pPr>
      <w:r w:rsidDel="00000000" w:rsidR="00000000" w:rsidRPr="00000000">
        <w:rPr>
          <w:rtl w:val="0"/>
        </w:rPr>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160" w:hRule="atLeast"/>
        </w:trPr>
        <w:tc>
          <w:tcPr>
            <w:shd w:fill="b3b3b3" w:val="clear"/>
          </w:tcPr>
          <w:p w:rsidR="00000000" w:rsidDel="00000000" w:rsidP="00000000" w:rsidRDefault="00000000" w:rsidRPr="00000000" w14:paraId="0000001E">
            <w:pPr>
              <w:tabs>
                <w:tab w:val="left" w:pos="3630"/>
              </w:tabs>
              <w:spacing w:after="0" w:lineRule="auto"/>
              <w:contextualSpacing w:val="0"/>
              <w:rPr/>
            </w:pPr>
            <w:r w:rsidDel="00000000" w:rsidR="00000000" w:rsidRPr="00000000">
              <w:rPr>
                <w:rFonts w:ascii="Verdana" w:cs="Verdana" w:eastAsia="Verdana" w:hAnsi="Verdana"/>
                <w:b w:val="1"/>
                <w:rtl w:val="0"/>
              </w:rPr>
              <w:t xml:space="preserve"> Software Skills:</w:t>
              <w:tab/>
            </w:r>
            <w:r w:rsidDel="00000000" w:rsidR="00000000" w:rsidRPr="00000000">
              <w:rPr>
                <w:rtl w:val="0"/>
              </w:rPr>
            </w:r>
          </w:p>
        </w:tc>
      </w:tr>
    </w:tbl>
    <w:p w:rsidR="00000000" w:rsidDel="00000000" w:rsidP="00000000" w:rsidRDefault="00000000" w:rsidRPr="00000000" w14:paraId="0000001F">
      <w:pPr>
        <w:numPr>
          <w:ilvl w:val="0"/>
          <w:numId w:val="10"/>
        </w:numPr>
        <w:tabs>
          <w:tab w:val="left" w:pos="540"/>
          <w:tab w:val="left" w:pos="900"/>
        </w:tabs>
        <w:spacing w:after="0" w:lineRule="auto"/>
        <w:ind w:left="720" w:hanging="360"/>
        <w:contextualSpacing w:val="1"/>
        <w:jc w:val="both"/>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Operating systems</w:t>
      </w: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Windows 98,XP,UNIX</w:t>
      </w:r>
      <w:r w:rsidDel="00000000" w:rsidR="00000000" w:rsidRPr="00000000">
        <w:rPr>
          <w:rtl w:val="0"/>
        </w:rPr>
      </w:r>
    </w:p>
    <w:p w:rsidR="00000000" w:rsidDel="00000000" w:rsidP="00000000" w:rsidRDefault="00000000" w:rsidRPr="00000000" w14:paraId="00000020">
      <w:pPr>
        <w:numPr>
          <w:ilvl w:val="0"/>
          <w:numId w:val="9"/>
        </w:numPr>
        <w:tabs>
          <w:tab w:val="left" w:pos="540"/>
          <w:tab w:val="left" w:pos="900"/>
        </w:tabs>
        <w:spacing w:after="0" w:before="0" w:lineRule="auto"/>
        <w:ind w:left="720" w:hanging="360"/>
        <w:contextualSpacing w:val="1"/>
        <w:jc w:val="both"/>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Databases</w:t>
      </w:r>
      <w:r w:rsidDel="00000000" w:rsidR="00000000" w:rsidRPr="00000000">
        <w:rPr>
          <w:rFonts w:ascii="Verdana" w:cs="Verdana" w:eastAsia="Verdana" w:hAnsi="Verdana"/>
          <w:b w:val="1"/>
          <w:rtl w:val="0"/>
        </w:rPr>
        <w:tab/>
        <w:tab/>
        <w:tab/>
        <w:t xml:space="preserve">: </w:t>
      </w:r>
      <w:r w:rsidDel="00000000" w:rsidR="00000000" w:rsidRPr="00000000">
        <w:rPr>
          <w:rFonts w:ascii="Verdana" w:cs="Verdana" w:eastAsia="Verdana" w:hAnsi="Verdana"/>
          <w:rtl w:val="0"/>
        </w:rPr>
        <w:t xml:space="preserve">SQL Server 2008 with Oracle Client</w:t>
        <w:tab/>
      </w:r>
      <w:r w:rsidDel="00000000" w:rsidR="00000000" w:rsidRPr="00000000">
        <w:rPr>
          <w:rtl w:val="0"/>
        </w:rPr>
      </w:r>
    </w:p>
    <w:p w:rsidR="00000000" w:rsidDel="00000000" w:rsidP="00000000" w:rsidRDefault="00000000" w:rsidRPr="00000000" w14:paraId="00000021">
      <w:pPr>
        <w:numPr>
          <w:ilvl w:val="0"/>
          <w:numId w:val="11"/>
        </w:numPr>
        <w:tabs>
          <w:tab w:val="left" w:pos="540"/>
          <w:tab w:val="left" w:pos="900"/>
        </w:tabs>
        <w:spacing w:after="0" w:before="0" w:lineRule="auto"/>
        <w:ind w:left="720" w:hanging="360"/>
        <w:contextualSpacing w:val="1"/>
        <w:jc w:val="both"/>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Automated Testing Tools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HP Quick Test Professional v10.0</w:t>
      </w:r>
      <w:r w:rsidDel="00000000" w:rsidR="00000000" w:rsidRPr="00000000">
        <w:rPr>
          <w:rtl w:val="0"/>
        </w:rPr>
      </w:r>
    </w:p>
    <w:p w:rsidR="00000000" w:rsidDel="00000000" w:rsidP="00000000" w:rsidRDefault="00000000" w:rsidRPr="00000000" w14:paraId="00000022">
      <w:pPr>
        <w:numPr>
          <w:ilvl w:val="0"/>
          <w:numId w:val="7"/>
        </w:numPr>
        <w:tabs>
          <w:tab w:val="left" w:pos="540"/>
          <w:tab w:val="left" w:pos="900"/>
        </w:tabs>
        <w:spacing w:after="0" w:before="0" w:lineRule="auto"/>
        <w:ind w:left="720" w:hanging="360"/>
        <w:contextualSpacing w:val="1"/>
        <w:jc w:val="both"/>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Bug Tracking Tools</w:t>
        <w:tab/>
      </w:r>
      <w:r w:rsidDel="00000000" w:rsidR="00000000" w:rsidRPr="00000000">
        <w:rPr>
          <w:rFonts w:ascii="Verdana" w:cs="Verdana" w:eastAsia="Verdana" w:hAnsi="Verdana"/>
          <w:b w:val="1"/>
          <w:rtl w:val="0"/>
        </w:rPr>
        <w:tab/>
        <w:t xml:space="preserve">: </w:t>
      </w:r>
      <w:r w:rsidDel="00000000" w:rsidR="00000000" w:rsidRPr="00000000">
        <w:rPr>
          <w:rFonts w:ascii="Verdana" w:cs="Verdana" w:eastAsia="Verdana" w:hAnsi="Verdana"/>
          <w:rtl w:val="0"/>
        </w:rPr>
        <w:t xml:space="preserve">HP Quality Centre v10.0, Rally and TDP.</w:t>
      </w:r>
      <w:r w:rsidDel="00000000" w:rsidR="00000000" w:rsidRPr="00000000">
        <w:rPr>
          <w:rtl w:val="0"/>
        </w:rPr>
      </w:r>
    </w:p>
    <w:p w:rsidR="00000000" w:rsidDel="00000000" w:rsidP="00000000" w:rsidRDefault="00000000" w:rsidRPr="00000000" w14:paraId="00000023">
      <w:pPr>
        <w:numPr>
          <w:ilvl w:val="0"/>
          <w:numId w:val="1"/>
        </w:numPr>
        <w:tabs>
          <w:tab w:val="left" w:pos="540"/>
          <w:tab w:val="left" w:pos="900"/>
        </w:tabs>
        <w:spacing w:after="0" w:before="0" w:lineRule="auto"/>
        <w:ind w:left="720" w:hanging="360"/>
        <w:contextualSpacing w:val="1"/>
        <w:jc w:val="both"/>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Tools &amp; Utilities</w:t>
      </w:r>
      <w:r w:rsidDel="00000000" w:rsidR="00000000" w:rsidRPr="00000000">
        <w:rPr>
          <w:rFonts w:ascii="Verdana" w:cs="Verdana" w:eastAsia="Verdana" w:hAnsi="Verdana"/>
          <w:b w:val="1"/>
          <w:rtl w:val="0"/>
        </w:rPr>
        <w:tab/>
        <w:tab/>
        <w:t xml:space="preserve">:</w:t>
      </w:r>
      <w:r w:rsidDel="00000000" w:rsidR="00000000" w:rsidRPr="00000000">
        <w:rPr>
          <w:rFonts w:ascii="Verdana" w:cs="Verdana" w:eastAsia="Verdana" w:hAnsi="Verdana"/>
          <w:rtl w:val="0"/>
        </w:rPr>
        <w:t xml:space="preserve"> MS-Office, Outlook Express</w:t>
      </w:r>
      <w:r w:rsidDel="00000000" w:rsidR="00000000" w:rsidRPr="00000000">
        <w:rPr>
          <w:rtl w:val="0"/>
        </w:rPr>
      </w:r>
    </w:p>
    <w:p w:rsidR="00000000" w:rsidDel="00000000" w:rsidP="00000000" w:rsidRDefault="00000000" w:rsidRPr="00000000" w14:paraId="00000024">
      <w:pPr>
        <w:numPr>
          <w:ilvl w:val="0"/>
          <w:numId w:val="8"/>
        </w:numPr>
        <w:tabs>
          <w:tab w:val="left" w:pos="540"/>
          <w:tab w:val="left" w:pos="900"/>
        </w:tabs>
        <w:spacing w:after="0" w:before="0" w:lineRule="auto"/>
        <w:ind w:left="720" w:hanging="360"/>
        <w:contextualSpacing w:val="1"/>
        <w:jc w:val="both"/>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Testing Methodology           : Agile and waterfall Model</w:t>
      </w:r>
      <w:r w:rsidDel="00000000" w:rsidR="00000000" w:rsidRPr="00000000">
        <w:rPr>
          <w:rtl w:val="0"/>
        </w:rPr>
      </w:r>
    </w:p>
    <w:p w:rsidR="00000000" w:rsidDel="00000000" w:rsidP="00000000" w:rsidRDefault="00000000" w:rsidRPr="00000000" w14:paraId="00000025">
      <w:pPr>
        <w:tabs>
          <w:tab w:val="left" w:pos="540"/>
          <w:tab w:val="left" w:pos="900"/>
        </w:tabs>
        <w:spacing w:after="0" w:before="0" w:lineRule="auto"/>
        <w:ind w:left="720"/>
        <w:contextualSpacing w:val="0"/>
        <w:jc w:val="both"/>
        <w:rPr/>
      </w:pP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160" w:hRule="atLeast"/>
        </w:trPr>
        <w:tc>
          <w:tcPr>
            <w:shd w:fill="b3b3b3" w:val="clear"/>
          </w:tcPr>
          <w:p w:rsidR="00000000" w:rsidDel="00000000" w:rsidP="00000000" w:rsidRDefault="00000000" w:rsidRPr="00000000" w14:paraId="00000026">
            <w:pPr>
              <w:tabs>
                <w:tab w:val="left" w:pos="3630"/>
              </w:tabs>
              <w:spacing w:after="0" w:lineRule="auto"/>
              <w:contextualSpacing w:val="0"/>
              <w:rPr/>
            </w:pPr>
            <w:r w:rsidDel="00000000" w:rsidR="00000000" w:rsidRPr="00000000">
              <w:rPr>
                <w:rFonts w:ascii="Verdana" w:cs="Verdana" w:eastAsia="Verdana" w:hAnsi="Verdana"/>
                <w:b w:val="1"/>
                <w:rtl w:val="0"/>
              </w:rPr>
              <w:t xml:space="preserve">Project #: Viking Payment Application</w:t>
              <w:tab/>
            </w:r>
            <w:r w:rsidDel="00000000" w:rsidR="00000000" w:rsidRPr="00000000">
              <w:rPr>
                <w:rtl w:val="0"/>
              </w:rPr>
            </w:r>
          </w:p>
        </w:tc>
      </w:tr>
    </w:tbl>
    <w:p w:rsidR="00000000" w:rsidDel="00000000" w:rsidP="00000000" w:rsidRDefault="00000000" w:rsidRPr="00000000" w14:paraId="00000027">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Technology </w:t>
        <w:tab/>
        <w:tab/>
        <w:tab/>
        <w:t xml:space="preserve">: J2EE,EJB,Weblogic Application Server, Oracle                                                        </w:t>
      </w:r>
      <w:r w:rsidDel="00000000" w:rsidR="00000000" w:rsidRPr="00000000">
        <w:rPr>
          <w:rtl w:val="0"/>
        </w:rPr>
      </w:r>
    </w:p>
    <w:p w:rsidR="00000000" w:rsidDel="00000000" w:rsidP="00000000" w:rsidRDefault="00000000" w:rsidRPr="00000000" w14:paraId="00000028">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Database    </w:t>
        <w:tab/>
        <w:tab/>
        <w:tab/>
        <w:t xml:space="preserve">: SQL Server with Oracle Client                                                       </w:t>
      </w:r>
      <w:r w:rsidDel="00000000" w:rsidR="00000000" w:rsidRPr="00000000">
        <w:rPr>
          <w:rtl w:val="0"/>
        </w:rPr>
      </w:r>
    </w:p>
    <w:p w:rsidR="00000000" w:rsidDel="00000000" w:rsidP="00000000" w:rsidRDefault="00000000" w:rsidRPr="00000000" w14:paraId="00000029">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Testing Approach </w:t>
        <w:tab/>
        <w:tab/>
        <w:t xml:space="preserve">: Manual Testing</w:t>
      </w:r>
      <w:r w:rsidDel="00000000" w:rsidR="00000000" w:rsidRPr="00000000">
        <w:rPr>
          <w:rtl w:val="0"/>
        </w:rPr>
      </w:r>
    </w:p>
    <w:p w:rsidR="00000000" w:rsidDel="00000000" w:rsidP="00000000" w:rsidRDefault="00000000" w:rsidRPr="00000000" w14:paraId="0000002A">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Role                     </w:t>
        <w:tab/>
        <w:tab/>
        <w:t xml:space="preserve">: Sr. Software Test Engineer</w:t>
      </w:r>
      <w:r w:rsidDel="00000000" w:rsidR="00000000" w:rsidRPr="00000000">
        <w:rPr>
          <w:rtl w:val="0"/>
        </w:rPr>
      </w:r>
    </w:p>
    <w:p w:rsidR="00000000" w:rsidDel="00000000" w:rsidP="00000000" w:rsidRDefault="00000000" w:rsidRPr="00000000" w14:paraId="0000002B">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Duration              </w:t>
        <w:tab/>
        <w:tab/>
        <w:t xml:space="preserve">: April 2014 to Till Date </w:t>
      </w:r>
      <w:r w:rsidDel="00000000" w:rsidR="00000000" w:rsidRPr="00000000">
        <w:rPr>
          <w:rtl w:val="0"/>
        </w:rPr>
      </w:r>
    </w:p>
    <w:p w:rsidR="00000000" w:rsidDel="00000000" w:rsidP="00000000" w:rsidRDefault="00000000" w:rsidRPr="00000000" w14:paraId="0000002C">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Team Size            </w:t>
        <w:tab/>
        <w:tab/>
        <w:t xml:space="preserve">: 4</w:t>
      </w:r>
      <w:r w:rsidDel="00000000" w:rsidR="00000000" w:rsidRPr="00000000">
        <w:rPr>
          <w:rtl w:val="0"/>
        </w:rPr>
      </w:r>
    </w:p>
    <w:p w:rsidR="00000000" w:rsidDel="00000000" w:rsidP="00000000" w:rsidRDefault="00000000" w:rsidRPr="00000000" w14:paraId="0000002D">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Testing Methodology           : Agile and waterfall Model</w:t>
      </w:r>
      <w:r w:rsidDel="00000000" w:rsidR="00000000" w:rsidRPr="00000000">
        <w:rPr>
          <w:rtl w:val="0"/>
        </w:rPr>
      </w:r>
    </w:p>
    <w:p w:rsidR="00000000" w:rsidDel="00000000" w:rsidP="00000000" w:rsidRDefault="00000000" w:rsidRPr="00000000" w14:paraId="0000002E">
      <w:pPr>
        <w:keepNext w:val="1"/>
        <w:tabs>
          <w:tab w:val="left" w:pos="360"/>
          <w:tab w:val="left" w:pos="450"/>
        </w:tabs>
        <w:spacing w:after="0" w:line="24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2F">
      <w:pPr>
        <w:keepNext w:val="1"/>
        <w:tabs>
          <w:tab w:val="left" w:pos="360"/>
          <w:tab w:val="left" w:pos="450"/>
        </w:tabs>
        <w:spacing w:after="0" w:line="240" w:lineRule="auto"/>
        <w:contextualSpacing w:val="0"/>
        <w:rPr>
          <w:rFonts w:ascii="Arial" w:cs="Arial" w:eastAsia="Arial" w:hAnsi="Arial"/>
          <w:b w:val="1"/>
        </w:rPr>
      </w:pPr>
      <w:r w:rsidDel="00000000" w:rsidR="00000000" w:rsidRPr="00000000">
        <w:rPr>
          <w:rFonts w:ascii="Verdana" w:cs="Verdana" w:eastAsia="Verdana" w:hAnsi="Verdana"/>
          <w:b w:val="1"/>
          <w:rtl w:val="0"/>
        </w:rPr>
        <w:t xml:space="preserve">Description:</w:t>
      </w:r>
      <w:r w:rsidDel="00000000" w:rsidR="00000000" w:rsidRPr="00000000">
        <w:rPr>
          <w:rFonts w:ascii="Arial" w:cs="Arial" w:eastAsia="Arial" w:hAnsi="Arial"/>
          <w:b w:val="1"/>
          <w:rtl w:val="0"/>
        </w:rPr>
        <w:tab/>
      </w:r>
    </w:p>
    <w:p w:rsidR="00000000" w:rsidDel="00000000" w:rsidP="00000000" w:rsidRDefault="00000000" w:rsidRPr="00000000" w14:paraId="00000030">
      <w:pPr>
        <w:keepNext w:val="1"/>
        <w:tabs>
          <w:tab w:val="left" w:pos="360"/>
          <w:tab w:val="left" w:pos="450"/>
        </w:tabs>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Viking Payment Application is an AT&amp;T Telecom Billing Application. This application provides facility to do payments through Express pay application. Express Pay is web based application and provides facility to do payments, Autopay Payment, Payment Arrangements through Billing Account Number/Customer Telephone Number having different regions. CAPM, Express Pay and One pay are the two pillar of Viking Payment Application. One Pay application contains GCS, CCAS, GRS, Quick pay, echeck, Accutrack and FSDA. </w:t>
      </w:r>
    </w:p>
    <w:p w:rsidR="00000000" w:rsidDel="00000000" w:rsidP="00000000" w:rsidRDefault="00000000" w:rsidRPr="00000000" w14:paraId="00000032">
      <w:pPr>
        <w:tabs>
          <w:tab w:val="left" w:pos="720"/>
        </w:tabs>
        <w:spacing w:after="0" w:line="240" w:lineRule="auto"/>
        <w:contextualSpacing w:val="0"/>
        <w:rPr/>
      </w:pPr>
      <w:r w:rsidDel="00000000" w:rsidR="00000000" w:rsidRPr="00000000">
        <w:rPr>
          <w:rFonts w:ascii="Verdana" w:cs="Verdana" w:eastAsia="Verdana" w:hAnsi="Verdana"/>
          <w:b w:val="1"/>
          <w:rtl w:val="0"/>
        </w:rPr>
        <w:t xml:space="preserve">Responsibilities:</w:t>
      </w:r>
      <w:r w:rsidDel="00000000" w:rsidR="00000000" w:rsidRPr="00000000">
        <w:rPr>
          <w:rtl w:val="0"/>
        </w:rPr>
      </w:r>
    </w:p>
    <w:p w:rsidR="00000000" w:rsidDel="00000000" w:rsidP="00000000" w:rsidRDefault="00000000" w:rsidRPr="00000000" w14:paraId="00000033">
      <w:pPr>
        <w:tabs>
          <w:tab w:val="left" w:pos="720"/>
        </w:tabs>
        <w:spacing w:after="0" w:line="240" w:lineRule="auto"/>
        <w:ind w:left="720"/>
        <w:contextualSpacing w:val="0"/>
        <w:rPr/>
      </w:pPr>
      <w:r w:rsidDel="00000000" w:rsidR="00000000" w:rsidRPr="00000000">
        <w:rPr>
          <w:rtl w:val="0"/>
        </w:rPr>
      </w:r>
    </w:p>
    <w:p w:rsidR="00000000" w:rsidDel="00000000" w:rsidP="00000000" w:rsidRDefault="00000000" w:rsidRPr="00000000" w14:paraId="00000034">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Involved in Express pay and One Pay application.</w:t>
      </w:r>
      <w:r w:rsidDel="00000000" w:rsidR="00000000" w:rsidRPr="00000000">
        <w:rPr>
          <w:rtl w:val="0"/>
        </w:rPr>
      </w:r>
    </w:p>
    <w:p w:rsidR="00000000" w:rsidDel="00000000" w:rsidP="00000000" w:rsidRDefault="00000000" w:rsidRPr="00000000" w14:paraId="00000035">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Involved in mobile testing using Perfecto for Express pay App. using different android mobile devices.</w:t>
      </w:r>
      <w:r w:rsidDel="00000000" w:rsidR="00000000" w:rsidRPr="00000000">
        <w:rPr>
          <w:rtl w:val="0"/>
        </w:rPr>
      </w:r>
    </w:p>
    <w:p w:rsidR="00000000" w:rsidDel="00000000" w:rsidP="00000000" w:rsidRDefault="00000000" w:rsidRPr="00000000" w14:paraId="00000036">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Involved preparing test data with different region.</w:t>
      </w:r>
      <w:r w:rsidDel="00000000" w:rsidR="00000000" w:rsidRPr="00000000">
        <w:rPr>
          <w:rtl w:val="0"/>
        </w:rPr>
      </w:r>
    </w:p>
    <w:p w:rsidR="00000000" w:rsidDel="00000000" w:rsidP="00000000" w:rsidRDefault="00000000" w:rsidRPr="00000000" w14:paraId="00000037">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Involved in peer review meetings, test case review meetings.</w:t>
      </w:r>
    </w:p>
    <w:p w:rsidR="00000000" w:rsidDel="00000000" w:rsidP="00000000" w:rsidRDefault="00000000" w:rsidRPr="00000000" w14:paraId="00000038">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Involved in understanding of system requirement.</w:t>
      </w:r>
      <w:r w:rsidDel="00000000" w:rsidR="00000000" w:rsidRPr="00000000">
        <w:rPr>
          <w:rtl w:val="0"/>
        </w:rPr>
      </w:r>
    </w:p>
    <w:p w:rsidR="00000000" w:rsidDel="00000000" w:rsidP="00000000" w:rsidRDefault="00000000" w:rsidRPr="00000000" w14:paraId="00000039">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Involvement in agile methodologies for PMT’s.</w:t>
      </w:r>
      <w:r w:rsidDel="00000000" w:rsidR="00000000" w:rsidRPr="00000000">
        <w:rPr>
          <w:rtl w:val="0"/>
        </w:rPr>
      </w:r>
    </w:p>
    <w:p w:rsidR="00000000" w:rsidDel="00000000" w:rsidP="00000000" w:rsidRDefault="00000000" w:rsidRPr="00000000" w14:paraId="0000003A">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Responsible for test case planning, writing And test Case Execution.</w:t>
      </w:r>
      <w:r w:rsidDel="00000000" w:rsidR="00000000" w:rsidRPr="00000000">
        <w:rPr>
          <w:rtl w:val="0"/>
        </w:rPr>
      </w:r>
    </w:p>
    <w:p w:rsidR="00000000" w:rsidDel="00000000" w:rsidP="00000000" w:rsidRDefault="00000000" w:rsidRPr="00000000" w14:paraId="0000003B">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Responsible for testing in various applications in coordination with different teams.</w:t>
      </w:r>
      <w:r w:rsidDel="00000000" w:rsidR="00000000" w:rsidRPr="00000000">
        <w:rPr>
          <w:rtl w:val="0"/>
        </w:rPr>
      </w:r>
    </w:p>
    <w:p w:rsidR="00000000" w:rsidDel="00000000" w:rsidP="00000000" w:rsidRDefault="00000000" w:rsidRPr="00000000" w14:paraId="0000003C">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Logging defects in Quality Center and assigned to developer.</w:t>
      </w:r>
      <w:r w:rsidDel="00000000" w:rsidR="00000000" w:rsidRPr="00000000">
        <w:rPr>
          <w:rtl w:val="0"/>
        </w:rPr>
      </w:r>
    </w:p>
    <w:p w:rsidR="00000000" w:rsidDel="00000000" w:rsidP="00000000" w:rsidRDefault="00000000" w:rsidRPr="00000000" w14:paraId="0000003D">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Responsible for System Testing, Regression Testing, Retesting and integration testing etc.</w:t>
      </w:r>
      <w:r w:rsidDel="00000000" w:rsidR="00000000" w:rsidRPr="00000000">
        <w:rPr>
          <w:rtl w:val="0"/>
        </w:rPr>
      </w:r>
    </w:p>
    <w:p w:rsidR="00000000" w:rsidDel="00000000" w:rsidP="00000000" w:rsidRDefault="00000000" w:rsidRPr="00000000" w14:paraId="0000003E">
      <w:pPr>
        <w:keepNext w:val="1"/>
        <w:tabs>
          <w:tab w:val="left" w:pos="360"/>
          <w:tab w:val="left" w:pos="450"/>
        </w:tabs>
        <w:spacing w:after="0" w:line="240" w:lineRule="auto"/>
        <w:contextualSpacing w:val="0"/>
        <w:rPr/>
      </w:pP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160" w:hRule="atLeast"/>
        </w:trPr>
        <w:tc>
          <w:tcPr>
            <w:shd w:fill="b3b3b3" w:val="clear"/>
          </w:tcPr>
          <w:p w:rsidR="00000000" w:rsidDel="00000000" w:rsidP="00000000" w:rsidRDefault="00000000" w:rsidRPr="00000000" w14:paraId="0000003F">
            <w:pPr>
              <w:spacing w:after="0" w:lineRule="auto"/>
              <w:contextualSpacing w:val="0"/>
              <w:rPr/>
            </w:pPr>
            <w:r w:rsidDel="00000000" w:rsidR="00000000" w:rsidRPr="00000000">
              <w:rPr>
                <w:rFonts w:ascii="Verdana" w:cs="Verdana" w:eastAsia="Verdana" w:hAnsi="Verdana"/>
                <w:b w:val="1"/>
                <w:rtl w:val="0"/>
              </w:rPr>
              <w:t xml:space="preserve"> Training Details:</w:t>
            </w:r>
            <w:r w:rsidDel="00000000" w:rsidR="00000000" w:rsidRPr="00000000">
              <w:rPr>
                <w:rtl w:val="0"/>
              </w:rPr>
            </w:r>
          </w:p>
        </w:tc>
      </w:tr>
    </w:tbl>
    <w:p w:rsidR="00000000" w:rsidDel="00000000" w:rsidP="00000000" w:rsidRDefault="00000000" w:rsidRPr="00000000" w14:paraId="00000040">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Summer Training in GSM &amp; CDMA Technology</w:t>
      </w:r>
      <w:r w:rsidDel="00000000" w:rsidR="00000000" w:rsidRPr="00000000">
        <w:rPr>
          <w:rtl w:val="0"/>
        </w:rPr>
      </w:r>
    </w:p>
    <w:p w:rsidR="00000000" w:rsidDel="00000000" w:rsidP="00000000" w:rsidRDefault="00000000" w:rsidRPr="00000000" w14:paraId="00000041">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Summer Training in LOS Survey, Link Planning, Installation.</w:t>
      </w:r>
      <w:r w:rsidDel="00000000" w:rsidR="00000000" w:rsidRPr="00000000">
        <w:rPr>
          <w:rtl w:val="0"/>
        </w:rPr>
      </w:r>
    </w:p>
    <w:p w:rsidR="00000000" w:rsidDel="00000000" w:rsidP="00000000" w:rsidRDefault="00000000" w:rsidRPr="00000000" w14:paraId="00000042">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Summer Training in RF Survey &amp; Drive Test.</w:t>
      </w:r>
      <w:r w:rsidDel="00000000" w:rsidR="00000000" w:rsidRPr="00000000">
        <w:rPr>
          <w:rtl w:val="0"/>
        </w:rPr>
      </w:r>
    </w:p>
    <w:tbl>
      <w:tblPr>
        <w:tblStyle w:val="Table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0"/>
        <w:tblGridChange w:id="0">
          <w:tblGrid>
            <w:gridCol w:w="9350"/>
          </w:tblGrid>
        </w:tblGridChange>
      </w:tblGrid>
      <w:tr>
        <w:trPr>
          <w:trHeight w:val="40" w:hRule="atLeast"/>
        </w:trPr>
        <w:tc>
          <w:tcPr>
            <w:shd w:fill="b3b3b3" w:val="clear"/>
          </w:tcPr>
          <w:p w:rsidR="00000000" w:rsidDel="00000000" w:rsidP="00000000" w:rsidRDefault="00000000" w:rsidRPr="00000000" w14:paraId="00000043">
            <w:pPr>
              <w:tabs>
                <w:tab w:val="left" w:pos="3630"/>
              </w:tabs>
              <w:spacing w:after="0" w:lineRule="auto"/>
              <w:contextualSpacing w:val="0"/>
              <w:rPr/>
            </w:pPr>
            <w:r w:rsidDel="00000000" w:rsidR="00000000" w:rsidRPr="00000000">
              <w:rPr>
                <w:rFonts w:ascii="Verdana" w:cs="Verdana" w:eastAsia="Verdana" w:hAnsi="Verdana"/>
                <w:b w:val="1"/>
                <w:rtl w:val="0"/>
              </w:rPr>
              <w:t xml:space="preserve"> Personal Details:</w:t>
              <w:tab/>
            </w:r>
            <w:r w:rsidDel="00000000" w:rsidR="00000000" w:rsidRPr="00000000">
              <w:rPr>
                <w:rtl w:val="0"/>
              </w:rPr>
            </w:r>
          </w:p>
        </w:tc>
      </w:tr>
    </w:tbl>
    <w:p w:rsidR="00000000" w:rsidDel="00000000" w:rsidP="00000000" w:rsidRDefault="00000000" w:rsidRPr="00000000" w14:paraId="00000044">
      <w:pPr>
        <w:numPr>
          <w:ilvl w:val="0"/>
          <w:numId w:val="6"/>
        </w:numPr>
        <w:tabs>
          <w:tab w:val="left" w:pos="540"/>
        </w:tabs>
        <w:spacing w:after="0" w:line="240" w:lineRule="auto"/>
        <w:ind w:left="720" w:hanging="360"/>
        <w:contextualSpacing w:val="1"/>
        <w:jc w:val="both"/>
        <w:rPr/>
      </w:pPr>
      <w:r w:rsidDel="00000000" w:rsidR="00000000" w:rsidRPr="00000000">
        <w:rPr>
          <w:rFonts w:ascii="Verdana" w:cs="Verdana" w:eastAsia="Verdana" w:hAnsi="Verdana"/>
          <w:rtl w:val="0"/>
        </w:rPr>
        <w:t xml:space="preserve">  Name</w:t>
        <w:tab/>
        <w:tab/>
        <w:tab/>
        <w:t xml:space="preserve">: Chandan Kumar Bholo</w:t>
      </w:r>
      <w:r w:rsidDel="00000000" w:rsidR="00000000" w:rsidRPr="00000000">
        <w:rPr>
          <w:rtl w:val="0"/>
        </w:rPr>
      </w:r>
    </w:p>
    <w:p w:rsidR="00000000" w:rsidDel="00000000" w:rsidP="00000000" w:rsidRDefault="00000000" w:rsidRPr="00000000" w14:paraId="00000045">
      <w:pPr>
        <w:numPr>
          <w:ilvl w:val="0"/>
          <w:numId w:val="6"/>
        </w:numPr>
        <w:tabs>
          <w:tab w:val="left" w:pos="540"/>
        </w:tabs>
        <w:spacing w:after="0" w:before="0" w:line="240" w:lineRule="auto"/>
        <w:ind w:left="720" w:hanging="360"/>
        <w:contextualSpacing w:val="1"/>
        <w:jc w:val="both"/>
        <w:rPr/>
      </w:pPr>
      <w:r w:rsidDel="00000000" w:rsidR="00000000" w:rsidRPr="00000000">
        <w:rPr>
          <w:rFonts w:ascii="Verdana" w:cs="Verdana" w:eastAsia="Verdana" w:hAnsi="Verdana"/>
          <w:rtl w:val="0"/>
        </w:rPr>
        <w:t xml:space="preserve">  Father’s Name</w:t>
        <w:tab/>
        <w:tab/>
        <w:t xml:space="preserve">: Kailash Chandra Bhola.</w:t>
      </w:r>
      <w:r w:rsidDel="00000000" w:rsidR="00000000" w:rsidRPr="00000000">
        <w:rPr>
          <w:rtl w:val="0"/>
        </w:rPr>
      </w:r>
    </w:p>
    <w:p w:rsidR="00000000" w:rsidDel="00000000" w:rsidP="00000000" w:rsidRDefault="00000000" w:rsidRPr="00000000" w14:paraId="00000046">
      <w:pPr>
        <w:numPr>
          <w:ilvl w:val="0"/>
          <w:numId w:val="6"/>
        </w:numPr>
        <w:tabs>
          <w:tab w:val="left" w:pos="540"/>
        </w:tabs>
        <w:spacing w:after="0" w:before="0" w:line="240" w:lineRule="auto"/>
        <w:ind w:left="720" w:hanging="360"/>
        <w:contextualSpacing w:val="1"/>
        <w:jc w:val="both"/>
        <w:rPr/>
      </w:pPr>
      <w:r w:rsidDel="00000000" w:rsidR="00000000" w:rsidRPr="00000000">
        <w:rPr>
          <w:rFonts w:ascii="Verdana" w:cs="Verdana" w:eastAsia="Verdana" w:hAnsi="Verdana"/>
          <w:rtl w:val="0"/>
        </w:rPr>
        <w:t xml:space="preserve">  Date of Birth</w:t>
        <w:tab/>
        <w:tab/>
        <w:t xml:space="preserve">: 4th July 1987</w:t>
      </w:r>
      <w:r w:rsidDel="00000000" w:rsidR="00000000" w:rsidRPr="00000000">
        <w:rPr>
          <w:rtl w:val="0"/>
        </w:rPr>
      </w:r>
    </w:p>
    <w:p w:rsidR="00000000" w:rsidDel="00000000" w:rsidP="00000000" w:rsidRDefault="00000000" w:rsidRPr="00000000" w14:paraId="00000047">
      <w:pPr>
        <w:numPr>
          <w:ilvl w:val="0"/>
          <w:numId w:val="6"/>
        </w:numPr>
        <w:tabs>
          <w:tab w:val="left" w:pos="540"/>
        </w:tabs>
        <w:spacing w:after="0" w:before="0" w:line="240" w:lineRule="auto"/>
        <w:ind w:left="720" w:hanging="360"/>
        <w:contextualSpacing w:val="1"/>
        <w:jc w:val="both"/>
        <w:rPr/>
      </w:pPr>
      <w:r w:rsidDel="00000000" w:rsidR="00000000" w:rsidRPr="00000000">
        <w:rPr>
          <w:rFonts w:ascii="Verdana" w:cs="Verdana" w:eastAsia="Verdana" w:hAnsi="Verdana"/>
          <w:rtl w:val="0"/>
        </w:rPr>
        <w:t xml:space="preserve">  Marital Status</w:t>
        <w:tab/>
        <w:tab/>
        <w:t xml:space="preserve">: Married</w:t>
      </w:r>
      <w:r w:rsidDel="00000000" w:rsidR="00000000" w:rsidRPr="00000000">
        <w:rPr>
          <w:rtl w:val="0"/>
        </w:rPr>
      </w:r>
    </w:p>
    <w:p w:rsidR="00000000" w:rsidDel="00000000" w:rsidP="00000000" w:rsidRDefault="00000000" w:rsidRPr="00000000" w14:paraId="00000048">
      <w:pPr>
        <w:numPr>
          <w:ilvl w:val="0"/>
          <w:numId w:val="6"/>
        </w:numPr>
        <w:tabs>
          <w:tab w:val="left" w:pos="540"/>
        </w:tabs>
        <w:spacing w:after="0" w:before="0" w:line="240" w:lineRule="auto"/>
        <w:ind w:left="720" w:hanging="360"/>
        <w:contextualSpacing w:val="1"/>
        <w:jc w:val="both"/>
        <w:rPr/>
      </w:pPr>
      <w:r w:rsidDel="00000000" w:rsidR="00000000" w:rsidRPr="00000000">
        <w:rPr>
          <w:rFonts w:ascii="Verdana" w:cs="Verdana" w:eastAsia="Verdana" w:hAnsi="Verdana"/>
          <w:rtl w:val="0"/>
        </w:rPr>
        <w:t xml:space="preserve">  Gender</w:t>
        <w:tab/>
        <w:tab/>
        <w:tab/>
        <w:t xml:space="preserve">: Male</w:t>
      </w:r>
      <w:r w:rsidDel="00000000" w:rsidR="00000000" w:rsidRPr="00000000">
        <w:rPr>
          <w:rtl w:val="0"/>
        </w:rPr>
      </w:r>
    </w:p>
    <w:p w:rsidR="00000000" w:rsidDel="00000000" w:rsidP="00000000" w:rsidRDefault="00000000" w:rsidRPr="00000000" w14:paraId="00000049">
      <w:pPr>
        <w:numPr>
          <w:ilvl w:val="0"/>
          <w:numId w:val="6"/>
        </w:numPr>
        <w:tabs>
          <w:tab w:val="left" w:pos="540"/>
        </w:tabs>
        <w:spacing w:after="0" w:before="0" w:line="240" w:lineRule="auto"/>
        <w:ind w:left="720" w:hanging="360"/>
        <w:contextualSpacing w:val="1"/>
        <w:jc w:val="both"/>
        <w:rPr/>
      </w:pPr>
      <w:r w:rsidDel="00000000" w:rsidR="00000000" w:rsidRPr="00000000">
        <w:rPr>
          <w:rFonts w:ascii="Verdana" w:cs="Verdana" w:eastAsia="Verdana" w:hAnsi="Verdana"/>
          <w:rtl w:val="0"/>
        </w:rPr>
        <w:t xml:space="preserve">  Permanent Address</w:t>
        <w:tab/>
        <w:t xml:space="preserve">: PlotNo-3183,OldTown,Bhubaneswar,Orissa-751002</w:t>
      </w:r>
      <w:r w:rsidDel="00000000" w:rsidR="00000000" w:rsidRPr="00000000">
        <w:rPr>
          <w:rtl w:val="0"/>
        </w:rPr>
      </w:r>
    </w:p>
    <w:p w:rsidR="00000000" w:rsidDel="00000000" w:rsidP="00000000" w:rsidRDefault="00000000" w:rsidRPr="00000000" w14:paraId="0000004A">
      <w:pPr>
        <w:numPr>
          <w:ilvl w:val="0"/>
          <w:numId w:val="6"/>
        </w:numPr>
        <w:tabs>
          <w:tab w:val="left" w:pos="540"/>
        </w:tabs>
        <w:spacing w:after="0" w:before="0" w:line="240" w:lineRule="auto"/>
        <w:ind w:left="720" w:hanging="360"/>
        <w:contextualSpacing w:val="1"/>
        <w:jc w:val="both"/>
        <w:rPr/>
      </w:pPr>
      <w:r w:rsidDel="00000000" w:rsidR="00000000" w:rsidRPr="00000000">
        <w:rPr>
          <w:rFonts w:ascii="Verdana" w:cs="Verdana" w:eastAsia="Verdana" w:hAnsi="Verdana"/>
          <w:rtl w:val="0"/>
        </w:rPr>
        <w:t xml:space="preserve">  Languages known</w:t>
        <w:tab/>
        <w:t xml:space="preserve">: English, Hindi And Oriya</w:t>
      </w:r>
      <w:r w:rsidDel="00000000" w:rsidR="00000000" w:rsidRPr="00000000">
        <w:rPr>
          <w:rtl w:val="0"/>
        </w:rPr>
      </w:r>
    </w:p>
    <w:p w:rsidR="00000000" w:rsidDel="00000000" w:rsidP="00000000" w:rsidRDefault="00000000" w:rsidRPr="00000000" w14:paraId="0000004B">
      <w:pPr>
        <w:tabs>
          <w:tab w:val="left" w:pos="540"/>
        </w:tabs>
        <w:spacing w:after="0" w:before="0" w:line="240" w:lineRule="auto"/>
        <w:ind w:left="720"/>
        <w:contextualSpacing w:val="0"/>
        <w:jc w:val="both"/>
        <w:rPr/>
      </w:pPr>
      <w:r w:rsidDel="00000000" w:rsidR="00000000" w:rsidRPr="00000000">
        <w:rPr>
          <w:rtl w:val="0"/>
        </w:rPr>
      </w:r>
    </w:p>
    <w:tbl>
      <w:tblPr>
        <w:tblStyle w:val="Table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0"/>
        <w:tblGridChange w:id="0">
          <w:tblGrid>
            <w:gridCol w:w="9350"/>
          </w:tblGrid>
        </w:tblGridChange>
      </w:tblGrid>
      <w:tr>
        <w:trPr>
          <w:trHeight w:val="40" w:hRule="atLeast"/>
        </w:trPr>
        <w:tc>
          <w:tcPr>
            <w:shd w:fill="b3b3b3" w:val="clear"/>
          </w:tcPr>
          <w:p w:rsidR="00000000" w:rsidDel="00000000" w:rsidP="00000000" w:rsidRDefault="00000000" w:rsidRPr="00000000" w14:paraId="0000004C">
            <w:pPr>
              <w:tabs>
                <w:tab w:val="left" w:pos="3630"/>
              </w:tabs>
              <w:spacing w:after="0" w:lineRule="auto"/>
              <w:contextualSpacing w:val="0"/>
              <w:rPr/>
            </w:pPr>
            <w:r w:rsidDel="00000000" w:rsidR="00000000" w:rsidRPr="00000000">
              <w:rPr>
                <w:rFonts w:ascii="Verdana" w:cs="Verdana" w:eastAsia="Verdana" w:hAnsi="Verdana"/>
                <w:b w:val="1"/>
                <w:rtl w:val="0"/>
              </w:rPr>
              <w:t xml:space="preserve">Declaration:</w:t>
              <w:tab/>
            </w:r>
            <w:r w:rsidDel="00000000" w:rsidR="00000000" w:rsidRPr="00000000">
              <w:rPr>
                <w:rtl w:val="0"/>
              </w:rPr>
            </w:r>
          </w:p>
        </w:tc>
      </w:tr>
    </w:tbl>
    <w:p w:rsidR="00000000" w:rsidDel="00000000" w:rsidP="00000000" w:rsidRDefault="00000000" w:rsidRPr="00000000" w14:paraId="0000004D">
      <w:pPr>
        <w:tabs>
          <w:tab w:val="left" w:pos="720"/>
        </w:tabs>
        <w:spacing w:after="0" w:line="240" w:lineRule="auto"/>
        <w:ind w:left="720"/>
        <w:contextualSpacing w:val="0"/>
        <w:rPr/>
      </w:pPr>
      <w:r w:rsidDel="00000000" w:rsidR="00000000" w:rsidRPr="00000000">
        <w:rPr>
          <w:rtl w:val="0"/>
        </w:rPr>
      </w:r>
    </w:p>
    <w:p w:rsidR="00000000" w:rsidDel="00000000" w:rsidP="00000000" w:rsidRDefault="00000000" w:rsidRPr="00000000" w14:paraId="0000004E">
      <w:pPr>
        <w:numPr>
          <w:ilvl w:val="0"/>
          <w:numId w:val="4"/>
        </w:numPr>
        <w:tabs>
          <w:tab w:val="left" w:pos="720"/>
        </w:tabs>
        <w:spacing w:after="0" w:line="240" w:lineRule="auto"/>
        <w:ind w:left="720" w:hanging="360"/>
        <w:contextualSpacing w:val="0"/>
        <w:rPr/>
      </w:pPr>
      <w:r w:rsidDel="00000000" w:rsidR="00000000" w:rsidRPr="00000000">
        <w:rPr>
          <w:rFonts w:ascii="Verdana" w:cs="Verdana" w:eastAsia="Verdana" w:hAnsi="Verdana"/>
          <w:rtl w:val="0"/>
        </w:rPr>
        <w:t xml:space="preserve">I hereby declare that the information furnished above is true to the best of my knowledge.</w:t>
      </w:r>
      <w:r w:rsidDel="00000000" w:rsidR="00000000" w:rsidRPr="00000000">
        <w:rPr>
          <w:rtl w:val="0"/>
        </w:rPr>
      </w:r>
    </w:p>
    <w:p w:rsidR="00000000" w:rsidDel="00000000" w:rsidP="00000000" w:rsidRDefault="00000000" w:rsidRPr="00000000" w14:paraId="0000004F">
      <w:pPr>
        <w:tabs>
          <w:tab w:val="left" w:pos="720"/>
        </w:tabs>
        <w:spacing w:after="0" w:line="240" w:lineRule="auto"/>
        <w:contextualSpacing w:val="0"/>
        <w:rPr/>
      </w:pPr>
      <w:r w:rsidDel="00000000" w:rsidR="00000000" w:rsidRPr="00000000">
        <w:rPr>
          <w:rtl w:val="0"/>
        </w:rPr>
      </w:r>
    </w:p>
    <w:p w:rsidR="00000000" w:rsidDel="00000000" w:rsidP="00000000" w:rsidRDefault="00000000" w:rsidRPr="00000000" w14:paraId="00000050">
      <w:pPr>
        <w:tabs>
          <w:tab w:val="left" w:pos="720"/>
        </w:tabs>
        <w:spacing w:after="0" w:line="240" w:lineRule="auto"/>
        <w:contextualSpacing w:val="0"/>
        <w:rPr/>
      </w:pPr>
      <w:r w:rsidDel="00000000" w:rsidR="00000000" w:rsidRPr="00000000">
        <w:rPr>
          <w:rFonts w:ascii="Verdana" w:cs="Verdana" w:eastAsia="Verdana" w:hAnsi="Verdana"/>
          <w:rtl w:val="0"/>
        </w:rPr>
        <w:t xml:space="preserve">Date:</w:t>
      </w:r>
      <w:r w:rsidDel="00000000" w:rsidR="00000000" w:rsidRPr="00000000">
        <w:rPr>
          <w:rtl w:val="0"/>
        </w:rPr>
      </w:r>
    </w:p>
    <w:p w:rsidR="00000000" w:rsidDel="00000000" w:rsidP="00000000" w:rsidRDefault="00000000" w:rsidRPr="00000000" w14:paraId="00000051">
      <w:pPr>
        <w:tabs>
          <w:tab w:val="left" w:pos="720"/>
          <w:tab w:val="left" w:pos="1440"/>
          <w:tab w:val="left" w:pos="2160"/>
          <w:tab w:val="left" w:pos="2880"/>
          <w:tab w:val="left" w:pos="3600"/>
          <w:tab w:val="right" w:pos="9360"/>
        </w:tabs>
        <w:spacing w:after="0" w:lineRule="auto"/>
        <w:contextualSpacing w:val="0"/>
        <w:rPr/>
      </w:pPr>
      <w:r w:rsidDel="00000000" w:rsidR="00000000" w:rsidRPr="00000000">
        <w:rPr>
          <w:rFonts w:ascii="Verdana" w:cs="Verdana" w:eastAsia="Verdana" w:hAnsi="Verdana"/>
          <w:rtl w:val="0"/>
        </w:rPr>
        <w:t xml:space="preserve">Place:</w:t>
        <w:tab/>
        <w:tab/>
        <w:tab/>
        <w:tab/>
        <w:tab/>
        <w:tab/>
        <w:t xml:space="preserve">(Chandan Kumar Bholo)</w:t>
      </w:r>
      <w:r w:rsidDel="00000000" w:rsidR="00000000" w:rsidRPr="00000000">
        <w:rPr>
          <w:rtl w:val="0"/>
        </w:rPr>
      </w:r>
    </w:p>
    <w:sectPr>
      <w:pgSz w:h="15840" w:w="12240"/>
      <w:pgMar w:bottom="72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Quattrocento"/>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color w:val="000000"/>
        <w:vertAlign w:val="baseline"/>
      </w:rPr>
    </w:lvl>
    <w:lvl w:ilvl="1">
      <w:start w:val="1"/>
      <w:numFmt w:val="bullet"/>
      <w:lvlText w:val="❖"/>
      <w:lvlJc w:val="left"/>
      <w:pPr>
        <w:ind w:left="1440" w:firstLine="1080"/>
      </w:pPr>
      <w:rPr>
        <w:rFonts w:ascii="Arial" w:cs="Arial" w:eastAsia="Arial" w:hAnsi="Arial"/>
        <w:color w:val="000000"/>
        <w:vertAlign w:val="baseline"/>
      </w:rPr>
    </w:lvl>
    <w:lvl w:ilvl="2">
      <w:start w:val="1"/>
      <w:numFmt w:val="bullet"/>
      <w:lvlText w:val="❖"/>
      <w:lvlJc w:val="left"/>
      <w:pPr>
        <w:ind w:left="2160" w:firstLine="1800"/>
      </w:pPr>
      <w:rPr>
        <w:rFonts w:ascii="Arial" w:cs="Arial" w:eastAsia="Arial" w:hAnsi="Arial"/>
        <w:color w:val="000000"/>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9">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0">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1">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contextualSpacing w:val="1"/>
      <w:outlineLvl w:val="0"/>
    </w:pPr>
    <w:rPr>
      <w:b w:val="1"/>
      <w:sz w:val="48"/>
    </w:rPr>
  </w:style>
  <w:style w:type="paragraph" w:styleId="Heading2">
    <w:name w:val="heading 2"/>
    <w:basedOn w:val="Normal"/>
    <w:next w:val="Normal"/>
    <w:pPr>
      <w:keepNext w:val="1"/>
      <w:keepLines w:val="1"/>
      <w:spacing w:after="80" w:before="360"/>
      <w:contextualSpacing w:val="1"/>
      <w:outlineLvl w:val="1"/>
    </w:pPr>
    <w:rPr>
      <w:b w:val="1"/>
      <w:sz w:val="36"/>
    </w:rPr>
  </w:style>
  <w:style w:type="paragraph" w:styleId="Heading3">
    <w:name w:val="heading 3"/>
    <w:basedOn w:val="Normal"/>
    <w:next w:val="Normal"/>
    <w:pPr>
      <w:keepNext w:val="1"/>
      <w:keepLines w:val="1"/>
      <w:spacing w:after="100" w:before="100" w:line="240" w:lineRule="auto"/>
      <w:outlineLvl w:val="2"/>
    </w:pPr>
    <w:rPr>
      <w:b w:val="1"/>
      <w:sz w:val="27"/>
    </w:rPr>
  </w:style>
  <w:style w:type="paragraph" w:styleId="Heading4">
    <w:name w:val="heading 4"/>
    <w:basedOn w:val="Normal"/>
    <w:next w:val="Normal"/>
    <w:pPr>
      <w:keepNext w:val="1"/>
      <w:keepLines w:val="1"/>
      <w:spacing w:after="40" w:before="240"/>
      <w:contextualSpacing w:val="1"/>
      <w:outlineLvl w:val="3"/>
    </w:pPr>
    <w:rPr>
      <w:b w:val="1"/>
      <w:sz w:val="24"/>
    </w:rPr>
  </w:style>
  <w:style w:type="paragraph" w:styleId="Heading5">
    <w:name w:val="heading 5"/>
    <w:basedOn w:val="Normal"/>
    <w:next w:val="Normal"/>
    <w:pPr>
      <w:keepNext w:val="1"/>
      <w:keepLines w:val="1"/>
      <w:spacing w:after="40" w:before="220"/>
      <w:contextualSpacing w:val="1"/>
      <w:outlineLvl w:val="4"/>
    </w:pPr>
    <w:rPr>
      <w:b w:val="1"/>
      <w:sz w:val="22"/>
    </w:rPr>
  </w:style>
  <w:style w:type="paragraph" w:styleId="Heading6">
    <w:name w:val="heading 6"/>
    <w:basedOn w:val="Normal"/>
    <w:next w:val="Normal"/>
    <w:pPr>
      <w:keepNext w:val="1"/>
      <w:keepLines w:val="1"/>
      <w:spacing w:after="40" w:before="200"/>
      <w:contextualSpacing w:val="1"/>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paragraph" w:styleId="ListParagraph">
    <w:name w:val="List Paragraph"/>
    <w:basedOn w:val="Normal"/>
    <w:uiPriority w:val="34"/>
    <w:qFormat w:val="1"/>
    <w:rsid w:val="006B1D72"/>
    <w:pPr>
      <w:ind w:left="720"/>
      <w:contextualSpacing w:val="1"/>
    </w:p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