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A0" w:rsidRDefault="00C502CC" w:rsidP="00C502CC">
      <w:pPr>
        <w:pStyle w:val="Heading1"/>
      </w:pPr>
      <w:r>
        <w:t>Map_test</w:t>
      </w:r>
    </w:p>
    <w:p w:rsidR="00C502CC" w:rsidRDefault="00C502CC" w:rsidP="00C502CC">
      <w:r>
        <w:t>Files included: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Vgatop.vhd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Dcm_25.xco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VgaRefComp.vhd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Vga_selector.vhd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Vga_controller_640_60.vhd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Vga_controller_800_60.vhd</w:t>
      </w:r>
    </w:p>
    <w:p w:rsidR="00C502CC" w:rsidRDefault="00C502CC" w:rsidP="00C502CC">
      <w:pPr>
        <w:pStyle w:val="ListParagraph"/>
        <w:numPr>
          <w:ilvl w:val="0"/>
          <w:numId w:val="1"/>
        </w:numPr>
      </w:pPr>
      <w:r>
        <w:t>Dr.xco (a distributed ROM)</w:t>
      </w:r>
    </w:p>
    <w:p w:rsidR="00C502CC" w:rsidRPr="00C502CC" w:rsidRDefault="00C502CC" w:rsidP="00C502CC">
      <w:r>
        <w:t>To display a certain MAP on monitor by using VgaRefComp module</w:t>
      </w:r>
      <w:bookmarkStart w:id="0" w:name="_GoBack"/>
      <w:bookmarkEnd w:id="0"/>
    </w:p>
    <w:sectPr w:rsidR="00C502CC" w:rsidRPr="00C5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A4D1A"/>
    <w:multiLevelType w:val="hybridMultilevel"/>
    <w:tmpl w:val="294E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68"/>
    <w:rsid w:val="00343868"/>
    <w:rsid w:val="00805839"/>
    <w:rsid w:val="00C459A8"/>
    <w:rsid w:val="00C502CC"/>
    <w:rsid w:val="00D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0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0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Parashar</dc:creator>
  <cp:keywords/>
  <dc:description/>
  <cp:lastModifiedBy>Priyam Parashar</cp:lastModifiedBy>
  <cp:revision>2</cp:revision>
  <dcterms:created xsi:type="dcterms:W3CDTF">2013-07-28T15:03:00Z</dcterms:created>
  <dcterms:modified xsi:type="dcterms:W3CDTF">2013-07-28T15:05:00Z</dcterms:modified>
</cp:coreProperties>
</file>