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A1F06D" w14:textId="77777777" w:rsidR="006F138B" w:rsidRDefault="006F138B" w:rsidP="006F138B">
      <w:pPr>
        <w:pStyle w:val="NormalWeb"/>
        <w:spacing w:before="0" w:beforeAutospacing="0" w:after="120" w:afterAutospacing="0"/>
        <w:jc w:val="center"/>
      </w:pPr>
      <w:r>
        <w:rPr>
          <w:rFonts w:ascii="Calibri" w:hAnsi="Calibri" w:cs="Calibri"/>
          <w:b/>
          <w:bCs/>
          <w:color w:val="000000"/>
        </w:rPr>
        <w:t>Software Quality Assurance Engineer</w:t>
      </w:r>
    </w:p>
    <w:p w14:paraId="6D9172EA" w14:textId="77777777" w:rsidR="006F138B" w:rsidRDefault="006F138B" w:rsidP="006F138B">
      <w:pPr>
        <w:pStyle w:val="Heading1"/>
      </w:pPr>
      <w:r>
        <w:t>Summary</w:t>
      </w:r>
    </w:p>
    <w:p w14:paraId="7FF27BBB" w14:textId="2065318D" w:rsidR="006F138B" w:rsidRDefault="006F138B" w:rsidP="006F138B">
      <w:pPr>
        <w:pStyle w:val="NormalWeb"/>
        <w:spacing w:before="0" w:beforeAutospacing="0" w:after="60" w:afterAutospacing="0"/>
        <w:jc w:val="both"/>
      </w:pPr>
      <w:r>
        <w:rPr>
          <w:rFonts w:ascii="Calibri" w:hAnsi="Calibri" w:cs="Calibri"/>
          <w:color w:val="000000"/>
          <w:sz w:val="22"/>
          <w:szCs w:val="22"/>
          <w:shd w:val="clear" w:color="auto" w:fill="FFFFFF"/>
        </w:rPr>
        <w:t xml:space="preserve">After four years as an active duty soldier in the Army as a financial professional, I started a career in the IT Industry beginning of this year. Mentored, trained, and motivated others in both hostile and friendly locations while representing the United States in transactions with foreign locals. Transformed into a dedicated passion towards the Software Industry. Quality Assurance certified and </w:t>
      </w:r>
      <w:r>
        <w:rPr>
          <w:rFonts w:ascii="Calibri" w:hAnsi="Calibri" w:cs="Calibri"/>
          <w:color w:val="000000"/>
          <w:sz w:val="22"/>
          <w:szCs w:val="22"/>
          <w:shd w:val="clear" w:color="auto" w:fill="FFFFFF"/>
        </w:rPr>
        <w:t xml:space="preserve">a </w:t>
      </w:r>
      <w:r>
        <w:rPr>
          <w:rFonts w:ascii="Calibri" w:hAnsi="Calibri" w:cs="Calibri"/>
          <w:color w:val="000000"/>
          <w:sz w:val="22"/>
          <w:szCs w:val="22"/>
          <w:shd w:val="clear" w:color="auto" w:fill="FFFFFF"/>
        </w:rPr>
        <w:t>student at S</w:t>
      </w:r>
      <w:r>
        <w:rPr>
          <w:rFonts w:ascii="Calibri" w:hAnsi="Calibri" w:cs="Calibri"/>
          <w:color w:val="000000"/>
          <w:sz w:val="22"/>
          <w:szCs w:val="22"/>
          <w:shd w:val="clear" w:color="auto" w:fill="FFFFFF"/>
        </w:rPr>
        <w:t xml:space="preserve">outhern </w:t>
      </w:r>
      <w:r>
        <w:rPr>
          <w:rFonts w:ascii="Calibri" w:hAnsi="Calibri" w:cs="Calibri"/>
          <w:color w:val="000000"/>
          <w:sz w:val="22"/>
          <w:szCs w:val="22"/>
          <w:shd w:val="clear" w:color="auto" w:fill="FFFFFF"/>
        </w:rPr>
        <w:t>M</w:t>
      </w:r>
      <w:r>
        <w:rPr>
          <w:rFonts w:ascii="Calibri" w:hAnsi="Calibri" w:cs="Calibri"/>
          <w:color w:val="000000"/>
          <w:sz w:val="22"/>
          <w:szCs w:val="22"/>
          <w:shd w:val="clear" w:color="auto" w:fill="FFFFFF"/>
        </w:rPr>
        <w:t xml:space="preserve">ethodist </w:t>
      </w:r>
      <w:r>
        <w:rPr>
          <w:rFonts w:ascii="Calibri" w:hAnsi="Calibri" w:cs="Calibri"/>
          <w:color w:val="000000"/>
          <w:sz w:val="22"/>
          <w:szCs w:val="22"/>
          <w:shd w:val="clear" w:color="auto" w:fill="FFFFFF"/>
        </w:rPr>
        <w:t>U</w:t>
      </w:r>
      <w:r>
        <w:rPr>
          <w:rFonts w:ascii="Calibri" w:hAnsi="Calibri" w:cs="Calibri"/>
          <w:color w:val="000000"/>
          <w:sz w:val="22"/>
          <w:szCs w:val="22"/>
          <w:shd w:val="clear" w:color="auto" w:fill="FFFFFF"/>
        </w:rPr>
        <w:t>niversity</w:t>
      </w:r>
      <w:r>
        <w:rPr>
          <w:rFonts w:ascii="Calibri" w:hAnsi="Calibri" w:cs="Calibri"/>
          <w:color w:val="000000"/>
          <w:sz w:val="22"/>
          <w:szCs w:val="22"/>
          <w:shd w:val="clear" w:color="auto" w:fill="FFFFFF"/>
        </w:rPr>
        <w:t xml:space="preserve"> for full stack developer, graduating February 2019. Worked on two projects as a backend Software Automation Quality Engineer. Also, have a hands-on experience with Selenium </w:t>
      </w:r>
      <w:proofErr w:type="spellStart"/>
      <w:r>
        <w:rPr>
          <w:rFonts w:ascii="Calibri" w:hAnsi="Calibri" w:cs="Calibri"/>
          <w:color w:val="000000"/>
          <w:sz w:val="22"/>
          <w:szCs w:val="22"/>
          <w:shd w:val="clear" w:color="auto" w:fill="FFFFFF"/>
        </w:rPr>
        <w:t>Webdriver</w:t>
      </w:r>
      <w:proofErr w:type="spellEnd"/>
      <w:r>
        <w:rPr>
          <w:rFonts w:ascii="Calibri" w:hAnsi="Calibri" w:cs="Calibri"/>
          <w:color w:val="000000"/>
          <w:sz w:val="22"/>
          <w:szCs w:val="22"/>
          <w:shd w:val="clear" w:color="auto" w:fill="FFFFFF"/>
        </w:rPr>
        <w:t xml:space="preserve"> to automate.</w:t>
      </w:r>
      <w:r>
        <w:rPr>
          <w:rFonts w:ascii="Calibri" w:hAnsi="Calibri" w:cs="Calibri"/>
          <w:color w:val="000000"/>
          <w:sz w:val="22"/>
          <w:szCs w:val="22"/>
        </w:rPr>
        <w:t xml:space="preserve">  HTML5, CSS3, JavaScript, jQuery, Node.js, Java, Express.js, React.js, Database Theory, Bookshelf.js, MongoDB, MySQL, Command Line, and Git are some topics I will be certified by February, 2019.</w:t>
      </w:r>
      <w:r>
        <w:rPr>
          <w:rFonts w:ascii="Calibri" w:hAnsi="Calibri" w:cs="Calibri"/>
          <w:color w:val="000000"/>
          <w:sz w:val="22"/>
          <w:szCs w:val="22"/>
        </w:rPr>
        <w:t xml:space="preserve"> </w:t>
      </w:r>
    </w:p>
    <w:p w14:paraId="1481B789" w14:textId="77777777" w:rsidR="006F138B" w:rsidRDefault="006F138B" w:rsidP="006F138B">
      <w:pPr>
        <w:pStyle w:val="Heading1"/>
      </w:pPr>
      <w:r>
        <w:t xml:space="preserve">Technical Skills </w:t>
      </w:r>
    </w:p>
    <w:tbl>
      <w:tblPr>
        <w:tblW w:w="0" w:type="auto"/>
        <w:tblCellMar>
          <w:top w:w="15" w:type="dxa"/>
          <w:left w:w="15" w:type="dxa"/>
          <w:bottom w:w="15" w:type="dxa"/>
          <w:right w:w="15" w:type="dxa"/>
        </w:tblCellMar>
        <w:tblLook w:val="04A0" w:firstRow="1" w:lastRow="0" w:firstColumn="1" w:lastColumn="0" w:noHBand="0" w:noVBand="1"/>
      </w:tblPr>
      <w:tblGrid>
        <w:gridCol w:w="3743"/>
        <w:gridCol w:w="4213"/>
      </w:tblGrid>
      <w:tr w:rsidR="006F138B" w14:paraId="59E28DA9" w14:textId="77777777" w:rsidTr="006F138B">
        <w:tc>
          <w:tcPr>
            <w:tcW w:w="0" w:type="auto"/>
            <w:shd w:val="clear" w:color="auto" w:fill="FFFFFF"/>
            <w:tcMar>
              <w:top w:w="0" w:type="dxa"/>
              <w:left w:w="115" w:type="dxa"/>
              <w:bottom w:w="0" w:type="dxa"/>
              <w:right w:w="115" w:type="dxa"/>
            </w:tcMar>
          </w:tcPr>
          <w:p w14:paraId="4F6ACD53" w14:textId="1BACADC1" w:rsidR="006F138B" w:rsidRPr="0095301A" w:rsidRDefault="006F138B" w:rsidP="00E40C75">
            <w:pPr>
              <w:pStyle w:val="NormalWeb"/>
              <w:numPr>
                <w:ilvl w:val="0"/>
                <w:numId w:val="39"/>
              </w:numPr>
              <w:spacing w:before="0" w:beforeAutospacing="0" w:after="0" w:afterAutospacing="0"/>
              <w:rPr>
                <w:rFonts w:hAnsi="Symbol"/>
                <w:sz w:val="22"/>
                <w:szCs w:val="22"/>
              </w:rPr>
            </w:pPr>
            <w:r w:rsidRPr="0095301A">
              <w:rPr>
                <w:rFonts w:hAnsi="Symbol"/>
                <w:sz w:val="22"/>
                <w:szCs w:val="22"/>
              </w:rPr>
              <w:t>Manual and Automated Testing</w:t>
            </w:r>
          </w:p>
        </w:tc>
        <w:tc>
          <w:tcPr>
            <w:tcW w:w="0" w:type="auto"/>
            <w:shd w:val="clear" w:color="auto" w:fill="FFFFFF"/>
            <w:tcMar>
              <w:top w:w="0" w:type="dxa"/>
              <w:left w:w="115" w:type="dxa"/>
              <w:bottom w:w="0" w:type="dxa"/>
              <w:right w:w="115" w:type="dxa"/>
            </w:tcMar>
            <w:hideMark/>
          </w:tcPr>
          <w:p w14:paraId="4F53B8BA" w14:textId="51835AF9"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Scrum and Agile Methodologies</w:t>
            </w:r>
          </w:p>
        </w:tc>
      </w:tr>
      <w:tr w:rsidR="006F138B" w14:paraId="367133BB" w14:textId="77777777" w:rsidTr="006F138B">
        <w:tc>
          <w:tcPr>
            <w:tcW w:w="0" w:type="auto"/>
            <w:shd w:val="clear" w:color="auto" w:fill="FFFFFF"/>
            <w:tcMar>
              <w:top w:w="0" w:type="dxa"/>
              <w:left w:w="115" w:type="dxa"/>
              <w:bottom w:w="0" w:type="dxa"/>
              <w:right w:w="115" w:type="dxa"/>
            </w:tcMar>
            <w:hideMark/>
          </w:tcPr>
          <w:p w14:paraId="63618148" w14:textId="5616A9E1"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 xml:space="preserve">Test Plans, Cases and Scripts </w:t>
            </w:r>
          </w:p>
          <w:p w14:paraId="2EA98EC9" w14:textId="3E7FF288"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Java</w:t>
            </w:r>
          </w:p>
          <w:p w14:paraId="39D77083" w14:textId="4D88246C"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Maven</w:t>
            </w:r>
          </w:p>
          <w:p w14:paraId="190433F9" w14:textId="7AEA14FA"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TestNG Framework</w:t>
            </w:r>
            <w:r w:rsidRPr="0095301A">
              <w:rPr>
                <w:rStyle w:val="apple-tab-span"/>
                <w:rFonts w:ascii="Calibri" w:hAnsi="Calibri" w:cs="Calibri"/>
                <w:color w:val="000000"/>
                <w:sz w:val="22"/>
                <w:szCs w:val="22"/>
              </w:rPr>
              <w:tab/>
            </w:r>
          </w:p>
          <w:p w14:paraId="514A9DE4" w14:textId="0133C18C"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SonarQube</w:t>
            </w:r>
          </w:p>
          <w:p w14:paraId="369803C7" w14:textId="228A58E7" w:rsidR="006F138B" w:rsidRPr="0095301A" w:rsidRDefault="006F138B" w:rsidP="00E40C75">
            <w:pPr>
              <w:pStyle w:val="NormalWeb"/>
              <w:numPr>
                <w:ilvl w:val="0"/>
                <w:numId w:val="39"/>
              </w:numPr>
              <w:spacing w:before="0" w:beforeAutospacing="0" w:after="0" w:afterAutospacing="0"/>
              <w:rPr>
                <w:sz w:val="22"/>
                <w:szCs w:val="22"/>
              </w:rPr>
            </w:pPr>
            <w:bookmarkStart w:id="0" w:name="_GoBack"/>
            <w:bookmarkEnd w:id="0"/>
            <w:proofErr w:type="spellStart"/>
            <w:r w:rsidRPr="0095301A">
              <w:rPr>
                <w:rFonts w:ascii="Calibri" w:hAnsi="Calibri" w:cs="Calibri"/>
                <w:color w:val="000000"/>
                <w:sz w:val="22"/>
                <w:szCs w:val="22"/>
              </w:rPr>
              <w:t>Casperjs</w:t>
            </w:r>
            <w:proofErr w:type="spellEnd"/>
          </w:p>
        </w:tc>
        <w:tc>
          <w:tcPr>
            <w:tcW w:w="0" w:type="auto"/>
            <w:shd w:val="clear" w:color="auto" w:fill="FFFFFF"/>
            <w:tcMar>
              <w:top w:w="0" w:type="dxa"/>
              <w:left w:w="115" w:type="dxa"/>
              <w:bottom w:w="0" w:type="dxa"/>
              <w:right w:w="115" w:type="dxa"/>
            </w:tcMar>
            <w:hideMark/>
          </w:tcPr>
          <w:p w14:paraId="00D5BBDE" w14:textId="3994BBC0"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Atlassian JIRA Suite Tools</w:t>
            </w:r>
          </w:p>
          <w:p w14:paraId="2294ED92" w14:textId="19F38ED1"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Code coverage-</w:t>
            </w:r>
            <w:proofErr w:type="spellStart"/>
            <w:r w:rsidRPr="0095301A">
              <w:rPr>
                <w:rFonts w:ascii="Calibri" w:hAnsi="Calibri" w:cs="Calibri"/>
                <w:color w:val="000000"/>
                <w:sz w:val="22"/>
                <w:szCs w:val="22"/>
              </w:rPr>
              <w:t>JaCoCo</w:t>
            </w:r>
            <w:proofErr w:type="spellEnd"/>
          </w:p>
          <w:p w14:paraId="466ABD2D" w14:textId="2FBAB39B"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Continuous Integration Tool: Jenkins</w:t>
            </w:r>
          </w:p>
          <w:p w14:paraId="07E8431A" w14:textId="28890652"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Confluence</w:t>
            </w:r>
          </w:p>
          <w:p w14:paraId="7462ECD9" w14:textId="2BC4366E" w:rsidR="006F138B" w:rsidRPr="0095301A" w:rsidRDefault="006F138B" w:rsidP="00E40C75">
            <w:pPr>
              <w:pStyle w:val="NormalWeb"/>
              <w:numPr>
                <w:ilvl w:val="0"/>
                <w:numId w:val="39"/>
              </w:numPr>
              <w:spacing w:before="0" w:beforeAutospacing="0" w:after="0" w:afterAutospacing="0"/>
              <w:rPr>
                <w:sz w:val="22"/>
                <w:szCs w:val="22"/>
              </w:rPr>
            </w:pPr>
            <w:proofErr w:type="spellStart"/>
            <w:r w:rsidRPr="0095301A">
              <w:rPr>
                <w:rFonts w:ascii="Calibri" w:hAnsi="Calibri" w:cs="Calibri"/>
                <w:color w:val="000000"/>
                <w:sz w:val="22"/>
                <w:szCs w:val="22"/>
              </w:rPr>
              <w:t>Mindmup</w:t>
            </w:r>
            <w:proofErr w:type="spellEnd"/>
          </w:p>
          <w:p w14:paraId="122527B6" w14:textId="0F015732" w:rsidR="006F138B" w:rsidRPr="0095301A" w:rsidRDefault="006F138B" w:rsidP="00E40C75">
            <w:pPr>
              <w:pStyle w:val="NormalWeb"/>
              <w:numPr>
                <w:ilvl w:val="0"/>
                <w:numId w:val="39"/>
              </w:numPr>
              <w:spacing w:before="0" w:beforeAutospacing="0" w:after="0" w:afterAutospacing="0"/>
              <w:rPr>
                <w:sz w:val="22"/>
                <w:szCs w:val="22"/>
              </w:rPr>
            </w:pPr>
            <w:r w:rsidRPr="0095301A">
              <w:rPr>
                <w:rFonts w:ascii="Calibri" w:hAnsi="Calibri" w:cs="Calibri"/>
                <w:color w:val="000000"/>
                <w:sz w:val="22"/>
                <w:szCs w:val="22"/>
              </w:rPr>
              <w:t>Selenium</w:t>
            </w:r>
          </w:p>
        </w:tc>
      </w:tr>
    </w:tbl>
    <w:p w14:paraId="2FDA52C5" w14:textId="77777777" w:rsidR="006F138B" w:rsidRDefault="006F138B" w:rsidP="006F138B">
      <w:pPr>
        <w:pStyle w:val="Heading1"/>
      </w:pPr>
      <w:r>
        <w:t>Experience</w:t>
      </w:r>
    </w:p>
    <w:p w14:paraId="65A60E21" w14:textId="77777777" w:rsidR="006F138B" w:rsidRDefault="006F138B" w:rsidP="006F138B">
      <w:pPr>
        <w:pStyle w:val="Heading2"/>
      </w:pPr>
      <w:r>
        <w:t>Bridge360</w:t>
      </w:r>
    </w:p>
    <w:p w14:paraId="2E78FB87" w14:textId="77777777" w:rsidR="006F138B" w:rsidRDefault="006F138B" w:rsidP="006F138B">
      <w:pPr>
        <w:pStyle w:val="NormalWeb"/>
        <w:spacing w:before="0" w:beforeAutospacing="0" w:after="60" w:afterAutospacing="0"/>
      </w:pPr>
      <w:r w:rsidRPr="0095301A">
        <w:rPr>
          <w:rFonts w:ascii="Calibri" w:hAnsi="Calibri" w:cs="Calibri"/>
          <w:b/>
          <w:bCs/>
          <w:color w:val="000000"/>
          <w:sz w:val="22"/>
          <w:szCs w:val="22"/>
        </w:rPr>
        <w:t>Quality Assurance Engineer</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b/>
          <w:bCs/>
          <w:color w:val="000000"/>
          <w:sz w:val="22"/>
          <w:szCs w:val="22"/>
        </w:rPr>
        <w:t xml:space="preserve">                                             March,</w:t>
      </w:r>
      <w:r>
        <w:rPr>
          <w:rFonts w:ascii="Calibri" w:hAnsi="Calibri" w:cs="Calibri"/>
          <w:color w:val="000000"/>
          <w:sz w:val="22"/>
          <w:szCs w:val="22"/>
        </w:rPr>
        <w:t xml:space="preserve"> </w:t>
      </w:r>
      <w:r>
        <w:rPr>
          <w:rFonts w:ascii="Calibri" w:hAnsi="Calibri" w:cs="Calibri"/>
          <w:b/>
          <w:bCs/>
          <w:color w:val="000000"/>
          <w:sz w:val="22"/>
          <w:szCs w:val="22"/>
        </w:rPr>
        <w:t>2018 – Present</w:t>
      </w:r>
    </w:p>
    <w:p w14:paraId="72564753" w14:textId="77777777" w:rsidR="006F138B" w:rsidRDefault="006F138B" w:rsidP="006F138B">
      <w:pPr>
        <w:pStyle w:val="NormalWeb"/>
        <w:numPr>
          <w:ilvl w:val="0"/>
          <w:numId w:val="27"/>
        </w:numPr>
        <w:spacing w:before="0" w:beforeAutospacing="0" w:after="0" w:afterAutospacing="0"/>
        <w:ind w:left="810"/>
        <w:textAlignment w:val="baseline"/>
        <w:rPr>
          <w:rFonts w:ascii="Noto Sans Symbols" w:hAnsi="Noto Sans Symbols"/>
          <w:b/>
          <w:bCs/>
          <w:color w:val="000000"/>
          <w:sz w:val="18"/>
          <w:szCs w:val="18"/>
        </w:rPr>
      </w:pPr>
      <w:r>
        <w:rPr>
          <w:rFonts w:ascii="Calibri" w:hAnsi="Calibri" w:cs="Calibri"/>
          <w:color w:val="000000"/>
          <w:sz w:val="22"/>
          <w:szCs w:val="22"/>
        </w:rPr>
        <w:t>Analyze tests for multiple projects during SDLC, providing in-person and remote support on a complex project requiring independent research and problem resolution.</w:t>
      </w:r>
    </w:p>
    <w:p w14:paraId="72FB40D2" w14:textId="77777777" w:rsidR="006F138B" w:rsidRDefault="006F138B" w:rsidP="006F138B">
      <w:pPr>
        <w:pStyle w:val="NormalWeb"/>
        <w:numPr>
          <w:ilvl w:val="0"/>
          <w:numId w:val="27"/>
        </w:numPr>
        <w:spacing w:before="0" w:beforeAutospacing="0" w:after="0" w:afterAutospacing="0"/>
        <w:ind w:left="810"/>
        <w:textAlignment w:val="baseline"/>
        <w:rPr>
          <w:rFonts w:ascii="Noto Sans Symbols" w:hAnsi="Noto Sans Symbols"/>
          <w:b/>
          <w:bCs/>
          <w:color w:val="000000"/>
          <w:sz w:val="18"/>
          <w:szCs w:val="18"/>
        </w:rPr>
      </w:pPr>
      <w:r>
        <w:rPr>
          <w:rFonts w:ascii="Calibri" w:hAnsi="Calibri" w:cs="Calibri"/>
          <w:color w:val="000000"/>
          <w:sz w:val="22"/>
          <w:szCs w:val="22"/>
        </w:rPr>
        <w:t>Create and maintain up-to-date detailed technical documentation in Confluence.</w:t>
      </w:r>
    </w:p>
    <w:p w14:paraId="2BF2BA4B" w14:textId="77777777" w:rsidR="006F138B" w:rsidRDefault="006F138B" w:rsidP="006F138B">
      <w:pPr>
        <w:pStyle w:val="NormalWeb"/>
        <w:numPr>
          <w:ilvl w:val="0"/>
          <w:numId w:val="27"/>
        </w:numPr>
        <w:spacing w:before="0" w:beforeAutospacing="0" w:after="0" w:afterAutospacing="0"/>
        <w:ind w:left="810"/>
        <w:textAlignment w:val="baseline"/>
        <w:rPr>
          <w:rFonts w:ascii="Noto Sans Symbols" w:hAnsi="Noto Sans Symbols"/>
          <w:color w:val="000000"/>
          <w:sz w:val="18"/>
          <w:szCs w:val="18"/>
        </w:rPr>
      </w:pPr>
      <w:r>
        <w:rPr>
          <w:rFonts w:ascii="Calibri" w:hAnsi="Calibri" w:cs="Calibri"/>
          <w:color w:val="000000"/>
          <w:sz w:val="22"/>
          <w:szCs w:val="22"/>
        </w:rPr>
        <w:t>Create and report the daily test metrics to the upper management.</w:t>
      </w:r>
    </w:p>
    <w:p w14:paraId="19E1886B" w14:textId="77777777" w:rsidR="006F138B" w:rsidRDefault="006F138B" w:rsidP="006F138B">
      <w:pPr>
        <w:pStyle w:val="NormalWeb"/>
        <w:spacing w:before="0" w:beforeAutospacing="0" w:after="0" w:afterAutospacing="0"/>
      </w:pPr>
      <w:r>
        <w:rPr>
          <w:rFonts w:ascii="Calibri" w:hAnsi="Calibri" w:cs="Calibri"/>
          <w:b/>
          <w:bCs/>
          <w:color w:val="000000"/>
          <w:sz w:val="22"/>
          <w:szCs w:val="22"/>
        </w:rPr>
        <w:t>United States Army</w:t>
      </w:r>
    </w:p>
    <w:p w14:paraId="7C3B3B0C"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Digital Training Management Technician</w:t>
      </w:r>
    </w:p>
    <w:p w14:paraId="075534D2"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 xml:space="preserve">U.S Army, Fort Hood, Texas </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Feb, 2016- Feb, 2018</w:t>
      </w:r>
    </w:p>
    <w:p w14:paraId="6AD820B2" w14:textId="77777777" w:rsidR="006F138B" w:rsidRDefault="006F138B" w:rsidP="006F138B">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Responsible for maintaining an online portfolio of personnel to ensure the commander receives the most accurate company information resulting in 100% training compliance.</w:t>
      </w:r>
    </w:p>
    <w:p w14:paraId="006B46A7" w14:textId="77777777" w:rsidR="006F138B" w:rsidRDefault="006F138B" w:rsidP="006F138B">
      <w:pPr>
        <w:pStyle w:val="NormalWeb"/>
        <w:numPr>
          <w:ilvl w:val="0"/>
          <w:numId w:val="28"/>
        </w:numPr>
        <w:spacing w:before="0" w:beforeAutospacing="0" w:after="0" w:afterAutospacing="0"/>
        <w:textAlignment w:val="baseline"/>
        <w:rPr>
          <w:rFonts w:ascii="Calibri" w:hAnsi="Calibri" w:cs="Calibri"/>
          <w:b/>
          <w:bCs/>
          <w:color w:val="000000"/>
          <w:sz w:val="22"/>
          <w:szCs w:val="22"/>
        </w:rPr>
      </w:pPr>
      <w:r>
        <w:rPr>
          <w:rFonts w:ascii="Calibri" w:hAnsi="Calibri" w:cs="Calibri"/>
          <w:color w:val="000000"/>
          <w:sz w:val="22"/>
          <w:szCs w:val="22"/>
        </w:rPr>
        <w:t>Built an internal tracking system for 29 soldiers to ensure all mandatory trainings were tracked.</w:t>
      </w:r>
    </w:p>
    <w:p w14:paraId="2E821D0E" w14:textId="77777777" w:rsidR="006F138B" w:rsidRDefault="006F138B" w:rsidP="006F138B">
      <w:pPr>
        <w:pStyle w:val="NormalWeb"/>
        <w:numPr>
          <w:ilvl w:val="0"/>
          <w:numId w:val="28"/>
        </w:numPr>
        <w:spacing w:before="0" w:beforeAutospacing="0" w:after="0" w:afterAutospacing="0"/>
        <w:textAlignment w:val="baseline"/>
        <w:rPr>
          <w:rFonts w:ascii="Calibri" w:hAnsi="Calibri" w:cs="Calibri"/>
          <w:b/>
          <w:bCs/>
          <w:color w:val="000000"/>
          <w:sz w:val="22"/>
          <w:szCs w:val="22"/>
        </w:rPr>
      </w:pPr>
      <w:r>
        <w:rPr>
          <w:rFonts w:ascii="Calibri" w:hAnsi="Calibri" w:cs="Calibri"/>
          <w:color w:val="000000"/>
          <w:sz w:val="22"/>
          <w:szCs w:val="22"/>
        </w:rPr>
        <w:t>Supervised the work of office, administrative, or customer service employees to ensure adherence to quality standards, deadlines, and proper procedures, correcting errors or problems.</w:t>
      </w:r>
    </w:p>
    <w:p w14:paraId="50A17841" w14:textId="77777777" w:rsidR="006F138B" w:rsidRDefault="006F138B" w:rsidP="006F138B">
      <w:pPr>
        <w:pStyle w:val="NormalWeb"/>
        <w:numPr>
          <w:ilvl w:val="0"/>
          <w:numId w:val="28"/>
        </w:numPr>
        <w:spacing w:before="0" w:beforeAutospacing="0" w:after="0" w:afterAutospacing="0"/>
        <w:textAlignment w:val="baseline"/>
        <w:rPr>
          <w:rFonts w:ascii="Calibri" w:hAnsi="Calibri" w:cs="Calibri"/>
          <w:b/>
          <w:bCs/>
          <w:color w:val="000000"/>
          <w:sz w:val="22"/>
          <w:szCs w:val="22"/>
        </w:rPr>
      </w:pPr>
      <w:r>
        <w:rPr>
          <w:rFonts w:ascii="Calibri" w:hAnsi="Calibri" w:cs="Calibri"/>
          <w:color w:val="000000"/>
          <w:sz w:val="22"/>
          <w:szCs w:val="22"/>
        </w:rPr>
        <w:t>Single handedly created a standard operating procedure to be used as training material for other technicians.</w:t>
      </w:r>
    </w:p>
    <w:p w14:paraId="5D8F369B"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Disbursing Teller</w:t>
      </w:r>
    </w:p>
    <w:p w14:paraId="5A2ECA7F"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U.S Army, Iraq- Kuwait</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July, 2016-March, 2017</w:t>
      </w:r>
    </w:p>
    <w:p w14:paraId="501B6372" w14:textId="77777777" w:rsidR="006F138B" w:rsidRDefault="006F138B" w:rsidP="006F138B">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shd w:val="clear" w:color="auto" w:fill="FFFFFF"/>
        </w:rPr>
        <w:t>Completed and recorded cash-handling transactions including foreign currency transactions.</w:t>
      </w:r>
    </w:p>
    <w:p w14:paraId="45C2E92D" w14:textId="77777777" w:rsidR="006F138B" w:rsidRDefault="006F138B" w:rsidP="006F138B">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shd w:val="clear" w:color="auto" w:fill="FFFFFF"/>
        </w:rPr>
        <w:t>Balanced currency, coin, and checks in cash drawers at ends of shifts and calculated daily transactions, using computers, calculators, and cash counting machines.</w:t>
      </w:r>
    </w:p>
    <w:p w14:paraId="6178383D" w14:textId="77777777" w:rsidR="006F138B" w:rsidRDefault="006F138B" w:rsidP="006F138B">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Assisted vendors and customers with great accuracy and quality service.</w:t>
      </w:r>
    </w:p>
    <w:p w14:paraId="5C1274A5" w14:textId="77777777" w:rsidR="006F138B" w:rsidRDefault="006F138B" w:rsidP="006F138B">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Physically transferred cash totaling &gt;$500,000 to different locations in Iraq.</w:t>
      </w:r>
    </w:p>
    <w:p w14:paraId="4B11BAC7" w14:textId="77777777" w:rsidR="006F138B" w:rsidRDefault="006F138B" w:rsidP="006F138B">
      <w:pPr>
        <w:pStyle w:val="NormalWeb"/>
        <w:spacing w:before="0" w:beforeAutospacing="0" w:after="0" w:afterAutospacing="0"/>
      </w:pPr>
      <w:r>
        <w:rPr>
          <w:rFonts w:ascii="Calibri" w:hAnsi="Calibri" w:cs="Calibri"/>
          <w:b/>
          <w:bCs/>
          <w:color w:val="000000"/>
          <w:sz w:val="22"/>
          <w:szCs w:val="22"/>
        </w:rPr>
        <w:t>Accounts Payable</w:t>
      </w:r>
    </w:p>
    <w:p w14:paraId="02374029"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U.S Army, Iraq- Kuwait</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July, 2016-March, 2017</w:t>
      </w:r>
    </w:p>
    <w:p w14:paraId="1CA50C89" w14:textId="77777777" w:rsidR="006F138B" w:rsidRDefault="006F138B" w:rsidP="006F138B">
      <w:pPr>
        <w:pStyle w:val="NormalWeb"/>
        <w:numPr>
          <w:ilvl w:val="0"/>
          <w:numId w:val="30"/>
        </w:numPr>
        <w:shd w:val="clear" w:color="auto" w:fill="FFFFFF"/>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Operated Government accounting software to record, store, and analyze financial transactions.</w:t>
      </w:r>
    </w:p>
    <w:p w14:paraId="02DE9AA0" w14:textId="77777777" w:rsidR="006F138B" w:rsidRDefault="006F138B" w:rsidP="006F138B">
      <w:pPr>
        <w:pStyle w:val="NormalWeb"/>
        <w:numPr>
          <w:ilvl w:val="0"/>
          <w:numId w:val="31"/>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Checked figures and documents for correct entry, mathematical accuracy, and proper codes.</w:t>
      </w:r>
    </w:p>
    <w:p w14:paraId="30DE8EBE" w14:textId="77777777" w:rsidR="006F138B" w:rsidRDefault="006F138B" w:rsidP="006F138B">
      <w:pPr>
        <w:pStyle w:val="NormalWeb"/>
        <w:numPr>
          <w:ilvl w:val="0"/>
          <w:numId w:val="31"/>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Worked closely with Federal Reserve Bank and complied with federal, state, and company policies, procedures, and regulations.  </w:t>
      </w:r>
    </w:p>
    <w:p w14:paraId="6516E5B7"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 xml:space="preserve">Facility Management Officer </w:t>
      </w:r>
    </w:p>
    <w:p w14:paraId="3A779464"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U.S Army, Iraq- Kuwait</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October, 2016-March, 2017</w:t>
      </w:r>
    </w:p>
    <w:p w14:paraId="1884A449" w14:textId="77777777" w:rsidR="006F138B" w:rsidRDefault="006F138B" w:rsidP="006F138B">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Processed work orders to Directorate of Public Works (DPW) to ensure worksite facility maintenance.</w:t>
      </w:r>
    </w:p>
    <w:p w14:paraId="339F43D6" w14:textId="77777777" w:rsidR="006F138B" w:rsidRDefault="006F138B" w:rsidP="006F138B">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Followed up with the DPW on all maintenance work orders and kept the facility safe to work for all the soldiers.</w:t>
      </w:r>
    </w:p>
    <w:p w14:paraId="7FFA2EDF" w14:textId="77777777" w:rsidR="006F138B" w:rsidRDefault="006F138B" w:rsidP="006F138B">
      <w:pPr>
        <w:pStyle w:val="NormalWeb"/>
        <w:spacing w:before="0" w:beforeAutospacing="0" w:after="0" w:afterAutospacing="0"/>
      </w:pPr>
      <w:r>
        <w:rPr>
          <w:rFonts w:ascii="Calibri" w:hAnsi="Calibri" w:cs="Calibri"/>
          <w:b/>
          <w:bCs/>
          <w:color w:val="000000"/>
          <w:sz w:val="22"/>
          <w:szCs w:val="22"/>
        </w:rPr>
        <w:t>Customer Service Representative/ Processing Clerk</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w:t>
      </w:r>
      <w:r>
        <w:rPr>
          <w:rStyle w:val="apple-tab-span"/>
          <w:rFonts w:ascii="Calibri" w:hAnsi="Calibri" w:cs="Calibri"/>
          <w:b/>
          <w:bCs/>
          <w:color w:val="000000"/>
          <w:sz w:val="22"/>
          <w:szCs w:val="22"/>
        </w:rPr>
        <w:tab/>
      </w:r>
      <w:r>
        <w:rPr>
          <w:rFonts w:ascii="Calibri" w:hAnsi="Calibri" w:cs="Calibri"/>
          <w:b/>
          <w:bCs/>
          <w:color w:val="000000"/>
          <w:sz w:val="22"/>
          <w:szCs w:val="22"/>
        </w:rPr>
        <w:t xml:space="preserve">                 July, 2015-July, 2016</w:t>
      </w:r>
    </w:p>
    <w:p w14:paraId="3BE521D0" w14:textId="77777777" w:rsidR="006F138B" w:rsidRDefault="006F138B" w:rsidP="006F138B">
      <w:pPr>
        <w:pStyle w:val="NormalWeb"/>
        <w:spacing w:before="0" w:beforeAutospacing="0" w:after="0" w:afterAutospacing="0"/>
      </w:pPr>
      <w:r>
        <w:rPr>
          <w:rFonts w:ascii="Calibri" w:hAnsi="Calibri" w:cs="Calibri"/>
          <w:b/>
          <w:bCs/>
          <w:color w:val="000000"/>
          <w:sz w:val="22"/>
          <w:szCs w:val="22"/>
        </w:rPr>
        <w:t>U.S Army, Fort Hood, Texas</w:t>
      </w:r>
    </w:p>
    <w:p w14:paraId="604F0BB1" w14:textId="77777777" w:rsidR="006F138B" w:rsidRDefault="006F138B" w:rsidP="006F138B">
      <w:pPr>
        <w:pStyle w:val="NormalWeb"/>
        <w:numPr>
          <w:ilvl w:val="0"/>
          <w:numId w:val="3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Kept records of customer interactions or transactions, recorded details of inquiries, complaints, or comments, and documented actions are taken.</w:t>
      </w:r>
    </w:p>
    <w:p w14:paraId="53806B0D" w14:textId="77777777" w:rsidR="006F138B" w:rsidRDefault="006F138B" w:rsidP="006F138B">
      <w:pPr>
        <w:pStyle w:val="NormalWeb"/>
        <w:numPr>
          <w:ilvl w:val="0"/>
          <w:numId w:val="3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Resolved customer complaints and answered customers' questions regarding policies and procedures and verified problem resolutions were properly implemented.</w:t>
      </w:r>
    </w:p>
    <w:p w14:paraId="0097C531"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Special Action/ Debt Management Clerk</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July, 2014-July, 2015</w:t>
      </w:r>
    </w:p>
    <w:p w14:paraId="597498C1" w14:textId="77777777" w:rsidR="006F138B" w:rsidRDefault="006F138B" w:rsidP="006F138B">
      <w:pPr>
        <w:pStyle w:val="NormalWeb"/>
        <w:spacing w:before="0" w:beforeAutospacing="0" w:after="60" w:afterAutospacing="0"/>
      </w:pPr>
      <w:r>
        <w:rPr>
          <w:rFonts w:ascii="Calibri" w:hAnsi="Calibri" w:cs="Calibri"/>
          <w:b/>
          <w:bCs/>
          <w:color w:val="000000"/>
          <w:sz w:val="22"/>
          <w:szCs w:val="22"/>
        </w:rPr>
        <w:t>U.S Army, Yongsan, Korea</w:t>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Calibri" w:hAnsi="Calibri" w:cs="Calibri"/>
          <w:b/>
          <w:bCs/>
          <w:color w:val="000000"/>
          <w:sz w:val="22"/>
          <w:szCs w:val="22"/>
        </w:rPr>
        <w:t xml:space="preserve"> </w:t>
      </w:r>
    </w:p>
    <w:p w14:paraId="6915078B" w14:textId="77777777" w:rsidR="006F138B" w:rsidRDefault="006F138B" w:rsidP="006F138B">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Arranged installments for debt payments and established repayment schedules based on customer’s financial situation for &gt;5,000 customers.</w:t>
      </w:r>
    </w:p>
    <w:p w14:paraId="66CF4639" w14:textId="77777777" w:rsidR="006F138B" w:rsidRDefault="006F138B" w:rsidP="006F138B">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shd w:val="clear" w:color="auto" w:fill="FFFFFF"/>
        </w:rPr>
        <w:t>Investigated activities of institutions to enforce regulations and ensure the legality of transactions, operations, and financial solvency.</w:t>
      </w:r>
    </w:p>
    <w:p w14:paraId="38C5D3AC" w14:textId="77777777" w:rsidR="006F138B" w:rsidRDefault="006F138B" w:rsidP="006F138B">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shd w:val="clear" w:color="auto" w:fill="FFFFFF"/>
        </w:rPr>
        <w:t>Interviewed clients to determine their current income, expenses, insurance coverage, tax status, financial objectives, risk tolerance, or other information needed to develop a financial plan.</w:t>
      </w:r>
    </w:p>
    <w:p w14:paraId="18563498" w14:textId="77777777" w:rsidR="006F138B" w:rsidRDefault="006F138B" w:rsidP="006F138B">
      <w:pPr>
        <w:pStyle w:val="NormalWeb"/>
        <w:spacing w:before="0" w:beforeAutospacing="0" w:after="60" w:afterAutospacing="0"/>
      </w:pPr>
      <w:r>
        <w:rPr>
          <w:rFonts w:ascii="Calibri" w:hAnsi="Calibri" w:cs="Calibri"/>
          <w:b/>
          <w:bCs/>
          <w:color w:val="000000"/>
        </w:rPr>
        <w:t>Education</w:t>
      </w:r>
    </w:p>
    <w:tbl>
      <w:tblPr>
        <w:tblW w:w="0" w:type="auto"/>
        <w:tblCellMar>
          <w:top w:w="15" w:type="dxa"/>
          <w:left w:w="15" w:type="dxa"/>
          <w:bottom w:w="15" w:type="dxa"/>
          <w:right w:w="15" w:type="dxa"/>
        </w:tblCellMar>
        <w:tblLook w:val="04A0" w:firstRow="1" w:lastRow="0" w:firstColumn="1" w:lastColumn="0" w:noHBand="0" w:noVBand="1"/>
      </w:tblPr>
      <w:tblGrid>
        <w:gridCol w:w="4331"/>
        <w:gridCol w:w="5335"/>
      </w:tblGrid>
      <w:tr w:rsidR="006F138B" w14:paraId="2037C571" w14:textId="77777777" w:rsidTr="006F138B">
        <w:tc>
          <w:tcPr>
            <w:tcW w:w="0" w:type="auto"/>
            <w:shd w:val="clear" w:color="auto" w:fill="FFFFFF"/>
            <w:tcMar>
              <w:top w:w="0" w:type="dxa"/>
              <w:left w:w="115" w:type="dxa"/>
              <w:bottom w:w="0" w:type="dxa"/>
              <w:right w:w="115" w:type="dxa"/>
            </w:tcMar>
            <w:hideMark/>
          </w:tcPr>
          <w:p w14:paraId="3E2C6D28" w14:textId="77777777" w:rsidR="006F138B" w:rsidRDefault="006F138B">
            <w:pPr>
              <w:pStyle w:val="Heading2"/>
              <w:spacing w:before="0"/>
            </w:pPr>
            <w:r>
              <w:t>Southern Methodist University</w:t>
            </w:r>
          </w:p>
          <w:p w14:paraId="49646B60" w14:textId="77777777" w:rsidR="006F138B" w:rsidRDefault="006F138B">
            <w:pPr>
              <w:pStyle w:val="NormalWeb"/>
              <w:spacing w:before="0" w:beforeAutospacing="0" w:after="0" w:afterAutospacing="0"/>
            </w:pPr>
            <w:r>
              <w:rPr>
                <w:rFonts w:ascii="Calibri" w:hAnsi="Calibri" w:cs="Calibri"/>
                <w:color w:val="000000"/>
                <w:sz w:val="22"/>
                <w:szCs w:val="22"/>
              </w:rPr>
              <w:t xml:space="preserve">                Certification, Full Stack Development</w:t>
            </w:r>
          </w:p>
          <w:p w14:paraId="2C782588" w14:textId="77777777" w:rsidR="006F138B" w:rsidRDefault="006F138B">
            <w:pPr>
              <w:pStyle w:val="Heading2"/>
              <w:spacing w:before="0"/>
            </w:pPr>
            <w:r>
              <w:t>Veterans4Quality</w:t>
            </w:r>
          </w:p>
        </w:tc>
        <w:tc>
          <w:tcPr>
            <w:tcW w:w="0" w:type="auto"/>
            <w:shd w:val="clear" w:color="auto" w:fill="FFFFFF"/>
            <w:tcMar>
              <w:top w:w="0" w:type="dxa"/>
              <w:left w:w="115" w:type="dxa"/>
              <w:bottom w:w="0" w:type="dxa"/>
              <w:right w:w="115" w:type="dxa"/>
            </w:tcMar>
            <w:hideMark/>
          </w:tcPr>
          <w:p w14:paraId="18449C37" w14:textId="77777777" w:rsidR="006F138B" w:rsidRDefault="006F138B">
            <w:pPr>
              <w:pStyle w:val="NormalWeb"/>
              <w:spacing w:before="0" w:beforeAutospacing="0" w:after="0" w:afterAutospacing="0"/>
              <w:jc w:val="right"/>
            </w:pPr>
            <w:r>
              <w:rPr>
                <w:rFonts w:ascii="Calibri" w:hAnsi="Calibri" w:cs="Calibri"/>
                <w:color w:val="000000"/>
                <w:sz w:val="22"/>
                <w:szCs w:val="22"/>
              </w:rPr>
              <w:t xml:space="preserve"> </w:t>
            </w:r>
            <w:r>
              <w:rPr>
                <w:rFonts w:ascii="Calibri" w:hAnsi="Calibri" w:cs="Calibri"/>
                <w:color w:val="215868"/>
                <w:sz w:val="22"/>
                <w:szCs w:val="22"/>
              </w:rPr>
              <w:t> </w:t>
            </w:r>
            <w:r>
              <w:rPr>
                <w:rFonts w:ascii="Calibri" w:hAnsi="Calibri" w:cs="Calibri"/>
                <w:color w:val="000000"/>
                <w:sz w:val="22"/>
                <w:szCs w:val="22"/>
              </w:rPr>
              <w:t>February, 2019</w:t>
            </w:r>
          </w:p>
          <w:p w14:paraId="1B299A3D" w14:textId="77777777" w:rsidR="006F138B" w:rsidRDefault="006F138B"/>
          <w:p w14:paraId="260EC8BD" w14:textId="77777777" w:rsidR="006F138B" w:rsidRDefault="006F138B">
            <w:pPr>
              <w:pStyle w:val="NormalWeb"/>
              <w:spacing w:before="0" w:beforeAutospacing="0" w:after="60" w:afterAutospacing="0"/>
              <w:ind w:left="90" w:right="-270" w:firstLine="630"/>
            </w:pPr>
            <w:r>
              <w:rPr>
                <w:rFonts w:ascii="Calibri" w:hAnsi="Calibri" w:cs="Calibri"/>
                <w:color w:val="000000"/>
                <w:sz w:val="22"/>
                <w:szCs w:val="22"/>
              </w:rPr>
              <w:t xml:space="preserve">                                                             February, 2018</w:t>
            </w:r>
          </w:p>
        </w:tc>
      </w:tr>
    </w:tbl>
    <w:p w14:paraId="3A917651" w14:textId="77777777" w:rsidR="0095301A" w:rsidRDefault="006F138B" w:rsidP="0095301A">
      <w:pPr>
        <w:pStyle w:val="NormalWeb"/>
        <w:spacing w:before="0" w:beforeAutospacing="0" w:after="60" w:afterAutospacing="0"/>
        <w:ind w:right="-270" w:firstLine="630"/>
        <w:rPr>
          <w:rStyle w:val="apple-tab-span"/>
          <w:rFonts w:ascii="Calibri" w:hAnsi="Calibri" w:cs="Calibri"/>
          <w:color w:val="000000"/>
          <w:sz w:val="22"/>
          <w:szCs w:val="22"/>
        </w:rPr>
      </w:pPr>
      <w:r>
        <w:rPr>
          <w:rFonts w:ascii="Calibri" w:hAnsi="Calibri" w:cs="Calibri"/>
          <w:color w:val="000000"/>
          <w:sz w:val="22"/>
          <w:szCs w:val="22"/>
        </w:rPr>
        <w:t>Certificate of Completion, Software Quality Assurance Testing</w:t>
      </w:r>
      <w:r>
        <w:rPr>
          <w:rStyle w:val="apple-tab-span"/>
          <w:rFonts w:ascii="Calibri" w:hAnsi="Calibri" w:cs="Calibri"/>
          <w:color w:val="000000"/>
          <w:sz w:val="22"/>
          <w:szCs w:val="22"/>
        </w:rPr>
        <w:tab/>
      </w:r>
      <w:r w:rsidR="0095301A">
        <w:rPr>
          <w:rStyle w:val="apple-tab-span"/>
          <w:rFonts w:ascii="Calibri" w:hAnsi="Calibri" w:cs="Calibri"/>
          <w:color w:val="000000"/>
          <w:sz w:val="22"/>
          <w:szCs w:val="22"/>
        </w:rPr>
        <w:tab/>
      </w:r>
      <w:r w:rsidR="0095301A">
        <w:rPr>
          <w:rStyle w:val="apple-tab-span"/>
          <w:rFonts w:ascii="Calibri" w:hAnsi="Calibri" w:cs="Calibri"/>
          <w:color w:val="000000"/>
          <w:sz w:val="22"/>
          <w:szCs w:val="22"/>
        </w:rPr>
        <w:tab/>
      </w:r>
      <w:r w:rsidR="0095301A">
        <w:rPr>
          <w:rStyle w:val="apple-tab-span"/>
          <w:rFonts w:ascii="Calibri" w:hAnsi="Calibri" w:cs="Calibri"/>
          <w:color w:val="000000"/>
          <w:sz w:val="22"/>
          <w:szCs w:val="22"/>
        </w:rPr>
        <w:tab/>
      </w:r>
    </w:p>
    <w:p w14:paraId="68DAB4FB" w14:textId="63B5AFDC" w:rsidR="0095301A" w:rsidRDefault="0095301A" w:rsidP="0095301A">
      <w:pPr>
        <w:pStyle w:val="NormalWeb"/>
        <w:spacing w:before="0" w:beforeAutospacing="0" w:after="60" w:afterAutospacing="0"/>
        <w:ind w:right="-270"/>
        <w:rPr>
          <w:rStyle w:val="apple-tab-span"/>
          <w:rFonts w:ascii="Calibri" w:hAnsi="Calibri" w:cs="Calibri"/>
          <w:color w:val="000000"/>
          <w:sz w:val="22"/>
          <w:szCs w:val="22"/>
        </w:rPr>
      </w:pPr>
      <w:r>
        <w:rPr>
          <w:rFonts w:ascii="Cambria" w:eastAsia="Cambria" w:hAnsi="Cambria" w:cs="Cambria"/>
          <w:b/>
          <w:color w:val="404040"/>
          <w:sz w:val="22"/>
          <w:szCs w:val="22"/>
        </w:rPr>
        <w:t xml:space="preserve">   </w:t>
      </w:r>
      <w:r w:rsidRPr="0095301A">
        <w:rPr>
          <w:rFonts w:ascii="Cambria" w:eastAsia="Cambria" w:hAnsi="Cambria" w:cs="Cambria"/>
          <w:b/>
          <w:color w:val="404040"/>
          <w:sz w:val="22"/>
          <w:szCs w:val="22"/>
        </w:rPr>
        <w:t>Department of Defense</w:t>
      </w:r>
      <w:r>
        <w:rPr>
          <w:rFonts w:ascii="Cambria" w:eastAsia="Cambria" w:hAnsi="Cambria" w:cs="Cambria"/>
          <w:b/>
          <w:color w:val="404040"/>
          <w:sz w:val="22"/>
          <w:szCs w:val="22"/>
        </w:rPr>
        <w:tab/>
      </w:r>
      <w:r>
        <w:rPr>
          <w:rFonts w:ascii="Cambria" w:eastAsia="Cambria" w:hAnsi="Cambria" w:cs="Cambria"/>
          <w:b/>
          <w:color w:val="404040"/>
          <w:sz w:val="22"/>
          <w:szCs w:val="22"/>
        </w:rPr>
        <w:tab/>
      </w:r>
      <w:r>
        <w:rPr>
          <w:rFonts w:ascii="Cambria" w:eastAsia="Cambria" w:hAnsi="Cambria" w:cs="Cambria"/>
          <w:b/>
          <w:color w:val="404040"/>
          <w:sz w:val="22"/>
          <w:szCs w:val="22"/>
        </w:rPr>
        <w:tab/>
      </w:r>
      <w:r>
        <w:rPr>
          <w:rFonts w:ascii="Cambria" w:eastAsia="Cambria" w:hAnsi="Cambria" w:cs="Cambria"/>
          <w:b/>
          <w:color w:val="404040"/>
          <w:sz w:val="22"/>
          <w:szCs w:val="22"/>
        </w:rPr>
        <w:tab/>
      </w:r>
      <w:r>
        <w:rPr>
          <w:rFonts w:ascii="Cambria" w:eastAsia="Cambria" w:hAnsi="Cambria" w:cs="Cambria"/>
          <w:b/>
          <w:color w:val="404040"/>
          <w:sz w:val="22"/>
          <w:szCs w:val="22"/>
        </w:rPr>
        <w:tab/>
      </w:r>
      <w:r>
        <w:rPr>
          <w:rFonts w:ascii="Cambria" w:eastAsia="Cambria" w:hAnsi="Cambria" w:cs="Cambria"/>
          <w:b/>
          <w:color w:val="404040"/>
          <w:sz w:val="22"/>
          <w:szCs w:val="22"/>
        </w:rPr>
        <w:tab/>
      </w:r>
      <w:r>
        <w:rPr>
          <w:rFonts w:ascii="Cambria" w:eastAsia="Cambria" w:hAnsi="Cambria" w:cs="Cambria"/>
          <w:b/>
          <w:color w:val="404040"/>
          <w:sz w:val="22"/>
          <w:szCs w:val="22"/>
        </w:rPr>
        <w:tab/>
      </w:r>
      <w:r>
        <w:rPr>
          <w:rFonts w:ascii="Cambria" w:eastAsia="Cambria" w:hAnsi="Cambria" w:cs="Cambria"/>
          <w:b/>
          <w:color w:val="404040"/>
          <w:sz w:val="22"/>
          <w:szCs w:val="22"/>
        </w:rPr>
        <w:tab/>
        <w:t xml:space="preserve">       </w:t>
      </w:r>
      <w:r w:rsidRPr="0095301A">
        <w:rPr>
          <w:rFonts w:ascii="Calibri" w:hAnsi="Calibri" w:cs="Calibri"/>
          <w:color w:val="000000"/>
          <w:sz w:val="22"/>
          <w:szCs w:val="22"/>
        </w:rPr>
        <w:t>October, 2017</w:t>
      </w:r>
    </w:p>
    <w:p w14:paraId="169E3E2B" w14:textId="0584F44B" w:rsidR="006F138B" w:rsidRDefault="0095301A" w:rsidP="006F138B">
      <w:pPr>
        <w:pStyle w:val="NormalWeb"/>
        <w:spacing w:before="0" w:beforeAutospacing="0" w:after="60" w:afterAutospacing="0"/>
        <w:ind w:left="90" w:right="-270" w:firstLine="630"/>
      </w:pPr>
      <w:r>
        <w:rPr>
          <w:rStyle w:val="apple-tab-span"/>
          <w:rFonts w:ascii="Calibri" w:hAnsi="Calibri" w:cs="Calibri"/>
          <w:color w:val="000000"/>
          <w:sz w:val="22"/>
          <w:szCs w:val="22"/>
        </w:rPr>
        <w:t>DOD Financial Management Certificatio</w:t>
      </w:r>
      <w:r w:rsidR="00E40C75">
        <w:rPr>
          <w:rStyle w:val="apple-tab-span"/>
          <w:rFonts w:ascii="Calibri" w:hAnsi="Calibri" w:cs="Calibri"/>
          <w:color w:val="000000"/>
          <w:sz w:val="22"/>
          <w:szCs w:val="22"/>
        </w:rPr>
        <w:t>n</w:t>
      </w:r>
      <w:r>
        <w:rPr>
          <w:rStyle w:val="apple-tab-span"/>
          <w:rFonts w:ascii="Calibri" w:hAnsi="Calibri" w:cs="Calibri"/>
          <w:color w:val="000000"/>
          <w:sz w:val="22"/>
          <w:szCs w:val="22"/>
        </w:rPr>
        <w:tab/>
      </w:r>
      <w:r w:rsidR="006F138B">
        <w:rPr>
          <w:rStyle w:val="apple-tab-span"/>
          <w:rFonts w:ascii="Calibri" w:hAnsi="Calibri" w:cs="Calibri"/>
          <w:color w:val="000000"/>
          <w:sz w:val="22"/>
          <w:szCs w:val="22"/>
        </w:rPr>
        <w:tab/>
      </w:r>
      <w:r w:rsidR="006F138B">
        <w:rPr>
          <w:rStyle w:val="apple-tab-span"/>
          <w:rFonts w:ascii="Calibri" w:hAnsi="Calibri" w:cs="Calibri"/>
          <w:color w:val="000000"/>
          <w:sz w:val="22"/>
          <w:szCs w:val="22"/>
        </w:rPr>
        <w:tab/>
      </w:r>
      <w:r w:rsidR="006F138B">
        <w:rPr>
          <w:rStyle w:val="apple-tab-span"/>
          <w:rFonts w:ascii="Calibri" w:hAnsi="Calibri" w:cs="Calibri"/>
          <w:color w:val="000000"/>
          <w:sz w:val="22"/>
          <w:szCs w:val="22"/>
        </w:rPr>
        <w:tab/>
      </w:r>
      <w:r w:rsidR="006F138B">
        <w:rPr>
          <w:rFonts w:ascii="Calibri" w:hAnsi="Calibri" w:cs="Calibri"/>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408"/>
        <w:gridCol w:w="6261"/>
      </w:tblGrid>
      <w:tr w:rsidR="0095301A" w14:paraId="001F3209" w14:textId="77777777" w:rsidTr="006F138B">
        <w:tc>
          <w:tcPr>
            <w:tcW w:w="0" w:type="auto"/>
            <w:shd w:val="clear" w:color="auto" w:fill="FFFFFF"/>
            <w:tcMar>
              <w:top w:w="0" w:type="dxa"/>
              <w:left w:w="115" w:type="dxa"/>
              <w:bottom w:w="0" w:type="dxa"/>
              <w:right w:w="115" w:type="dxa"/>
            </w:tcMar>
            <w:hideMark/>
          </w:tcPr>
          <w:p w14:paraId="4FC3C15A" w14:textId="77777777" w:rsidR="006F138B" w:rsidRDefault="006F138B">
            <w:pPr>
              <w:pStyle w:val="Heading2"/>
              <w:spacing w:before="0"/>
            </w:pPr>
            <w:r>
              <w:t xml:space="preserve">University of Central Oklahoma </w:t>
            </w:r>
          </w:p>
        </w:tc>
        <w:tc>
          <w:tcPr>
            <w:tcW w:w="0" w:type="auto"/>
            <w:shd w:val="clear" w:color="auto" w:fill="FFFFFF"/>
            <w:tcMar>
              <w:top w:w="0" w:type="dxa"/>
              <w:left w:w="115" w:type="dxa"/>
              <w:bottom w:w="0" w:type="dxa"/>
              <w:right w:w="115" w:type="dxa"/>
            </w:tcMar>
            <w:hideMark/>
          </w:tcPr>
          <w:p w14:paraId="23DD6959" w14:textId="52ABAE49" w:rsidR="006F138B" w:rsidRDefault="006F138B">
            <w:pPr>
              <w:pStyle w:val="NormalWeb"/>
              <w:spacing w:before="0" w:beforeAutospacing="0" w:after="0" w:afterAutospacing="0"/>
              <w:jc w:val="right"/>
            </w:pPr>
            <w:r>
              <w:rPr>
                <w:rFonts w:ascii="Calibri" w:hAnsi="Calibri" w:cs="Calibri"/>
                <w:color w:val="000000"/>
                <w:sz w:val="22"/>
                <w:szCs w:val="22"/>
              </w:rPr>
              <w:t xml:space="preserve"> </w:t>
            </w:r>
            <w:r>
              <w:rPr>
                <w:rFonts w:ascii="Calibri" w:hAnsi="Calibri" w:cs="Calibri"/>
                <w:color w:val="215868"/>
                <w:sz w:val="22"/>
                <w:szCs w:val="22"/>
              </w:rPr>
              <w:t> </w:t>
            </w:r>
            <w:r w:rsidR="0095301A">
              <w:rPr>
                <w:rFonts w:ascii="Calibri" w:hAnsi="Calibri" w:cs="Calibri"/>
                <w:color w:val="215868"/>
                <w:sz w:val="22"/>
                <w:szCs w:val="22"/>
              </w:rPr>
              <w:t xml:space="preserve">                                                                                                      </w:t>
            </w:r>
            <w:r>
              <w:rPr>
                <w:rFonts w:ascii="Calibri" w:hAnsi="Calibri" w:cs="Calibri"/>
                <w:color w:val="000000"/>
                <w:sz w:val="22"/>
                <w:szCs w:val="22"/>
              </w:rPr>
              <w:t>Fall, 2013</w:t>
            </w:r>
          </w:p>
        </w:tc>
      </w:tr>
    </w:tbl>
    <w:p w14:paraId="47CF274F" w14:textId="77777777" w:rsidR="006F138B" w:rsidRDefault="006F138B" w:rsidP="006F138B">
      <w:pPr>
        <w:pStyle w:val="NormalWeb"/>
        <w:spacing w:before="0" w:beforeAutospacing="0" w:after="60" w:afterAutospacing="0"/>
        <w:ind w:left="90" w:firstLine="630"/>
      </w:pPr>
      <w:r>
        <w:rPr>
          <w:rFonts w:ascii="Calibri" w:hAnsi="Calibri" w:cs="Calibri"/>
          <w:color w:val="000000"/>
          <w:sz w:val="22"/>
          <w:szCs w:val="22"/>
        </w:rPr>
        <w:t>Bachelor of Science, Accounting</w:t>
      </w:r>
    </w:p>
    <w:tbl>
      <w:tblPr>
        <w:tblW w:w="0" w:type="auto"/>
        <w:tblCellMar>
          <w:top w:w="15" w:type="dxa"/>
          <w:left w:w="15" w:type="dxa"/>
          <w:bottom w:w="15" w:type="dxa"/>
          <w:right w:w="15" w:type="dxa"/>
        </w:tblCellMar>
        <w:tblLook w:val="04A0" w:firstRow="1" w:lastRow="0" w:firstColumn="1" w:lastColumn="0" w:noHBand="0" w:noVBand="1"/>
      </w:tblPr>
      <w:tblGrid>
        <w:gridCol w:w="3715"/>
        <w:gridCol w:w="5913"/>
      </w:tblGrid>
      <w:tr w:rsidR="0095301A" w14:paraId="0E2AE2CF" w14:textId="77777777" w:rsidTr="006F138B">
        <w:tc>
          <w:tcPr>
            <w:tcW w:w="0" w:type="auto"/>
            <w:shd w:val="clear" w:color="auto" w:fill="FFFFFF"/>
            <w:tcMar>
              <w:top w:w="0" w:type="dxa"/>
              <w:left w:w="115" w:type="dxa"/>
              <w:bottom w:w="0" w:type="dxa"/>
              <w:right w:w="115" w:type="dxa"/>
            </w:tcMar>
            <w:hideMark/>
          </w:tcPr>
          <w:p w14:paraId="7123E9B3" w14:textId="77777777" w:rsidR="006F138B" w:rsidRDefault="006F138B">
            <w:pPr>
              <w:pStyle w:val="Heading2"/>
              <w:spacing w:before="0"/>
            </w:pPr>
            <w:r>
              <w:t xml:space="preserve">Oklahoma City Community College </w:t>
            </w:r>
          </w:p>
        </w:tc>
        <w:tc>
          <w:tcPr>
            <w:tcW w:w="0" w:type="auto"/>
            <w:shd w:val="clear" w:color="auto" w:fill="FFFFFF"/>
            <w:tcMar>
              <w:top w:w="0" w:type="dxa"/>
              <w:left w:w="115" w:type="dxa"/>
              <w:bottom w:w="0" w:type="dxa"/>
              <w:right w:w="115" w:type="dxa"/>
            </w:tcMar>
            <w:hideMark/>
          </w:tcPr>
          <w:p w14:paraId="09C964C0" w14:textId="0CAAD7BB" w:rsidR="006F138B" w:rsidRDefault="006F138B">
            <w:pPr>
              <w:pStyle w:val="NormalWeb"/>
              <w:spacing w:before="0" w:beforeAutospacing="0" w:after="0" w:afterAutospacing="0"/>
              <w:jc w:val="right"/>
            </w:pPr>
            <w:r>
              <w:rPr>
                <w:rFonts w:ascii="Calibri" w:hAnsi="Calibri" w:cs="Calibri"/>
                <w:color w:val="000000"/>
                <w:sz w:val="22"/>
                <w:szCs w:val="22"/>
              </w:rPr>
              <w:t xml:space="preserve"> </w:t>
            </w:r>
            <w:r w:rsidR="0095301A">
              <w:rPr>
                <w:rFonts w:ascii="Calibri" w:hAnsi="Calibri" w:cs="Calibri"/>
                <w:color w:val="000000"/>
                <w:sz w:val="22"/>
                <w:szCs w:val="22"/>
              </w:rPr>
              <w:t xml:space="preserve">                                                                                               </w:t>
            </w:r>
            <w:r>
              <w:rPr>
                <w:rFonts w:ascii="Calibri" w:hAnsi="Calibri" w:cs="Calibri"/>
                <w:color w:val="215868"/>
                <w:sz w:val="22"/>
                <w:szCs w:val="22"/>
              </w:rPr>
              <w:t> </w:t>
            </w:r>
            <w:r>
              <w:rPr>
                <w:rFonts w:ascii="Calibri" w:hAnsi="Calibri" w:cs="Calibri"/>
                <w:color w:val="000000"/>
                <w:sz w:val="22"/>
                <w:szCs w:val="22"/>
              </w:rPr>
              <w:t>Fall, 2010</w:t>
            </w:r>
          </w:p>
        </w:tc>
      </w:tr>
    </w:tbl>
    <w:p w14:paraId="1E4BD680" w14:textId="77777777" w:rsidR="006F138B" w:rsidRDefault="006F138B" w:rsidP="006F138B">
      <w:pPr>
        <w:pStyle w:val="NormalWeb"/>
        <w:spacing w:before="0" w:beforeAutospacing="0" w:after="0" w:afterAutospacing="0"/>
        <w:ind w:left="90" w:firstLine="630"/>
      </w:pPr>
      <w:r>
        <w:rPr>
          <w:rFonts w:ascii="Calibri" w:hAnsi="Calibri" w:cs="Calibri"/>
          <w:color w:val="000000"/>
          <w:sz w:val="22"/>
          <w:szCs w:val="22"/>
        </w:rPr>
        <w:t>Associates Degree in Business</w:t>
      </w:r>
    </w:p>
    <w:p w14:paraId="5E70A1EC" w14:textId="77777777" w:rsidR="006F138B" w:rsidRDefault="006F138B" w:rsidP="006F138B">
      <w:pPr>
        <w:pStyle w:val="NormalWeb"/>
        <w:spacing w:before="0" w:beforeAutospacing="0" w:after="0" w:afterAutospacing="0"/>
      </w:pPr>
      <w:r>
        <w:rPr>
          <w:rFonts w:ascii="Calibri" w:hAnsi="Calibri" w:cs="Calibri"/>
          <w:b/>
          <w:bCs/>
          <w:color w:val="000000"/>
        </w:rPr>
        <w:t>Awards</w:t>
      </w:r>
    </w:p>
    <w:p w14:paraId="2200C822" w14:textId="77777777" w:rsidR="006F138B" w:rsidRDefault="006F138B" w:rsidP="0095301A">
      <w:pPr>
        <w:pStyle w:val="NormalWeb"/>
        <w:spacing w:before="0" w:beforeAutospacing="0" w:after="0" w:afterAutospacing="0"/>
      </w:pPr>
      <w:r>
        <w:rPr>
          <w:rFonts w:ascii="Calibri" w:hAnsi="Calibri" w:cs="Calibri"/>
          <w:color w:val="000000"/>
          <w:sz w:val="22"/>
          <w:szCs w:val="22"/>
        </w:rPr>
        <w:t>Vice President’s list. Oklahoma City Community College (Fall 2010, Spring 2010, Fall 2009)</w:t>
      </w:r>
    </w:p>
    <w:p w14:paraId="130A7B53" w14:textId="77777777" w:rsidR="006F138B" w:rsidRDefault="006F138B" w:rsidP="0095301A">
      <w:pPr>
        <w:pStyle w:val="NormalWeb"/>
        <w:spacing w:before="0" w:beforeAutospacing="0" w:after="0" w:afterAutospacing="0"/>
      </w:pPr>
      <w:r>
        <w:rPr>
          <w:rFonts w:ascii="Calibri" w:hAnsi="Calibri" w:cs="Calibri"/>
          <w:color w:val="000000"/>
          <w:sz w:val="22"/>
          <w:szCs w:val="22"/>
        </w:rPr>
        <w:t>The Army Achievement Medal 2014(1),2015(2),2017(2)</w:t>
      </w:r>
    </w:p>
    <w:p w14:paraId="1429D0C2" w14:textId="77777777" w:rsidR="006F138B" w:rsidRDefault="006F138B" w:rsidP="0095301A">
      <w:pPr>
        <w:pStyle w:val="NormalWeb"/>
        <w:spacing w:before="0" w:beforeAutospacing="0" w:after="0" w:afterAutospacing="0"/>
      </w:pPr>
      <w:r>
        <w:rPr>
          <w:rFonts w:ascii="Calibri" w:hAnsi="Calibri" w:cs="Calibri"/>
          <w:color w:val="000000"/>
          <w:sz w:val="22"/>
          <w:szCs w:val="22"/>
        </w:rPr>
        <w:t>The Good Conduct Medal (2017)</w:t>
      </w:r>
    </w:p>
    <w:p w14:paraId="233A5F65" w14:textId="77777777" w:rsidR="006F138B" w:rsidRDefault="006F138B" w:rsidP="0095301A">
      <w:pPr>
        <w:pStyle w:val="NormalWeb"/>
        <w:spacing w:before="0" w:beforeAutospacing="0" w:after="0" w:afterAutospacing="0"/>
      </w:pPr>
      <w:r>
        <w:rPr>
          <w:rFonts w:ascii="Calibri" w:hAnsi="Calibri" w:cs="Calibri"/>
          <w:color w:val="000000"/>
          <w:sz w:val="22"/>
          <w:szCs w:val="22"/>
        </w:rPr>
        <w:t>Army Commendation Medal (2017) (2018)</w:t>
      </w:r>
    </w:p>
    <w:p w14:paraId="258F5151" w14:textId="47F14B7C" w:rsidR="00D203BD" w:rsidRPr="006F138B" w:rsidRDefault="00D203BD" w:rsidP="006F138B"/>
    <w:sectPr w:rsidR="00D203BD" w:rsidRPr="006F138B" w:rsidSect="004E5021">
      <w:headerReference w:type="default" r:id="rId7"/>
      <w:footerReference w:type="default" r:id="rId8"/>
      <w:pgSz w:w="12240" w:h="15840"/>
      <w:pgMar w:top="657" w:right="1080" w:bottom="540" w:left="900" w:header="1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D7E91" w14:textId="77777777" w:rsidR="00961D8A" w:rsidRDefault="00961D8A">
      <w:pPr>
        <w:spacing w:after="0" w:line="240" w:lineRule="auto"/>
      </w:pPr>
      <w:r>
        <w:separator/>
      </w:r>
    </w:p>
  </w:endnote>
  <w:endnote w:type="continuationSeparator" w:id="0">
    <w:p w14:paraId="5F6FF04C" w14:textId="77777777" w:rsidR="00961D8A" w:rsidRDefault="00961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D2CF" w14:textId="77777777" w:rsidR="000F74E2" w:rsidRDefault="00972196">
    <w:pPr>
      <w:tabs>
        <w:tab w:val="center" w:pos="4680"/>
        <w:tab w:val="right" w:pos="9360"/>
      </w:tabs>
      <w:spacing w:after="720" w:line="240" w:lineRule="auto"/>
    </w:pPr>
    <w:r>
      <w:t xml:space="preserve">Page </w:t>
    </w:r>
    <w:r>
      <w:fldChar w:fldCharType="begin"/>
    </w:r>
    <w:r>
      <w:instrText>PAGE</w:instrText>
    </w:r>
    <w:r>
      <w:fldChar w:fldCharType="separate"/>
    </w:r>
    <w:r w:rsidR="00FB759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838B0" w14:textId="77777777" w:rsidR="00961D8A" w:rsidRDefault="00961D8A">
      <w:pPr>
        <w:spacing w:after="0" w:line="240" w:lineRule="auto"/>
      </w:pPr>
      <w:r>
        <w:separator/>
      </w:r>
    </w:p>
  </w:footnote>
  <w:footnote w:type="continuationSeparator" w:id="0">
    <w:p w14:paraId="149BA301" w14:textId="77777777" w:rsidR="00961D8A" w:rsidRDefault="00961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4D0F" w14:textId="77777777" w:rsidR="000F74E2" w:rsidRDefault="000F74E2">
    <w:pPr>
      <w:spacing w:after="0"/>
    </w:pPr>
  </w:p>
  <w:tbl>
    <w:tblPr>
      <w:tblStyle w:val="a5"/>
      <w:tblW w:w="10558" w:type="dxa"/>
      <w:tblInd w:w="83" w:type="dxa"/>
      <w:tblBorders>
        <w:top w:val="nil"/>
        <w:left w:val="nil"/>
        <w:bottom w:val="nil"/>
        <w:right w:val="nil"/>
        <w:insideH w:val="nil"/>
        <w:insideV w:val="nil"/>
      </w:tblBorders>
      <w:tblLayout w:type="fixed"/>
      <w:tblLook w:val="0400" w:firstRow="0" w:lastRow="0" w:firstColumn="0" w:lastColumn="0" w:noHBand="0" w:noVBand="1"/>
    </w:tblPr>
    <w:tblGrid>
      <w:gridCol w:w="2117"/>
      <w:gridCol w:w="5951"/>
      <w:gridCol w:w="2490"/>
    </w:tblGrid>
    <w:tr w:rsidR="000F74E2" w14:paraId="3026D72D" w14:textId="77777777">
      <w:tc>
        <w:tcPr>
          <w:tcW w:w="2117" w:type="dxa"/>
          <w:tcBorders>
            <w:top w:val="nil"/>
            <w:left w:val="nil"/>
            <w:bottom w:val="nil"/>
            <w:right w:val="nil"/>
          </w:tcBorders>
          <w:shd w:val="clear" w:color="auto" w:fill="FFFFFF"/>
        </w:tcPr>
        <w:p w14:paraId="4D4E2612" w14:textId="77777777" w:rsidR="000F74E2" w:rsidRDefault="00972196">
          <w:pPr>
            <w:tabs>
              <w:tab w:val="center" w:pos="4680"/>
              <w:tab w:val="right" w:pos="9360"/>
            </w:tabs>
            <w:spacing w:before="720" w:after="0" w:line="240" w:lineRule="auto"/>
          </w:pPr>
          <w:r>
            <w:rPr>
              <w:noProof/>
            </w:rPr>
            <w:drawing>
              <wp:inline distT="0" distB="0" distL="0" distR="0" wp14:anchorId="55318CEF" wp14:editId="68F88084">
                <wp:extent cx="1207135" cy="443865"/>
                <wp:effectExtent l="0" t="0" r="0" b="0"/>
                <wp:docPr id="10" name="image01.png" descr="C:\Users\leslie_kleinebecker\Documents\aaa SVN\Business\Business\B360 Internal Documents\Logo_R_5.15.14-Files\logo-r.png"/>
                <wp:cNvGraphicFramePr/>
                <a:graphic xmlns:a="http://schemas.openxmlformats.org/drawingml/2006/main">
                  <a:graphicData uri="http://schemas.openxmlformats.org/drawingml/2006/picture">
                    <pic:pic xmlns:pic="http://schemas.openxmlformats.org/drawingml/2006/picture">
                      <pic:nvPicPr>
                        <pic:cNvPr id="0" name="image01.png" descr="C:\Users\leslie_kleinebecker\Documents\aaa SVN\Business\Business\B360 Internal Documents\Logo_R_5.15.14-Files\logo-r.png"/>
                        <pic:cNvPicPr preferRelativeResize="0"/>
                      </pic:nvPicPr>
                      <pic:blipFill>
                        <a:blip r:embed="rId1"/>
                        <a:srcRect/>
                        <a:stretch>
                          <a:fillRect/>
                        </a:stretch>
                      </pic:blipFill>
                      <pic:spPr>
                        <a:xfrm>
                          <a:off x="0" y="0"/>
                          <a:ext cx="1207135" cy="443865"/>
                        </a:xfrm>
                        <a:prstGeom prst="rect">
                          <a:avLst/>
                        </a:prstGeom>
                        <a:ln/>
                      </pic:spPr>
                    </pic:pic>
                  </a:graphicData>
                </a:graphic>
              </wp:inline>
            </w:drawing>
          </w:r>
        </w:p>
      </w:tc>
      <w:tc>
        <w:tcPr>
          <w:tcW w:w="5951" w:type="dxa"/>
          <w:tcBorders>
            <w:top w:val="nil"/>
            <w:left w:val="nil"/>
            <w:bottom w:val="nil"/>
            <w:right w:val="nil"/>
          </w:tcBorders>
          <w:shd w:val="clear" w:color="auto" w:fill="FFFFFF"/>
        </w:tcPr>
        <w:p w14:paraId="4A17506A" w14:textId="34D12B90" w:rsidR="000F74E2" w:rsidRDefault="00003127">
          <w:pPr>
            <w:tabs>
              <w:tab w:val="center" w:pos="4680"/>
              <w:tab w:val="right" w:pos="9360"/>
            </w:tabs>
            <w:spacing w:before="720" w:after="0" w:line="240" w:lineRule="auto"/>
            <w:jc w:val="center"/>
          </w:pPr>
          <w:r>
            <w:t>Chanda Shrestha</w:t>
          </w:r>
        </w:p>
        <w:p w14:paraId="7B74BE1B" w14:textId="2B248A20" w:rsidR="000F74E2" w:rsidRDefault="00961D8A">
          <w:pPr>
            <w:tabs>
              <w:tab w:val="center" w:pos="4680"/>
              <w:tab w:val="right" w:pos="9360"/>
            </w:tabs>
            <w:spacing w:after="0" w:line="240" w:lineRule="auto"/>
            <w:jc w:val="center"/>
          </w:pPr>
          <w:hyperlink r:id="rId2" w:history="1">
            <w:r w:rsidR="00003127" w:rsidRPr="00B76506">
              <w:rPr>
                <w:rStyle w:val="Hyperlink"/>
                <w:sz w:val="20"/>
                <w:szCs w:val="20"/>
              </w:rPr>
              <w:t>chanda_shrestha@Bridge360.com</w:t>
            </w:r>
          </w:hyperlink>
        </w:p>
        <w:p w14:paraId="48AE1C93" w14:textId="77777777" w:rsidR="000F74E2" w:rsidRDefault="00972196">
          <w:pPr>
            <w:tabs>
              <w:tab w:val="center" w:pos="4680"/>
              <w:tab w:val="right" w:pos="9360"/>
            </w:tabs>
            <w:spacing w:after="0" w:line="240" w:lineRule="auto"/>
            <w:jc w:val="center"/>
          </w:pPr>
          <w:r>
            <w:t>512 837-8798</w:t>
          </w:r>
        </w:p>
      </w:tc>
      <w:tc>
        <w:tcPr>
          <w:tcW w:w="2490" w:type="dxa"/>
          <w:tcBorders>
            <w:top w:val="nil"/>
            <w:left w:val="nil"/>
            <w:bottom w:val="nil"/>
            <w:right w:val="nil"/>
          </w:tcBorders>
          <w:shd w:val="clear" w:color="auto" w:fill="FFFFFF"/>
          <w:tcMar>
            <w:left w:w="115" w:type="dxa"/>
            <w:right w:w="0" w:type="dxa"/>
          </w:tcMar>
        </w:tcPr>
        <w:p w14:paraId="5A8B1C87" w14:textId="77777777" w:rsidR="000F74E2" w:rsidRDefault="00972196">
          <w:pPr>
            <w:tabs>
              <w:tab w:val="center" w:pos="4680"/>
              <w:tab w:val="right" w:pos="9360"/>
            </w:tabs>
            <w:spacing w:before="720" w:after="0" w:line="240" w:lineRule="auto"/>
            <w:jc w:val="right"/>
          </w:pPr>
          <w:r>
            <w:t xml:space="preserve">10801 N. MoPac </w:t>
          </w:r>
          <w:proofErr w:type="spellStart"/>
          <w:r>
            <w:t>Expy</w:t>
          </w:r>
          <w:proofErr w:type="spellEnd"/>
          <w:r>
            <w:t>.</w:t>
          </w:r>
        </w:p>
        <w:p w14:paraId="25D23AD1" w14:textId="77777777" w:rsidR="000F74E2" w:rsidRDefault="00972196">
          <w:pPr>
            <w:tabs>
              <w:tab w:val="center" w:pos="4680"/>
              <w:tab w:val="right" w:pos="9360"/>
            </w:tabs>
            <w:spacing w:after="0" w:line="240" w:lineRule="auto"/>
            <w:jc w:val="right"/>
          </w:pPr>
          <w:r>
            <w:t>Building 1, Suite 320</w:t>
          </w:r>
        </w:p>
        <w:p w14:paraId="0D271A41" w14:textId="77777777" w:rsidR="000F74E2" w:rsidRDefault="00972196">
          <w:pPr>
            <w:tabs>
              <w:tab w:val="center" w:pos="4680"/>
              <w:tab w:val="right" w:pos="9360"/>
            </w:tabs>
            <w:spacing w:after="0" w:line="240" w:lineRule="auto"/>
            <w:jc w:val="right"/>
          </w:pPr>
          <w:r>
            <w:t>Austin, TX 78759</w:t>
          </w:r>
        </w:p>
      </w:tc>
    </w:tr>
  </w:tbl>
  <w:p w14:paraId="5D19AF97" w14:textId="77777777" w:rsidR="000F74E2" w:rsidRDefault="00FB7593">
    <w:pPr>
      <w:tabs>
        <w:tab w:val="center" w:pos="4680"/>
        <w:tab w:val="right" w:pos="9360"/>
      </w:tabs>
      <w:spacing w:after="0" w:line="240" w:lineRule="auto"/>
    </w:pPr>
    <w:r>
      <w:rPr>
        <w:noProof/>
      </w:rPr>
      <mc:AlternateContent>
        <mc:Choice Requires="wps">
          <w:drawing>
            <wp:anchor distT="0" distB="0" distL="114300" distR="114300" simplePos="0" relativeHeight="251658752" behindDoc="0" locked="0" layoutInCell="1" allowOverlap="1" wp14:anchorId="20674409" wp14:editId="34A9DF51">
              <wp:simplePos x="0" y="0"/>
              <wp:positionH relativeFrom="column">
                <wp:posOffset>0</wp:posOffset>
              </wp:positionH>
              <wp:positionV relativeFrom="paragraph">
                <wp:posOffset>25400</wp:posOffset>
              </wp:positionV>
              <wp:extent cx="6800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E1321"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2pt" to="53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1295"/>
    <w:multiLevelType w:val="multilevel"/>
    <w:tmpl w:val="3D3C7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DA622A"/>
    <w:multiLevelType w:val="hybridMultilevel"/>
    <w:tmpl w:val="FFFFFFFF"/>
    <w:styleLink w:val="ImportedStyle3"/>
    <w:lvl w:ilvl="0" w:tplc="7B5CF492">
      <w:start w:val="1"/>
      <w:numFmt w:val="bullet"/>
      <w:lvlText w:val="•"/>
      <w:lvlJc w:val="left"/>
      <w:pPr>
        <w:ind w:left="78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1" w:tplc="22487874">
      <w:start w:val="1"/>
      <w:numFmt w:val="bullet"/>
      <w:lvlText w:val="◦"/>
      <w:lvlJc w:val="left"/>
      <w:pPr>
        <w:tabs>
          <w:tab w:val="left" w:pos="780"/>
        </w:tabs>
        <w:ind w:left="11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70F61E60">
      <w:start w:val="1"/>
      <w:numFmt w:val="bullet"/>
      <w:lvlText w:val="▪"/>
      <w:lvlJc w:val="left"/>
      <w:pPr>
        <w:tabs>
          <w:tab w:val="left" w:pos="780"/>
        </w:tabs>
        <w:ind w:left="15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CF58DC12">
      <w:start w:val="1"/>
      <w:numFmt w:val="bullet"/>
      <w:lvlText w:val="•"/>
      <w:lvlJc w:val="left"/>
      <w:pPr>
        <w:tabs>
          <w:tab w:val="left" w:pos="780"/>
        </w:tabs>
        <w:ind w:left="186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4" w:tplc="2E26E7D0">
      <w:start w:val="1"/>
      <w:numFmt w:val="bullet"/>
      <w:lvlText w:val="◦"/>
      <w:lvlJc w:val="left"/>
      <w:pPr>
        <w:tabs>
          <w:tab w:val="left" w:pos="780"/>
        </w:tabs>
        <w:ind w:left="22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B4083640">
      <w:start w:val="1"/>
      <w:numFmt w:val="bullet"/>
      <w:lvlText w:val="▪"/>
      <w:lvlJc w:val="left"/>
      <w:pPr>
        <w:tabs>
          <w:tab w:val="left" w:pos="780"/>
        </w:tabs>
        <w:ind w:left="25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7CC294E4">
      <w:start w:val="1"/>
      <w:numFmt w:val="bullet"/>
      <w:lvlText w:val="•"/>
      <w:lvlJc w:val="left"/>
      <w:pPr>
        <w:tabs>
          <w:tab w:val="left" w:pos="780"/>
        </w:tabs>
        <w:ind w:left="294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7" w:tplc="60449DD6">
      <w:start w:val="1"/>
      <w:numFmt w:val="bullet"/>
      <w:lvlText w:val="◦"/>
      <w:lvlJc w:val="left"/>
      <w:pPr>
        <w:tabs>
          <w:tab w:val="left" w:pos="780"/>
        </w:tabs>
        <w:ind w:left="33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CB3EA12C">
      <w:start w:val="1"/>
      <w:numFmt w:val="bullet"/>
      <w:lvlText w:val="▪"/>
      <w:lvlJc w:val="left"/>
      <w:pPr>
        <w:tabs>
          <w:tab w:val="left" w:pos="780"/>
        </w:tabs>
        <w:ind w:left="36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 w15:restartNumberingAfterBreak="0">
    <w:nsid w:val="00E90E42"/>
    <w:multiLevelType w:val="multilevel"/>
    <w:tmpl w:val="45CC2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406FC7"/>
    <w:multiLevelType w:val="multilevel"/>
    <w:tmpl w:val="DD8C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479B6"/>
    <w:multiLevelType w:val="hybridMultilevel"/>
    <w:tmpl w:val="19A2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A1661"/>
    <w:multiLevelType w:val="hybridMultilevel"/>
    <w:tmpl w:val="9182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A4901"/>
    <w:multiLevelType w:val="hybridMultilevel"/>
    <w:tmpl w:val="F216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C1C0C"/>
    <w:multiLevelType w:val="hybridMultilevel"/>
    <w:tmpl w:val="3CB6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3164F"/>
    <w:multiLevelType w:val="hybridMultilevel"/>
    <w:tmpl w:val="11B0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12F93"/>
    <w:multiLevelType w:val="hybridMultilevel"/>
    <w:tmpl w:val="FFFFFFFF"/>
    <w:numStyleLink w:val="ImportedStyle5"/>
  </w:abstractNum>
  <w:abstractNum w:abstractNumId="10" w15:restartNumberingAfterBreak="0">
    <w:nsid w:val="18EC5433"/>
    <w:multiLevelType w:val="hybridMultilevel"/>
    <w:tmpl w:val="FFFFFFFF"/>
    <w:styleLink w:val="ImportedStyle4"/>
    <w:lvl w:ilvl="0" w:tplc="CABAED2C">
      <w:start w:val="1"/>
      <w:numFmt w:val="bullet"/>
      <w:lvlText w:val="•"/>
      <w:lvlJc w:val="left"/>
      <w:pPr>
        <w:ind w:left="72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1" w:tplc="5BF42D24">
      <w:start w:val="1"/>
      <w:numFmt w:val="bullet"/>
      <w:lvlText w:val="◦"/>
      <w:lvlJc w:val="left"/>
      <w:pPr>
        <w:tabs>
          <w:tab w:val="left" w:pos="720"/>
        </w:tabs>
        <w:ind w:left="10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2C6C7F1A">
      <w:start w:val="1"/>
      <w:numFmt w:val="bullet"/>
      <w:lvlText w:val="▪"/>
      <w:lvlJc w:val="left"/>
      <w:pPr>
        <w:tabs>
          <w:tab w:val="left" w:pos="720"/>
        </w:tabs>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81E6B546">
      <w:start w:val="1"/>
      <w:numFmt w:val="bullet"/>
      <w:lvlText w:val="•"/>
      <w:lvlJc w:val="left"/>
      <w:pPr>
        <w:tabs>
          <w:tab w:val="left" w:pos="720"/>
        </w:tabs>
        <w:ind w:left="180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4" w:tplc="BF36F41A">
      <w:start w:val="1"/>
      <w:numFmt w:val="bullet"/>
      <w:lvlText w:val="◦"/>
      <w:lvlJc w:val="left"/>
      <w:pPr>
        <w:tabs>
          <w:tab w:val="left" w:pos="720"/>
        </w:tabs>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1A48B464">
      <w:start w:val="1"/>
      <w:numFmt w:val="bullet"/>
      <w:lvlText w:val="▪"/>
      <w:lvlJc w:val="left"/>
      <w:pPr>
        <w:tabs>
          <w:tab w:val="left" w:pos="720"/>
        </w:tabs>
        <w:ind w:left="25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E64A6276">
      <w:start w:val="1"/>
      <w:numFmt w:val="bullet"/>
      <w:lvlText w:val="•"/>
      <w:lvlJc w:val="left"/>
      <w:pPr>
        <w:tabs>
          <w:tab w:val="left" w:pos="720"/>
        </w:tabs>
        <w:ind w:left="288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7" w:tplc="AA645FF2">
      <w:start w:val="1"/>
      <w:numFmt w:val="bullet"/>
      <w:lvlText w:val="◦"/>
      <w:lvlJc w:val="left"/>
      <w:pPr>
        <w:tabs>
          <w:tab w:val="left" w:pos="720"/>
        </w:tabs>
        <w:ind w:left="32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3F2A7F62">
      <w:start w:val="1"/>
      <w:numFmt w:val="bullet"/>
      <w:lvlText w:val="▪"/>
      <w:lvlJc w:val="left"/>
      <w:pPr>
        <w:tabs>
          <w:tab w:val="left" w:pos="720"/>
        </w:tabs>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11" w15:restartNumberingAfterBreak="0">
    <w:nsid w:val="1AC82319"/>
    <w:multiLevelType w:val="hybridMultilevel"/>
    <w:tmpl w:val="FFFFFFFF"/>
    <w:numStyleLink w:val="ImportedStyle3"/>
  </w:abstractNum>
  <w:abstractNum w:abstractNumId="12" w15:restartNumberingAfterBreak="0">
    <w:nsid w:val="1AFA1C33"/>
    <w:multiLevelType w:val="hybridMultilevel"/>
    <w:tmpl w:val="1002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B1DC8"/>
    <w:multiLevelType w:val="multilevel"/>
    <w:tmpl w:val="52A29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74C42"/>
    <w:multiLevelType w:val="multilevel"/>
    <w:tmpl w:val="B336995E"/>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15" w15:restartNumberingAfterBreak="0">
    <w:nsid w:val="2E617739"/>
    <w:multiLevelType w:val="multilevel"/>
    <w:tmpl w:val="2FF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D7A8B"/>
    <w:multiLevelType w:val="multilevel"/>
    <w:tmpl w:val="DB1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40832"/>
    <w:multiLevelType w:val="hybridMultilevel"/>
    <w:tmpl w:val="3924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C222E"/>
    <w:multiLevelType w:val="multilevel"/>
    <w:tmpl w:val="F31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40EE5"/>
    <w:multiLevelType w:val="multilevel"/>
    <w:tmpl w:val="1C2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61991"/>
    <w:multiLevelType w:val="multilevel"/>
    <w:tmpl w:val="3D3C7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194E64"/>
    <w:multiLevelType w:val="hybridMultilevel"/>
    <w:tmpl w:val="FFFFFFFF"/>
    <w:numStyleLink w:val="ImportedStyle4"/>
  </w:abstractNum>
  <w:abstractNum w:abstractNumId="22" w15:restartNumberingAfterBreak="0">
    <w:nsid w:val="48E002C8"/>
    <w:multiLevelType w:val="hybridMultilevel"/>
    <w:tmpl w:val="FFFFFFFF"/>
    <w:styleLink w:val="ImportedStyle2"/>
    <w:lvl w:ilvl="0" w:tplc="C524689C">
      <w:start w:val="1"/>
      <w:numFmt w:val="bullet"/>
      <w:lvlText w:val="•"/>
      <w:lvlJc w:val="left"/>
      <w:pPr>
        <w:ind w:left="72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1" w:tplc="9F04DA2E">
      <w:start w:val="1"/>
      <w:numFmt w:val="bullet"/>
      <w:lvlText w:val="◦"/>
      <w:lvlJc w:val="left"/>
      <w:pPr>
        <w:tabs>
          <w:tab w:val="left" w:pos="720"/>
        </w:tabs>
        <w:ind w:left="10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AC8DBDC">
      <w:start w:val="1"/>
      <w:numFmt w:val="bullet"/>
      <w:lvlText w:val="▪"/>
      <w:lvlJc w:val="left"/>
      <w:pPr>
        <w:tabs>
          <w:tab w:val="left" w:pos="720"/>
        </w:tabs>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1B04B226">
      <w:start w:val="1"/>
      <w:numFmt w:val="bullet"/>
      <w:lvlText w:val="•"/>
      <w:lvlJc w:val="left"/>
      <w:pPr>
        <w:tabs>
          <w:tab w:val="left" w:pos="720"/>
        </w:tabs>
        <w:ind w:left="180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4" w:tplc="E6167D40">
      <w:start w:val="1"/>
      <w:numFmt w:val="bullet"/>
      <w:lvlText w:val="◦"/>
      <w:lvlJc w:val="left"/>
      <w:pPr>
        <w:tabs>
          <w:tab w:val="left" w:pos="720"/>
        </w:tabs>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6ABAEA64">
      <w:start w:val="1"/>
      <w:numFmt w:val="bullet"/>
      <w:lvlText w:val="▪"/>
      <w:lvlJc w:val="left"/>
      <w:pPr>
        <w:tabs>
          <w:tab w:val="left" w:pos="720"/>
        </w:tabs>
        <w:ind w:left="25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A2169076">
      <w:start w:val="1"/>
      <w:numFmt w:val="bullet"/>
      <w:lvlText w:val="•"/>
      <w:lvlJc w:val="left"/>
      <w:pPr>
        <w:tabs>
          <w:tab w:val="left" w:pos="720"/>
        </w:tabs>
        <w:ind w:left="288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7" w:tplc="7750A986">
      <w:start w:val="1"/>
      <w:numFmt w:val="bullet"/>
      <w:lvlText w:val="◦"/>
      <w:lvlJc w:val="left"/>
      <w:pPr>
        <w:tabs>
          <w:tab w:val="left" w:pos="720"/>
        </w:tabs>
        <w:ind w:left="32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E95607A8">
      <w:start w:val="1"/>
      <w:numFmt w:val="bullet"/>
      <w:lvlText w:val="▪"/>
      <w:lvlJc w:val="left"/>
      <w:pPr>
        <w:tabs>
          <w:tab w:val="left" w:pos="720"/>
        </w:tabs>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3" w15:restartNumberingAfterBreak="0">
    <w:nsid w:val="49417DCC"/>
    <w:multiLevelType w:val="multilevel"/>
    <w:tmpl w:val="A71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70188"/>
    <w:multiLevelType w:val="hybridMultilevel"/>
    <w:tmpl w:val="CC96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55E58"/>
    <w:multiLevelType w:val="hybridMultilevel"/>
    <w:tmpl w:val="2B129EA4"/>
    <w:lvl w:ilvl="0" w:tplc="F50EB9C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BD1492"/>
    <w:multiLevelType w:val="multilevel"/>
    <w:tmpl w:val="D69CB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6E150F"/>
    <w:multiLevelType w:val="multilevel"/>
    <w:tmpl w:val="34C8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9B0BD3"/>
    <w:multiLevelType w:val="hybridMultilevel"/>
    <w:tmpl w:val="BC4E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46F78"/>
    <w:multiLevelType w:val="multilevel"/>
    <w:tmpl w:val="604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25572"/>
    <w:multiLevelType w:val="multilevel"/>
    <w:tmpl w:val="69C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1387C"/>
    <w:multiLevelType w:val="multilevel"/>
    <w:tmpl w:val="7146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6F27C9"/>
    <w:multiLevelType w:val="multilevel"/>
    <w:tmpl w:val="281E6908"/>
    <w:lvl w:ilvl="0">
      <w:start w:val="1"/>
      <w:numFmt w:val="bullet"/>
      <w:lvlText w:val="▪"/>
      <w:lvlJc w:val="left"/>
      <w:pPr>
        <w:ind w:left="450" w:firstLine="90"/>
      </w:pPr>
      <w:rPr>
        <w:rFonts w:ascii="Arial" w:eastAsia="Arial" w:hAnsi="Arial" w:cs="Arial"/>
        <w:color w:val="404040"/>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33" w15:restartNumberingAfterBreak="0">
    <w:nsid w:val="70DB5FC2"/>
    <w:multiLevelType w:val="hybridMultilevel"/>
    <w:tmpl w:val="D51E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F7441"/>
    <w:multiLevelType w:val="hybridMultilevel"/>
    <w:tmpl w:val="FFFFFFFF"/>
    <w:styleLink w:val="ImportedStyle5"/>
    <w:lvl w:ilvl="0" w:tplc="6F22E030">
      <w:start w:val="1"/>
      <w:numFmt w:val="bullet"/>
      <w:lvlText w:val="•"/>
      <w:lvlJc w:val="left"/>
      <w:pPr>
        <w:ind w:left="78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1" w:tplc="345C03F0">
      <w:start w:val="1"/>
      <w:numFmt w:val="bullet"/>
      <w:lvlText w:val="◦"/>
      <w:lvlJc w:val="left"/>
      <w:pPr>
        <w:tabs>
          <w:tab w:val="left" w:pos="780"/>
        </w:tabs>
        <w:ind w:left="11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4D88CA10">
      <w:start w:val="1"/>
      <w:numFmt w:val="bullet"/>
      <w:lvlText w:val="▪"/>
      <w:lvlJc w:val="left"/>
      <w:pPr>
        <w:tabs>
          <w:tab w:val="left" w:pos="780"/>
        </w:tabs>
        <w:ind w:left="15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77F0A5AC">
      <w:start w:val="1"/>
      <w:numFmt w:val="bullet"/>
      <w:lvlText w:val="•"/>
      <w:lvlJc w:val="left"/>
      <w:pPr>
        <w:tabs>
          <w:tab w:val="left" w:pos="780"/>
        </w:tabs>
        <w:ind w:left="186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4" w:tplc="59D6F5A2">
      <w:start w:val="1"/>
      <w:numFmt w:val="bullet"/>
      <w:lvlText w:val="◦"/>
      <w:lvlJc w:val="left"/>
      <w:pPr>
        <w:tabs>
          <w:tab w:val="left" w:pos="780"/>
        </w:tabs>
        <w:ind w:left="22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EF0E6F6C">
      <w:start w:val="1"/>
      <w:numFmt w:val="bullet"/>
      <w:lvlText w:val="▪"/>
      <w:lvlJc w:val="left"/>
      <w:pPr>
        <w:tabs>
          <w:tab w:val="left" w:pos="780"/>
        </w:tabs>
        <w:ind w:left="25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E98A1498">
      <w:start w:val="1"/>
      <w:numFmt w:val="bullet"/>
      <w:lvlText w:val="•"/>
      <w:lvlJc w:val="left"/>
      <w:pPr>
        <w:tabs>
          <w:tab w:val="left" w:pos="780"/>
        </w:tabs>
        <w:ind w:left="2940" w:hanging="360"/>
      </w:pPr>
      <w:rPr>
        <w:rFonts w:ascii="Helvetica" w:eastAsia="Times New Roman" w:hAnsi="Helvetica"/>
        <w:b w:val="0"/>
        <w:i w:val="0"/>
        <w:caps w:val="0"/>
        <w:smallCaps w:val="0"/>
        <w:strike w:val="0"/>
        <w:dstrike w:val="0"/>
        <w:outline w:val="0"/>
        <w:emboss w:val="0"/>
        <w:imprint w:val="0"/>
        <w:spacing w:val="0"/>
        <w:w w:val="100"/>
        <w:kern w:val="0"/>
        <w:position w:val="0"/>
        <w:vertAlign w:val="baseline"/>
      </w:rPr>
    </w:lvl>
    <w:lvl w:ilvl="7" w:tplc="4D8C5C82">
      <w:start w:val="1"/>
      <w:numFmt w:val="bullet"/>
      <w:lvlText w:val="◦"/>
      <w:lvlJc w:val="left"/>
      <w:pPr>
        <w:tabs>
          <w:tab w:val="left" w:pos="780"/>
        </w:tabs>
        <w:ind w:left="33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5A2A8DD8">
      <w:start w:val="1"/>
      <w:numFmt w:val="bullet"/>
      <w:lvlText w:val="▪"/>
      <w:lvlJc w:val="left"/>
      <w:pPr>
        <w:tabs>
          <w:tab w:val="left" w:pos="780"/>
        </w:tabs>
        <w:ind w:left="36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35" w15:restartNumberingAfterBreak="0">
    <w:nsid w:val="718A0C2D"/>
    <w:multiLevelType w:val="hybridMultilevel"/>
    <w:tmpl w:val="FFFFFFFF"/>
    <w:numStyleLink w:val="ImportedStyle2"/>
  </w:abstractNum>
  <w:abstractNum w:abstractNumId="36" w15:restartNumberingAfterBreak="0">
    <w:nsid w:val="722413D7"/>
    <w:multiLevelType w:val="multilevel"/>
    <w:tmpl w:val="B336995E"/>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37" w15:restartNumberingAfterBreak="0">
    <w:nsid w:val="7A304AD0"/>
    <w:multiLevelType w:val="multilevel"/>
    <w:tmpl w:val="B0AC4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F90CE8"/>
    <w:multiLevelType w:val="multilevel"/>
    <w:tmpl w:val="8968C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36"/>
  </w:num>
  <w:num w:numId="3">
    <w:abstractNumId w:val="17"/>
  </w:num>
  <w:num w:numId="4">
    <w:abstractNumId w:val="12"/>
  </w:num>
  <w:num w:numId="5">
    <w:abstractNumId w:val="6"/>
  </w:num>
  <w:num w:numId="6">
    <w:abstractNumId w:val="22"/>
  </w:num>
  <w:num w:numId="7">
    <w:abstractNumId w:val="35"/>
  </w:num>
  <w:num w:numId="8">
    <w:abstractNumId w:val="1"/>
  </w:num>
  <w:num w:numId="9">
    <w:abstractNumId w:val="11"/>
  </w:num>
  <w:num w:numId="10">
    <w:abstractNumId w:val="10"/>
  </w:num>
  <w:num w:numId="11">
    <w:abstractNumId w:val="21"/>
  </w:num>
  <w:num w:numId="12">
    <w:abstractNumId w:val="34"/>
  </w:num>
  <w:num w:numId="13">
    <w:abstractNumId w:val="9"/>
  </w:num>
  <w:num w:numId="14">
    <w:abstractNumId w:val="25"/>
  </w:num>
  <w:num w:numId="15">
    <w:abstractNumId w:val="14"/>
  </w:num>
  <w:num w:numId="16">
    <w:abstractNumId w:val="37"/>
  </w:num>
  <w:num w:numId="17">
    <w:abstractNumId w:val="2"/>
  </w:num>
  <w:num w:numId="18">
    <w:abstractNumId w:val="0"/>
  </w:num>
  <w:num w:numId="19">
    <w:abstractNumId w:val="20"/>
  </w:num>
  <w:num w:numId="20">
    <w:abstractNumId w:val="33"/>
  </w:num>
  <w:num w:numId="21">
    <w:abstractNumId w:val="38"/>
  </w:num>
  <w:num w:numId="22">
    <w:abstractNumId w:val="27"/>
  </w:num>
  <w:num w:numId="23">
    <w:abstractNumId w:val="26"/>
  </w:num>
  <w:num w:numId="24">
    <w:abstractNumId w:val="7"/>
  </w:num>
  <w:num w:numId="25">
    <w:abstractNumId w:val="13"/>
  </w:num>
  <w:num w:numId="26">
    <w:abstractNumId w:val="19"/>
  </w:num>
  <w:num w:numId="27">
    <w:abstractNumId w:val="16"/>
  </w:num>
  <w:num w:numId="28">
    <w:abstractNumId w:val="3"/>
  </w:num>
  <w:num w:numId="29">
    <w:abstractNumId w:val="31"/>
  </w:num>
  <w:num w:numId="30">
    <w:abstractNumId w:val="15"/>
  </w:num>
  <w:num w:numId="31">
    <w:abstractNumId w:val="29"/>
  </w:num>
  <w:num w:numId="32">
    <w:abstractNumId w:val="30"/>
  </w:num>
  <w:num w:numId="33">
    <w:abstractNumId w:val="23"/>
  </w:num>
  <w:num w:numId="34">
    <w:abstractNumId w:val="18"/>
  </w:num>
  <w:num w:numId="35">
    <w:abstractNumId w:val="4"/>
  </w:num>
  <w:num w:numId="36">
    <w:abstractNumId w:val="5"/>
  </w:num>
  <w:num w:numId="37">
    <w:abstractNumId w:val="28"/>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E2"/>
    <w:rsid w:val="00003127"/>
    <w:rsid w:val="0004344A"/>
    <w:rsid w:val="000F74E2"/>
    <w:rsid w:val="00125C1B"/>
    <w:rsid w:val="00143B64"/>
    <w:rsid w:val="001C2A51"/>
    <w:rsid w:val="00306210"/>
    <w:rsid w:val="003B2E5D"/>
    <w:rsid w:val="004E5021"/>
    <w:rsid w:val="005E5F82"/>
    <w:rsid w:val="006F138B"/>
    <w:rsid w:val="007E119A"/>
    <w:rsid w:val="007E1B4F"/>
    <w:rsid w:val="0085125E"/>
    <w:rsid w:val="00866E07"/>
    <w:rsid w:val="008E4EE8"/>
    <w:rsid w:val="0092651F"/>
    <w:rsid w:val="0095301A"/>
    <w:rsid w:val="00961D8A"/>
    <w:rsid w:val="00972196"/>
    <w:rsid w:val="00CE3E2E"/>
    <w:rsid w:val="00D203BD"/>
    <w:rsid w:val="00D34FC1"/>
    <w:rsid w:val="00E40C75"/>
    <w:rsid w:val="00F712F0"/>
    <w:rsid w:val="00FB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3A93B"/>
  <w15:docId w15:val="{5E5A0CD2-4778-4EEC-90AD-33A84556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E3E2E"/>
  </w:style>
  <w:style w:type="paragraph" w:styleId="Heading1">
    <w:name w:val="heading 1"/>
    <w:basedOn w:val="Normal"/>
    <w:next w:val="Normal"/>
    <w:pPr>
      <w:keepNext/>
      <w:keepLines/>
      <w:spacing w:before="240" w:after="120"/>
      <w:outlineLvl w:val="0"/>
    </w:pPr>
    <w:rPr>
      <w:rFonts w:ascii="Cambria" w:eastAsia="Cambria" w:hAnsi="Cambria" w:cs="Cambria"/>
      <w:b/>
      <w:sz w:val="24"/>
      <w:szCs w:val="24"/>
    </w:rPr>
  </w:style>
  <w:style w:type="paragraph" w:styleId="Heading2">
    <w:name w:val="heading 2"/>
    <w:basedOn w:val="Normal"/>
    <w:next w:val="Normal"/>
    <w:link w:val="Heading2Char"/>
    <w:pPr>
      <w:keepNext/>
      <w:keepLines/>
      <w:spacing w:before="240" w:after="0"/>
      <w:outlineLvl w:val="1"/>
    </w:pPr>
    <w:rPr>
      <w:rFonts w:ascii="Cambria" w:eastAsia="Cambria" w:hAnsi="Cambria" w:cs="Cambria"/>
      <w:b/>
      <w:color w:val="404040"/>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E3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E2E"/>
    <w:rPr>
      <w:rFonts w:ascii="Tahoma" w:hAnsi="Tahoma" w:cs="Tahoma"/>
      <w:sz w:val="16"/>
      <w:szCs w:val="16"/>
    </w:rPr>
  </w:style>
  <w:style w:type="character" w:customStyle="1" w:styleId="Heading2Char">
    <w:name w:val="Heading 2 Char"/>
    <w:basedOn w:val="DefaultParagraphFont"/>
    <w:link w:val="Heading2"/>
    <w:rsid w:val="00CE3E2E"/>
    <w:rPr>
      <w:rFonts w:ascii="Cambria" w:eastAsia="Cambria" w:hAnsi="Cambria" w:cs="Cambria"/>
      <w:b/>
      <w:color w:val="404040"/>
    </w:rPr>
  </w:style>
  <w:style w:type="paragraph" w:styleId="Header">
    <w:name w:val="header"/>
    <w:basedOn w:val="Normal"/>
    <w:link w:val="HeaderChar"/>
    <w:uiPriority w:val="99"/>
    <w:unhideWhenUsed/>
    <w:rsid w:val="00FB7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593"/>
  </w:style>
  <w:style w:type="paragraph" w:styleId="Footer">
    <w:name w:val="footer"/>
    <w:basedOn w:val="Normal"/>
    <w:link w:val="FooterChar"/>
    <w:uiPriority w:val="99"/>
    <w:unhideWhenUsed/>
    <w:rsid w:val="00FB7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593"/>
  </w:style>
  <w:style w:type="character" w:styleId="Hyperlink">
    <w:name w:val="Hyperlink"/>
    <w:basedOn w:val="DefaultParagraphFont"/>
    <w:uiPriority w:val="99"/>
    <w:unhideWhenUsed/>
    <w:rsid w:val="005E5F82"/>
    <w:rPr>
      <w:color w:val="0000FF" w:themeColor="hyperlink"/>
      <w:u w:val="single"/>
    </w:rPr>
  </w:style>
  <w:style w:type="character" w:styleId="UnresolvedMention">
    <w:name w:val="Unresolved Mention"/>
    <w:basedOn w:val="DefaultParagraphFont"/>
    <w:uiPriority w:val="99"/>
    <w:semiHidden/>
    <w:unhideWhenUsed/>
    <w:rsid w:val="005E5F82"/>
    <w:rPr>
      <w:color w:val="605E5C"/>
      <w:shd w:val="clear" w:color="auto" w:fill="E1DFDD"/>
    </w:rPr>
  </w:style>
  <w:style w:type="paragraph" w:styleId="ListParagraph">
    <w:name w:val="List Paragraph"/>
    <w:basedOn w:val="Normal"/>
    <w:uiPriority w:val="34"/>
    <w:qFormat/>
    <w:rsid w:val="00125C1B"/>
    <w:pPr>
      <w:ind w:left="720"/>
      <w:contextualSpacing/>
    </w:pPr>
  </w:style>
  <w:style w:type="paragraph" w:customStyle="1" w:styleId="Textbody">
    <w:name w:val="Text body"/>
    <w:rsid w:val="003B2E5D"/>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uppressAutoHyphens/>
      <w:spacing w:after="120" w:line="240" w:lineRule="auto"/>
    </w:pPr>
    <w:rPr>
      <w:rFonts w:ascii="Helvetica" w:eastAsia="Arial Unicode MS" w:hAnsi="Helvetica" w:cs="Arial Unicode MS"/>
      <w:kern w:val="1"/>
      <w:sz w:val="24"/>
      <w:szCs w:val="24"/>
      <w:u w:color="000000"/>
    </w:rPr>
  </w:style>
  <w:style w:type="numbering" w:customStyle="1" w:styleId="ImportedStyle3">
    <w:name w:val="Imported Style 3"/>
    <w:rsid w:val="00D34FC1"/>
    <w:pPr>
      <w:numPr>
        <w:numId w:val="8"/>
      </w:numPr>
    </w:pPr>
  </w:style>
  <w:style w:type="numbering" w:customStyle="1" w:styleId="ImportedStyle4">
    <w:name w:val="Imported Style 4"/>
    <w:rsid w:val="00D34FC1"/>
    <w:pPr>
      <w:numPr>
        <w:numId w:val="10"/>
      </w:numPr>
    </w:pPr>
  </w:style>
  <w:style w:type="numbering" w:customStyle="1" w:styleId="ImportedStyle2">
    <w:name w:val="Imported Style 2"/>
    <w:rsid w:val="00D34FC1"/>
    <w:pPr>
      <w:numPr>
        <w:numId w:val="6"/>
      </w:numPr>
    </w:pPr>
  </w:style>
  <w:style w:type="numbering" w:customStyle="1" w:styleId="ImportedStyle5">
    <w:name w:val="Imported Style 5"/>
    <w:rsid w:val="00D34FC1"/>
    <w:pPr>
      <w:numPr>
        <w:numId w:val="12"/>
      </w:numPr>
    </w:pPr>
  </w:style>
  <w:style w:type="paragraph" w:styleId="NormalWeb">
    <w:name w:val="Normal (Web)"/>
    <w:basedOn w:val="Normal"/>
    <w:uiPriority w:val="99"/>
    <w:semiHidden/>
    <w:unhideWhenUsed/>
    <w:rsid w:val="006F138B"/>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6F1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48788">
      <w:bodyDiv w:val="1"/>
      <w:marLeft w:val="0"/>
      <w:marRight w:val="0"/>
      <w:marTop w:val="0"/>
      <w:marBottom w:val="0"/>
      <w:divBdr>
        <w:top w:val="none" w:sz="0" w:space="0" w:color="auto"/>
        <w:left w:val="none" w:sz="0" w:space="0" w:color="auto"/>
        <w:bottom w:val="none" w:sz="0" w:space="0" w:color="auto"/>
        <w:right w:val="none" w:sz="0" w:space="0" w:color="auto"/>
      </w:divBdr>
      <w:divsChild>
        <w:div w:id="1152331207">
          <w:marLeft w:val="425"/>
          <w:marRight w:val="0"/>
          <w:marTop w:val="0"/>
          <w:marBottom w:val="0"/>
          <w:divBdr>
            <w:top w:val="none" w:sz="0" w:space="0" w:color="auto"/>
            <w:left w:val="none" w:sz="0" w:space="0" w:color="auto"/>
            <w:bottom w:val="none" w:sz="0" w:space="0" w:color="auto"/>
            <w:right w:val="none" w:sz="0" w:space="0" w:color="auto"/>
          </w:divBdr>
        </w:div>
        <w:div w:id="670569366">
          <w:marLeft w:val="-180"/>
          <w:marRight w:val="0"/>
          <w:marTop w:val="0"/>
          <w:marBottom w:val="0"/>
          <w:divBdr>
            <w:top w:val="none" w:sz="0" w:space="0" w:color="auto"/>
            <w:left w:val="none" w:sz="0" w:space="0" w:color="auto"/>
            <w:bottom w:val="none" w:sz="0" w:space="0" w:color="auto"/>
            <w:right w:val="none" w:sz="0" w:space="0" w:color="auto"/>
          </w:divBdr>
        </w:div>
        <w:div w:id="510726517">
          <w:marLeft w:val="-180"/>
          <w:marRight w:val="0"/>
          <w:marTop w:val="0"/>
          <w:marBottom w:val="0"/>
          <w:divBdr>
            <w:top w:val="none" w:sz="0" w:space="0" w:color="auto"/>
            <w:left w:val="none" w:sz="0" w:space="0" w:color="auto"/>
            <w:bottom w:val="none" w:sz="0" w:space="0" w:color="auto"/>
            <w:right w:val="none" w:sz="0" w:space="0" w:color="auto"/>
          </w:divBdr>
        </w:div>
        <w:div w:id="1123615813">
          <w:marLeft w:val="-1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chanda_shrestha@Bridge360.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 Hall</dc:creator>
  <cp:lastModifiedBy>Chanda Shrestha</cp:lastModifiedBy>
  <cp:revision>2</cp:revision>
  <dcterms:created xsi:type="dcterms:W3CDTF">2018-10-09T16:47:00Z</dcterms:created>
  <dcterms:modified xsi:type="dcterms:W3CDTF">2018-10-09T16:47:00Z</dcterms:modified>
</cp:coreProperties>
</file>